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E46F0E">
        <w:rPr>
          <w:b/>
          <w:u w:val="none"/>
          <w:lang w:val="uk-UA"/>
        </w:rPr>
        <w:t>23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9D0D31" w:rsidRDefault="009D0D31" w:rsidP="005D760A">
      <w:pPr>
        <w:jc w:val="center"/>
        <w:rPr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 з питань </w:t>
      </w:r>
      <w:r w:rsidR="005D760A">
        <w:rPr>
          <w:b/>
          <w:u w:val="none"/>
          <w:lang w:val="uk-UA"/>
        </w:rPr>
        <w:t>законності, правопорядку і прав людини</w:t>
      </w:r>
    </w:p>
    <w:p w:rsidR="009C1F32" w:rsidRPr="009C1F32" w:rsidRDefault="009C1F32" w:rsidP="009D0D31">
      <w:pPr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421B2C">
        <w:rPr>
          <w:u w:val="none"/>
          <w:lang w:val="uk-UA"/>
        </w:rPr>
        <w:t>2 вересня</w:t>
      </w:r>
      <w:r>
        <w:rPr>
          <w:u w:val="none"/>
          <w:lang w:val="uk-UA"/>
        </w:rPr>
        <w:t xml:space="preserve"> 2014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9D0D31" w:rsidRDefault="009D0D31" w:rsidP="009D0D31">
      <w:pPr>
        <w:rPr>
          <w:u w:val="none"/>
          <w:lang w:val="uk-UA"/>
        </w:rPr>
      </w:pPr>
    </w:p>
    <w:p w:rsidR="00281022" w:rsidRDefault="00281022" w:rsidP="009D0D31">
      <w:pPr>
        <w:rPr>
          <w:u w:val="none"/>
          <w:lang w:val="uk-UA"/>
        </w:rPr>
      </w:pPr>
    </w:p>
    <w:p w:rsidR="009D0D31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r w:rsidR="000B1CB0">
        <w:rPr>
          <w:u w:val="none"/>
          <w:lang w:val="uk-UA"/>
        </w:rPr>
        <w:t>Прокопчук В.О.</w:t>
      </w:r>
      <w:r w:rsidR="00535617">
        <w:rPr>
          <w:u w:val="none"/>
          <w:lang w:val="uk-UA"/>
        </w:rPr>
        <w:t xml:space="preserve"> – голова постійної комісії</w:t>
      </w:r>
      <w:r w:rsidR="00E32A38">
        <w:rPr>
          <w:u w:val="none"/>
          <w:lang w:val="uk-UA"/>
        </w:rPr>
        <w:t xml:space="preserve">, </w:t>
      </w:r>
      <w:r w:rsidR="00E46F0E">
        <w:rPr>
          <w:u w:val="none"/>
          <w:lang w:val="uk-UA"/>
        </w:rPr>
        <w:t>Куценко Р.П. – заступник голови постійної комісії,</w:t>
      </w:r>
      <w:r w:rsidR="000B1CB0">
        <w:rPr>
          <w:u w:val="none"/>
          <w:lang w:val="uk-UA"/>
        </w:rPr>
        <w:t xml:space="preserve"> Зелінський Р.С., Карпінський Г.І., </w:t>
      </w:r>
      <w:r w:rsidR="00E46F0E">
        <w:rPr>
          <w:u w:val="none"/>
          <w:lang w:val="uk-UA"/>
        </w:rPr>
        <w:t xml:space="preserve">  </w:t>
      </w:r>
      <w:r w:rsidR="000B1CB0">
        <w:rPr>
          <w:u w:val="none"/>
          <w:lang w:val="uk-UA"/>
        </w:rPr>
        <w:t>Нагорняк В.В., Харитончук І.А.</w:t>
      </w:r>
    </w:p>
    <w:p w:rsidR="009D0D31" w:rsidRDefault="009D0D31" w:rsidP="009D0D31">
      <w:pPr>
        <w:jc w:val="both"/>
        <w:rPr>
          <w:u w:val="none"/>
          <w:lang w:val="uk-UA"/>
        </w:rPr>
      </w:pPr>
    </w:p>
    <w:p w:rsidR="00C02F46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 w:rsidRPr="00AC6103">
        <w:rPr>
          <w:b/>
          <w:u w:val="none"/>
          <w:lang w:val="uk-UA"/>
        </w:rPr>
        <w:t xml:space="preserve"> </w:t>
      </w:r>
      <w:r w:rsidR="000B1CB0">
        <w:rPr>
          <w:u w:val="none"/>
          <w:lang w:val="uk-UA"/>
        </w:rPr>
        <w:t>Арешонков В.Ю.</w:t>
      </w:r>
      <w:r w:rsidR="00535617">
        <w:rPr>
          <w:u w:val="none"/>
          <w:lang w:val="uk-UA"/>
        </w:rPr>
        <w:t xml:space="preserve"> – </w:t>
      </w:r>
      <w:r w:rsidR="000B1CB0">
        <w:rPr>
          <w:u w:val="none"/>
          <w:lang w:val="uk-UA"/>
        </w:rPr>
        <w:t xml:space="preserve">перший </w:t>
      </w:r>
      <w:r w:rsidR="00535617">
        <w:rPr>
          <w:u w:val="none"/>
          <w:lang w:val="uk-UA"/>
        </w:rPr>
        <w:t xml:space="preserve">заступник голови обласної ради, </w:t>
      </w:r>
      <w:r w:rsidR="00C02F46">
        <w:rPr>
          <w:u w:val="none"/>
          <w:lang w:val="uk-UA"/>
        </w:rPr>
        <w:t xml:space="preserve">    Мініч Л.Г.</w:t>
      </w:r>
      <w:r w:rsidR="00535617">
        <w:rPr>
          <w:u w:val="none"/>
          <w:lang w:val="uk-UA"/>
        </w:rPr>
        <w:t xml:space="preserve"> –</w:t>
      </w:r>
      <w:r w:rsidR="00D668EB">
        <w:rPr>
          <w:u w:val="none"/>
          <w:lang w:val="uk-UA"/>
        </w:rPr>
        <w:t xml:space="preserve"> </w:t>
      </w:r>
      <w:r w:rsidR="00C02F46">
        <w:rPr>
          <w:u w:val="none"/>
          <w:lang w:val="uk-UA"/>
        </w:rPr>
        <w:t xml:space="preserve">заступник </w:t>
      </w:r>
      <w:r w:rsidR="00535617" w:rsidRPr="00535617">
        <w:rPr>
          <w:u w:val="none"/>
          <w:lang w:val="uk-UA"/>
        </w:rPr>
        <w:t>директор</w:t>
      </w:r>
      <w:r w:rsidR="00C02F46">
        <w:rPr>
          <w:u w:val="none"/>
          <w:lang w:val="uk-UA"/>
        </w:rPr>
        <w:t>а</w:t>
      </w:r>
      <w:r w:rsidR="00535617">
        <w:rPr>
          <w:u w:val="none"/>
          <w:lang w:val="uk-UA"/>
        </w:rPr>
        <w:t xml:space="preserve"> </w:t>
      </w:r>
      <w:r w:rsidR="00535617" w:rsidRPr="00535617">
        <w:rPr>
          <w:u w:val="none"/>
          <w:lang w:val="uk-UA"/>
        </w:rPr>
        <w:t>департаменту фінансів облдержадміністрації</w:t>
      </w:r>
      <w:r w:rsidR="00535617">
        <w:rPr>
          <w:u w:val="none"/>
          <w:lang w:val="uk-UA"/>
        </w:rPr>
        <w:t>,</w:t>
      </w:r>
      <w:r w:rsidR="000B1CB0">
        <w:rPr>
          <w:u w:val="none"/>
          <w:lang w:val="uk-UA"/>
        </w:rPr>
        <w:t xml:space="preserve"> </w:t>
      </w:r>
    </w:p>
    <w:p w:rsidR="00C02F46" w:rsidRDefault="00C02F46" w:rsidP="009D0D31">
      <w:pPr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Криворучко І.Г. – заступник начальника УМВС України в Житомирській області, </w:t>
      </w:r>
      <w:r w:rsidR="00592B62">
        <w:rPr>
          <w:u w:val="none"/>
          <w:lang w:val="uk-UA"/>
        </w:rPr>
        <w:t>Толочко І.М.</w:t>
      </w:r>
      <w:r>
        <w:rPr>
          <w:u w:val="none"/>
          <w:lang w:val="uk-UA"/>
        </w:rPr>
        <w:t xml:space="preserve"> – </w:t>
      </w:r>
      <w:r w:rsidR="00592B62">
        <w:rPr>
          <w:u w:val="none"/>
          <w:lang w:val="uk-UA"/>
        </w:rPr>
        <w:t>керуючий справами виконавчого апарату обласної ради</w:t>
      </w:r>
      <w:r>
        <w:rPr>
          <w:u w:val="none"/>
          <w:lang w:val="uk-UA"/>
        </w:rPr>
        <w:t xml:space="preserve">, Грищенко О.Т. – завідувач сектору взаємодії з правоохоронними органами </w:t>
      </w:r>
      <w:r w:rsidR="00D634BE">
        <w:rPr>
          <w:u w:val="none"/>
          <w:lang w:val="uk-UA"/>
        </w:rPr>
        <w:t>апарату облдержадміністрації</w:t>
      </w:r>
      <w:r>
        <w:rPr>
          <w:u w:val="none"/>
          <w:lang w:val="uk-UA"/>
        </w:rPr>
        <w:t xml:space="preserve">, </w:t>
      </w:r>
      <w:r w:rsidR="00D634BE">
        <w:rPr>
          <w:u w:val="none"/>
          <w:lang w:val="uk-UA"/>
        </w:rPr>
        <w:t xml:space="preserve"> </w:t>
      </w:r>
      <w:r>
        <w:rPr>
          <w:u w:val="none"/>
          <w:lang w:val="uk-UA"/>
        </w:rPr>
        <w:t>Савенко І.О. – начальник відділу юридичної та кадрової роботи виконавчого апарату обласної ради, Лактіонов А.Г. – редактор видавничого дому „Бізнес Полісся”.</w:t>
      </w:r>
    </w:p>
    <w:p w:rsidR="00C02F46" w:rsidRDefault="00C02F46" w:rsidP="009D0D31">
      <w:pPr>
        <w:jc w:val="both"/>
        <w:rPr>
          <w:u w:val="none"/>
          <w:lang w:val="uk-UA"/>
        </w:rPr>
      </w:pPr>
    </w:p>
    <w:p w:rsidR="00C02F46" w:rsidRDefault="00C02F46" w:rsidP="009D0D31">
      <w:pPr>
        <w:jc w:val="both"/>
        <w:rPr>
          <w:u w:val="none"/>
          <w:lang w:val="uk-UA"/>
        </w:rPr>
      </w:pPr>
    </w:p>
    <w:p w:rsidR="00C02F46" w:rsidRDefault="00C02F46" w:rsidP="009D0D31">
      <w:pPr>
        <w:jc w:val="both"/>
        <w:rPr>
          <w:u w:val="none"/>
          <w:lang w:val="uk-UA"/>
        </w:rPr>
      </w:pPr>
    </w:p>
    <w:p w:rsidR="000B1CB0" w:rsidRDefault="000B1CB0" w:rsidP="009D0D31">
      <w:pPr>
        <w:jc w:val="both"/>
        <w:rPr>
          <w:u w:val="none"/>
          <w:lang w:val="uk-UA"/>
        </w:rPr>
      </w:pPr>
    </w:p>
    <w:p w:rsidR="009D0D31" w:rsidRDefault="009D0D31" w:rsidP="00D668EB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C05158" w:rsidRPr="00EB4232" w:rsidRDefault="00C05158" w:rsidP="009D0D31">
      <w:pPr>
        <w:jc w:val="center"/>
        <w:rPr>
          <w:b/>
          <w:u w:val="none"/>
          <w:lang w:val="uk-UA"/>
        </w:rPr>
      </w:pP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 xml:space="preserve">1. Про внесення змін до обласного бюджету на 2014 </w:t>
      </w:r>
      <w:proofErr w:type="gramStart"/>
      <w:r w:rsidRPr="005D760A">
        <w:rPr>
          <w:u w:val="none"/>
        </w:rPr>
        <w:t>р</w:t>
      </w:r>
      <w:proofErr w:type="gramEnd"/>
      <w:r w:rsidRPr="005D760A">
        <w:rPr>
          <w:u w:val="none"/>
        </w:rPr>
        <w:t>ік.</w:t>
      </w:r>
    </w:p>
    <w:p w:rsidR="00837390" w:rsidRPr="00837390" w:rsidRDefault="00837390" w:rsidP="00837390">
      <w:pPr>
        <w:ind w:firstLine="709"/>
        <w:jc w:val="both"/>
        <w:rPr>
          <w:u w:val="none"/>
        </w:rPr>
      </w:pPr>
      <w:r w:rsidRPr="00837390">
        <w:rPr>
          <w:u w:val="none"/>
        </w:rPr>
        <w:t xml:space="preserve">2. Про внесення змін до Комплексної програми </w:t>
      </w:r>
      <w:proofErr w:type="gramStart"/>
      <w:r w:rsidRPr="00837390">
        <w:rPr>
          <w:u w:val="none"/>
        </w:rPr>
        <w:t>проф</w:t>
      </w:r>
      <w:proofErr w:type="gramEnd"/>
      <w:r w:rsidRPr="00837390">
        <w:rPr>
          <w:u w:val="none"/>
        </w:rPr>
        <w:t>ілактики злочинності у Житомирській області на 2011-2015 роки.</w:t>
      </w:r>
    </w:p>
    <w:p w:rsidR="00837390" w:rsidRPr="00837390" w:rsidRDefault="00837390" w:rsidP="00837390">
      <w:pPr>
        <w:ind w:firstLine="709"/>
        <w:jc w:val="both"/>
        <w:rPr>
          <w:u w:val="none"/>
        </w:rPr>
      </w:pPr>
      <w:r w:rsidRPr="00837390">
        <w:rPr>
          <w:u w:val="none"/>
        </w:rPr>
        <w:t>3. Про інформацію прокурора Житомирської області про стан законності в області, заходи щодо її зміцнення та результати діяльності органів прокуратури Житомирської області за 7 місяців 2014 року.</w:t>
      </w:r>
    </w:p>
    <w:p w:rsidR="00837390" w:rsidRPr="00837390" w:rsidRDefault="00837390" w:rsidP="00837390">
      <w:pPr>
        <w:ind w:firstLine="709"/>
        <w:jc w:val="both"/>
        <w:rPr>
          <w:u w:val="none"/>
        </w:rPr>
      </w:pPr>
      <w:r w:rsidRPr="00837390">
        <w:rPr>
          <w:u w:val="none"/>
        </w:rPr>
        <w:t>4. Про звернення обласної ради щодо усунення перешкод у      фінансуванні АТО.</w:t>
      </w:r>
    </w:p>
    <w:p w:rsidR="00837390" w:rsidRPr="00837390" w:rsidRDefault="00837390" w:rsidP="00837390">
      <w:pPr>
        <w:ind w:firstLine="709"/>
        <w:jc w:val="both"/>
        <w:rPr>
          <w:u w:val="none"/>
        </w:rPr>
      </w:pPr>
      <w:r w:rsidRPr="00837390">
        <w:rPr>
          <w:u w:val="none"/>
        </w:rPr>
        <w:t xml:space="preserve">5. Про звернення редактора видавничого дому „Бізнес Полісся” Лактіонова А.Г. щодо </w:t>
      </w:r>
      <w:proofErr w:type="gramStart"/>
      <w:r w:rsidRPr="00837390">
        <w:rPr>
          <w:u w:val="none"/>
        </w:rPr>
        <w:t>п</w:t>
      </w:r>
      <w:proofErr w:type="gramEnd"/>
      <w:r w:rsidRPr="00837390">
        <w:rPr>
          <w:u w:val="none"/>
        </w:rPr>
        <w:t>ідписання обласною радою меморандуму протидії корупції.</w:t>
      </w:r>
    </w:p>
    <w:p w:rsidR="00837390" w:rsidRDefault="00837390" w:rsidP="00837390">
      <w:pPr>
        <w:ind w:firstLine="709"/>
        <w:jc w:val="both"/>
        <w:rPr>
          <w:u w:val="none"/>
          <w:lang w:val="uk-UA"/>
        </w:rPr>
      </w:pPr>
      <w:r w:rsidRPr="00837390">
        <w:rPr>
          <w:u w:val="none"/>
        </w:rPr>
        <w:t xml:space="preserve">6. Інформація про результати розгляду запитів, внесених депутатами обласної </w:t>
      </w:r>
      <w:proofErr w:type="gramStart"/>
      <w:r w:rsidRPr="00837390">
        <w:rPr>
          <w:u w:val="none"/>
        </w:rPr>
        <w:t>ради</w:t>
      </w:r>
      <w:proofErr w:type="gramEnd"/>
      <w:r w:rsidRPr="00837390">
        <w:rPr>
          <w:u w:val="none"/>
        </w:rPr>
        <w:t xml:space="preserve"> на сесіях обласної  ради.</w:t>
      </w:r>
    </w:p>
    <w:p w:rsidR="007676D2" w:rsidRPr="006075A3" w:rsidRDefault="007676D2" w:rsidP="007676D2">
      <w:pPr>
        <w:jc w:val="both"/>
        <w:rPr>
          <w:u w:val="none"/>
          <w:lang w:val="uk-UA"/>
        </w:rPr>
      </w:pPr>
      <w:r w:rsidRPr="00C05158">
        <w:rPr>
          <w:b/>
        </w:rPr>
        <w:lastRenderedPageBreak/>
        <w:t>1. Слухали</w:t>
      </w:r>
      <w:r w:rsidRPr="007676D2">
        <w:rPr>
          <w:b/>
          <w:u w:val="none"/>
        </w:rPr>
        <w:t xml:space="preserve">: </w:t>
      </w:r>
      <w:r w:rsidR="006C5D90">
        <w:rPr>
          <w:u w:val="none"/>
          <w:lang w:val="uk-UA"/>
        </w:rPr>
        <w:t>Мініча Л.Г.</w:t>
      </w:r>
      <w:r>
        <w:rPr>
          <w:u w:val="none"/>
          <w:lang w:val="uk-UA"/>
        </w:rPr>
        <w:t>,</w:t>
      </w:r>
      <w:r w:rsidRPr="00EB4232">
        <w:rPr>
          <w:u w:val="none"/>
        </w:rPr>
        <w:t xml:space="preserve"> </w:t>
      </w:r>
      <w:r w:rsidR="000B578C">
        <w:rPr>
          <w:u w:val="none"/>
          <w:lang w:val="uk-UA"/>
        </w:rPr>
        <w:t>як</w:t>
      </w:r>
      <w:r w:rsidR="006C5D90">
        <w:rPr>
          <w:u w:val="none"/>
          <w:lang w:val="uk-UA"/>
        </w:rPr>
        <w:t>ий</w:t>
      </w:r>
      <w:r w:rsidR="000B578C">
        <w:rPr>
          <w:u w:val="none"/>
          <w:lang w:val="uk-UA"/>
        </w:rPr>
        <w:t xml:space="preserve"> проінформував по питанню</w:t>
      </w:r>
      <w:r>
        <w:rPr>
          <w:u w:val="none"/>
          <w:lang w:val="uk-UA"/>
        </w:rPr>
        <w:t xml:space="preserve"> </w:t>
      </w:r>
      <w:r w:rsidRPr="007676D2">
        <w:rPr>
          <w:u w:val="none"/>
        </w:rPr>
        <w:t>про внесення змін д</w:t>
      </w:r>
      <w:r w:rsidR="006075A3">
        <w:rPr>
          <w:u w:val="none"/>
        </w:rPr>
        <w:t>о обласного бюджету на 2014 рік</w:t>
      </w:r>
      <w:r w:rsidR="006075A3">
        <w:rPr>
          <w:u w:val="none"/>
          <w:lang w:val="uk-UA"/>
        </w:rPr>
        <w:t xml:space="preserve"> (проект даного рішення опубліковано на сайті обласної ради).</w:t>
      </w:r>
    </w:p>
    <w:p w:rsidR="006075A3" w:rsidRDefault="006075A3" w:rsidP="007676D2">
      <w:pPr>
        <w:jc w:val="both"/>
        <w:rPr>
          <w:u w:val="none"/>
          <w:lang w:val="uk-UA"/>
        </w:rPr>
      </w:pPr>
    </w:p>
    <w:p w:rsidR="00AC6103" w:rsidRPr="00517E48" w:rsidRDefault="007676D2" w:rsidP="0008710D">
      <w:pPr>
        <w:jc w:val="both"/>
        <w:rPr>
          <w:u w:val="none"/>
        </w:rPr>
      </w:pPr>
      <w:r w:rsidRPr="00C05158">
        <w:rPr>
          <w:b/>
        </w:rPr>
        <w:t>Вирішили:</w:t>
      </w:r>
      <w:r w:rsidRPr="007676D2">
        <w:rPr>
          <w:b/>
          <w:u w:val="none"/>
        </w:rPr>
        <w:t xml:space="preserve"> </w:t>
      </w:r>
      <w:r w:rsidR="00517E48" w:rsidRPr="00517E48">
        <w:rPr>
          <w:u w:val="none"/>
        </w:rPr>
        <w:t xml:space="preserve">рекомендувати погодити проект </w:t>
      </w:r>
      <w:proofErr w:type="gramStart"/>
      <w:r w:rsidR="00517E48" w:rsidRPr="00517E48">
        <w:rPr>
          <w:u w:val="none"/>
        </w:rPr>
        <w:t>р</w:t>
      </w:r>
      <w:proofErr w:type="gramEnd"/>
      <w:r w:rsidR="00517E48" w:rsidRPr="00517E48">
        <w:rPr>
          <w:u w:val="none"/>
        </w:rPr>
        <w:t>ішення з даного питання і внести на розгляд обласної ради.</w:t>
      </w:r>
    </w:p>
    <w:p w:rsidR="004F47B4" w:rsidRPr="006C5D90" w:rsidRDefault="004F47B4" w:rsidP="00AC6103">
      <w:pPr>
        <w:jc w:val="both"/>
        <w:rPr>
          <w:u w:val="none"/>
          <w:lang w:val="uk-UA"/>
        </w:rPr>
      </w:pPr>
    </w:p>
    <w:p w:rsidR="004F47B4" w:rsidRDefault="004F47B4" w:rsidP="004F47B4">
      <w:pPr>
        <w:ind w:left="7079"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6C5D90" w:rsidRDefault="006C5D90" w:rsidP="004F47B4">
      <w:pPr>
        <w:ind w:left="7079" w:firstLine="709"/>
        <w:jc w:val="both"/>
        <w:rPr>
          <w:u w:val="none"/>
          <w:lang w:val="uk-UA"/>
        </w:rPr>
      </w:pPr>
    </w:p>
    <w:p w:rsidR="006C5D90" w:rsidRDefault="006C5D90" w:rsidP="004F47B4">
      <w:pPr>
        <w:ind w:left="7079" w:firstLine="709"/>
        <w:jc w:val="both"/>
        <w:rPr>
          <w:u w:val="none"/>
          <w:lang w:val="uk-UA"/>
        </w:rPr>
      </w:pPr>
    </w:p>
    <w:p w:rsidR="00F239D5" w:rsidRDefault="00F239D5" w:rsidP="004F47B4">
      <w:pPr>
        <w:ind w:left="7079" w:firstLine="709"/>
        <w:jc w:val="both"/>
        <w:rPr>
          <w:u w:val="none"/>
          <w:lang w:val="uk-UA"/>
        </w:rPr>
      </w:pPr>
    </w:p>
    <w:p w:rsidR="006C5D90" w:rsidRPr="006075A3" w:rsidRDefault="006C5D90" w:rsidP="006C5D90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2. Слухали: </w:t>
      </w:r>
      <w:r>
        <w:rPr>
          <w:u w:val="none"/>
          <w:lang w:val="uk-UA"/>
        </w:rPr>
        <w:t xml:space="preserve">Криворучка І.Г., який проінформував по питанню </w:t>
      </w:r>
      <w:r w:rsidRPr="00837390">
        <w:rPr>
          <w:u w:val="none"/>
        </w:rPr>
        <w:t>внесення змін до Комплексної програми профілактики злочинності у Житомирській області на 2011-2015 роки</w:t>
      </w:r>
      <w:r>
        <w:rPr>
          <w:u w:val="none"/>
          <w:lang w:val="uk-UA"/>
        </w:rPr>
        <w:t xml:space="preserve"> (проект даного рішення опубліковано на сайті обласної ради).</w:t>
      </w:r>
    </w:p>
    <w:p w:rsidR="006C5D90" w:rsidRDefault="006C5D90" w:rsidP="006C5D90">
      <w:pPr>
        <w:jc w:val="both"/>
        <w:rPr>
          <w:u w:val="none"/>
          <w:lang w:val="uk-UA"/>
        </w:rPr>
      </w:pPr>
    </w:p>
    <w:p w:rsidR="00F239D5" w:rsidRPr="00421B2C" w:rsidRDefault="00F239D5" w:rsidP="00034281">
      <w:pPr>
        <w:jc w:val="both"/>
        <w:rPr>
          <w:u w:val="none"/>
          <w:lang w:val="uk-UA"/>
        </w:rPr>
      </w:pPr>
      <w:r w:rsidRPr="00421B2C">
        <w:rPr>
          <w:b/>
          <w:lang w:val="uk-UA"/>
        </w:rPr>
        <w:t>Вирішили:</w:t>
      </w:r>
      <w:r w:rsidRPr="00421B2C">
        <w:rPr>
          <w:b/>
          <w:u w:val="none"/>
          <w:lang w:val="uk-UA"/>
        </w:rPr>
        <w:t xml:space="preserve"> </w:t>
      </w:r>
      <w:r w:rsidR="00034281" w:rsidRPr="00034281">
        <w:rPr>
          <w:u w:val="none"/>
        </w:rPr>
        <w:t>рекомендувати погодити проект рішення з даного питання і внести на розгляд обласної ради.</w:t>
      </w:r>
    </w:p>
    <w:p w:rsidR="00F239D5" w:rsidRPr="006C5D90" w:rsidRDefault="00F239D5" w:rsidP="00F239D5">
      <w:pPr>
        <w:jc w:val="both"/>
        <w:rPr>
          <w:u w:val="none"/>
          <w:lang w:val="uk-UA"/>
        </w:rPr>
      </w:pPr>
    </w:p>
    <w:p w:rsidR="00F239D5" w:rsidRDefault="00F239D5" w:rsidP="00F239D5">
      <w:pPr>
        <w:ind w:left="7079"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F239D5" w:rsidRDefault="00F239D5" w:rsidP="00F239D5">
      <w:pPr>
        <w:ind w:left="7079" w:firstLine="709"/>
        <w:jc w:val="both"/>
        <w:rPr>
          <w:u w:val="none"/>
          <w:lang w:val="uk-UA"/>
        </w:rPr>
      </w:pPr>
    </w:p>
    <w:p w:rsidR="00034281" w:rsidRDefault="00034281" w:rsidP="00F239D5">
      <w:pPr>
        <w:ind w:left="7079" w:firstLine="709"/>
        <w:jc w:val="both"/>
        <w:rPr>
          <w:u w:val="none"/>
          <w:lang w:val="uk-UA"/>
        </w:rPr>
      </w:pPr>
    </w:p>
    <w:p w:rsidR="00F239D5" w:rsidRDefault="00F239D5" w:rsidP="006C5D90">
      <w:pPr>
        <w:jc w:val="both"/>
        <w:rPr>
          <w:u w:val="none"/>
          <w:lang w:val="uk-UA"/>
        </w:rPr>
      </w:pPr>
    </w:p>
    <w:p w:rsidR="00F239D5" w:rsidRPr="006075A3" w:rsidRDefault="00F239D5" w:rsidP="00F239D5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3. Слухали: </w:t>
      </w:r>
      <w:r>
        <w:rPr>
          <w:u w:val="none"/>
          <w:lang w:val="uk-UA"/>
        </w:rPr>
        <w:t xml:space="preserve">Прокопчука В.О., який ознайомив з </w:t>
      </w:r>
      <w:r w:rsidRPr="00F239D5">
        <w:rPr>
          <w:u w:val="none"/>
          <w:lang w:val="uk-UA"/>
        </w:rPr>
        <w:t>інформацію прокурора Житомирської області про стан законності в області, заходи щодо її зміцнення та результати діяльності органів прокуратури Житомирської області за 7 місяців 2014 року</w:t>
      </w:r>
      <w:r>
        <w:rPr>
          <w:u w:val="none"/>
          <w:lang w:val="uk-UA"/>
        </w:rPr>
        <w:t xml:space="preserve"> (проект даного рішення опубліковано на сайті обласної ради).</w:t>
      </w:r>
    </w:p>
    <w:p w:rsidR="00F239D5" w:rsidRDefault="00F239D5" w:rsidP="00F239D5">
      <w:pPr>
        <w:jc w:val="both"/>
        <w:rPr>
          <w:u w:val="none"/>
          <w:lang w:val="uk-UA"/>
        </w:rPr>
      </w:pPr>
    </w:p>
    <w:p w:rsidR="00F239D5" w:rsidRPr="00AC6103" w:rsidRDefault="00F239D5" w:rsidP="007E6A16">
      <w:pPr>
        <w:jc w:val="both"/>
        <w:rPr>
          <w:u w:val="none"/>
        </w:rPr>
      </w:pPr>
      <w:r w:rsidRPr="00C05158">
        <w:rPr>
          <w:b/>
        </w:rPr>
        <w:t>Вирішили:</w:t>
      </w:r>
      <w:r w:rsidRPr="007676D2">
        <w:rPr>
          <w:b/>
          <w:u w:val="none"/>
        </w:rPr>
        <w:t xml:space="preserve"> </w:t>
      </w:r>
      <w:r w:rsidR="007E6A16" w:rsidRPr="007E6A16">
        <w:rPr>
          <w:u w:val="none"/>
        </w:rPr>
        <w:t xml:space="preserve">рекомендувати погодити проект </w:t>
      </w:r>
      <w:proofErr w:type="gramStart"/>
      <w:r w:rsidR="007E6A16" w:rsidRPr="007E6A16">
        <w:rPr>
          <w:u w:val="none"/>
        </w:rPr>
        <w:t>р</w:t>
      </w:r>
      <w:proofErr w:type="gramEnd"/>
      <w:r w:rsidR="007E6A16" w:rsidRPr="007E6A16">
        <w:rPr>
          <w:u w:val="none"/>
        </w:rPr>
        <w:t>ішення з даного питання і внести на розгляд обласної ради.</w:t>
      </w:r>
    </w:p>
    <w:p w:rsidR="00F239D5" w:rsidRPr="006C5D90" w:rsidRDefault="00F239D5" w:rsidP="00F239D5">
      <w:pPr>
        <w:jc w:val="both"/>
        <w:rPr>
          <w:u w:val="none"/>
          <w:lang w:val="uk-UA"/>
        </w:rPr>
      </w:pPr>
    </w:p>
    <w:p w:rsidR="00F239D5" w:rsidRDefault="00F239D5" w:rsidP="00F239D5">
      <w:pPr>
        <w:ind w:left="7079"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F239D5" w:rsidRDefault="00F239D5" w:rsidP="006C5D90">
      <w:pPr>
        <w:jc w:val="both"/>
        <w:rPr>
          <w:u w:val="none"/>
          <w:lang w:val="uk-UA"/>
        </w:rPr>
      </w:pPr>
    </w:p>
    <w:p w:rsidR="00F239D5" w:rsidRDefault="00F239D5" w:rsidP="006C5D90">
      <w:pPr>
        <w:jc w:val="both"/>
        <w:rPr>
          <w:u w:val="none"/>
          <w:lang w:val="uk-UA"/>
        </w:rPr>
      </w:pPr>
    </w:p>
    <w:p w:rsidR="00F239D5" w:rsidRDefault="00F239D5" w:rsidP="006C5D90">
      <w:pPr>
        <w:jc w:val="both"/>
        <w:rPr>
          <w:u w:val="none"/>
          <w:lang w:val="uk-UA"/>
        </w:rPr>
      </w:pPr>
    </w:p>
    <w:p w:rsidR="00F239D5" w:rsidRDefault="00F239D5" w:rsidP="006C5D90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4. Слухали: </w:t>
      </w:r>
      <w:r w:rsidRPr="00F239D5">
        <w:rPr>
          <w:u w:val="none"/>
          <w:lang w:val="uk-UA"/>
        </w:rPr>
        <w:t xml:space="preserve">Прокопчука В.О., який </w:t>
      </w:r>
      <w:r>
        <w:rPr>
          <w:u w:val="none"/>
          <w:lang w:val="uk-UA"/>
        </w:rPr>
        <w:t xml:space="preserve">ознайомив з інформацією щодо </w:t>
      </w:r>
      <w:r w:rsidRPr="00F239D5">
        <w:rPr>
          <w:u w:val="none"/>
          <w:lang w:val="uk-UA"/>
        </w:rPr>
        <w:t>звернення обласної ради щодо усунення перешкод у фінансуванні АТО.</w:t>
      </w:r>
    </w:p>
    <w:p w:rsidR="00F239D5" w:rsidRDefault="00F239D5" w:rsidP="006C5D90">
      <w:pPr>
        <w:jc w:val="both"/>
        <w:rPr>
          <w:u w:val="none"/>
          <w:lang w:val="uk-UA"/>
        </w:rPr>
      </w:pPr>
    </w:p>
    <w:p w:rsidR="00F239D5" w:rsidRPr="00AC6103" w:rsidRDefault="00F239D5" w:rsidP="007E6A16">
      <w:pPr>
        <w:jc w:val="both"/>
        <w:rPr>
          <w:u w:val="none"/>
        </w:rPr>
      </w:pPr>
      <w:r w:rsidRPr="00C05158">
        <w:rPr>
          <w:b/>
        </w:rPr>
        <w:t>Вирішили:</w:t>
      </w:r>
      <w:r w:rsidRPr="007676D2">
        <w:rPr>
          <w:b/>
          <w:u w:val="none"/>
        </w:rPr>
        <w:t xml:space="preserve"> </w:t>
      </w:r>
      <w:r w:rsidR="007E6A16" w:rsidRPr="007E6A16">
        <w:rPr>
          <w:u w:val="none"/>
        </w:rPr>
        <w:t xml:space="preserve">рекомендувати погодити і внести на розгляд обласної </w:t>
      </w:r>
      <w:proofErr w:type="gramStart"/>
      <w:r w:rsidR="007E6A16" w:rsidRPr="007E6A16">
        <w:rPr>
          <w:u w:val="none"/>
        </w:rPr>
        <w:t>ради</w:t>
      </w:r>
      <w:proofErr w:type="gramEnd"/>
      <w:r w:rsidR="007E6A16" w:rsidRPr="007E6A16">
        <w:rPr>
          <w:u w:val="none"/>
        </w:rPr>
        <w:t>.</w:t>
      </w:r>
    </w:p>
    <w:p w:rsidR="00F239D5" w:rsidRPr="006C5D90" w:rsidRDefault="00F239D5" w:rsidP="00F239D5">
      <w:pPr>
        <w:jc w:val="both"/>
        <w:rPr>
          <w:u w:val="none"/>
          <w:lang w:val="uk-UA"/>
        </w:rPr>
      </w:pPr>
    </w:p>
    <w:p w:rsidR="00F239D5" w:rsidRDefault="00F239D5" w:rsidP="00F239D5">
      <w:pPr>
        <w:ind w:left="7079"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08710D" w:rsidRDefault="0008710D" w:rsidP="00F239D5">
      <w:pPr>
        <w:ind w:left="7079" w:firstLine="709"/>
        <w:jc w:val="both"/>
        <w:rPr>
          <w:u w:val="none"/>
          <w:lang w:val="uk-UA"/>
        </w:rPr>
      </w:pPr>
    </w:p>
    <w:p w:rsidR="0008710D" w:rsidRDefault="0008710D" w:rsidP="00F239D5">
      <w:pPr>
        <w:ind w:left="7079" w:firstLine="709"/>
        <w:jc w:val="both"/>
        <w:rPr>
          <w:u w:val="none"/>
          <w:lang w:val="uk-UA"/>
        </w:rPr>
      </w:pPr>
    </w:p>
    <w:p w:rsidR="0008710D" w:rsidRDefault="0008710D" w:rsidP="00F239D5">
      <w:pPr>
        <w:ind w:left="7079" w:firstLine="709"/>
        <w:jc w:val="both"/>
        <w:rPr>
          <w:u w:val="none"/>
          <w:lang w:val="uk-UA"/>
        </w:rPr>
      </w:pPr>
      <w:bookmarkStart w:id="0" w:name="_GoBack"/>
      <w:bookmarkEnd w:id="0"/>
    </w:p>
    <w:p w:rsidR="00F239D5" w:rsidRPr="00837390" w:rsidRDefault="00F239D5" w:rsidP="00F239D5">
      <w:pPr>
        <w:jc w:val="both"/>
        <w:rPr>
          <w:u w:val="none"/>
        </w:rPr>
      </w:pPr>
      <w:r>
        <w:rPr>
          <w:b/>
          <w:lang w:val="uk-UA"/>
        </w:rPr>
        <w:t xml:space="preserve">5. Слухали: </w:t>
      </w:r>
      <w:r>
        <w:rPr>
          <w:u w:val="none"/>
          <w:lang w:val="uk-UA"/>
        </w:rPr>
        <w:t xml:space="preserve">Лактіонова А.Г., який проінформував по питанню щодо </w:t>
      </w:r>
      <w:r w:rsidRPr="00837390">
        <w:rPr>
          <w:u w:val="none"/>
        </w:rPr>
        <w:lastRenderedPageBreak/>
        <w:t>підписання обласною радою меморандуму протидії корупції.</w:t>
      </w:r>
    </w:p>
    <w:p w:rsidR="00F239D5" w:rsidRDefault="00F239D5" w:rsidP="006C5D90">
      <w:pPr>
        <w:jc w:val="both"/>
        <w:rPr>
          <w:u w:val="none"/>
          <w:lang w:val="uk-UA"/>
        </w:rPr>
      </w:pPr>
    </w:p>
    <w:p w:rsidR="00F239D5" w:rsidRDefault="00F239D5" w:rsidP="00F239D5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В обговоренні даного питання взяли участь депутати </w:t>
      </w:r>
      <w:r w:rsidR="00124A78">
        <w:rPr>
          <w:u w:val="none"/>
          <w:lang w:val="uk-UA"/>
        </w:rPr>
        <w:t>Прокопчук В.О., Зелінський Р.С.</w:t>
      </w:r>
    </w:p>
    <w:p w:rsidR="00F239D5" w:rsidRDefault="00F239D5" w:rsidP="00F239D5">
      <w:pPr>
        <w:jc w:val="both"/>
        <w:rPr>
          <w:u w:val="none"/>
          <w:lang w:val="uk-UA"/>
        </w:rPr>
      </w:pPr>
    </w:p>
    <w:p w:rsidR="00F239D5" w:rsidRDefault="00F239D5" w:rsidP="00F239D5">
      <w:pPr>
        <w:jc w:val="both"/>
        <w:rPr>
          <w:u w:val="none"/>
          <w:lang w:val="uk-UA"/>
        </w:rPr>
      </w:pPr>
      <w:r w:rsidRPr="00124A78">
        <w:rPr>
          <w:b/>
          <w:lang w:val="uk-UA"/>
        </w:rPr>
        <w:t>Вирішили:</w:t>
      </w:r>
      <w:r w:rsidRPr="00124A78">
        <w:rPr>
          <w:b/>
          <w:u w:val="none"/>
          <w:lang w:val="uk-UA"/>
        </w:rPr>
        <w:t xml:space="preserve"> </w:t>
      </w:r>
      <w:r w:rsidR="00124A78" w:rsidRPr="00124A78">
        <w:rPr>
          <w:u w:val="none"/>
          <w:lang w:val="uk-UA"/>
        </w:rPr>
        <w:t>доручити відділу юридичної та кадрової роботи виконавчого апарату обласної ради спільно з редактором видавничого дому „Бізнес Полісся” Лактіоновим А.Г. доопрацювати меморандум протидії корупції на території області до наступного засідання обласної ради.</w:t>
      </w:r>
    </w:p>
    <w:p w:rsidR="00124A78" w:rsidRPr="006C5D90" w:rsidRDefault="00124A78" w:rsidP="00F239D5">
      <w:pPr>
        <w:jc w:val="both"/>
        <w:rPr>
          <w:u w:val="none"/>
          <w:lang w:val="uk-UA"/>
        </w:rPr>
      </w:pPr>
    </w:p>
    <w:p w:rsidR="00F239D5" w:rsidRDefault="00F239D5" w:rsidP="00F239D5">
      <w:pPr>
        <w:ind w:left="7079"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F239D5" w:rsidRDefault="00F239D5" w:rsidP="00F239D5">
      <w:pPr>
        <w:ind w:left="7079" w:firstLine="709"/>
        <w:jc w:val="both"/>
        <w:rPr>
          <w:u w:val="none"/>
          <w:lang w:val="uk-UA"/>
        </w:rPr>
      </w:pPr>
    </w:p>
    <w:p w:rsidR="00F239D5" w:rsidRDefault="00F239D5" w:rsidP="006C5D90">
      <w:pPr>
        <w:jc w:val="both"/>
        <w:rPr>
          <w:u w:val="none"/>
          <w:lang w:val="uk-UA"/>
        </w:rPr>
      </w:pPr>
    </w:p>
    <w:p w:rsidR="00BA337D" w:rsidRPr="00BA337D" w:rsidRDefault="00BA337D" w:rsidP="00BA337D">
      <w:pPr>
        <w:ind w:left="7080" w:firstLine="708"/>
        <w:jc w:val="both"/>
        <w:rPr>
          <w:u w:val="none"/>
          <w:lang w:val="uk-UA"/>
        </w:rPr>
      </w:pPr>
    </w:p>
    <w:p w:rsidR="00BA337D" w:rsidRDefault="00F239D5" w:rsidP="00BA337D">
      <w:pPr>
        <w:jc w:val="both"/>
        <w:rPr>
          <w:u w:val="none"/>
          <w:lang w:val="uk-UA"/>
        </w:rPr>
      </w:pPr>
      <w:r>
        <w:rPr>
          <w:b/>
          <w:lang w:val="uk-UA"/>
        </w:rPr>
        <w:t>6</w:t>
      </w:r>
      <w:r w:rsidR="00BA337D">
        <w:rPr>
          <w:b/>
          <w:lang w:val="uk-UA"/>
        </w:rPr>
        <w:t xml:space="preserve">. Слухали: </w:t>
      </w:r>
      <w:r w:rsidR="00BA337D">
        <w:rPr>
          <w:u w:val="none"/>
          <w:lang w:val="uk-UA"/>
        </w:rPr>
        <w:t xml:space="preserve">Прокопчука В.О. по питанню про </w:t>
      </w:r>
      <w:r w:rsidR="00BA337D" w:rsidRPr="005D760A">
        <w:rPr>
          <w:u w:val="none"/>
        </w:rPr>
        <w:t>результати розгляду запитів, внесених депутатами обласної ради на сесіях обласної ради</w:t>
      </w:r>
      <w:r w:rsidR="00BA337D">
        <w:rPr>
          <w:u w:val="none"/>
          <w:lang w:val="uk-UA"/>
        </w:rPr>
        <w:t xml:space="preserve"> (інформацію опубліковано на сайті обласної ради).</w:t>
      </w:r>
    </w:p>
    <w:p w:rsidR="00BA337D" w:rsidRDefault="00BA337D" w:rsidP="00BA337D">
      <w:pPr>
        <w:jc w:val="both"/>
        <w:rPr>
          <w:u w:val="none"/>
          <w:lang w:val="uk-UA"/>
        </w:rPr>
      </w:pPr>
    </w:p>
    <w:p w:rsidR="00BA337D" w:rsidRPr="00BA337D" w:rsidRDefault="00BA337D" w:rsidP="00BA337D">
      <w:pPr>
        <w:jc w:val="both"/>
        <w:rPr>
          <w:u w:val="none"/>
        </w:rPr>
      </w:pPr>
      <w:r w:rsidRPr="00C445E1">
        <w:rPr>
          <w:b/>
        </w:rPr>
        <w:t xml:space="preserve">Вирішили: </w:t>
      </w:r>
      <w:r w:rsidRPr="00BA337D">
        <w:rPr>
          <w:u w:val="none"/>
        </w:rPr>
        <w:t xml:space="preserve">інформацію взяти </w:t>
      </w:r>
      <w:proofErr w:type="gramStart"/>
      <w:r w:rsidRPr="00BA337D">
        <w:rPr>
          <w:u w:val="none"/>
        </w:rPr>
        <w:t>до</w:t>
      </w:r>
      <w:proofErr w:type="gramEnd"/>
      <w:r w:rsidRPr="00BA337D">
        <w:rPr>
          <w:u w:val="none"/>
        </w:rPr>
        <w:t xml:space="preserve"> відома.</w:t>
      </w:r>
    </w:p>
    <w:p w:rsidR="00BA337D" w:rsidRPr="00BA337D" w:rsidRDefault="00BA337D" w:rsidP="00BA337D">
      <w:pPr>
        <w:jc w:val="both"/>
        <w:rPr>
          <w:u w:val="none"/>
        </w:rPr>
      </w:pPr>
    </w:p>
    <w:p w:rsidR="00A14D7E" w:rsidRDefault="00A14D7E" w:rsidP="00AD7DD9">
      <w:pPr>
        <w:ind w:left="7080" w:firstLine="708"/>
        <w:jc w:val="both"/>
        <w:rPr>
          <w:u w:val="none"/>
          <w:lang w:val="uk-UA"/>
        </w:rPr>
      </w:pPr>
    </w:p>
    <w:p w:rsidR="00A14D7E" w:rsidRDefault="00A14D7E" w:rsidP="00AD7DD9">
      <w:pPr>
        <w:ind w:left="7080" w:firstLine="708"/>
        <w:jc w:val="both"/>
        <w:rPr>
          <w:u w:val="none"/>
          <w:lang w:val="uk-UA"/>
        </w:rPr>
      </w:pPr>
    </w:p>
    <w:p w:rsidR="00F239D5" w:rsidRDefault="00F239D5" w:rsidP="00AD7DD9">
      <w:pPr>
        <w:ind w:left="7080" w:firstLine="708"/>
        <w:jc w:val="both"/>
        <w:rPr>
          <w:u w:val="none"/>
          <w:lang w:val="uk-UA"/>
        </w:rPr>
      </w:pPr>
    </w:p>
    <w:p w:rsidR="002D5137" w:rsidRDefault="002D5137" w:rsidP="00AD7DD9">
      <w:pPr>
        <w:ind w:left="7080" w:firstLine="708"/>
        <w:jc w:val="both"/>
        <w:rPr>
          <w:u w:val="none"/>
          <w:lang w:val="uk-UA"/>
        </w:rPr>
      </w:pPr>
    </w:p>
    <w:p w:rsidR="00F239D5" w:rsidRDefault="00F239D5" w:rsidP="00AD7DD9">
      <w:pPr>
        <w:ind w:left="7080" w:firstLine="708"/>
        <w:jc w:val="both"/>
        <w:rPr>
          <w:u w:val="none"/>
          <w:lang w:val="uk-UA"/>
        </w:rPr>
      </w:pPr>
    </w:p>
    <w:p w:rsidR="00A14D7E" w:rsidRDefault="00A14D7E" w:rsidP="00AD7DD9">
      <w:pPr>
        <w:ind w:left="7080" w:firstLine="708"/>
        <w:jc w:val="both"/>
        <w:rPr>
          <w:u w:val="none"/>
          <w:lang w:val="uk-UA"/>
        </w:rPr>
      </w:pPr>
    </w:p>
    <w:p w:rsidR="00AD7DD9" w:rsidRDefault="00AD7DD9" w:rsidP="00AD7DD9">
      <w:pPr>
        <w:rPr>
          <w:lang w:val="uk-UA"/>
        </w:rPr>
      </w:pPr>
    </w:p>
    <w:p w:rsidR="006A3C2D" w:rsidRDefault="0052041C" w:rsidP="00AD7DD9">
      <w:pPr>
        <w:rPr>
          <w:u w:val="none"/>
          <w:lang w:val="uk-UA"/>
        </w:rPr>
      </w:pPr>
      <w:r>
        <w:rPr>
          <w:u w:val="none"/>
          <w:lang w:val="uk-UA"/>
        </w:rPr>
        <w:t>Голова</w:t>
      </w:r>
      <w:r w:rsidR="006A3C2D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BA337D">
        <w:rPr>
          <w:u w:val="none"/>
          <w:lang w:val="uk-UA"/>
        </w:rPr>
        <w:t>В.О. Прокопчук</w:t>
      </w:r>
    </w:p>
    <w:p w:rsidR="00A14D7E" w:rsidRDefault="00A14D7E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6A3C2D" w:rsidRPr="006A3C2D" w:rsidRDefault="00F239D5" w:rsidP="00AD7DD9">
      <w:pPr>
        <w:rPr>
          <w:u w:val="none"/>
          <w:lang w:val="uk-UA"/>
        </w:rPr>
      </w:pPr>
      <w:r>
        <w:rPr>
          <w:u w:val="none"/>
          <w:lang w:val="uk-UA"/>
        </w:rPr>
        <w:t>За с</w:t>
      </w:r>
      <w:r w:rsidR="006A3C2D">
        <w:rPr>
          <w:u w:val="none"/>
          <w:lang w:val="uk-UA"/>
        </w:rPr>
        <w:t>екретар</w:t>
      </w:r>
      <w:r>
        <w:rPr>
          <w:u w:val="none"/>
          <w:lang w:val="uk-UA"/>
        </w:rPr>
        <w:t>я</w:t>
      </w:r>
      <w:r w:rsidR="00895D1F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>
        <w:rPr>
          <w:u w:val="none"/>
          <w:lang w:val="uk-UA"/>
        </w:rPr>
        <w:t xml:space="preserve">Р.С. </w:t>
      </w:r>
      <w:r w:rsidR="002D5137">
        <w:rPr>
          <w:u w:val="none"/>
          <w:lang w:val="uk-UA"/>
        </w:rPr>
        <w:t>З</w:t>
      </w:r>
      <w:r>
        <w:rPr>
          <w:u w:val="none"/>
          <w:lang w:val="uk-UA"/>
        </w:rPr>
        <w:t>елінський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52041C">
        <w:rPr>
          <w:u w:val="none"/>
          <w:lang w:val="uk-UA"/>
        </w:rPr>
        <w:tab/>
      </w:r>
    </w:p>
    <w:sectPr w:rsidR="006A3C2D" w:rsidRPr="006A3C2D" w:rsidSect="00C06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87" w:rsidRDefault="00341187" w:rsidP="00C06F15">
      <w:r>
        <w:separator/>
      </w:r>
    </w:p>
  </w:endnote>
  <w:endnote w:type="continuationSeparator" w:id="0">
    <w:p w:rsidR="00341187" w:rsidRDefault="00341187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87" w:rsidRDefault="00341187" w:rsidP="00C06F15">
      <w:r>
        <w:separator/>
      </w:r>
    </w:p>
  </w:footnote>
  <w:footnote w:type="continuationSeparator" w:id="0">
    <w:p w:rsidR="00341187" w:rsidRDefault="00341187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C06F15" w:rsidRDefault="00C06F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0D">
          <w:rPr>
            <w:noProof/>
          </w:rPr>
          <w:t>3</w:t>
        </w:r>
        <w:r>
          <w:fldChar w:fldCharType="end"/>
        </w:r>
      </w:p>
    </w:sdtContent>
  </w:sdt>
  <w:p w:rsidR="00C06F15" w:rsidRDefault="00C06F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34281"/>
    <w:rsid w:val="000454AF"/>
    <w:rsid w:val="00076949"/>
    <w:rsid w:val="00076A80"/>
    <w:rsid w:val="0008710D"/>
    <w:rsid w:val="00096B93"/>
    <w:rsid w:val="000B1CB0"/>
    <w:rsid w:val="000B2BBF"/>
    <w:rsid w:val="000B578C"/>
    <w:rsid w:val="00124A78"/>
    <w:rsid w:val="00127C7F"/>
    <w:rsid w:val="00151457"/>
    <w:rsid w:val="00153B97"/>
    <w:rsid w:val="001778B9"/>
    <w:rsid w:val="001818E9"/>
    <w:rsid w:val="0018338B"/>
    <w:rsid w:val="001C00D1"/>
    <w:rsid w:val="002166EB"/>
    <w:rsid w:val="002270BD"/>
    <w:rsid w:val="00227320"/>
    <w:rsid w:val="00281022"/>
    <w:rsid w:val="002813E4"/>
    <w:rsid w:val="002945CF"/>
    <w:rsid w:val="002D5137"/>
    <w:rsid w:val="00341187"/>
    <w:rsid w:val="0037495F"/>
    <w:rsid w:val="003750B6"/>
    <w:rsid w:val="00391681"/>
    <w:rsid w:val="0039371A"/>
    <w:rsid w:val="003961AA"/>
    <w:rsid w:val="003B55DE"/>
    <w:rsid w:val="003C616A"/>
    <w:rsid w:val="003F7C94"/>
    <w:rsid w:val="004003F4"/>
    <w:rsid w:val="004062BE"/>
    <w:rsid w:val="00421B2C"/>
    <w:rsid w:val="00491092"/>
    <w:rsid w:val="004A1422"/>
    <w:rsid w:val="004A2BBD"/>
    <w:rsid w:val="004E2D74"/>
    <w:rsid w:val="004F47B4"/>
    <w:rsid w:val="004F4A6A"/>
    <w:rsid w:val="00507E5C"/>
    <w:rsid w:val="00517E48"/>
    <w:rsid w:val="0052041C"/>
    <w:rsid w:val="00535617"/>
    <w:rsid w:val="00546935"/>
    <w:rsid w:val="00592B62"/>
    <w:rsid w:val="005B277A"/>
    <w:rsid w:val="005C3CCA"/>
    <w:rsid w:val="005D0AD6"/>
    <w:rsid w:val="005D760A"/>
    <w:rsid w:val="00604DE0"/>
    <w:rsid w:val="006075A3"/>
    <w:rsid w:val="00644CF3"/>
    <w:rsid w:val="0064595F"/>
    <w:rsid w:val="00683130"/>
    <w:rsid w:val="00691A4E"/>
    <w:rsid w:val="006A3C2D"/>
    <w:rsid w:val="006A5F6F"/>
    <w:rsid w:val="006C5D90"/>
    <w:rsid w:val="006C6B41"/>
    <w:rsid w:val="006E4007"/>
    <w:rsid w:val="00706FFD"/>
    <w:rsid w:val="00724637"/>
    <w:rsid w:val="007668E3"/>
    <w:rsid w:val="007676D2"/>
    <w:rsid w:val="0077471F"/>
    <w:rsid w:val="007755AF"/>
    <w:rsid w:val="00783579"/>
    <w:rsid w:val="00795983"/>
    <w:rsid w:val="007C2DA0"/>
    <w:rsid w:val="007E1115"/>
    <w:rsid w:val="007E6A16"/>
    <w:rsid w:val="007F4050"/>
    <w:rsid w:val="0081634B"/>
    <w:rsid w:val="008260DD"/>
    <w:rsid w:val="00832814"/>
    <w:rsid w:val="00837390"/>
    <w:rsid w:val="00857C94"/>
    <w:rsid w:val="00862884"/>
    <w:rsid w:val="008809C1"/>
    <w:rsid w:val="00894B10"/>
    <w:rsid w:val="00895D1F"/>
    <w:rsid w:val="008B72C7"/>
    <w:rsid w:val="009143A6"/>
    <w:rsid w:val="0096396B"/>
    <w:rsid w:val="009775B4"/>
    <w:rsid w:val="009C1F32"/>
    <w:rsid w:val="009D0D31"/>
    <w:rsid w:val="009D17ED"/>
    <w:rsid w:val="009E32EA"/>
    <w:rsid w:val="009F495F"/>
    <w:rsid w:val="00A14D7E"/>
    <w:rsid w:val="00A37142"/>
    <w:rsid w:val="00A85DCB"/>
    <w:rsid w:val="00AC5A08"/>
    <w:rsid w:val="00AC6103"/>
    <w:rsid w:val="00AD4587"/>
    <w:rsid w:val="00AD7DD9"/>
    <w:rsid w:val="00B0770B"/>
    <w:rsid w:val="00B27EC2"/>
    <w:rsid w:val="00B55B4C"/>
    <w:rsid w:val="00B5676B"/>
    <w:rsid w:val="00B76A73"/>
    <w:rsid w:val="00B827E9"/>
    <w:rsid w:val="00B86A58"/>
    <w:rsid w:val="00B96547"/>
    <w:rsid w:val="00BA337D"/>
    <w:rsid w:val="00BB1ECF"/>
    <w:rsid w:val="00BC39FE"/>
    <w:rsid w:val="00BE4BCF"/>
    <w:rsid w:val="00C02F46"/>
    <w:rsid w:val="00C05158"/>
    <w:rsid w:val="00C06F15"/>
    <w:rsid w:val="00C40094"/>
    <w:rsid w:val="00CC1E30"/>
    <w:rsid w:val="00CC410A"/>
    <w:rsid w:val="00D015A6"/>
    <w:rsid w:val="00D1498C"/>
    <w:rsid w:val="00D25C5D"/>
    <w:rsid w:val="00D5382F"/>
    <w:rsid w:val="00D634BE"/>
    <w:rsid w:val="00D668EB"/>
    <w:rsid w:val="00D7089C"/>
    <w:rsid w:val="00D850E6"/>
    <w:rsid w:val="00DD3E97"/>
    <w:rsid w:val="00DF52A4"/>
    <w:rsid w:val="00E033FC"/>
    <w:rsid w:val="00E20FA9"/>
    <w:rsid w:val="00E32A38"/>
    <w:rsid w:val="00E42813"/>
    <w:rsid w:val="00E46F0E"/>
    <w:rsid w:val="00E61682"/>
    <w:rsid w:val="00EB4232"/>
    <w:rsid w:val="00ED2722"/>
    <w:rsid w:val="00ED36E0"/>
    <w:rsid w:val="00ED6A98"/>
    <w:rsid w:val="00EF0898"/>
    <w:rsid w:val="00F13124"/>
    <w:rsid w:val="00F239D5"/>
    <w:rsid w:val="00F45197"/>
    <w:rsid w:val="00F52561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B274-3FFB-48D3-AFD3-0C0518E9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118</cp:revision>
  <cp:lastPrinted>2014-04-24T14:39:00Z</cp:lastPrinted>
  <dcterms:created xsi:type="dcterms:W3CDTF">2014-04-02T13:04:00Z</dcterms:created>
  <dcterms:modified xsi:type="dcterms:W3CDTF">2014-09-02T13:57:00Z</dcterms:modified>
</cp:coreProperties>
</file>