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9" w:rsidRDefault="001B1569" w:rsidP="001B1569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2C282CA6" wp14:editId="1C45B7A5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5E2E49" w:rsidRDefault="005E2E49" w:rsidP="001B1569">
      <w:pPr>
        <w:jc w:val="center"/>
        <w:rPr>
          <w:b/>
          <w:color w:val="auto"/>
          <w:u w:val="none"/>
          <w:lang w:val="uk-UA"/>
        </w:rPr>
      </w:pPr>
    </w:p>
    <w:p w:rsidR="001B1569" w:rsidRDefault="002F6102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37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1B1569" w:rsidRDefault="001B1569" w:rsidP="001B1569">
      <w:pPr>
        <w:jc w:val="center"/>
        <w:rPr>
          <w:color w:val="auto"/>
          <w:sz w:val="24"/>
          <w:szCs w:val="24"/>
          <w:lang w:val="uk-UA"/>
        </w:rPr>
      </w:pPr>
    </w:p>
    <w:p w:rsidR="005E2E49" w:rsidRDefault="005E2E49" w:rsidP="001B1569">
      <w:pPr>
        <w:jc w:val="center"/>
        <w:rPr>
          <w:color w:val="auto"/>
          <w:sz w:val="24"/>
          <w:szCs w:val="24"/>
          <w:lang w:val="uk-UA"/>
        </w:rPr>
      </w:pPr>
    </w:p>
    <w:p w:rsidR="001B1569" w:rsidRDefault="001B1569" w:rsidP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від </w:t>
      </w:r>
      <w:r w:rsidR="002F6102">
        <w:rPr>
          <w:color w:val="auto"/>
          <w:u w:val="none"/>
          <w:lang w:val="uk-UA"/>
        </w:rPr>
        <w:t xml:space="preserve">26 </w:t>
      </w:r>
      <w:r w:rsidR="00E206CE">
        <w:rPr>
          <w:color w:val="auto"/>
          <w:u w:val="none"/>
          <w:lang w:val="uk-UA"/>
        </w:rPr>
        <w:t xml:space="preserve">грудня  </w:t>
      </w:r>
      <w:r>
        <w:rPr>
          <w:color w:val="auto"/>
          <w:u w:val="none"/>
          <w:lang w:val="uk-UA"/>
        </w:rPr>
        <w:t xml:space="preserve">2017 року 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м. Житомир</w:t>
      </w:r>
    </w:p>
    <w:p w:rsidR="001B1569" w:rsidRDefault="001B1569" w:rsidP="001B1569">
      <w:pPr>
        <w:rPr>
          <w:color w:val="auto"/>
          <w:sz w:val="16"/>
          <w:szCs w:val="16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  <w:t xml:space="preserve">Присутні депутати: </w:t>
      </w:r>
      <w:r>
        <w:rPr>
          <w:color w:val="auto"/>
          <w:u w:val="none"/>
          <w:lang w:val="uk-UA"/>
        </w:rPr>
        <w:t>Дзюбенко О.М. – голова постійної комісії,</w:t>
      </w:r>
      <w:r>
        <w:rPr>
          <w:b/>
          <w:color w:val="auto"/>
          <w:u w:val="none"/>
          <w:lang w:val="uk-UA"/>
        </w:rPr>
        <w:t xml:space="preserve"> </w:t>
      </w:r>
      <w:r w:rsidRPr="00504073">
        <w:rPr>
          <w:color w:val="auto"/>
          <w:u w:val="none"/>
          <w:lang w:val="uk-UA"/>
        </w:rPr>
        <w:t xml:space="preserve">Пінський О.В. – секретар постійної комісії, </w:t>
      </w:r>
      <w:proofErr w:type="spellStart"/>
      <w:r w:rsidRPr="00504073">
        <w:rPr>
          <w:color w:val="auto"/>
          <w:u w:val="none"/>
          <w:lang w:val="uk-UA"/>
        </w:rPr>
        <w:t>Бовсуновськ</w:t>
      </w:r>
      <w:r>
        <w:rPr>
          <w:color w:val="auto"/>
          <w:u w:val="none"/>
          <w:lang w:val="uk-UA"/>
        </w:rPr>
        <w:t>ий</w:t>
      </w:r>
      <w:proofErr w:type="spellEnd"/>
      <w:r>
        <w:rPr>
          <w:color w:val="auto"/>
          <w:u w:val="none"/>
          <w:lang w:val="uk-UA"/>
        </w:rPr>
        <w:t xml:space="preserve"> Ю.І., </w:t>
      </w:r>
      <w:r w:rsidR="00A841E6">
        <w:rPr>
          <w:color w:val="auto"/>
          <w:u w:val="none"/>
          <w:lang w:val="uk-UA"/>
        </w:rPr>
        <w:t>Григорович </w:t>
      </w:r>
      <w:r w:rsidR="003D2491">
        <w:rPr>
          <w:color w:val="auto"/>
          <w:u w:val="none"/>
          <w:lang w:val="uk-UA"/>
        </w:rPr>
        <w:t xml:space="preserve">М.С., </w:t>
      </w:r>
      <w:r w:rsidR="0071169A">
        <w:rPr>
          <w:color w:val="auto"/>
          <w:u w:val="none"/>
          <w:lang w:val="uk-UA"/>
        </w:rPr>
        <w:t xml:space="preserve">Кропивницький В.М., </w:t>
      </w:r>
      <w:proofErr w:type="spellStart"/>
      <w:r w:rsidR="007B402A">
        <w:rPr>
          <w:color w:val="auto"/>
          <w:u w:val="none"/>
          <w:lang w:val="uk-UA"/>
        </w:rPr>
        <w:t>Кропачов</w:t>
      </w:r>
      <w:proofErr w:type="spellEnd"/>
      <w:r w:rsidR="007B402A">
        <w:rPr>
          <w:color w:val="auto"/>
          <w:u w:val="none"/>
          <w:lang w:val="uk-UA"/>
        </w:rPr>
        <w:t xml:space="preserve"> Д.І., </w:t>
      </w:r>
      <w:r>
        <w:rPr>
          <w:color w:val="auto"/>
          <w:u w:val="none"/>
          <w:lang w:val="uk-UA"/>
        </w:rPr>
        <w:t xml:space="preserve">Павлюк Р.В., </w:t>
      </w:r>
      <w:r w:rsidR="00A841E6">
        <w:rPr>
          <w:color w:val="auto"/>
          <w:u w:val="none"/>
          <w:lang w:val="uk-UA"/>
        </w:rPr>
        <w:t>Руденький </w:t>
      </w:r>
      <w:r w:rsidR="007B402A">
        <w:rPr>
          <w:color w:val="auto"/>
          <w:u w:val="none"/>
          <w:lang w:val="uk-UA"/>
        </w:rPr>
        <w:t xml:space="preserve">А.О., </w:t>
      </w:r>
      <w:r>
        <w:rPr>
          <w:color w:val="auto"/>
          <w:u w:val="none"/>
          <w:lang w:val="uk-UA"/>
        </w:rPr>
        <w:t xml:space="preserve">Рудченко М.М., </w:t>
      </w:r>
      <w:r w:rsidR="0071169A">
        <w:rPr>
          <w:color w:val="auto"/>
          <w:u w:val="none"/>
          <w:lang w:val="uk-UA"/>
        </w:rPr>
        <w:t xml:space="preserve">Смичок І.А., </w:t>
      </w:r>
      <w:r w:rsidR="00D856E4">
        <w:rPr>
          <w:color w:val="auto"/>
          <w:u w:val="none"/>
          <w:lang w:val="uk-UA"/>
        </w:rPr>
        <w:t>Чорноморець </w:t>
      </w:r>
      <w:r>
        <w:rPr>
          <w:color w:val="auto"/>
          <w:u w:val="none"/>
          <w:lang w:val="uk-UA"/>
        </w:rPr>
        <w:t>О.П.</w:t>
      </w:r>
    </w:p>
    <w:p w:rsidR="001B1569" w:rsidRDefault="001B1569" w:rsidP="001B1569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251053" w:rsidRDefault="00251053" w:rsidP="00251053">
      <w:pPr>
        <w:jc w:val="both"/>
        <w:rPr>
          <w:u w:val="none"/>
          <w:lang w:val="uk-UA"/>
        </w:rPr>
      </w:pPr>
    </w:p>
    <w:p w:rsidR="00251053" w:rsidRPr="00F15736" w:rsidRDefault="00251053" w:rsidP="002F7CE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Pr="00F35E29">
        <w:rPr>
          <w:u w:val="none"/>
          <w:lang w:val="uk-UA"/>
        </w:rPr>
        <w:t>Крамаренко</w:t>
      </w:r>
      <w:r>
        <w:rPr>
          <w:u w:val="none"/>
          <w:lang w:val="uk-UA"/>
        </w:rPr>
        <w:t xml:space="preserve"> С.М. – перший заступник голови обласної ради, </w:t>
      </w:r>
      <w:proofErr w:type="spellStart"/>
      <w:r w:rsidR="002F6102">
        <w:rPr>
          <w:u w:val="none"/>
          <w:lang w:val="uk-UA"/>
        </w:rPr>
        <w:t>Вілівчук</w:t>
      </w:r>
      <w:proofErr w:type="spellEnd"/>
      <w:r w:rsidR="002F6102">
        <w:rPr>
          <w:u w:val="none"/>
          <w:lang w:val="uk-UA"/>
        </w:rPr>
        <w:t xml:space="preserve"> М.О. - заступник голови обласної ради, </w:t>
      </w:r>
      <w:proofErr w:type="spellStart"/>
      <w:r w:rsidR="00B81489">
        <w:rPr>
          <w:u w:val="none"/>
          <w:lang w:val="uk-UA"/>
        </w:rPr>
        <w:t>Мініч</w:t>
      </w:r>
      <w:proofErr w:type="spellEnd"/>
      <w:r w:rsidR="00B81489">
        <w:rPr>
          <w:u w:val="none"/>
          <w:lang w:val="uk-UA"/>
        </w:rPr>
        <w:t xml:space="preserve"> Л.Г.</w:t>
      </w:r>
      <w:r>
        <w:rPr>
          <w:u w:val="none"/>
          <w:lang w:val="uk-UA"/>
        </w:rPr>
        <w:t xml:space="preserve"> – </w:t>
      </w:r>
      <w:proofErr w:type="spellStart"/>
      <w:r w:rsidR="00B81489">
        <w:rPr>
          <w:u w:val="none"/>
          <w:lang w:val="uk-UA"/>
        </w:rPr>
        <w:t>в.о</w:t>
      </w:r>
      <w:proofErr w:type="spellEnd"/>
      <w:r w:rsidR="00B81489">
        <w:rPr>
          <w:u w:val="none"/>
          <w:lang w:val="uk-UA"/>
        </w:rPr>
        <w:t xml:space="preserve">. </w:t>
      </w:r>
      <w:r w:rsidRPr="00C52C67">
        <w:rPr>
          <w:u w:val="none"/>
          <w:lang w:val="uk-UA"/>
        </w:rPr>
        <w:t>директор</w:t>
      </w:r>
      <w:r w:rsidR="00B81489">
        <w:rPr>
          <w:u w:val="none"/>
          <w:lang w:val="uk-UA"/>
        </w:rPr>
        <w:t>а</w:t>
      </w:r>
      <w:r w:rsidRPr="00C52C67">
        <w:rPr>
          <w:u w:val="none"/>
          <w:lang w:val="uk-UA"/>
        </w:rPr>
        <w:t xml:space="preserve"> департаменту фінансів облдержадміністрації</w:t>
      </w:r>
      <w:r>
        <w:rPr>
          <w:u w:val="none"/>
          <w:lang w:val="uk-UA"/>
        </w:rPr>
        <w:t xml:space="preserve">, </w:t>
      </w:r>
      <w:proofErr w:type="spellStart"/>
      <w:r w:rsidRPr="00FF2A8C">
        <w:rPr>
          <w:rFonts w:eastAsiaTheme="minorHAnsi"/>
          <w:color w:val="auto"/>
          <w:u w:val="none"/>
          <w:lang w:val="uk-UA" w:eastAsia="en-US"/>
        </w:rPr>
        <w:t>Гресь</w:t>
      </w:r>
      <w:proofErr w:type="spellEnd"/>
      <w:r w:rsidRPr="00FF2A8C">
        <w:rPr>
          <w:rFonts w:eastAsiaTheme="minorHAnsi"/>
          <w:color w:val="auto"/>
          <w:u w:val="none"/>
          <w:lang w:val="uk-UA" w:eastAsia="en-US"/>
        </w:rPr>
        <w:t xml:space="preserve"> С.М. – начальник управління сім’ї, молоді</w:t>
      </w:r>
      <w:r>
        <w:rPr>
          <w:rFonts w:eastAsiaTheme="minorHAnsi"/>
          <w:color w:val="auto"/>
          <w:u w:val="none"/>
          <w:lang w:val="uk-UA" w:eastAsia="en-US"/>
        </w:rPr>
        <w:t xml:space="preserve"> та спорту облдержадміністрації,</w:t>
      </w:r>
      <w:r w:rsidRPr="00FF2A8C">
        <w:rPr>
          <w:rFonts w:eastAsiaTheme="minorHAnsi"/>
          <w:color w:val="auto"/>
          <w:u w:val="none"/>
          <w:lang w:val="uk-UA" w:eastAsia="en-US"/>
        </w:rPr>
        <w:t xml:space="preserve"> </w:t>
      </w:r>
      <w:r>
        <w:rPr>
          <w:u w:val="none"/>
          <w:lang w:val="uk-UA"/>
        </w:rPr>
        <w:t xml:space="preserve">Толочко І.М. – керуючий справами виконавчого апарату обласної ради, </w:t>
      </w:r>
      <w:proofErr w:type="spellStart"/>
      <w:r>
        <w:rPr>
          <w:u w:val="none"/>
          <w:lang w:val="uk-UA"/>
        </w:rPr>
        <w:t>Казьмірик</w:t>
      </w:r>
      <w:proofErr w:type="spellEnd"/>
      <w:r>
        <w:rPr>
          <w:u w:val="none"/>
          <w:lang w:val="uk-UA"/>
        </w:rPr>
        <w:t xml:space="preserve"> В.І. – начальник управління майном виконавчого апарату обласної ради, Савенко І.О. - начальник управління </w:t>
      </w:r>
      <w:r w:rsidRPr="00B47F10">
        <w:rPr>
          <w:u w:val="none"/>
          <w:lang w:val="uk-UA"/>
        </w:rPr>
        <w:t>юридичної та кадрової роботи</w:t>
      </w:r>
      <w:r>
        <w:rPr>
          <w:u w:val="none"/>
          <w:lang w:val="uk-UA"/>
        </w:rPr>
        <w:t xml:space="preserve"> виконавчого апарату обласної ради, </w:t>
      </w:r>
      <w:r w:rsidR="002C1308">
        <w:rPr>
          <w:u w:val="none"/>
          <w:lang w:val="uk-UA"/>
        </w:rPr>
        <w:t xml:space="preserve">керівники </w:t>
      </w:r>
      <w:r w:rsidR="002C1308" w:rsidRPr="0031002E">
        <w:rPr>
          <w:bCs/>
          <w:color w:val="auto"/>
          <w:u w:val="none"/>
          <w:lang w:val="uk-UA"/>
        </w:rPr>
        <w:t>фізкультурн</w:t>
      </w:r>
      <w:r w:rsidR="00F84723">
        <w:rPr>
          <w:bCs/>
          <w:color w:val="auto"/>
          <w:u w:val="none"/>
          <w:lang w:val="uk-UA"/>
        </w:rPr>
        <w:t>о-спортивних товариств</w:t>
      </w:r>
      <w:r w:rsidR="002724A4">
        <w:rPr>
          <w:bCs/>
          <w:color w:val="auto"/>
          <w:u w:val="none"/>
          <w:lang w:val="uk-UA"/>
        </w:rPr>
        <w:t>:</w:t>
      </w:r>
      <w:r w:rsidR="00F84723">
        <w:rPr>
          <w:bCs/>
          <w:color w:val="auto"/>
          <w:u w:val="none"/>
          <w:lang w:val="uk-UA"/>
        </w:rPr>
        <w:t xml:space="preserve"> «Колос» - </w:t>
      </w:r>
      <w:proofErr w:type="spellStart"/>
      <w:r w:rsidR="00F84723">
        <w:rPr>
          <w:color w:val="auto"/>
          <w:u w:val="none"/>
          <w:lang w:val="uk-UA" w:eastAsia="en-US"/>
        </w:rPr>
        <w:t>Сташенко</w:t>
      </w:r>
      <w:proofErr w:type="spellEnd"/>
      <w:r w:rsidR="00F84723" w:rsidRPr="0031002E">
        <w:rPr>
          <w:color w:val="auto"/>
          <w:u w:val="none"/>
          <w:lang w:val="uk-UA" w:eastAsia="en-US"/>
        </w:rPr>
        <w:t xml:space="preserve"> О.Ф</w:t>
      </w:r>
      <w:r w:rsidR="00F84723">
        <w:rPr>
          <w:color w:val="auto"/>
          <w:u w:val="none"/>
          <w:lang w:val="uk-UA" w:eastAsia="en-US"/>
        </w:rPr>
        <w:t xml:space="preserve">, </w:t>
      </w:r>
      <w:r w:rsidR="00F84723" w:rsidRPr="0031002E">
        <w:rPr>
          <w:bCs/>
          <w:color w:val="auto"/>
          <w:u w:val="none"/>
          <w:lang w:val="uk-UA"/>
        </w:rPr>
        <w:t xml:space="preserve"> </w:t>
      </w:r>
      <w:r w:rsidR="002724A4">
        <w:rPr>
          <w:bCs/>
          <w:color w:val="auto"/>
          <w:u w:val="none"/>
          <w:lang w:val="uk-UA"/>
        </w:rPr>
        <w:t>«Спартак» -</w:t>
      </w:r>
      <w:r w:rsidR="002C1308" w:rsidRPr="0031002E">
        <w:rPr>
          <w:bCs/>
          <w:color w:val="auto"/>
          <w:u w:val="none"/>
          <w:lang w:val="uk-UA"/>
        </w:rPr>
        <w:t xml:space="preserve"> </w:t>
      </w:r>
      <w:r w:rsidR="00F84723" w:rsidRPr="0031002E">
        <w:rPr>
          <w:color w:val="auto"/>
          <w:u w:val="none"/>
          <w:lang w:val="uk-UA" w:eastAsia="en-US"/>
        </w:rPr>
        <w:t xml:space="preserve">Шевчик Б.В., </w:t>
      </w:r>
      <w:r w:rsidR="002724A4">
        <w:rPr>
          <w:bCs/>
          <w:color w:val="auto"/>
          <w:u w:val="none"/>
          <w:lang w:val="uk-UA"/>
        </w:rPr>
        <w:t>«Динамо» -</w:t>
      </w:r>
      <w:r w:rsidR="002C1308" w:rsidRPr="0031002E">
        <w:rPr>
          <w:bCs/>
          <w:color w:val="auto"/>
          <w:u w:val="none"/>
          <w:lang w:val="uk-UA"/>
        </w:rPr>
        <w:t xml:space="preserve"> </w:t>
      </w:r>
      <w:r w:rsidR="002724A4">
        <w:rPr>
          <w:color w:val="auto"/>
          <w:u w:val="none"/>
          <w:lang w:val="uk-UA" w:eastAsia="en-US"/>
        </w:rPr>
        <w:t>Українець</w:t>
      </w:r>
      <w:r w:rsidR="002724A4" w:rsidRPr="0031002E">
        <w:rPr>
          <w:color w:val="auto"/>
          <w:u w:val="none"/>
          <w:lang w:val="uk-UA" w:eastAsia="en-US"/>
        </w:rPr>
        <w:t xml:space="preserve"> Л.М., </w:t>
      </w:r>
      <w:r w:rsidR="002724A4">
        <w:rPr>
          <w:bCs/>
          <w:color w:val="auto"/>
          <w:u w:val="none"/>
          <w:lang w:val="uk-UA"/>
        </w:rPr>
        <w:t xml:space="preserve">«Україна» - </w:t>
      </w:r>
      <w:proofErr w:type="spellStart"/>
      <w:r w:rsidR="002F7CEC">
        <w:rPr>
          <w:color w:val="auto"/>
          <w:u w:val="none"/>
          <w:lang w:val="uk-UA" w:eastAsia="en-US"/>
        </w:rPr>
        <w:t>Ревнівцев</w:t>
      </w:r>
      <w:proofErr w:type="spellEnd"/>
      <w:r w:rsidR="00744F71">
        <w:rPr>
          <w:color w:val="auto"/>
          <w:u w:val="none"/>
          <w:lang w:val="uk-UA" w:eastAsia="en-US"/>
        </w:rPr>
        <w:t xml:space="preserve"> Б.О.</w:t>
      </w:r>
      <w:r w:rsidR="002F7CEC">
        <w:rPr>
          <w:color w:val="auto"/>
          <w:u w:val="none"/>
          <w:lang w:val="uk-UA" w:eastAsia="en-US"/>
        </w:rPr>
        <w:t>, ке</w:t>
      </w:r>
      <w:r>
        <w:rPr>
          <w:u w:val="none"/>
          <w:lang w:val="uk-UA"/>
        </w:rPr>
        <w:t xml:space="preserve">рівники підприємств, установ, організацій, представники громадськості та  ЗМІ. </w:t>
      </w:r>
    </w:p>
    <w:p w:rsidR="005E2E49" w:rsidRDefault="005E2E49" w:rsidP="001B1569">
      <w:pPr>
        <w:widowControl/>
        <w:shd w:val="clear" w:color="auto" w:fill="FFFFFF"/>
        <w:autoSpaceDE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</w:p>
    <w:p w:rsidR="001B1569" w:rsidRDefault="001B1569" w:rsidP="001B1569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Порядок денний:</w:t>
      </w:r>
    </w:p>
    <w:p w:rsidR="00A841E6" w:rsidRPr="00A841E6" w:rsidRDefault="00A841E6" w:rsidP="001B1569">
      <w:pPr>
        <w:jc w:val="center"/>
        <w:rPr>
          <w:b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9479E5">
        <w:rPr>
          <w:bCs/>
          <w:color w:val="auto"/>
          <w:u w:val="none"/>
          <w:lang w:val="uk-UA"/>
        </w:rPr>
        <w:t xml:space="preserve">1. Інформація про діяльність фізкультурно-спортивних товариств «Колос», «Спартак», «Динамо», «Україна». 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b/>
          <w:b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 xml:space="preserve">Інформують: </w:t>
      </w:r>
      <w:proofErr w:type="spellStart"/>
      <w:r w:rsidRPr="009479E5">
        <w:rPr>
          <w:i/>
          <w:iCs/>
          <w:color w:val="auto"/>
          <w:u w:val="none"/>
          <w:lang w:val="uk-UA"/>
        </w:rPr>
        <w:t>Гресь</w:t>
      </w:r>
      <w:proofErr w:type="spellEnd"/>
      <w:r w:rsidRPr="009479E5">
        <w:rPr>
          <w:i/>
          <w:iCs/>
          <w:color w:val="auto"/>
          <w:u w:val="none"/>
          <w:lang w:val="uk-UA"/>
        </w:rPr>
        <w:t xml:space="preserve"> </w:t>
      </w:r>
      <w:r>
        <w:rPr>
          <w:i/>
          <w:iCs/>
          <w:color w:val="auto"/>
          <w:u w:val="none"/>
          <w:lang w:val="uk-UA"/>
        </w:rPr>
        <w:t>С.М.</w:t>
      </w:r>
      <w:r w:rsidRPr="009479E5">
        <w:rPr>
          <w:i/>
          <w:iCs/>
          <w:color w:val="auto"/>
          <w:u w:val="none"/>
          <w:lang w:val="uk-UA"/>
        </w:rPr>
        <w:t>- начальник управління сімꞌї, молоді та спорту облдержадміністрації, керівники товариств.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b/>
          <w:b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b/>
          <w:bCs/>
          <w:color w:val="auto"/>
          <w:u w:val="none"/>
          <w:lang w:val="uk-UA"/>
        </w:rPr>
      </w:pPr>
      <w:r w:rsidRPr="009479E5">
        <w:rPr>
          <w:b/>
          <w:bCs/>
          <w:color w:val="auto"/>
          <w:u w:val="none"/>
          <w:lang w:val="uk-UA"/>
        </w:rPr>
        <w:t>Питання комунальної власності: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>1. Про затвердження фінансових планів підприємств спільної власності територіальних громад області на 2018 рік.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Інформують: керівники комунальних підприємств.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2. Звернення ліквідаційної комісії комунального підприємства </w:t>
      </w:r>
      <w:proofErr w:type="spellStart"/>
      <w:r w:rsidRPr="009479E5">
        <w:rPr>
          <w:color w:val="auto"/>
          <w:u w:val="none"/>
          <w:lang w:val="uk-UA"/>
        </w:rPr>
        <w:t>„Житомирський</w:t>
      </w:r>
      <w:proofErr w:type="spellEnd"/>
      <w:r w:rsidRPr="009479E5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на </w:t>
      </w:r>
      <w:r w:rsidRPr="009479E5">
        <w:rPr>
          <w:color w:val="auto"/>
          <w:u w:val="none"/>
          <w:lang w:val="uk-UA"/>
        </w:rPr>
        <w:lastRenderedPageBreak/>
        <w:t>упорядкування та здачі на зберігання відповідних матеріалів бухгалтерського обліку.</w:t>
      </w:r>
    </w:p>
    <w:p w:rsidR="009479E5" w:rsidRPr="009479E5" w:rsidRDefault="009479E5" w:rsidP="009479E5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  <w:t xml:space="preserve">Кирилюк </w:t>
      </w:r>
      <w:r w:rsidR="00781C18">
        <w:rPr>
          <w:i/>
          <w:iCs/>
          <w:color w:val="auto"/>
          <w:u w:val="none"/>
          <w:lang w:val="uk-UA"/>
        </w:rPr>
        <w:t>Г.Д.</w:t>
      </w:r>
      <w:r w:rsidRPr="009479E5">
        <w:rPr>
          <w:i/>
          <w:iCs/>
          <w:color w:val="auto"/>
          <w:u w:val="none"/>
          <w:lang w:val="uk-UA"/>
        </w:rPr>
        <w:t>- голова  ліквідаційної  комісії.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3. Звернення ліквідаційної комісії комунального підприємства </w:t>
      </w:r>
      <w:proofErr w:type="spellStart"/>
      <w:r w:rsidRPr="009479E5">
        <w:rPr>
          <w:color w:val="auto"/>
          <w:u w:val="none"/>
          <w:lang w:val="uk-UA"/>
        </w:rPr>
        <w:t>„Житомирський</w:t>
      </w:r>
      <w:proofErr w:type="spellEnd"/>
      <w:r w:rsidRPr="009479E5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для погашення кредиторської заборгованості.</w:t>
      </w:r>
    </w:p>
    <w:p w:rsidR="009479E5" w:rsidRPr="009479E5" w:rsidRDefault="009479E5" w:rsidP="00A841E6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  <w:t>Кирилюк Г.Д. - голова  ліквідаційної  комісії.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4. Звернення ліквідаційної комісії комунального підприємства </w:t>
      </w:r>
      <w:proofErr w:type="spellStart"/>
      <w:r w:rsidRPr="009479E5">
        <w:rPr>
          <w:color w:val="auto"/>
          <w:u w:val="none"/>
          <w:lang w:val="uk-UA"/>
        </w:rPr>
        <w:t>„Житомирський</w:t>
      </w:r>
      <w:proofErr w:type="spellEnd"/>
      <w:r w:rsidRPr="009479E5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для погашення кредиторської заборгованості.</w:t>
      </w:r>
    </w:p>
    <w:p w:rsidR="009479E5" w:rsidRPr="009479E5" w:rsidRDefault="009479E5" w:rsidP="009479E5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  <w:t>Кирилюк Г.Д. - голова  ліквідаційної  комісії.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5. Звернення ліквідаційної комісії Житомирського обласного підрядного спеціалізованого ремонтно-будівельного об’єднання </w:t>
      </w:r>
      <w:proofErr w:type="spellStart"/>
      <w:r w:rsidRPr="009479E5">
        <w:rPr>
          <w:color w:val="auto"/>
          <w:u w:val="none"/>
          <w:lang w:val="uk-UA"/>
        </w:rPr>
        <w:t>„Житомиррембуд</w:t>
      </w:r>
      <w:proofErr w:type="spellEnd"/>
      <w:r w:rsidRPr="009479E5">
        <w:rPr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781C18" w:rsidRPr="009479E5" w:rsidRDefault="00781C18" w:rsidP="00781C18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  <w:t>Кирилюк Г.Д. - голова  ліквідаційної  комісії.</w:t>
      </w:r>
    </w:p>
    <w:p w:rsidR="009479E5" w:rsidRPr="009479E5" w:rsidRDefault="009479E5" w:rsidP="009479E5">
      <w:pPr>
        <w:widowControl/>
        <w:autoSpaceDE/>
        <w:autoSpaceDN/>
        <w:adjustRightInd/>
        <w:rPr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6. Звернення ліквідаційної комісії комунального підприємства </w:t>
      </w:r>
      <w:proofErr w:type="spellStart"/>
      <w:r w:rsidRPr="009479E5">
        <w:rPr>
          <w:color w:val="auto"/>
          <w:u w:val="none"/>
          <w:lang w:val="uk-UA"/>
        </w:rPr>
        <w:t>„Житомирський</w:t>
      </w:r>
      <w:proofErr w:type="spellEnd"/>
      <w:r w:rsidRPr="009479E5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підтримки.</w:t>
      </w:r>
    </w:p>
    <w:p w:rsidR="009479E5" w:rsidRPr="009479E5" w:rsidRDefault="009479E5" w:rsidP="009479E5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  <w:t>Кирилюк Г.Д. - голова  ліквідаційної  комісії</w:t>
      </w: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ind w:left="360"/>
        <w:jc w:val="both"/>
        <w:rPr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iCs/>
          <w:color w:val="auto"/>
          <w:u w:val="none"/>
          <w:lang w:val="uk-UA"/>
        </w:rPr>
        <w:t>7. </w:t>
      </w:r>
      <w:r w:rsidRPr="009479E5">
        <w:rPr>
          <w:color w:val="auto"/>
          <w:u w:val="none"/>
          <w:lang w:val="uk-UA"/>
        </w:rPr>
        <w:t xml:space="preserve">Про звернення комунального підприємства “Обласний лікувально-оздоровчий реабілітаційний центр </w:t>
      </w:r>
      <w:proofErr w:type="spellStart"/>
      <w:r w:rsidRPr="009479E5">
        <w:rPr>
          <w:color w:val="auto"/>
          <w:u w:val="none"/>
          <w:lang w:val="uk-UA"/>
        </w:rPr>
        <w:t>„Полісся</w:t>
      </w:r>
      <w:proofErr w:type="spellEnd"/>
      <w:r w:rsidRPr="009479E5">
        <w:rPr>
          <w:color w:val="auto"/>
          <w:u w:val="none"/>
          <w:lang w:val="uk-UA"/>
        </w:rPr>
        <w:t xml:space="preserve">” Житомирської обласної ради  щодо надання фінансової підтримки на виплату заробітної, плати за землю, банківські послуги та електроенергію. </w:t>
      </w: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</w:t>
      </w:r>
      <w:r w:rsidR="00781C18">
        <w:rPr>
          <w:i/>
          <w:iCs/>
          <w:color w:val="auto"/>
          <w:u w:val="none"/>
          <w:lang w:val="uk-UA"/>
        </w:rPr>
        <w:t xml:space="preserve">мує: </w:t>
      </w:r>
      <w:proofErr w:type="spellStart"/>
      <w:r w:rsidR="00781C18">
        <w:rPr>
          <w:i/>
          <w:iCs/>
          <w:color w:val="auto"/>
          <w:u w:val="none"/>
          <w:lang w:val="uk-UA"/>
        </w:rPr>
        <w:t>Войналович</w:t>
      </w:r>
      <w:proofErr w:type="spellEnd"/>
      <w:r w:rsidR="00781C18">
        <w:rPr>
          <w:i/>
          <w:iCs/>
          <w:color w:val="auto"/>
          <w:u w:val="none"/>
          <w:lang w:val="uk-UA"/>
        </w:rPr>
        <w:t xml:space="preserve"> Л.А.</w:t>
      </w:r>
      <w:r w:rsidRPr="009479E5">
        <w:rPr>
          <w:i/>
          <w:iCs/>
          <w:color w:val="auto"/>
          <w:u w:val="none"/>
          <w:lang w:val="uk-UA"/>
        </w:rPr>
        <w:t xml:space="preserve"> – в. о. директора підприємства. </w:t>
      </w: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>8. Про погодження проекту рішення обласної ради “Про внесення змін у додаток до рішення обласної ради від 17.05.11 № 195 “Про приватизацію об’єктів спільної власності територіальних громад сіл, селищ, міст області”, зі змінами”.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9479E5">
        <w:rPr>
          <w:i/>
          <w:iCs/>
          <w:color w:val="auto"/>
          <w:u w:val="none"/>
          <w:lang w:val="uk-UA"/>
        </w:rPr>
        <w:t>Казьмірик</w:t>
      </w:r>
      <w:r w:rsidR="00781C18">
        <w:rPr>
          <w:i/>
          <w:iCs/>
          <w:color w:val="auto"/>
          <w:u w:val="none"/>
          <w:lang w:val="uk-UA"/>
        </w:rPr>
        <w:t>В.І.</w:t>
      </w:r>
      <w:r w:rsidRPr="009479E5">
        <w:rPr>
          <w:i/>
          <w:iCs/>
          <w:color w:val="auto"/>
          <w:u w:val="none"/>
          <w:lang w:val="uk-UA"/>
        </w:rPr>
        <w:t>–</w:t>
      </w:r>
      <w:proofErr w:type="spellEnd"/>
      <w:r w:rsidRPr="009479E5">
        <w:rPr>
          <w:i/>
          <w:iCs/>
          <w:color w:val="auto"/>
          <w:u w:val="none"/>
          <w:lang w:val="uk-UA"/>
        </w:rPr>
        <w:t xml:space="preserve"> начальник управління майном виконавчого апарату обласної ради.</w:t>
      </w:r>
    </w:p>
    <w:p w:rsidR="009479E5" w:rsidRPr="009479E5" w:rsidRDefault="009479E5" w:rsidP="009479E5">
      <w:pPr>
        <w:widowControl/>
        <w:autoSpaceDE/>
        <w:autoSpaceDN/>
        <w:adjustRightInd/>
        <w:rPr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9. Про звернення голови ліквідаційної комісії комунальної установи </w:t>
      </w:r>
      <w:proofErr w:type="spellStart"/>
      <w:r w:rsidRPr="009479E5">
        <w:rPr>
          <w:color w:val="auto"/>
          <w:u w:val="none"/>
          <w:lang w:val="uk-UA"/>
        </w:rPr>
        <w:t>„Обласна</w:t>
      </w:r>
      <w:proofErr w:type="spellEnd"/>
      <w:r w:rsidRPr="009479E5">
        <w:rPr>
          <w:color w:val="auto"/>
          <w:u w:val="none"/>
          <w:lang w:val="uk-UA"/>
        </w:rPr>
        <w:t xml:space="preserve"> база спеціального медичного постачання” Житомирської обласної ради щодо надання фінансової підтримки для погашення заборгованості.</w:t>
      </w:r>
    </w:p>
    <w:p w:rsidR="009479E5" w:rsidRPr="009479E5" w:rsidRDefault="009479E5" w:rsidP="009479E5">
      <w:pPr>
        <w:widowControl/>
        <w:autoSpaceDE/>
        <w:autoSpaceDN/>
        <w:adjustRightInd/>
        <w:ind w:firstLine="34"/>
        <w:jc w:val="both"/>
        <w:rPr>
          <w:i/>
          <w:iCs/>
          <w:color w:val="auto"/>
          <w:u w:val="none"/>
        </w:rPr>
      </w:pPr>
      <w:r w:rsidRPr="009479E5">
        <w:rPr>
          <w:i/>
          <w:iCs/>
          <w:color w:val="auto"/>
          <w:u w:val="none"/>
          <w:lang w:val="uk-UA"/>
        </w:rPr>
        <w:t>Інфо</w:t>
      </w:r>
      <w:r w:rsidR="006824D6">
        <w:rPr>
          <w:i/>
          <w:iCs/>
          <w:color w:val="auto"/>
          <w:u w:val="none"/>
          <w:lang w:val="uk-UA"/>
        </w:rPr>
        <w:t xml:space="preserve">рмує: </w:t>
      </w:r>
      <w:proofErr w:type="spellStart"/>
      <w:r w:rsidR="006824D6">
        <w:rPr>
          <w:i/>
          <w:iCs/>
          <w:color w:val="auto"/>
          <w:u w:val="none"/>
          <w:lang w:val="uk-UA"/>
        </w:rPr>
        <w:t>Марусич</w:t>
      </w:r>
      <w:proofErr w:type="spellEnd"/>
      <w:r w:rsidR="006824D6">
        <w:rPr>
          <w:i/>
          <w:iCs/>
          <w:color w:val="auto"/>
          <w:u w:val="none"/>
          <w:lang w:val="uk-UA"/>
        </w:rPr>
        <w:t xml:space="preserve"> В.П.</w:t>
      </w:r>
      <w:r w:rsidRPr="009479E5">
        <w:rPr>
          <w:i/>
          <w:iCs/>
          <w:color w:val="auto"/>
          <w:u w:val="none"/>
          <w:lang w:val="uk-UA"/>
        </w:rPr>
        <w:t xml:space="preserve"> - голова ліквідаційної комісії комунальної установи </w:t>
      </w:r>
      <w:proofErr w:type="spellStart"/>
      <w:r w:rsidRPr="009479E5">
        <w:rPr>
          <w:i/>
          <w:iCs/>
          <w:color w:val="auto"/>
          <w:u w:val="none"/>
          <w:lang w:val="uk-UA"/>
        </w:rPr>
        <w:t>„Обласна</w:t>
      </w:r>
      <w:proofErr w:type="spellEnd"/>
      <w:r w:rsidRPr="009479E5">
        <w:rPr>
          <w:i/>
          <w:iCs/>
          <w:color w:val="auto"/>
          <w:u w:val="none"/>
          <w:lang w:val="uk-UA"/>
        </w:rPr>
        <w:t xml:space="preserve"> база спеціального медичного постачання” Житомирської обласної ради.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>10. Про звернення Житомирської обласної комунальної спеціалізованої аварійно-рятувальної служби Житомирської обласної ради щодо спрямування залишку від фінансової підтримки на виконання судових рішень.</w:t>
      </w:r>
    </w:p>
    <w:p w:rsidR="009479E5" w:rsidRPr="009479E5" w:rsidRDefault="009479E5" w:rsidP="009479E5">
      <w:pPr>
        <w:widowControl/>
        <w:autoSpaceDE/>
        <w:autoSpaceDN/>
        <w:adjustRightInd/>
        <w:ind w:firstLine="34"/>
        <w:jc w:val="both"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lastRenderedPageBreak/>
        <w:t>Інформу</w:t>
      </w:r>
      <w:r w:rsidR="006824D6">
        <w:rPr>
          <w:i/>
          <w:iCs/>
          <w:color w:val="auto"/>
          <w:u w:val="none"/>
          <w:lang w:val="uk-UA"/>
        </w:rPr>
        <w:t xml:space="preserve">є: </w:t>
      </w:r>
      <w:proofErr w:type="spellStart"/>
      <w:r w:rsidR="006824D6">
        <w:rPr>
          <w:i/>
          <w:iCs/>
          <w:color w:val="auto"/>
          <w:u w:val="none"/>
          <w:lang w:val="uk-UA"/>
        </w:rPr>
        <w:t>Лавренюк</w:t>
      </w:r>
      <w:proofErr w:type="spellEnd"/>
      <w:r w:rsidR="006824D6">
        <w:rPr>
          <w:i/>
          <w:iCs/>
          <w:color w:val="auto"/>
          <w:u w:val="none"/>
          <w:lang w:val="uk-UA"/>
        </w:rPr>
        <w:t xml:space="preserve"> В.А.</w:t>
      </w:r>
      <w:r w:rsidRPr="009479E5">
        <w:rPr>
          <w:i/>
          <w:iCs/>
          <w:color w:val="auto"/>
          <w:u w:val="none"/>
          <w:lang w:val="uk-UA"/>
        </w:rPr>
        <w:t xml:space="preserve"> – начальник Житомирської обласної комунальної спеціалізованої аварійно-рятувальної служби Житомирської обласної ради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 xml:space="preserve">11. Про затвердження кошторису на 2018 рік комунальному підприємству </w:t>
      </w:r>
      <w:proofErr w:type="spellStart"/>
      <w:r w:rsidRPr="009479E5">
        <w:rPr>
          <w:color w:val="auto"/>
          <w:u w:val="none"/>
          <w:lang w:val="uk-UA"/>
        </w:rPr>
        <w:t>„Обласний</w:t>
      </w:r>
      <w:proofErr w:type="spellEnd"/>
      <w:r w:rsidRPr="009479E5">
        <w:rPr>
          <w:color w:val="auto"/>
          <w:u w:val="none"/>
          <w:lang w:val="uk-UA"/>
        </w:rPr>
        <w:t xml:space="preserve"> фонд підтримки індивідуального житлового будівництва на селі” Житомирської обласної ради.</w:t>
      </w:r>
    </w:p>
    <w:p w:rsidR="009479E5" w:rsidRPr="009479E5" w:rsidRDefault="009479E5" w:rsidP="009479E5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</w:t>
      </w:r>
      <w:r w:rsidR="006824D6">
        <w:rPr>
          <w:i/>
          <w:iCs/>
          <w:color w:val="auto"/>
          <w:u w:val="none"/>
          <w:lang w:val="uk-UA"/>
        </w:rPr>
        <w:t>ормує:</w:t>
      </w:r>
      <w:r w:rsidR="006824D6">
        <w:rPr>
          <w:i/>
          <w:iCs/>
          <w:color w:val="auto"/>
          <w:u w:val="none"/>
          <w:lang w:val="uk-UA"/>
        </w:rPr>
        <w:tab/>
      </w:r>
      <w:proofErr w:type="spellStart"/>
      <w:r w:rsidR="006824D6">
        <w:rPr>
          <w:i/>
          <w:iCs/>
          <w:color w:val="auto"/>
          <w:u w:val="none"/>
          <w:lang w:val="uk-UA"/>
        </w:rPr>
        <w:t>Потапчук</w:t>
      </w:r>
      <w:proofErr w:type="spellEnd"/>
      <w:r w:rsidR="006824D6">
        <w:rPr>
          <w:i/>
          <w:iCs/>
          <w:color w:val="auto"/>
          <w:u w:val="none"/>
          <w:lang w:val="uk-UA"/>
        </w:rPr>
        <w:t xml:space="preserve"> І.М.</w:t>
      </w:r>
      <w:r w:rsidRPr="009479E5">
        <w:rPr>
          <w:i/>
          <w:iCs/>
          <w:color w:val="auto"/>
          <w:u w:val="none"/>
          <w:lang w:val="uk-UA"/>
        </w:rPr>
        <w:t xml:space="preserve"> – директор підприємства.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>12. Звернення комунального дитячого закладу оздоровлення і відпочинку «Орлятко» Житомирської обласної ради щодо надання фінансової підтримки.</w:t>
      </w:r>
    </w:p>
    <w:p w:rsidR="009479E5" w:rsidRPr="009479E5" w:rsidRDefault="009479E5" w:rsidP="009479E5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</w:t>
      </w:r>
      <w:r w:rsidR="006824D6">
        <w:rPr>
          <w:i/>
          <w:iCs/>
          <w:color w:val="auto"/>
          <w:u w:val="none"/>
          <w:lang w:val="uk-UA"/>
        </w:rPr>
        <w:t>нформує:</w:t>
      </w:r>
      <w:r w:rsidR="006824D6">
        <w:rPr>
          <w:i/>
          <w:iCs/>
          <w:color w:val="auto"/>
          <w:u w:val="none"/>
          <w:lang w:val="uk-UA"/>
        </w:rPr>
        <w:tab/>
        <w:t>Крук О.А.</w:t>
      </w:r>
      <w:r w:rsidRPr="009479E5">
        <w:rPr>
          <w:i/>
          <w:iCs/>
          <w:color w:val="auto"/>
          <w:u w:val="none"/>
          <w:lang w:val="uk-UA"/>
        </w:rPr>
        <w:t xml:space="preserve"> – в. о. директора закладу.</w:t>
      </w: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9479E5">
        <w:rPr>
          <w:color w:val="auto"/>
          <w:u w:val="none"/>
          <w:lang w:val="uk-UA"/>
        </w:rPr>
        <w:t>13.</w:t>
      </w:r>
      <w:r w:rsidRPr="009479E5">
        <w:rPr>
          <w:color w:val="auto"/>
          <w:sz w:val="16"/>
          <w:szCs w:val="16"/>
          <w:u w:val="none"/>
          <w:lang w:val="uk-UA"/>
        </w:rPr>
        <w:t> </w:t>
      </w:r>
      <w:r w:rsidRPr="009479E5">
        <w:rPr>
          <w:rFonts w:eastAsiaTheme="minorHAnsi" w:cstheme="minorBidi"/>
          <w:color w:val="auto"/>
          <w:u w:val="none"/>
          <w:lang w:val="uk-UA"/>
        </w:rPr>
        <w:t>Про надання фінансової підтримки комунальному підприємству “Житомирський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9479E5">
        <w:rPr>
          <w:rFonts w:eastAsiaTheme="minorHAnsi" w:cstheme="minorBidi"/>
          <w:color w:val="auto"/>
          <w:u w:val="none"/>
          <w:lang w:val="uk-UA"/>
        </w:rPr>
        <w:t>Дениші</w:t>
      </w:r>
      <w:proofErr w:type="spellEnd"/>
      <w:r w:rsidRPr="009479E5">
        <w:rPr>
          <w:rFonts w:eastAsiaTheme="minorHAnsi" w:cstheme="minorBidi"/>
          <w:color w:val="auto"/>
          <w:u w:val="none"/>
          <w:lang w:val="uk-UA"/>
        </w:rPr>
        <w:t xml:space="preserve">” </w:t>
      </w:r>
      <w:r w:rsidRPr="009479E5">
        <w:rPr>
          <w:rFonts w:eastAsiaTheme="minorHAnsi" w:cstheme="minorBidi"/>
          <w:bCs/>
          <w:color w:val="auto"/>
          <w:u w:val="none"/>
          <w:lang w:val="uk-UA"/>
        </w:rPr>
        <w:t>Житомирської обласної ради</w:t>
      </w:r>
      <w:r w:rsidRPr="009479E5">
        <w:rPr>
          <w:rFonts w:eastAsiaTheme="minorHAnsi" w:cstheme="minorBidi"/>
          <w:color w:val="auto"/>
          <w:u w:val="none"/>
          <w:lang w:val="uk-UA"/>
        </w:rPr>
        <w:t>.</w:t>
      </w:r>
    </w:p>
    <w:p w:rsidR="009479E5" w:rsidRPr="009479E5" w:rsidRDefault="009479E5" w:rsidP="009479E5">
      <w:pPr>
        <w:widowControl/>
        <w:autoSpaceDE/>
        <w:autoSpaceDN/>
        <w:adjustRightInd/>
        <w:contextualSpacing/>
        <w:jc w:val="both"/>
        <w:rPr>
          <w:color w:val="auto"/>
          <w:u w:val="none"/>
          <w:lang w:val="uk-UA"/>
        </w:rPr>
      </w:pPr>
      <w:r w:rsidRPr="009479E5">
        <w:rPr>
          <w:i/>
          <w:iCs/>
          <w:color w:val="auto"/>
          <w:u w:val="none"/>
          <w:lang w:val="uk-UA"/>
        </w:rPr>
        <w:t>Інформує:</w:t>
      </w:r>
      <w:r w:rsidRPr="009479E5">
        <w:rPr>
          <w:i/>
          <w:iCs/>
          <w:color w:val="auto"/>
          <w:u w:val="none"/>
          <w:lang w:val="uk-UA"/>
        </w:rPr>
        <w:tab/>
      </w:r>
      <w:proofErr w:type="spellStart"/>
      <w:r w:rsidR="006824D6">
        <w:rPr>
          <w:i/>
          <w:iCs/>
          <w:color w:val="auto"/>
          <w:u w:val="none"/>
          <w:lang w:val="uk-UA"/>
        </w:rPr>
        <w:t>Жалінський</w:t>
      </w:r>
      <w:proofErr w:type="spellEnd"/>
      <w:r w:rsidR="006824D6">
        <w:rPr>
          <w:i/>
          <w:iCs/>
          <w:color w:val="auto"/>
          <w:u w:val="none"/>
          <w:lang w:val="uk-UA"/>
        </w:rPr>
        <w:t xml:space="preserve"> В.Б.</w:t>
      </w:r>
      <w:r w:rsidRPr="009479E5">
        <w:rPr>
          <w:i/>
          <w:iCs/>
          <w:color w:val="auto"/>
          <w:u w:val="none"/>
          <w:lang w:val="uk-UA"/>
        </w:rPr>
        <w:t xml:space="preserve"> –  директор комунального підприємства.</w:t>
      </w:r>
    </w:p>
    <w:p w:rsidR="009479E5" w:rsidRPr="009479E5" w:rsidRDefault="009479E5" w:rsidP="009479E5">
      <w:pPr>
        <w:widowControl/>
        <w:autoSpaceDE/>
        <w:autoSpaceDN/>
        <w:adjustRightInd/>
        <w:ind w:left="360"/>
        <w:contextualSpacing/>
        <w:jc w:val="both"/>
        <w:rPr>
          <w:iCs/>
          <w:color w:val="auto"/>
          <w:sz w:val="16"/>
          <w:szCs w:val="16"/>
          <w:u w:val="none"/>
          <w:lang w:val="uk-UA"/>
        </w:rPr>
      </w:pP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9479E5">
        <w:rPr>
          <w:iCs/>
          <w:color w:val="auto"/>
          <w:u w:val="none"/>
          <w:lang w:val="uk-UA"/>
        </w:rPr>
        <w:t>14. </w:t>
      </w:r>
      <w:r w:rsidRPr="009479E5">
        <w:rPr>
          <w:rFonts w:eastAsiaTheme="minorHAnsi" w:cstheme="minorBidi"/>
          <w:color w:val="auto"/>
          <w:u w:val="none"/>
          <w:lang w:val="uk-UA"/>
        </w:rPr>
        <w:t>Про надання фінансової підтримки комунальному підприємству “Аптека  “</w:t>
      </w:r>
      <w:proofErr w:type="spellStart"/>
      <w:r w:rsidRPr="009479E5">
        <w:rPr>
          <w:rFonts w:eastAsiaTheme="minorHAnsi" w:cstheme="minorBidi"/>
          <w:color w:val="auto"/>
          <w:u w:val="none"/>
          <w:lang w:val="uk-UA"/>
        </w:rPr>
        <w:t>Міжлікарняна</w:t>
      </w:r>
      <w:proofErr w:type="spellEnd"/>
      <w:r w:rsidRPr="009479E5">
        <w:rPr>
          <w:rFonts w:eastAsiaTheme="minorHAnsi" w:cstheme="minorBidi"/>
          <w:color w:val="auto"/>
          <w:u w:val="none"/>
          <w:lang w:val="uk-UA"/>
        </w:rPr>
        <w:t xml:space="preserve">” </w:t>
      </w:r>
      <w:r w:rsidRPr="009479E5">
        <w:rPr>
          <w:rFonts w:eastAsiaTheme="minorHAnsi" w:cstheme="minorBidi"/>
          <w:bCs/>
          <w:color w:val="auto"/>
          <w:u w:val="none"/>
          <w:lang w:val="uk-UA"/>
        </w:rPr>
        <w:t>Житомирської обласної ради</w:t>
      </w:r>
      <w:r w:rsidRPr="009479E5">
        <w:rPr>
          <w:rFonts w:eastAsiaTheme="minorHAnsi" w:cstheme="minorBidi"/>
          <w:color w:val="auto"/>
          <w:u w:val="none"/>
          <w:lang w:val="uk-UA"/>
        </w:rPr>
        <w:t>.</w:t>
      </w:r>
    </w:p>
    <w:p w:rsidR="009479E5" w:rsidRPr="009479E5" w:rsidRDefault="009479E5" w:rsidP="009479E5">
      <w:pPr>
        <w:widowControl/>
        <w:shd w:val="clear" w:color="auto" w:fill="FFFFFF"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9479E5">
        <w:rPr>
          <w:rFonts w:eastAsiaTheme="minorHAnsi" w:cstheme="minorBidi"/>
          <w:i/>
          <w:iCs/>
          <w:color w:val="auto"/>
          <w:u w:val="none"/>
          <w:lang w:val="uk-UA"/>
        </w:rPr>
        <w:t>Інформує:Уткіна</w:t>
      </w:r>
      <w:r w:rsidR="00205CE1">
        <w:rPr>
          <w:rFonts w:eastAsiaTheme="minorHAnsi" w:cstheme="minorBidi"/>
          <w:i/>
          <w:iCs/>
          <w:color w:val="auto"/>
          <w:u w:val="none"/>
          <w:lang w:val="uk-UA"/>
        </w:rPr>
        <w:t xml:space="preserve"> А.П.</w:t>
      </w:r>
      <w:r w:rsidRPr="009479E5">
        <w:rPr>
          <w:rFonts w:eastAsiaTheme="minorHAnsi" w:cstheme="minorBidi"/>
          <w:i/>
          <w:iCs/>
          <w:color w:val="auto"/>
          <w:u w:val="none"/>
          <w:lang w:val="uk-UA"/>
        </w:rPr>
        <w:t>– директор комунального підприємства.</w:t>
      </w:r>
    </w:p>
    <w:p w:rsidR="00F50864" w:rsidRDefault="00F50864" w:rsidP="00F50864">
      <w:pPr>
        <w:widowControl/>
        <w:autoSpaceDE/>
        <w:autoSpaceDN/>
        <w:adjustRightInd/>
        <w:jc w:val="both"/>
        <w:rPr>
          <w:color w:val="auto"/>
          <w:lang w:val="uk-UA"/>
        </w:rPr>
      </w:pPr>
    </w:p>
    <w:p w:rsidR="00F50864" w:rsidRPr="00F50864" w:rsidRDefault="00F50864" w:rsidP="00F5086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F50864">
        <w:rPr>
          <w:color w:val="auto"/>
          <w:lang w:val="uk-UA"/>
        </w:rPr>
        <w:t>Вирішили</w:t>
      </w:r>
      <w:r w:rsidRPr="00F50864">
        <w:rPr>
          <w:color w:val="auto"/>
          <w:u w:val="none"/>
          <w:lang w:val="uk-UA"/>
        </w:rPr>
        <w:t>: Порядок денний взяти за основу.</w:t>
      </w:r>
    </w:p>
    <w:p w:rsidR="00F50864" w:rsidRPr="00F50864" w:rsidRDefault="00F50864" w:rsidP="00F50864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F50864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BA342B" w:rsidRPr="00BA232E" w:rsidRDefault="00BA342B" w:rsidP="002B035C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67281E" w:rsidRDefault="00E26526" w:rsidP="006728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80C2D">
        <w:rPr>
          <w:color w:val="auto"/>
          <w:u w:val="none"/>
          <w:lang w:val="uk-UA"/>
        </w:rPr>
        <w:t xml:space="preserve">Голова постійної комісії </w:t>
      </w:r>
      <w:r>
        <w:rPr>
          <w:color w:val="auto"/>
          <w:u w:val="none"/>
          <w:lang w:val="uk-UA"/>
        </w:rPr>
        <w:t xml:space="preserve">Дзюбенко О.М. </w:t>
      </w:r>
      <w:r w:rsidRPr="00D80C2D">
        <w:rPr>
          <w:color w:val="auto"/>
          <w:u w:val="none"/>
          <w:lang w:val="uk-UA"/>
        </w:rPr>
        <w:t xml:space="preserve">запропонував включити до порядку денного </w:t>
      </w:r>
      <w:r w:rsidR="00A234C5" w:rsidRPr="00BA232E">
        <w:rPr>
          <w:color w:val="auto"/>
          <w:u w:val="none"/>
          <w:lang w:val="uk-UA"/>
        </w:rPr>
        <w:t>додаткове</w:t>
      </w:r>
      <w:r w:rsidRPr="00BA232E">
        <w:rPr>
          <w:color w:val="auto"/>
          <w:u w:val="none"/>
          <w:lang w:val="uk-UA"/>
        </w:rPr>
        <w:t xml:space="preserve"> питання:</w:t>
      </w:r>
      <w:r w:rsidR="0067281E" w:rsidRPr="0067281E">
        <w:rPr>
          <w:color w:val="auto"/>
          <w:u w:val="none"/>
          <w:lang w:val="uk-UA" w:eastAsia="uk-UA"/>
        </w:rPr>
        <w:t xml:space="preserve"> </w:t>
      </w:r>
      <w:r w:rsidR="0067281E">
        <w:rPr>
          <w:color w:val="auto"/>
          <w:u w:val="none"/>
          <w:lang w:val="uk-UA" w:eastAsia="uk-UA"/>
        </w:rPr>
        <w:t>«П</w:t>
      </w:r>
      <w:r w:rsidR="0067281E" w:rsidRPr="0031002E">
        <w:rPr>
          <w:color w:val="auto"/>
          <w:u w:val="none"/>
          <w:lang w:val="uk-UA" w:eastAsia="uk-UA"/>
        </w:rPr>
        <w:t>ро внесення технічних правок  у рішення обласної ради від 21.12.17 №878 «Про Програму соціального захисту громадян, які постраждали внаслідок Чорнобильської катастрофи, на 2017-2021 роки»</w:t>
      </w:r>
      <w:r w:rsidR="0067281E">
        <w:rPr>
          <w:color w:val="auto"/>
          <w:u w:val="none"/>
          <w:lang w:val="uk-UA" w:eastAsia="uk-UA"/>
        </w:rPr>
        <w:t>.</w:t>
      </w:r>
    </w:p>
    <w:p w:rsidR="00724BA9" w:rsidRPr="0030449C" w:rsidRDefault="00724BA9" w:rsidP="00724BA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30449C">
        <w:rPr>
          <w:color w:val="auto"/>
          <w:u w:val="none"/>
          <w:lang w:val="uk-UA"/>
        </w:rPr>
        <w:t>Одноголосно</w:t>
      </w:r>
    </w:p>
    <w:p w:rsidR="0030449C" w:rsidRPr="00BA232E" w:rsidRDefault="0030449C" w:rsidP="006728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30449C" w:rsidRPr="0030449C" w:rsidRDefault="0030449C" w:rsidP="0030449C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30449C">
        <w:rPr>
          <w:color w:val="auto"/>
          <w:lang w:val="uk-UA"/>
        </w:rPr>
        <w:t xml:space="preserve">Вирішили: </w:t>
      </w:r>
      <w:r w:rsidRPr="0030449C">
        <w:rPr>
          <w:color w:val="auto"/>
          <w:u w:val="none"/>
          <w:lang w:val="uk-UA"/>
        </w:rPr>
        <w:t>З</w:t>
      </w:r>
      <w:r w:rsidRPr="0030449C">
        <w:rPr>
          <w:bCs/>
          <w:color w:val="auto"/>
          <w:spacing w:val="-1"/>
          <w:u w:val="none"/>
          <w:lang w:val="uk-UA"/>
        </w:rPr>
        <w:t xml:space="preserve">атвердити порядок </w:t>
      </w:r>
      <w:r>
        <w:rPr>
          <w:bCs/>
          <w:color w:val="auto"/>
          <w:spacing w:val="-1"/>
          <w:u w:val="none"/>
          <w:lang w:val="uk-UA"/>
        </w:rPr>
        <w:t>денний із врахуванням пропозиції</w:t>
      </w:r>
      <w:r w:rsidRPr="0030449C">
        <w:rPr>
          <w:bCs/>
          <w:color w:val="auto"/>
          <w:spacing w:val="-1"/>
          <w:u w:val="none"/>
          <w:lang w:val="uk-UA"/>
        </w:rPr>
        <w:t>.</w:t>
      </w:r>
    </w:p>
    <w:p w:rsidR="0030449C" w:rsidRPr="0030449C" w:rsidRDefault="0030449C" w:rsidP="0030449C">
      <w:pPr>
        <w:pStyle w:val="4"/>
      </w:pPr>
      <w:r w:rsidRPr="0030449C">
        <w:t xml:space="preserve">                                                                Одноголосно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1.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Гресь</w:t>
      </w:r>
      <w:proofErr w:type="spellEnd"/>
      <w:r w:rsidRPr="0031002E">
        <w:rPr>
          <w:color w:val="auto"/>
          <w:u w:val="none"/>
          <w:lang w:val="uk-UA" w:eastAsia="en-US"/>
        </w:rPr>
        <w:t xml:space="preserve"> С.М., </w:t>
      </w:r>
      <w:proofErr w:type="spellStart"/>
      <w:r w:rsidRPr="0031002E">
        <w:rPr>
          <w:color w:val="auto"/>
          <w:u w:val="none"/>
          <w:lang w:val="uk-UA" w:eastAsia="en-US"/>
        </w:rPr>
        <w:t>Сташенка</w:t>
      </w:r>
      <w:proofErr w:type="spellEnd"/>
      <w:r w:rsidRPr="0031002E">
        <w:rPr>
          <w:color w:val="auto"/>
          <w:u w:val="none"/>
          <w:lang w:val="uk-UA" w:eastAsia="en-US"/>
        </w:rPr>
        <w:t xml:space="preserve"> О.Ф., Шевчика Б.В., Українця Л.М., </w:t>
      </w:r>
      <w:proofErr w:type="spellStart"/>
      <w:r w:rsidRPr="0031002E">
        <w:rPr>
          <w:color w:val="auto"/>
          <w:u w:val="none"/>
          <w:lang w:val="uk-UA" w:eastAsia="en-US"/>
        </w:rPr>
        <w:t>Ревнівцева</w:t>
      </w:r>
      <w:proofErr w:type="spellEnd"/>
      <w:r w:rsidRPr="0031002E">
        <w:rPr>
          <w:color w:val="auto"/>
          <w:u w:val="none"/>
          <w:lang w:val="uk-UA" w:eastAsia="en-US"/>
        </w:rPr>
        <w:t xml:space="preserve"> Б.О.,  які проінформували  з питання </w:t>
      </w:r>
      <w:r w:rsidRPr="0031002E">
        <w:rPr>
          <w:bCs/>
          <w:color w:val="auto"/>
          <w:u w:val="none"/>
          <w:lang w:val="uk-UA"/>
        </w:rPr>
        <w:t>про діяльність, проблемні питання та шляхи їх вирішення  фізкультурно-спортивних товариств «Колос», «Спартак», «Динамо», «Україна».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4365D5" w:rsidP="0031002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4365D5">
        <w:rPr>
          <w:rFonts w:eastAsia="Calibri"/>
          <w:bCs/>
          <w:color w:val="auto"/>
          <w:u w:val="none"/>
          <w:lang w:val="uk-UA"/>
        </w:rPr>
        <w:tab/>
      </w:r>
      <w:r w:rsidR="0031002E" w:rsidRPr="0031002E">
        <w:rPr>
          <w:rFonts w:eastAsia="Calibri"/>
          <w:bCs/>
          <w:color w:val="auto"/>
          <w:lang w:val="uk-UA"/>
        </w:rPr>
        <w:t>Вирішили:</w:t>
      </w:r>
      <w:r w:rsidR="0031002E" w:rsidRPr="0031002E">
        <w:rPr>
          <w:rFonts w:eastAsia="Calibri"/>
          <w:bCs/>
          <w:color w:val="auto"/>
          <w:u w:val="none"/>
          <w:lang w:val="uk-UA"/>
        </w:rPr>
        <w:t xml:space="preserve">  </w:t>
      </w: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u w:val="none"/>
          <w:lang w:val="uk-UA"/>
        </w:rPr>
        <w:t>1. Управлінню сімꞌї, молоді та спорту облдержадміністрації (</w:t>
      </w:r>
      <w:proofErr w:type="spellStart"/>
      <w:r w:rsidRPr="0031002E">
        <w:rPr>
          <w:rFonts w:eastAsia="Calibri"/>
          <w:bCs/>
          <w:color w:val="auto"/>
          <w:u w:val="none"/>
          <w:lang w:val="uk-UA"/>
        </w:rPr>
        <w:t>Гресь</w:t>
      </w:r>
      <w:proofErr w:type="spellEnd"/>
      <w:r w:rsidRPr="0031002E">
        <w:rPr>
          <w:rFonts w:eastAsia="Calibri"/>
          <w:bCs/>
          <w:color w:val="auto"/>
          <w:u w:val="none"/>
          <w:lang w:val="uk-UA"/>
        </w:rPr>
        <w:t xml:space="preserve"> С.М.):</w:t>
      </w: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u w:val="none"/>
          <w:lang w:val="uk-UA"/>
        </w:rPr>
        <w:t xml:space="preserve">-  вивчити досвід  роботи із фізкультурно-спортивними товариствами інших обласних рад, </w:t>
      </w:r>
      <w:r w:rsidRPr="0031002E">
        <w:rPr>
          <w:rFonts w:eastAsia="Calibri"/>
          <w:color w:val="auto"/>
          <w:spacing w:val="-1"/>
          <w:u w:val="none"/>
          <w:lang w:val="uk-UA" w:eastAsia="uk-UA"/>
        </w:rPr>
        <w:t xml:space="preserve">підготувати пропозиції </w:t>
      </w:r>
      <w:r w:rsidRPr="0031002E">
        <w:rPr>
          <w:rFonts w:eastAsia="Calibri"/>
          <w:bCs/>
          <w:color w:val="auto"/>
          <w:u w:val="none"/>
          <w:lang w:val="uk-UA"/>
        </w:rPr>
        <w:t>та доповісти на наступному засіданні постійної комісії;</w:t>
      </w: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color w:val="auto"/>
          <w:spacing w:val="-1"/>
          <w:u w:val="none"/>
          <w:lang w:val="uk-UA" w:eastAsia="uk-UA"/>
        </w:rPr>
        <w:t>- з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вернутись до </w:t>
      </w:r>
      <w:r w:rsidRPr="0031002E">
        <w:rPr>
          <w:rFonts w:eastAsia="Calibri"/>
          <w:color w:val="auto"/>
          <w:spacing w:val="-1"/>
          <w:u w:val="none"/>
          <w:lang w:val="uk-UA" w:eastAsia="uk-UA"/>
        </w:rPr>
        <w:t>Центральної ради ФСТ «Спартак» м. Київ щодо передачі у комунальну власність  водно-веслувальної бази ФСТ «Спартак».</w:t>
      </w:r>
    </w:p>
    <w:p w:rsidR="004365D5" w:rsidRPr="004365D5" w:rsidRDefault="004365D5" w:rsidP="004365D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4365D5">
        <w:rPr>
          <w:color w:val="auto"/>
          <w:u w:val="none"/>
          <w:lang w:val="uk-UA"/>
        </w:rPr>
        <w:t>Одноголосно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keepNext/>
        <w:widowControl/>
        <w:shd w:val="clear" w:color="auto" w:fill="FFFFFF"/>
        <w:autoSpaceDE/>
        <w:autoSpaceDN/>
        <w:adjustRightInd/>
        <w:ind w:firstLine="709"/>
        <w:jc w:val="center"/>
        <w:outlineLvl w:val="1"/>
        <w:rPr>
          <w:color w:val="auto"/>
          <w:lang w:val="uk-UA" w:eastAsia="en-US"/>
        </w:rPr>
      </w:pPr>
      <w:r w:rsidRPr="0031002E">
        <w:rPr>
          <w:color w:val="auto"/>
          <w:lang w:val="uk-UA" w:eastAsia="en-US"/>
        </w:rPr>
        <w:lastRenderedPageBreak/>
        <w:t xml:space="preserve">Питання комунальної власності 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2.1. Слухали:</w:t>
      </w:r>
      <w:r w:rsidRPr="0031002E">
        <w:rPr>
          <w:color w:val="auto"/>
          <w:u w:val="none"/>
          <w:lang w:val="uk-UA" w:eastAsia="en-US"/>
        </w:rPr>
        <w:t xml:space="preserve"> керівників комунальних підприємств Житомирської обласної ради про проекти  </w:t>
      </w:r>
      <w:r w:rsidRPr="0031002E">
        <w:rPr>
          <w:color w:val="auto"/>
          <w:u w:val="none"/>
          <w:lang w:val="uk-UA"/>
        </w:rPr>
        <w:t xml:space="preserve"> фінансових планів підприємств спільної власності територіальних громад області на 2018 рік.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A91E9B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</w:t>
      </w:r>
      <w:r w:rsidRPr="00A91E9B">
        <w:rPr>
          <w:rFonts w:eastAsia="Calibri"/>
          <w:bCs/>
          <w:color w:val="auto"/>
          <w:u w:val="none"/>
          <w:lang w:val="uk-UA"/>
        </w:rPr>
        <w:t xml:space="preserve">фінансові плани  на 2018 рік: </w:t>
      </w: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"/>
        <w:gridCol w:w="9155"/>
      </w:tblGrid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 „ЖОЛСЦРЗ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„Дениші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 Житомирської 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6A5123" w:rsidRDefault="006A5123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6A5123" w:rsidRPr="0031002E" w:rsidRDefault="006A5123" w:rsidP="006A5123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2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Pr="0031002E" w:rsidRDefault="0031002E" w:rsidP="00653CDB">
            <w:pPr>
              <w:keepNext/>
              <w:widowControl/>
              <w:outlineLvl w:val="1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ЖККП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„М'ясомолторг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 Житомирської  обласної  ради :- </w:t>
            </w:r>
          </w:p>
          <w:p w:rsidR="0031002E" w:rsidRPr="0031002E" w:rsidRDefault="0031002E" w:rsidP="00653CDB">
            <w:pPr>
              <w:widowControl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1. Питання зняти на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довивчення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>.</w:t>
            </w:r>
          </w:p>
          <w:p w:rsidR="0031002E" w:rsidRDefault="0031002E" w:rsidP="00653CD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2. Управлінню </w:t>
            </w:r>
            <w:r w:rsidRPr="0031002E">
              <w:rPr>
                <w:rFonts w:eastAsia="Calibri"/>
                <w:color w:val="auto"/>
                <w:u w:val="none"/>
                <w:lang w:val="uk-UA"/>
              </w:rPr>
              <w:t>фінансового забезпечення,бухгалтерського обліку та аудиту виконавчого апарату обласної ради (</w:t>
            </w:r>
            <w:proofErr w:type="spellStart"/>
            <w:r w:rsidRPr="0031002E">
              <w:rPr>
                <w:rFonts w:eastAsia="Calibri"/>
                <w:color w:val="auto"/>
                <w:u w:val="none"/>
                <w:lang w:val="uk-UA"/>
              </w:rPr>
              <w:t>Слюсарь</w:t>
            </w:r>
            <w:proofErr w:type="spellEnd"/>
            <w:r w:rsidRPr="0031002E">
              <w:rPr>
                <w:rFonts w:eastAsia="Calibri"/>
                <w:color w:val="auto"/>
                <w:u w:val="none"/>
                <w:lang w:val="uk-UA"/>
              </w:rPr>
              <w:t xml:space="preserve"> О.В.)  </w:t>
            </w:r>
            <w:r w:rsidRPr="0031002E">
              <w:rPr>
                <w:rFonts w:eastAsia="Calibri"/>
                <w:bCs/>
                <w:u w:val="none"/>
                <w:lang w:val="uk-UA" w:eastAsia="en-US"/>
              </w:rPr>
              <w:t>провести виїзний аудит  на підприємство  та надати результати аудиту на наступне засідання постійної комісії.</w:t>
            </w:r>
          </w:p>
          <w:p w:rsidR="0031002E" w:rsidRDefault="006A5123" w:rsidP="00653CDB">
            <w:pPr>
              <w:widowControl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31002E" w:rsidRPr="0031002E" w:rsidRDefault="0031002E" w:rsidP="00653CDB">
            <w:pPr>
              <w:widowControl/>
              <w:jc w:val="right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706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3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Pr="0031002E" w:rsidRDefault="0031002E" w:rsidP="00653CDB">
            <w:pPr>
              <w:widowControl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Житомирське комунальне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книжково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- газетне видавництво    “Полісся” Житомирської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31002E" w:rsidRDefault="0031002E" w:rsidP="00653CDB">
            <w:pPr>
              <w:widowControl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2. Керівнику підприємства на наступне засідання постійної комісії надати пропозиції щодо зниження ціни на продукцію підприємства (нове обладнання, капітальний ремонт). </w:t>
            </w:r>
          </w:p>
          <w:p w:rsidR="00653CDB" w:rsidRDefault="00653CDB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653CDB" w:rsidRPr="0031002E" w:rsidRDefault="00653CDB" w:rsidP="00653CDB">
            <w:pPr>
              <w:widowControl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4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„Коростенське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 МБТІ”   Житомирської  обласної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653CDB" w:rsidRDefault="00653CDB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653CDB" w:rsidRPr="0031002E" w:rsidRDefault="00653CDB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5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„Бердичівське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МБТІ”  Житомирської  обласної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653CDB" w:rsidRDefault="00653CDB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653CDB" w:rsidRPr="0031002E" w:rsidRDefault="00653CDB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6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Малинське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 районне  КП з ТІ” Житомирської  обласної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653CDB" w:rsidRDefault="00653CDB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653CDB" w:rsidRPr="0031002E" w:rsidRDefault="00653CDB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7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„Облархпроект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 Житомирської обласної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653CDB" w:rsidRDefault="00653CDB" w:rsidP="00653CD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1E21E1" w:rsidRPr="0031002E" w:rsidRDefault="001E21E1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569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8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“Магазин наочних посібників” Житомирської обласної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="001E21E1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1E21E1" w:rsidRPr="0031002E" w:rsidRDefault="001E21E1" w:rsidP="00A91E9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</w:tc>
      </w:tr>
      <w:tr w:rsidR="0031002E" w:rsidRPr="0031002E" w:rsidTr="0031002E">
        <w:trPr>
          <w:trHeight w:val="960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9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>КП “Фольклорний ансамбль національного обряду “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Родослав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Житомирської обласної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1E21E1" w:rsidRPr="0031002E" w:rsidRDefault="001E21E1" w:rsidP="00A91E9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</w:tc>
      </w:tr>
      <w:tr w:rsidR="0031002E" w:rsidRPr="0031002E" w:rsidTr="0031002E">
        <w:trPr>
          <w:trHeight w:val="960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lastRenderedPageBreak/>
              <w:t>10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ОКП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„Обласний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учбово-курсовий комбінат ЖКГ”  Житомирської  обласної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1E21E1" w:rsidRDefault="001E21E1" w:rsidP="001E21E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1E21E1" w:rsidRPr="0031002E" w:rsidRDefault="001E21E1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989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11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Комунальне підприємство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„Агенція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з питань регіонального розвитку” Житомирської обласної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1E21E1" w:rsidRDefault="001E21E1" w:rsidP="001E21E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1E21E1" w:rsidRPr="0031002E" w:rsidRDefault="001E21E1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1002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12</w:t>
            </w:r>
          </w:p>
        </w:tc>
        <w:tc>
          <w:tcPr>
            <w:tcW w:w="9155" w:type="dxa"/>
            <w:hideMark/>
          </w:tcPr>
          <w:p w:rsid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„Житомирський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академічний український музично-драматичний театр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ім.І.Кочерги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Житомирської обласної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1E21E1" w:rsidRDefault="001E21E1" w:rsidP="001E21E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1E21E1" w:rsidRPr="0031002E" w:rsidRDefault="001E21E1" w:rsidP="0031002E">
            <w:pPr>
              <w:widowControl/>
              <w:spacing w:line="276" w:lineRule="auto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960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13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„Готельний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комплекс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„Україна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 Житомирської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BA1BF1" w:rsidRPr="0031002E" w:rsidRDefault="00BA1BF1" w:rsidP="00BA1BF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</w:tc>
      </w:tr>
      <w:tr w:rsidR="0031002E" w:rsidRPr="0031002E" w:rsidTr="0031002E">
        <w:trPr>
          <w:trHeight w:val="960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14</w:t>
            </w:r>
          </w:p>
        </w:tc>
        <w:tc>
          <w:tcPr>
            <w:tcW w:w="9155" w:type="dxa"/>
            <w:shd w:val="solid" w:color="FFFFFF" w:fill="auto"/>
            <w:hideMark/>
          </w:tcPr>
          <w:p w:rsidR="00BA1BF1" w:rsidRDefault="0031002E" w:rsidP="00A91E9B">
            <w:pPr>
              <w:widowControl/>
              <w:spacing w:line="276" w:lineRule="auto"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„Житомирське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 обласне  МБТІ”  Житомирської  обласної 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  <w:r w:rsidR="00BA1BF1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</w:p>
          <w:p w:rsidR="00BA1BF1" w:rsidRDefault="00BA1BF1" w:rsidP="00A91E9B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31002E" w:rsidRP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902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15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„Новоград-Волинське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 МБТІ”   Житомирської  обласної 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ради-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</w:p>
          <w:p w:rsidR="00DB6E63" w:rsidRDefault="00DB6E63" w:rsidP="00DB6E63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DB6E63" w:rsidRPr="0031002E" w:rsidRDefault="00DB6E63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16</w:t>
            </w:r>
          </w:p>
        </w:tc>
        <w:tc>
          <w:tcPr>
            <w:tcW w:w="9155" w:type="dxa"/>
            <w:shd w:val="solid" w:color="FFFFFF" w:fill="auto"/>
          </w:tcPr>
          <w:p w:rsidR="0031002E" w:rsidRP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„Аптека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„Міжлікарняна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Житомирської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 xml:space="preserve">погодити  із </w:t>
            </w:r>
            <w:r w:rsidR="00927B10">
              <w:rPr>
                <w:rFonts w:eastAsia="Calibri"/>
                <w:bCs/>
                <w:lang w:val="uk-UA" w:eastAsia="en-US"/>
              </w:rPr>
              <w:t xml:space="preserve"> фінансовим результатом до оподаткування </w:t>
            </w:r>
            <w:r w:rsidR="000C068C">
              <w:rPr>
                <w:rFonts w:eastAsia="Calibri"/>
                <w:bCs/>
                <w:lang w:val="uk-UA" w:eastAsia="en-US"/>
              </w:rPr>
              <w:t xml:space="preserve"> </w:t>
            </w:r>
            <w:r w:rsidRPr="0031002E">
              <w:rPr>
                <w:rFonts w:eastAsia="Calibri"/>
                <w:bCs/>
                <w:lang w:val="uk-UA" w:eastAsia="en-US"/>
              </w:rPr>
              <w:t>на 2018 рік  - 120 тис. грн.</w:t>
            </w:r>
          </w:p>
          <w:p w:rsidR="00DB6E63" w:rsidRDefault="00DB6E63" w:rsidP="00DB6E63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31002E" w:rsidRPr="00DB6E63" w:rsidRDefault="0031002E" w:rsidP="0031002E">
            <w:pPr>
              <w:widowControl/>
              <w:spacing w:line="276" w:lineRule="auto"/>
              <w:rPr>
                <w:rFonts w:eastAsia="Calibri"/>
                <w:bCs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960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17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„Житомирська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обласна філармонія ім. С.Ріхтера” Житомирської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погодити.</w:t>
            </w:r>
          </w:p>
          <w:p w:rsidR="00DB6E63" w:rsidRDefault="00DB6E63" w:rsidP="00DB6E63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DB6E63" w:rsidRPr="00DB6E63" w:rsidRDefault="00DB6E63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18</w:t>
            </w:r>
          </w:p>
        </w:tc>
        <w:tc>
          <w:tcPr>
            <w:tcW w:w="9155" w:type="dxa"/>
            <w:shd w:val="solid" w:color="FFFFFF" w:fill="auto"/>
          </w:tcPr>
          <w:p w:rsidR="0031002E" w:rsidRPr="0031002E" w:rsidRDefault="0031002E" w:rsidP="0031002E">
            <w:pPr>
              <w:widowControl/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ЖОКАП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„Житомироблагроліс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”  Житомирської обласної ради - </w:t>
            </w:r>
            <w:r w:rsidR="00A7476C" w:rsidRPr="0031002E">
              <w:rPr>
                <w:rFonts w:eastAsia="Calibri"/>
                <w:bCs/>
                <w:lang w:val="uk-UA" w:eastAsia="en-US"/>
              </w:rPr>
              <w:t xml:space="preserve">погодити  із </w:t>
            </w:r>
            <w:r w:rsidR="00A7476C">
              <w:rPr>
                <w:rFonts w:eastAsia="Calibri"/>
                <w:bCs/>
                <w:lang w:val="uk-UA" w:eastAsia="en-US"/>
              </w:rPr>
              <w:t xml:space="preserve"> фінансовим результатом до оподаткування  </w:t>
            </w:r>
            <w:r w:rsidR="00A7476C" w:rsidRPr="0031002E">
              <w:rPr>
                <w:rFonts w:eastAsia="Calibri"/>
                <w:bCs/>
                <w:lang w:val="uk-UA" w:eastAsia="en-US"/>
              </w:rPr>
              <w:t xml:space="preserve">на 2018 рік </w:t>
            </w:r>
            <w:r w:rsidRPr="0031002E">
              <w:rPr>
                <w:rFonts w:eastAsia="Calibri"/>
                <w:bCs/>
                <w:lang w:val="uk-UA" w:eastAsia="en-US"/>
              </w:rPr>
              <w:t>- 10 млн. грн.</w:t>
            </w:r>
          </w:p>
          <w:p w:rsidR="00DB6E63" w:rsidRDefault="00DB6E63" w:rsidP="00DB6E63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голосували: одноголосно.</w:t>
            </w:r>
          </w:p>
          <w:p w:rsidR="0031002E" w:rsidRPr="00DB6E63" w:rsidRDefault="0031002E" w:rsidP="0031002E">
            <w:pPr>
              <w:widowControl/>
              <w:spacing w:line="276" w:lineRule="auto"/>
              <w:rPr>
                <w:rFonts w:eastAsia="Calibri"/>
                <w:bCs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31002E" w:rsidRPr="0031002E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19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2E692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по експлуатації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адмінбудинків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Житомирської обласної ради - </w:t>
            </w:r>
            <w:r w:rsidRPr="0031002E">
              <w:rPr>
                <w:rFonts w:eastAsia="Calibri"/>
                <w:bCs/>
                <w:lang w:val="uk-UA" w:eastAsia="en-US"/>
              </w:rPr>
              <w:t>погодити</w:t>
            </w:r>
            <w:r w:rsidR="00205E61">
              <w:rPr>
                <w:rFonts w:eastAsia="Calibri"/>
                <w:bCs/>
                <w:u w:val="none"/>
                <w:lang w:val="uk-UA" w:eastAsia="en-US"/>
              </w:rPr>
              <w:t xml:space="preserve"> </w:t>
            </w:r>
            <w:r w:rsidR="002E6921">
              <w:rPr>
                <w:rFonts w:eastAsia="Calibri"/>
                <w:bCs/>
                <w:u w:val="none"/>
                <w:lang w:val="uk-UA" w:eastAsia="en-US"/>
              </w:rPr>
              <w:t>голосували: одноголосно</w:t>
            </w:r>
          </w:p>
          <w:p w:rsidR="002E6921" w:rsidRPr="002E6921" w:rsidRDefault="002E6921" w:rsidP="002E6921">
            <w:pPr>
              <w:widowControl/>
              <w:spacing w:line="276" w:lineRule="auto"/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31002E" w:rsidRPr="00205E61" w:rsidTr="0031002E">
        <w:trPr>
          <w:trHeight w:val="641"/>
        </w:trPr>
        <w:tc>
          <w:tcPr>
            <w:tcW w:w="514" w:type="dxa"/>
            <w:shd w:val="solid" w:color="FFFFFF" w:fill="auto"/>
            <w:hideMark/>
          </w:tcPr>
          <w:p w:rsidR="0031002E" w:rsidRPr="0031002E" w:rsidRDefault="0031002E" w:rsidP="0031002E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/>
                <w:bCs/>
                <w:u w:val="none"/>
                <w:lang w:val="uk-UA" w:eastAsia="en-US"/>
              </w:rPr>
              <w:t>20</w:t>
            </w:r>
          </w:p>
        </w:tc>
        <w:tc>
          <w:tcPr>
            <w:tcW w:w="9155" w:type="dxa"/>
            <w:shd w:val="solid" w:color="FFFFFF" w:fill="auto"/>
            <w:hideMark/>
          </w:tcPr>
          <w:p w:rsidR="0031002E" w:rsidRDefault="0031002E" w:rsidP="0031002E">
            <w:pPr>
              <w:widowControl/>
              <w:spacing w:line="276" w:lineRule="auto"/>
              <w:jc w:val="both"/>
              <w:rPr>
                <w:rFonts w:eastAsia="Calibri"/>
                <w:bCs/>
                <w:u w:val="none"/>
                <w:lang w:val="uk-UA" w:eastAsia="en-US"/>
              </w:rPr>
            </w:pPr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КП </w:t>
            </w:r>
            <w:proofErr w:type="spellStart"/>
            <w:r w:rsidRPr="0031002E">
              <w:rPr>
                <w:rFonts w:eastAsia="Calibri"/>
                <w:bCs/>
                <w:u w:val="none"/>
                <w:lang w:val="uk-UA" w:eastAsia="en-US"/>
              </w:rPr>
              <w:t>Еко-сервіс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 xml:space="preserve"> Житомирської обласної ради </w:t>
            </w:r>
            <w:r w:rsidRPr="0031002E">
              <w:rPr>
                <w:rFonts w:eastAsia="Calibri"/>
                <w:bCs/>
                <w:lang w:val="uk-UA" w:eastAsia="en-US"/>
              </w:rPr>
              <w:t xml:space="preserve">- зняти на </w:t>
            </w:r>
            <w:proofErr w:type="spellStart"/>
            <w:r w:rsidRPr="0031002E">
              <w:rPr>
                <w:rFonts w:eastAsia="Calibri"/>
                <w:bCs/>
                <w:lang w:val="uk-UA" w:eastAsia="en-US"/>
              </w:rPr>
              <w:t>довивчення</w:t>
            </w:r>
            <w:proofErr w:type="spellEnd"/>
            <w:r w:rsidRPr="0031002E">
              <w:rPr>
                <w:rFonts w:eastAsia="Calibri"/>
                <w:bCs/>
                <w:u w:val="none"/>
                <w:lang w:val="uk-UA" w:eastAsia="en-US"/>
              </w:rPr>
              <w:t>.  Керівнику підприємства проінформувати депутатів з даного питання на наступному засіданні постійної комісії.</w:t>
            </w:r>
          </w:p>
          <w:p w:rsidR="00205E61" w:rsidRDefault="00205E61" w:rsidP="00205E6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lastRenderedPageBreak/>
              <w:t>голо</w:t>
            </w:r>
            <w:r w:rsidR="002E6921">
              <w:rPr>
                <w:rFonts w:eastAsia="Calibri"/>
                <w:bCs/>
                <w:u w:val="none"/>
                <w:lang w:val="uk-UA" w:eastAsia="en-US"/>
              </w:rPr>
              <w:t>сували:за -9</w:t>
            </w:r>
            <w:r>
              <w:rPr>
                <w:rFonts w:eastAsia="Calibri"/>
                <w:bCs/>
                <w:u w:val="none"/>
                <w:lang w:val="uk-UA" w:eastAsia="en-US"/>
              </w:rPr>
              <w:t>;</w:t>
            </w:r>
          </w:p>
          <w:p w:rsidR="00205E61" w:rsidRDefault="002E6921" w:rsidP="00205E61">
            <w:pPr>
              <w:widowControl/>
              <w:spacing w:line="276" w:lineRule="auto"/>
              <w:jc w:val="center"/>
              <w:rPr>
                <w:rFonts w:eastAsia="Calibri"/>
                <w:bCs/>
                <w:u w:val="none"/>
                <w:lang w:val="uk-UA" w:eastAsia="en-US"/>
              </w:rPr>
            </w:pPr>
            <w:proofErr w:type="spellStart"/>
            <w:r>
              <w:rPr>
                <w:rFonts w:eastAsia="Calibri"/>
                <w:bCs/>
                <w:u w:val="none"/>
                <w:lang w:val="uk-UA" w:eastAsia="en-US"/>
              </w:rPr>
              <w:t>утрим</w:t>
            </w:r>
            <w:proofErr w:type="spellEnd"/>
            <w:r>
              <w:rPr>
                <w:rFonts w:eastAsia="Calibri"/>
                <w:bCs/>
                <w:u w:val="none"/>
                <w:lang w:val="uk-UA" w:eastAsia="en-US"/>
              </w:rPr>
              <w:t>. -2</w:t>
            </w:r>
            <w:r w:rsidR="00205E61">
              <w:rPr>
                <w:rFonts w:eastAsia="Calibri"/>
                <w:bCs/>
                <w:u w:val="none"/>
                <w:lang w:val="uk-UA" w:eastAsia="en-US"/>
              </w:rPr>
              <w:t>.</w:t>
            </w:r>
            <w:r w:rsidR="008E508C">
              <w:rPr>
                <w:rFonts w:eastAsia="Calibri"/>
                <w:bCs/>
                <w:u w:val="none"/>
                <w:lang w:val="uk-UA" w:eastAsia="en-US"/>
              </w:rPr>
              <w:t xml:space="preserve">                            </w:t>
            </w:r>
          </w:p>
          <w:p w:rsidR="008E508C" w:rsidRPr="0031002E" w:rsidRDefault="008E508C" w:rsidP="00CF12DB">
            <w:pPr>
              <w:widowControl/>
              <w:spacing w:line="276" w:lineRule="auto"/>
              <w:jc w:val="right"/>
              <w:rPr>
                <w:rFonts w:eastAsia="Calibri"/>
                <w:bCs/>
                <w:u w:val="none"/>
                <w:lang w:val="uk-UA" w:eastAsia="en-US"/>
              </w:rPr>
            </w:pPr>
            <w:r>
              <w:rPr>
                <w:rFonts w:eastAsia="Calibri"/>
                <w:bCs/>
                <w:u w:val="none"/>
                <w:lang w:val="uk-UA" w:eastAsia="en-US"/>
              </w:rPr>
              <w:t>Рішення прийнято.</w:t>
            </w:r>
          </w:p>
        </w:tc>
      </w:tr>
    </w:tbl>
    <w:p w:rsid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CF12DB" w:rsidRPr="00205E61" w:rsidRDefault="00CF12DB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  <w:bookmarkStart w:id="0" w:name="_GoBack"/>
      <w:bookmarkEnd w:id="0"/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2.2. Слухали:</w:t>
      </w:r>
      <w:r w:rsidRPr="0031002E">
        <w:rPr>
          <w:color w:val="auto"/>
          <w:u w:val="none"/>
          <w:lang w:val="uk-UA" w:eastAsia="en-US"/>
        </w:rPr>
        <w:t xml:space="preserve"> Кирилюка Г.Д., який проінформував з питання </w:t>
      </w:r>
      <w:r w:rsidRPr="0031002E">
        <w:rPr>
          <w:color w:val="auto"/>
          <w:u w:val="none"/>
          <w:lang w:val="uk-UA" w:eastAsia="uk-UA"/>
        </w:rPr>
        <w:t>про з</w:t>
      </w:r>
      <w:r w:rsidRPr="0031002E">
        <w:rPr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31002E">
        <w:rPr>
          <w:color w:val="auto"/>
          <w:u w:val="none"/>
          <w:lang w:val="uk-UA"/>
        </w:rPr>
        <w:t>„Житомирський</w:t>
      </w:r>
      <w:proofErr w:type="spellEnd"/>
      <w:r w:rsidRPr="0031002E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на упорядкування та здачі на зберігання відповідних матеріалів бухгалтерського обліку.</w:t>
      </w: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i/>
          <w:iCs/>
          <w:color w:val="auto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31002E">
        <w:rPr>
          <w:color w:val="auto"/>
          <w:u w:val="none"/>
          <w:lang w:val="uk-UA"/>
        </w:rPr>
        <w:t xml:space="preserve">надання фінансової підтримки на упорядкування та здачі на зберігання відповідних матеріалів бухгалтерського обліку у сумі 11761,89 грн. </w:t>
      </w:r>
      <w:r w:rsidRPr="0031002E">
        <w:rPr>
          <w:rFonts w:eastAsia="Calibri"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31002E" w:rsidRPr="0031002E" w:rsidRDefault="008E508C" w:rsidP="008E508C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2.3. Слухали:</w:t>
      </w:r>
      <w:r w:rsidRPr="0031002E">
        <w:rPr>
          <w:color w:val="auto"/>
          <w:u w:val="none"/>
          <w:lang w:val="uk-UA" w:eastAsia="en-US"/>
        </w:rPr>
        <w:t xml:space="preserve"> Кирилюка Г.Д.,  який проінформував з питання </w:t>
      </w:r>
      <w:r w:rsidRPr="0031002E">
        <w:rPr>
          <w:color w:val="auto"/>
          <w:u w:val="none"/>
          <w:lang w:val="uk-UA" w:eastAsia="uk-UA"/>
        </w:rPr>
        <w:t>про з</w:t>
      </w:r>
      <w:r w:rsidRPr="0031002E">
        <w:rPr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31002E">
        <w:rPr>
          <w:color w:val="auto"/>
          <w:u w:val="none"/>
          <w:lang w:val="uk-UA"/>
        </w:rPr>
        <w:t>„Житомирський</w:t>
      </w:r>
      <w:proofErr w:type="spellEnd"/>
      <w:r w:rsidRPr="0031002E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для погашення кредиторської заборгованості.</w:t>
      </w: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i/>
          <w:iCs/>
          <w:color w:val="auto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31002E">
        <w:rPr>
          <w:iCs/>
          <w:color w:val="auto"/>
          <w:u w:val="none"/>
          <w:lang w:val="uk-UA"/>
        </w:rPr>
        <w:t>фінансової підтримки у сумі 58000  грн.</w:t>
      </w:r>
      <w:r w:rsidRPr="0031002E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8E508C" w:rsidRPr="0031002E" w:rsidRDefault="008E508C" w:rsidP="008E508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31002E" w:rsidRPr="008E508C" w:rsidRDefault="0031002E" w:rsidP="008E50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2.4. Слухали:</w:t>
      </w:r>
      <w:r w:rsidRPr="0031002E">
        <w:rPr>
          <w:color w:val="auto"/>
          <w:u w:val="none"/>
          <w:lang w:val="uk-UA" w:eastAsia="en-US"/>
        </w:rPr>
        <w:t xml:space="preserve"> Кирилюка Г.Д.,  який проінформував з питання </w:t>
      </w:r>
      <w:r w:rsidRPr="0031002E">
        <w:rPr>
          <w:color w:val="auto"/>
          <w:u w:val="none"/>
          <w:lang w:val="uk-UA" w:eastAsia="uk-UA"/>
        </w:rPr>
        <w:t>про з</w:t>
      </w:r>
      <w:r w:rsidRPr="0031002E">
        <w:rPr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31002E">
        <w:rPr>
          <w:color w:val="auto"/>
          <w:u w:val="none"/>
          <w:lang w:val="uk-UA"/>
        </w:rPr>
        <w:t>„Житомирський</w:t>
      </w:r>
      <w:proofErr w:type="spellEnd"/>
      <w:r w:rsidRPr="0031002E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для погашення кредиторської заборгованості.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31002E">
        <w:rPr>
          <w:iCs/>
          <w:color w:val="auto"/>
          <w:u w:val="none"/>
          <w:lang w:val="uk-UA"/>
        </w:rPr>
        <w:t xml:space="preserve">надання  фінансової підтримки у сумі  18700  грн. </w:t>
      </w:r>
      <w:r w:rsidRPr="0031002E">
        <w:rPr>
          <w:rFonts w:eastAsia="Calibri"/>
          <w:color w:val="auto"/>
          <w:u w:val="none"/>
          <w:lang w:val="uk-UA"/>
        </w:rPr>
        <w:t>.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8E508C" w:rsidRPr="0031002E" w:rsidRDefault="008E508C" w:rsidP="008E508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2.5. Слухали:</w:t>
      </w:r>
      <w:r w:rsidRPr="0031002E">
        <w:rPr>
          <w:color w:val="auto"/>
          <w:u w:val="none"/>
          <w:lang w:val="uk-UA" w:eastAsia="en-US"/>
        </w:rPr>
        <w:t xml:space="preserve"> Кирилюка Г.Д.,  який проінформував з питання </w:t>
      </w:r>
      <w:r w:rsidRPr="0031002E">
        <w:rPr>
          <w:color w:val="auto"/>
          <w:u w:val="none"/>
          <w:lang w:val="uk-UA" w:eastAsia="uk-UA"/>
        </w:rPr>
        <w:t>про з</w:t>
      </w:r>
      <w:r w:rsidRPr="0031002E">
        <w:rPr>
          <w:color w:val="auto"/>
          <w:u w:val="none"/>
          <w:lang w:val="uk-UA"/>
        </w:rPr>
        <w:t xml:space="preserve">вернення ліквідаційної комісії Житомирського обласного підрядного спеціалізованого ремонтно-будівельного об’єднання </w:t>
      </w:r>
      <w:proofErr w:type="spellStart"/>
      <w:r w:rsidRPr="0031002E">
        <w:rPr>
          <w:color w:val="auto"/>
          <w:u w:val="none"/>
          <w:lang w:val="uk-UA"/>
        </w:rPr>
        <w:t>„Житомиррембуд</w:t>
      </w:r>
      <w:proofErr w:type="spellEnd"/>
      <w:r w:rsidRPr="0031002E">
        <w:rPr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lastRenderedPageBreak/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фінансової підтримки у сумі </w:t>
      </w:r>
      <w:r w:rsidRPr="0031002E">
        <w:rPr>
          <w:iCs/>
          <w:color w:val="auto"/>
          <w:u w:val="none"/>
          <w:lang w:val="uk-UA"/>
        </w:rPr>
        <w:t xml:space="preserve"> 234043,48  грн. на оплату боргу по сплаті  податку на прибуток та відрахування частини чистого прибутку</w:t>
      </w:r>
      <w:r w:rsidRPr="0031002E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8E508C" w:rsidRPr="0031002E" w:rsidRDefault="008E508C" w:rsidP="008E508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t>2.6. Слухали:</w:t>
      </w:r>
      <w:r w:rsidRPr="0031002E">
        <w:rPr>
          <w:color w:val="auto"/>
          <w:u w:val="none"/>
          <w:lang w:val="uk-UA" w:eastAsia="en-US"/>
        </w:rPr>
        <w:t xml:space="preserve"> Кирилюка Г.Д., 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 xml:space="preserve">звернення </w:t>
      </w:r>
    </w:p>
    <w:p w:rsidR="0031002E" w:rsidRPr="0031002E" w:rsidRDefault="0031002E" w:rsidP="00F4310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u w:val="none"/>
          <w:lang w:val="uk-UA"/>
        </w:rPr>
        <w:t xml:space="preserve">ліквідаційної комісії комунального підприємства </w:t>
      </w:r>
      <w:proofErr w:type="spellStart"/>
      <w:r w:rsidRPr="0031002E">
        <w:rPr>
          <w:color w:val="auto"/>
          <w:u w:val="none"/>
          <w:lang w:val="uk-UA"/>
        </w:rPr>
        <w:t>„Житомирський</w:t>
      </w:r>
      <w:proofErr w:type="spellEnd"/>
      <w:r w:rsidRPr="0031002E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31002E">
        <w:rPr>
          <w:iCs/>
          <w:color w:val="auto"/>
          <w:u w:val="none"/>
          <w:lang w:val="uk-UA"/>
        </w:rPr>
        <w:t xml:space="preserve">фінансової підтримки  у сумі  71000  грн. на заробітну плату І кварталу  2018 року </w:t>
      </w:r>
      <w:r w:rsidRPr="0031002E">
        <w:rPr>
          <w:rFonts w:eastAsia="Calibri"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F4310A" w:rsidRPr="0031002E" w:rsidRDefault="0031002E" w:rsidP="00F4310A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 w:rsidRPr="0031002E">
        <w:rPr>
          <w:iCs/>
          <w:color w:val="auto"/>
          <w:u w:val="none"/>
          <w:lang w:val="uk-UA"/>
        </w:rPr>
        <w:t xml:space="preserve"> </w:t>
      </w:r>
      <w:r w:rsidR="00F4310A"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t>2.7.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Войналович</w:t>
      </w:r>
      <w:proofErr w:type="spellEnd"/>
      <w:r w:rsidRPr="0031002E">
        <w:rPr>
          <w:color w:val="auto"/>
          <w:u w:val="none"/>
          <w:lang w:val="uk-UA" w:eastAsia="en-US"/>
        </w:rPr>
        <w:t xml:space="preserve"> Л.А., яка проінформувала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 xml:space="preserve">звернення комунального підприємства “Обласний лікувально-оздоровчий реабілітаційний центр </w:t>
      </w:r>
      <w:proofErr w:type="spellStart"/>
      <w:r w:rsidRPr="0031002E">
        <w:rPr>
          <w:color w:val="auto"/>
          <w:u w:val="none"/>
          <w:lang w:val="uk-UA"/>
        </w:rPr>
        <w:t>„Полісся</w:t>
      </w:r>
      <w:proofErr w:type="spellEnd"/>
      <w:r w:rsidRPr="0031002E">
        <w:rPr>
          <w:color w:val="auto"/>
          <w:u w:val="none"/>
          <w:lang w:val="uk-UA"/>
        </w:rPr>
        <w:t xml:space="preserve">” Житомирської обласної ради  щодо надання фінансової підтримки на виплату заробітної, плати за землю, банківські послуги та електроенергію. 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31002E">
        <w:rPr>
          <w:iCs/>
          <w:color w:val="auto"/>
          <w:u w:val="none"/>
          <w:lang w:val="uk-UA"/>
        </w:rPr>
        <w:t>фінансової підтримки підприємству у сумі  107526,00 грн.</w:t>
      </w:r>
      <w:r w:rsidRPr="0031002E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31002E" w:rsidRPr="00F4310A" w:rsidRDefault="0031002E" w:rsidP="00F4310A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 w:rsidRPr="0031002E">
        <w:rPr>
          <w:rFonts w:eastAsia="Calibri"/>
          <w:bCs/>
          <w:color w:val="auto"/>
          <w:u w:val="none"/>
          <w:lang w:val="uk-UA"/>
        </w:rPr>
        <w:t xml:space="preserve"> </w:t>
      </w:r>
      <w:r w:rsidR="00F4310A"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t>2.8.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Казьмірика</w:t>
      </w:r>
      <w:proofErr w:type="spellEnd"/>
      <w:r w:rsidRPr="0031002E">
        <w:rPr>
          <w:color w:val="auto"/>
          <w:u w:val="none"/>
          <w:lang w:val="uk-UA" w:eastAsia="en-US"/>
        </w:rPr>
        <w:t xml:space="preserve"> В.І., 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>погодження проекту рішення обласної ради “Про внесення змін у додаток до рішення обласної ради від 17.05.11 № 195 “Про приватизацію об’єктів спільної власності територіальних громад сіл, селищ, міст області”, зі змінами”.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i/>
          <w:iCs/>
          <w:color w:val="auto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190511" w:rsidRPr="00F4310A" w:rsidRDefault="00190511" w:rsidP="00190511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u w:val="none"/>
          <w:lang w:val="uk-UA" w:eastAsia="en-US"/>
        </w:rPr>
        <w:tab/>
      </w:r>
      <w:r w:rsidRPr="0031002E">
        <w:rPr>
          <w:color w:val="auto"/>
          <w:lang w:val="uk-UA" w:eastAsia="en-US"/>
        </w:rPr>
        <w:t>2.9.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Марусича</w:t>
      </w:r>
      <w:proofErr w:type="spellEnd"/>
      <w:r w:rsidRPr="0031002E">
        <w:rPr>
          <w:color w:val="auto"/>
          <w:u w:val="none"/>
          <w:lang w:val="uk-UA" w:eastAsia="en-US"/>
        </w:rPr>
        <w:t xml:space="preserve"> В.П., 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 xml:space="preserve">звернення голови ліквідаційної комісії комунальної установи </w:t>
      </w:r>
      <w:proofErr w:type="spellStart"/>
      <w:r w:rsidRPr="0031002E">
        <w:rPr>
          <w:color w:val="auto"/>
          <w:u w:val="none"/>
          <w:lang w:val="uk-UA"/>
        </w:rPr>
        <w:t>„Обласна</w:t>
      </w:r>
      <w:proofErr w:type="spellEnd"/>
      <w:r w:rsidRPr="0031002E">
        <w:rPr>
          <w:color w:val="auto"/>
          <w:u w:val="none"/>
          <w:lang w:val="uk-UA"/>
        </w:rPr>
        <w:t xml:space="preserve"> база спеціального медичного постачання” Житомирської обласної ради щодо надання фінансової підтримки для погашення заборгованості.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6B2201" w:rsidRDefault="0031002E" w:rsidP="006B2201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</w:t>
      </w:r>
      <w:r w:rsidRPr="0031002E">
        <w:rPr>
          <w:iCs/>
          <w:color w:val="auto"/>
          <w:u w:val="none"/>
          <w:lang w:val="uk-UA"/>
        </w:rPr>
        <w:t>погодити надання  фінансової підтримки у сумі  106723,84 грн</w:t>
      </w:r>
      <w:r w:rsidRPr="0031002E">
        <w:rPr>
          <w:rFonts w:eastAsia="Calibri"/>
          <w:color w:val="auto"/>
          <w:u w:val="none"/>
          <w:lang w:val="uk-UA"/>
        </w:rPr>
        <w:t xml:space="preserve">. за рахунок 60% відрахувань від орендної плати, які </w:t>
      </w:r>
      <w:r w:rsidRPr="0031002E">
        <w:rPr>
          <w:rFonts w:eastAsia="Calibri"/>
          <w:color w:val="auto"/>
          <w:u w:val="none"/>
          <w:lang w:val="uk-UA"/>
        </w:rPr>
        <w:lastRenderedPageBreak/>
        <w:t>спрямовуються на фінансову підтримку об’єктів спільної власності територіальних громад області.</w:t>
      </w:r>
    </w:p>
    <w:p w:rsidR="006B2201" w:rsidRPr="00F4310A" w:rsidRDefault="006B2201" w:rsidP="006B2201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6B2201" w:rsidRPr="0031002E" w:rsidRDefault="006B2201" w:rsidP="006B2201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31002E" w:rsidRPr="0031002E" w:rsidRDefault="0031002E" w:rsidP="004D3CA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u w:val="none"/>
          <w:lang w:val="uk-UA" w:eastAsia="en-US"/>
        </w:rPr>
        <w:tab/>
      </w:r>
      <w:r w:rsidRPr="0031002E">
        <w:rPr>
          <w:color w:val="auto"/>
          <w:lang w:val="uk-UA" w:eastAsia="en-US"/>
        </w:rPr>
        <w:t>2.10.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Лавренюка</w:t>
      </w:r>
      <w:proofErr w:type="spellEnd"/>
      <w:r w:rsidRPr="0031002E">
        <w:rPr>
          <w:color w:val="auto"/>
          <w:u w:val="none"/>
          <w:lang w:val="uk-UA" w:eastAsia="en-US"/>
        </w:rPr>
        <w:t xml:space="preserve"> В.А.,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>звернення Житомирської обласної комунальної спеціалізованої аварійно-рятувальної служби Житомирської обласної ради щодо спрямування залишку від фінансової підтримки на виконання судових рішень.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погодити.</w:t>
      </w:r>
    </w:p>
    <w:p w:rsidR="006B2201" w:rsidRPr="00F4310A" w:rsidRDefault="006B2201" w:rsidP="006B2201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6B2201" w:rsidRPr="0031002E" w:rsidRDefault="006B2201" w:rsidP="006B2201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2.11.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Потапчука</w:t>
      </w:r>
      <w:proofErr w:type="spellEnd"/>
      <w:r w:rsidRPr="0031002E">
        <w:rPr>
          <w:color w:val="auto"/>
          <w:u w:val="none"/>
          <w:lang w:val="uk-UA" w:eastAsia="en-US"/>
        </w:rPr>
        <w:t xml:space="preserve"> І.М., 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 xml:space="preserve">затвердження кошторису на 2018 рік комунальному підприємству </w:t>
      </w:r>
      <w:proofErr w:type="spellStart"/>
      <w:r w:rsidRPr="0031002E">
        <w:rPr>
          <w:color w:val="auto"/>
          <w:u w:val="none"/>
          <w:lang w:val="uk-UA"/>
        </w:rPr>
        <w:t>„Обласний</w:t>
      </w:r>
      <w:proofErr w:type="spellEnd"/>
      <w:r w:rsidRPr="0031002E">
        <w:rPr>
          <w:color w:val="auto"/>
          <w:u w:val="none"/>
          <w:lang w:val="uk-UA"/>
        </w:rPr>
        <w:t xml:space="preserve"> фонд підтримки індивідуального житлового будівництва на селі” Житомирської обласної ради.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1. П</w:t>
      </w:r>
      <w:r w:rsidRPr="0031002E">
        <w:rPr>
          <w:color w:val="auto"/>
          <w:u w:val="none"/>
          <w:lang w:val="uk-UA"/>
        </w:rPr>
        <w:t>огодити.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1418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u w:val="none"/>
          <w:lang w:val="uk-UA"/>
        </w:rPr>
        <w:t xml:space="preserve">2. Комунальному підприємству </w:t>
      </w:r>
      <w:proofErr w:type="spellStart"/>
      <w:r w:rsidRPr="0031002E">
        <w:rPr>
          <w:color w:val="auto"/>
          <w:u w:val="none"/>
          <w:lang w:val="uk-UA"/>
        </w:rPr>
        <w:t>„Обласний</w:t>
      </w:r>
      <w:proofErr w:type="spellEnd"/>
      <w:r w:rsidRPr="0031002E">
        <w:rPr>
          <w:color w:val="auto"/>
          <w:u w:val="none"/>
          <w:lang w:val="uk-UA"/>
        </w:rPr>
        <w:t xml:space="preserve"> фонд підтримки індивідуального житлового будівництва на селі” Житомирської обласної ради (</w:t>
      </w:r>
      <w:proofErr w:type="spellStart"/>
      <w:r w:rsidRPr="0031002E">
        <w:rPr>
          <w:color w:val="auto"/>
          <w:u w:val="none"/>
          <w:lang w:val="uk-UA"/>
        </w:rPr>
        <w:t>Потапчук</w:t>
      </w:r>
      <w:proofErr w:type="spellEnd"/>
      <w:r w:rsidRPr="0031002E">
        <w:rPr>
          <w:color w:val="auto"/>
          <w:u w:val="none"/>
          <w:lang w:val="uk-UA"/>
        </w:rPr>
        <w:t xml:space="preserve"> І.М.) </w:t>
      </w:r>
      <w:r w:rsidRPr="0031002E">
        <w:rPr>
          <w:color w:val="auto"/>
          <w:u w:val="none"/>
          <w:lang w:val="uk-UA" w:eastAsia="uk-UA"/>
        </w:rPr>
        <w:t xml:space="preserve"> надати ч</w:t>
      </w:r>
      <w:r w:rsidRPr="0031002E">
        <w:rPr>
          <w:color w:val="auto"/>
          <w:u w:val="none"/>
          <w:lang w:val="uk-UA"/>
        </w:rPr>
        <w:t xml:space="preserve">ленам постійної комісії </w:t>
      </w:r>
      <w:r w:rsidRPr="0031002E">
        <w:rPr>
          <w:rFonts w:eastAsia="Calibri"/>
          <w:color w:val="auto"/>
          <w:spacing w:val="-1"/>
          <w:u w:val="none"/>
          <w:lang w:val="uk-UA" w:eastAsia="uk-UA"/>
        </w:rPr>
        <w:t xml:space="preserve">повну інформацію про виконання програми «Власний дім»  у 2017 році (в т.ч. порядок надання кредитів,  вимоги, </w:t>
      </w:r>
      <w:r w:rsidRPr="0031002E">
        <w:rPr>
          <w:color w:val="auto"/>
          <w:u w:val="none"/>
          <w:lang w:val="uk-UA"/>
        </w:rPr>
        <w:t>перелік осіб, які отримали кредити…).</w:t>
      </w:r>
    </w:p>
    <w:p w:rsidR="0031002E" w:rsidRPr="006B2201" w:rsidRDefault="006B2201" w:rsidP="006B2201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6B2201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t>2.12. Слухали:</w:t>
      </w:r>
      <w:r w:rsidRPr="0031002E">
        <w:rPr>
          <w:color w:val="auto"/>
          <w:u w:val="none"/>
          <w:lang w:val="uk-UA" w:eastAsia="en-US"/>
        </w:rPr>
        <w:t xml:space="preserve"> Крук О.А., яка проінформувала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color w:val="auto"/>
          <w:u w:val="none"/>
          <w:lang w:val="uk-UA"/>
        </w:rPr>
        <w:t>звернення комунального дитячого закладу оздоровлення і відпочинку «Орлятко» Житомирської обласної ради щодо надання фінансової підтримки.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31002E">
        <w:rPr>
          <w:iCs/>
          <w:color w:val="auto"/>
          <w:u w:val="none"/>
          <w:lang w:val="uk-UA"/>
        </w:rPr>
        <w:t>фінансової підтримки на утримання закладу  в сумі 301700  грн.</w:t>
      </w:r>
      <w:r w:rsidRPr="0031002E">
        <w:rPr>
          <w:rFonts w:eastAsia="Calibri"/>
          <w:color w:val="auto"/>
          <w:u w:val="none"/>
          <w:lang w:val="uk-UA"/>
        </w:rPr>
        <w:t xml:space="preserve"> 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31002E" w:rsidRPr="0031002E" w:rsidRDefault="006B2201" w:rsidP="006B2201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t>2.13. 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Жалінського</w:t>
      </w:r>
      <w:proofErr w:type="spellEnd"/>
      <w:r w:rsidRPr="0031002E">
        <w:rPr>
          <w:color w:val="auto"/>
          <w:u w:val="none"/>
          <w:lang w:val="uk-UA" w:eastAsia="en-US"/>
        </w:rPr>
        <w:t xml:space="preserve"> В.С.,  який проінформував з питання </w:t>
      </w:r>
      <w:r w:rsidRPr="0031002E">
        <w:rPr>
          <w:color w:val="auto"/>
          <w:u w:val="none"/>
          <w:lang w:val="uk-UA" w:eastAsia="uk-UA"/>
        </w:rPr>
        <w:t xml:space="preserve">про </w:t>
      </w:r>
      <w:r w:rsidRPr="0031002E">
        <w:rPr>
          <w:rFonts w:eastAsia="Calibri"/>
          <w:color w:val="auto"/>
          <w:u w:val="none"/>
          <w:lang w:val="uk-UA"/>
        </w:rPr>
        <w:t xml:space="preserve"> надання фінансової підтримки комунальному підприємству “Житомирський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31002E">
        <w:rPr>
          <w:rFonts w:eastAsia="Calibri"/>
          <w:color w:val="auto"/>
          <w:u w:val="none"/>
          <w:lang w:val="uk-UA"/>
        </w:rPr>
        <w:t>Дениші</w:t>
      </w:r>
      <w:proofErr w:type="spellEnd"/>
      <w:r w:rsidRPr="0031002E">
        <w:rPr>
          <w:rFonts w:eastAsia="Calibri"/>
          <w:color w:val="auto"/>
          <w:u w:val="none"/>
          <w:lang w:val="uk-UA"/>
        </w:rPr>
        <w:t xml:space="preserve">” </w:t>
      </w:r>
      <w:r w:rsidRPr="0031002E">
        <w:rPr>
          <w:rFonts w:eastAsia="Calibri"/>
          <w:bCs/>
          <w:color w:val="auto"/>
          <w:u w:val="none"/>
          <w:lang w:val="uk-UA"/>
        </w:rPr>
        <w:t>Житомирської обласної ради</w:t>
      </w:r>
      <w:r w:rsidRPr="0031002E">
        <w:rPr>
          <w:rFonts w:eastAsia="Calibri"/>
          <w:color w:val="auto"/>
          <w:u w:val="none"/>
          <w:lang w:val="uk-UA"/>
        </w:rPr>
        <w:t>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</w:t>
      </w:r>
      <w:bookmarkStart w:id="1" w:name="OLE_LINK1"/>
      <w:r w:rsidRPr="0031002E">
        <w:rPr>
          <w:rFonts w:eastAsia="Calibri"/>
          <w:bCs/>
          <w:color w:val="auto"/>
          <w:u w:val="none"/>
          <w:lang w:val="uk-UA"/>
        </w:rPr>
        <w:t xml:space="preserve">погодити надання </w:t>
      </w:r>
      <w:r w:rsidRPr="0031002E">
        <w:rPr>
          <w:iCs/>
          <w:color w:val="auto"/>
          <w:u w:val="none"/>
          <w:lang w:val="uk-UA"/>
        </w:rPr>
        <w:t>фінансової підтримки - 130,0 тис. грн. для виготовлення проектно-кошторисної документації</w:t>
      </w:r>
      <w:bookmarkEnd w:id="1"/>
      <w:r w:rsidRPr="0031002E">
        <w:rPr>
          <w:rFonts w:eastAsia="Calibri"/>
          <w:bCs/>
          <w:color w:val="auto"/>
          <w:u w:val="none"/>
          <w:lang w:val="uk-UA"/>
        </w:rPr>
        <w:t xml:space="preserve"> </w:t>
      </w:r>
      <w:r w:rsidRPr="0031002E">
        <w:rPr>
          <w:rFonts w:eastAsia="Calibri"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B11F67" w:rsidRPr="00F4310A" w:rsidRDefault="00B11F67" w:rsidP="00B11F6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B11F67" w:rsidRPr="0031002E" w:rsidRDefault="00B11F67" w:rsidP="00B11F67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contextualSpacing/>
        <w:jc w:val="both"/>
        <w:rPr>
          <w:color w:val="auto"/>
          <w:u w:val="none"/>
          <w:lang w:val="uk-UA"/>
        </w:rPr>
      </w:pPr>
      <w:r w:rsidRPr="0031002E">
        <w:rPr>
          <w:color w:val="auto"/>
          <w:lang w:val="uk-UA" w:eastAsia="en-US"/>
        </w:rPr>
        <w:lastRenderedPageBreak/>
        <w:t>2.14 Слухали:</w:t>
      </w:r>
      <w:r w:rsidRPr="0031002E">
        <w:rPr>
          <w:color w:val="auto"/>
          <w:u w:val="none"/>
          <w:lang w:val="uk-UA" w:eastAsia="en-US"/>
        </w:rPr>
        <w:t xml:space="preserve">  Уткіну А.П., яка проінформувала з питання </w:t>
      </w:r>
      <w:r w:rsidRPr="0031002E">
        <w:rPr>
          <w:color w:val="auto"/>
          <w:u w:val="none"/>
          <w:lang w:val="uk-UA"/>
        </w:rPr>
        <w:t>надання фінансової підтримки комунальному підприємству “Аптека “</w:t>
      </w:r>
      <w:proofErr w:type="spellStart"/>
      <w:r w:rsidRPr="0031002E">
        <w:rPr>
          <w:color w:val="auto"/>
          <w:u w:val="none"/>
          <w:lang w:val="uk-UA"/>
        </w:rPr>
        <w:t>Міжлікарняна</w:t>
      </w:r>
      <w:proofErr w:type="spellEnd"/>
      <w:r w:rsidRPr="0031002E">
        <w:rPr>
          <w:color w:val="auto"/>
          <w:u w:val="none"/>
          <w:lang w:val="uk-UA"/>
        </w:rPr>
        <w:t xml:space="preserve">” </w:t>
      </w:r>
      <w:r w:rsidRPr="0031002E">
        <w:rPr>
          <w:bCs/>
          <w:color w:val="auto"/>
          <w:u w:val="none"/>
          <w:lang w:val="uk-UA"/>
        </w:rPr>
        <w:t>Житомирської обласної ради</w:t>
      </w:r>
      <w:r w:rsidRPr="0031002E">
        <w:rPr>
          <w:color w:val="auto"/>
          <w:u w:val="none"/>
          <w:lang w:val="uk-UA"/>
        </w:rPr>
        <w:t>.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color w:val="auto"/>
          <w:u w:val="none"/>
          <w:bdr w:val="none" w:sz="0" w:space="0" w:color="auto" w:frame="1"/>
          <w:shd w:val="clear" w:color="auto" w:fill="FFFFFF"/>
          <w:lang w:val="uk-UA" w:eastAsia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31002E">
        <w:rPr>
          <w:iCs/>
          <w:color w:val="auto"/>
          <w:u w:val="none"/>
          <w:lang w:val="uk-UA"/>
        </w:rPr>
        <w:t>фінансової підтримки у розмірі 1,0 млн. грн. для подальшого розвитку аптечної мережі</w:t>
      </w:r>
      <w:r w:rsidRPr="0031002E">
        <w:rPr>
          <w:i/>
          <w:iCs/>
          <w:color w:val="auto"/>
          <w:u w:val="none"/>
          <w:lang w:val="uk-UA"/>
        </w:rPr>
        <w:t xml:space="preserve">  </w:t>
      </w:r>
      <w:r w:rsidRPr="0031002E">
        <w:rPr>
          <w:color w:val="auto"/>
          <w:lang w:val="uk-UA"/>
        </w:rPr>
        <w:t>на поворотній основі</w:t>
      </w:r>
      <w:r w:rsidRPr="0031002E">
        <w:rPr>
          <w:iCs/>
          <w:color w:val="auto"/>
          <w:u w:val="none"/>
          <w:lang w:val="uk-UA"/>
        </w:rPr>
        <w:t xml:space="preserve"> </w:t>
      </w:r>
      <w:r w:rsidRPr="0031002E">
        <w:rPr>
          <w:rFonts w:eastAsia="Calibri"/>
          <w:color w:val="auto"/>
          <w:u w:val="none"/>
          <w:lang w:val="uk-UA"/>
        </w:rPr>
        <w:t>комунальному підприємству “Аптека  “</w:t>
      </w:r>
      <w:proofErr w:type="spellStart"/>
      <w:r w:rsidRPr="0031002E">
        <w:rPr>
          <w:rFonts w:eastAsia="Calibri"/>
          <w:color w:val="auto"/>
          <w:u w:val="none"/>
          <w:lang w:val="uk-UA"/>
        </w:rPr>
        <w:t>Міжлікарняна</w:t>
      </w:r>
      <w:proofErr w:type="spellEnd"/>
      <w:r w:rsidRPr="0031002E">
        <w:rPr>
          <w:rFonts w:eastAsia="Calibri"/>
          <w:color w:val="auto"/>
          <w:u w:val="none"/>
          <w:lang w:val="uk-UA"/>
        </w:rPr>
        <w:t xml:space="preserve">” </w:t>
      </w:r>
      <w:r w:rsidRPr="0031002E">
        <w:rPr>
          <w:rFonts w:eastAsia="Calibri"/>
          <w:bCs/>
          <w:color w:val="auto"/>
          <w:u w:val="none"/>
          <w:lang w:val="uk-UA"/>
        </w:rPr>
        <w:t>Житомирської обласної ради</w:t>
      </w:r>
      <w:r w:rsidRPr="0031002E">
        <w:rPr>
          <w:rFonts w:eastAsia="Calibri"/>
          <w:color w:val="auto"/>
          <w:u w:val="none"/>
          <w:lang w:val="uk-UA"/>
        </w:rPr>
        <w:t>.</w:t>
      </w:r>
    </w:p>
    <w:p w:rsidR="00B11F67" w:rsidRPr="00F4310A" w:rsidRDefault="00B11F67" w:rsidP="00B11F6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>Одноголосно.</w:t>
      </w:r>
    </w:p>
    <w:p w:rsidR="00B11F67" w:rsidRPr="0031002E" w:rsidRDefault="00B11F67" w:rsidP="00B11F67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31002E" w:rsidRPr="0031002E" w:rsidRDefault="0031002E" w:rsidP="0031002E">
      <w:pPr>
        <w:keepNext/>
        <w:widowControl/>
        <w:shd w:val="clear" w:color="auto" w:fill="FFFFFF"/>
        <w:autoSpaceDE/>
        <w:autoSpaceDN/>
        <w:adjustRightInd/>
        <w:ind w:firstLine="709"/>
        <w:jc w:val="center"/>
        <w:outlineLvl w:val="0"/>
        <w:rPr>
          <w:color w:val="auto"/>
          <w:lang w:val="uk-UA" w:eastAsia="en-US"/>
        </w:rPr>
      </w:pPr>
      <w:r w:rsidRPr="0031002E">
        <w:rPr>
          <w:color w:val="auto"/>
          <w:lang w:val="uk-UA" w:eastAsia="en-US"/>
        </w:rPr>
        <w:t>Додаткове питання:</w:t>
      </w:r>
    </w:p>
    <w:p w:rsidR="0031002E" w:rsidRPr="0031002E" w:rsidRDefault="0031002E" w:rsidP="0031002E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31002E">
        <w:rPr>
          <w:color w:val="auto"/>
          <w:lang w:val="uk-UA" w:eastAsia="en-US"/>
        </w:rPr>
        <w:t>Слухали:</w:t>
      </w:r>
      <w:r w:rsidRPr="0031002E">
        <w:rPr>
          <w:color w:val="auto"/>
          <w:u w:val="none"/>
          <w:lang w:val="uk-UA" w:eastAsia="en-US"/>
        </w:rPr>
        <w:t xml:space="preserve"> </w:t>
      </w:r>
      <w:proofErr w:type="spellStart"/>
      <w:r w:rsidRPr="0031002E">
        <w:rPr>
          <w:color w:val="auto"/>
          <w:u w:val="none"/>
          <w:lang w:val="uk-UA" w:eastAsia="en-US"/>
        </w:rPr>
        <w:t>Мініча</w:t>
      </w:r>
      <w:proofErr w:type="spellEnd"/>
      <w:r w:rsidRPr="0031002E">
        <w:rPr>
          <w:color w:val="auto"/>
          <w:u w:val="none"/>
          <w:lang w:val="uk-UA" w:eastAsia="en-US"/>
        </w:rPr>
        <w:t xml:space="preserve"> Л.Г.,  який проінформував з питання </w:t>
      </w:r>
      <w:r w:rsidRPr="0031002E">
        <w:rPr>
          <w:color w:val="auto"/>
          <w:u w:val="none"/>
          <w:lang w:val="uk-UA" w:eastAsia="uk-UA"/>
        </w:rPr>
        <w:t>про внесення технічних правок  у рішення обласної ради від 21.12.17 №878 «Про Програму соціального захисту громадян, які постраждали внаслідок Чорнобильської катастрофи, на 2017-2021 роки»</w:t>
      </w:r>
    </w:p>
    <w:p w:rsidR="0031002E" w:rsidRPr="0031002E" w:rsidRDefault="0031002E" w:rsidP="0031002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1002E" w:rsidRPr="0031002E" w:rsidRDefault="0031002E" w:rsidP="0031002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31002E">
        <w:rPr>
          <w:rFonts w:eastAsia="Calibri"/>
          <w:bCs/>
          <w:color w:val="auto"/>
          <w:lang w:val="uk-UA"/>
        </w:rPr>
        <w:t>Вирішили:</w:t>
      </w:r>
      <w:r w:rsidRPr="0031002E">
        <w:rPr>
          <w:rFonts w:eastAsia="Calibri"/>
          <w:bCs/>
          <w:color w:val="auto"/>
          <w:u w:val="none"/>
          <w:lang w:val="uk-UA"/>
        </w:rPr>
        <w:t xml:space="preserve"> Рекомендувати погодити внесення технічних правок у зазначене рішення.</w:t>
      </w:r>
    </w:p>
    <w:p w:rsidR="0031002E" w:rsidRPr="0031002E" w:rsidRDefault="0031002E" w:rsidP="0031002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1B1569" w:rsidRDefault="001B1569" w:rsidP="001B1569">
      <w:pPr>
        <w:widowControl/>
        <w:tabs>
          <w:tab w:val="left" w:pos="5505"/>
        </w:tabs>
        <w:autoSpaceDE/>
        <w:adjustRightInd/>
        <w:ind w:firstLine="709"/>
        <w:jc w:val="center"/>
        <w:rPr>
          <w:bCs/>
          <w:color w:val="auto"/>
          <w:sz w:val="16"/>
          <w:szCs w:val="16"/>
          <w:u w:val="none"/>
          <w:lang w:val="uk-UA"/>
        </w:rPr>
      </w:pPr>
    </w:p>
    <w:p w:rsidR="001B1569" w:rsidRDefault="001B1569" w:rsidP="001B156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B1569" w:rsidRDefault="001B1569" w:rsidP="001B1569">
      <w:pPr>
        <w:autoSpaceDE/>
        <w:adjustRightInd/>
        <w:spacing w:after="249" w:line="280" w:lineRule="exact"/>
        <w:ind w:firstLine="760"/>
        <w:jc w:val="both"/>
        <w:outlineLvl w:val="0"/>
        <w:rPr>
          <w:b/>
          <w:bCs/>
          <w:color w:val="auto"/>
          <w:u w:val="none"/>
          <w:lang w:val="uk-UA" w:eastAsia="en-US"/>
        </w:rPr>
      </w:pPr>
    </w:p>
    <w:p w:rsidR="001B1569" w:rsidRDefault="001B1569" w:rsidP="001B1569">
      <w:pPr>
        <w:widowControl/>
        <w:autoSpaceDE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1B1569" w:rsidRDefault="001B1569" w:rsidP="001B156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5E2E49" w:rsidRDefault="005E2E49" w:rsidP="001B1569">
      <w:pPr>
        <w:rPr>
          <w:color w:val="auto"/>
          <w:u w:val="none"/>
          <w:lang w:val="uk-UA"/>
        </w:rPr>
      </w:pPr>
    </w:p>
    <w:p w:rsidR="005E2E49" w:rsidRDefault="005E2E49" w:rsidP="001B1569">
      <w:pPr>
        <w:rPr>
          <w:color w:val="auto"/>
          <w:u w:val="none"/>
          <w:lang w:val="uk-UA"/>
        </w:rPr>
      </w:pPr>
    </w:p>
    <w:p w:rsidR="005E2E49" w:rsidRDefault="005E2E49" w:rsidP="001B1569">
      <w:pPr>
        <w:rPr>
          <w:color w:val="auto"/>
          <w:u w:val="none"/>
          <w:lang w:val="uk-UA"/>
        </w:rPr>
      </w:pPr>
    </w:p>
    <w:p w:rsidR="001B1569" w:rsidRDefault="001B1569" w:rsidP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p w:rsidR="001B1569" w:rsidRDefault="001B1569" w:rsidP="001B1569">
      <w:pPr>
        <w:rPr>
          <w:color w:val="auto"/>
          <w:u w:val="none"/>
          <w:lang w:val="uk-UA"/>
        </w:rPr>
      </w:pPr>
    </w:p>
    <w:p w:rsidR="00B03471" w:rsidRPr="001B1569" w:rsidRDefault="00B03471">
      <w:pPr>
        <w:rPr>
          <w:lang w:val="uk-UA"/>
        </w:rPr>
      </w:pPr>
    </w:p>
    <w:sectPr w:rsidR="00B03471" w:rsidRPr="001B1569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16" w:rsidRDefault="00557A16" w:rsidP="004D3CA5">
      <w:r>
        <w:separator/>
      </w:r>
    </w:p>
  </w:endnote>
  <w:endnote w:type="continuationSeparator" w:id="0">
    <w:p w:rsidR="00557A16" w:rsidRDefault="00557A16" w:rsidP="004D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8415"/>
      <w:docPartObj>
        <w:docPartGallery w:val="Page Numbers (Bottom of Page)"/>
        <w:docPartUnique/>
      </w:docPartObj>
    </w:sdtPr>
    <w:sdtContent>
      <w:p w:rsidR="004D3CA5" w:rsidRDefault="004D3C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DB">
          <w:rPr>
            <w:noProof/>
          </w:rPr>
          <w:t>9</w:t>
        </w:r>
        <w:r>
          <w:fldChar w:fldCharType="end"/>
        </w:r>
      </w:p>
    </w:sdtContent>
  </w:sdt>
  <w:p w:rsidR="004D3CA5" w:rsidRDefault="004D3C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16" w:rsidRDefault="00557A16" w:rsidP="004D3CA5">
      <w:r>
        <w:separator/>
      </w:r>
    </w:p>
  </w:footnote>
  <w:footnote w:type="continuationSeparator" w:id="0">
    <w:p w:rsidR="00557A16" w:rsidRDefault="00557A16" w:rsidP="004D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526"/>
    <w:multiLevelType w:val="hybridMultilevel"/>
    <w:tmpl w:val="95D0D676"/>
    <w:lvl w:ilvl="0" w:tplc="07CEC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BDA"/>
    <w:multiLevelType w:val="hybridMultilevel"/>
    <w:tmpl w:val="3F8EC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7A2A"/>
    <w:multiLevelType w:val="hybridMultilevel"/>
    <w:tmpl w:val="7E840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F1429"/>
    <w:multiLevelType w:val="hybridMultilevel"/>
    <w:tmpl w:val="4C34E2FE"/>
    <w:lvl w:ilvl="0" w:tplc="0422000F">
      <w:start w:val="1"/>
      <w:numFmt w:val="decimal"/>
      <w:lvlText w:val="%1."/>
      <w:lvlJc w:val="left"/>
      <w:pPr>
        <w:ind w:left="1480" w:hanging="360"/>
      </w:pPr>
    </w:lvl>
    <w:lvl w:ilvl="1" w:tplc="04220019">
      <w:start w:val="1"/>
      <w:numFmt w:val="lowerLetter"/>
      <w:lvlText w:val="%2."/>
      <w:lvlJc w:val="left"/>
      <w:pPr>
        <w:ind w:left="2200" w:hanging="360"/>
      </w:pPr>
    </w:lvl>
    <w:lvl w:ilvl="2" w:tplc="0422001B">
      <w:start w:val="1"/>
      <w:numFmt w:val="lowerRoman"/>
      <w:lvlText w:val="%3."/>
      <w:lvlJc w:val="right"/>
      <w:pPr>
        <w:ind w:left="2920" w:hanging="180"/>
      </w:pPr>
    </w:lvl>
    <w:lvl w:ilvl="3" w:tplc="0422000F">
      <w:start w:val="1"/>
      <w:numFmt w:val="decimal"/>
      <w:lvlText w:val="%4."/>
      <w:lvlJc w:val="left"/>
      <w:pPr>
        <w:ind w:left="3640" w:hanging="360"/>
      </w:pPr>
    </w:lvl>
    <w:lvl w:ilvl="4" w:tplc="04220019">
      <w:start w:val="1"/>
      <w:numFmt w:val="lowerLetter"/>
      <w:lvlText w:val="%5."/>
      <w:lvlJc w:val="left"/>
      <w:pPr>
        <w:ind w:left="4360" w:hanging="360"/>
      </w:pPr>
    </w:lvl>
    <w:lvl w:ilvl="5" w:tplc="0422001B">
      <w:start w:val="1"/>
      <w:numFmt w:val="lowerRoman"/>
      <w:lvlText w:val="%6."/>
      <w:lvlJc w:val="right"/>
      <w:pPr>
        <w:ind w:left="5080" w:hanging="180"/>
      </w:pPr>
    </w:lvl>
    <w:lvl w:ilvl="6" w:tplc="0422000F">
      <w:start w:val="1"/>
      <w:numFmt w:val="decimal"/>
      <w:lvlText w:val="%7."/>
      <w:lvlJc w:val="left"/>
      <w:pPr>
        <w:ind w:left="5800" w:hanging="360"/>
      </w:pPr>
    </w:lvl>
    <w:lvl w:ilvl="7" w:tplc="04220019">
      <w:start w:val="1"/>
      <w:numFmt w:val="lowerLetter"/>
      <w:lvlText w:val="%8."/>
      <w:lvlJc w:val="left"/>
      <w:pPr>
        <w:ind w:left="6520" w:hanging="360"/>
      </w:pPr>
    </w:lvl>
    <w:lvl w:ilvl="8" w:tplc="0422001B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4A237437"/>
    <w:multiLevelType w:val="hybridMultilevel"/>
    <w:tmpl w:val="9D568858"/>
    <w:lvl w:ilvl="0" w:tplc="FF5E3E9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7BC4"/>
    <w:multiLevelType w:val="multilevel"/>
    <w:tmpl w:val="C1DCCA2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69"/>
    <w:rsid w:val="0004126C"/>
    <w:rsid w:val="00060654"/>
    <w:rsid w:val="000C068C"/>
    <w:rsid w:val="001265EE"/>
    <w:rsid w:val="001477D3"/>
    <w:rsid w:val="0017681B"/>
    <w:rsid w:val="00190511"/>
    <w:rsid w:val="001A056C"/>
    <w:rsid w:val="001B1569"/>
    <w:rsid w:val="001E21E1"/>
    <w:rsid w:val="001F674A"/>
    <w:rsid w:val="00205CE1"/>
    <w:rsid w:val="00205E61"/>
    <w:rsid w:val="00213646"/>
    <w:rsid w:val="0021592B"/>
    <w:rsid w:val="00251053"/>
    <w:rsid w:val="002724A4"/>
    <w:rsid w:val="0028399F"/>
    <w:rsid w:val="00284C9B"/>
    <w:rsid w:val="002A7B62"/>
    <w:rsid w:val="002A7D55"/>
    <w:rsid w:val="002B0310"/>
    <w:rsid w:val="002B035C"/>
    <w:rsid w:val="002C1308"/>
    <w:rsid w:val="002E6921"/>
    <w:rsid w:val="002F6102"/>
    <w:rsid w:val="002F7CEC"/>
    <w:rsid w:val="0030449C"/>
    <w:rsid w:val="0031002E"/>
    <w:rsid w:val="003237D6"/>
    <w:rsid w:val="00341AF3"/>
    <w:rsid w:val="00341D59"/>
    <w:rsid w:val="00395AF6"/>
    <w:rsid w:val="003D2491"/>
    <w:rsid w:val="003E2B27"/>
    <w:rsid w:val="003E7080"/>
    <w:rsid w:val="004365D5"/>
    <w:rsid w:val="004416F0"/>
    <w:rsid w:val="0047712C"/>
    <w:rsid w:val="004A74D9"/>
    <w:rsid w:val="004D3CA5"/>
    <w:rsid w:val="00504073"/>
    <w:rsid w:val="00557A16"/>
    <w:rsid w:val="00587EA6"/>
    <w:rsid w:val="005E2E49"/>
    <w:rsid w:val="00653CDB"/>
    <w:rsid w:val="00656882"/>
    <w:rsid w:val="0067281E"/>
    <w:rsid w:val="006824D6"/>
    <w:rsid w:val="00686744"/>
    <w:rsid w:val="006A25E3"/>
    <w:rsid w:val="006A5123"/>
    <w:rsid w:val="006B0FD6"/>
    <w:rsid w:val="006B1C1D"/>
    <w:rsid w:val="006B2201"/>
    <w:rsid w:val="00710F66"/>
    <w:rsid w:val="0071169A"/>
    <w:rsid w:val="00724BA9"/>
    <w:rsid w:val="00744F71"/>
    <w:rsid w:val="00781C18"/>
    <w:rsid w:val="007858D8"/>
    <w:rsid w:val="007B402A"/>
    <w:rsid w:val="0080248F"/>
    <w:rsid w:val="00804FF5"/>
    <w:rsid w:val="00854747"/>
    <w:rsid w:val="008E508C"/>
    <w:rsid w:val="00903943"/>
    <w:rsid w:val="00927B10"/>
    <w:rsid w:val="009479E5"/>
    <w:rsid w:val="00987BFB"/>
    <w:rsid w:val="009D3724"/>
    <w:rsid w:val="009D6C51"/>
    <w:rsid w:val="00A16069"/>
    <w:rsid w:val="00A234C5"/>
    <w:rsid w:val="00A7476C"/>
    <w:rsid w:val="00A841E6"/>
    <w:rsid w:val="00A91E9B"/>
    <w:rsid w:val="00AB10DF"/>
    <w:rsid w:val="00AE6386"/>
    <w:rsid w:val="00B03471"/>
    <w:rsid w:val="00B11F67"/>
    <w:rsid w:val="00B67A65"/>
    <w:rsid w:val="00B73D3B"/>
    <w:rsid w:val="00B74BEF"/>
    <w:rsid w:val="00B81489"/>
    <w:rsid w:val="00BA1BF1"/>
    <w:rsid w:val="00BA232E"/>
    <w:rsid w:val="00BA342B"/>
    <w:rsid w:val="00BD1CF7"/>
    <w:rsid w:val="00C15AE3"/>
    <w:rsid w:val="00C35E26"/>
    <w:rsid w:val="00C5293B"/>
    <w:rsid w:val="00CE4249"/>
    <w:rsid w:val="00CF12DB"/>
    <w:rsid w:val="00D82628"/>
    <w:rsid w:val="00D856E4"/>
    <w:rsid w:val="00D87A83"/>
    <w:rsid w:val="00DB6E63"/>
    <w:rsid w:val="00E206CE"/>
    <w:rsid w:val="00E26526"/>
    <w:rsid w:val="00EA2950"/>
    <w:rsid w:val="00EE46AF"/>
    <w:rsid w:val="00F15736"/>
    <w:rsid w:val="00F4310A"/>
    <w:rsid w:val="00F50864"/>
    <w:rsid w:val="00F84723"/>
    <w:rsid w:val="00F8631A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semiHidden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semiHidden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10692</Words>
  <Characters>6095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3</cp:revision>
  <cp:lastPrinted>2018-01-03T15:47:00Z</cp:lastPrinted>
  <dcterms:created xsi:type="dcterms:W3CDTF">2017-12-29T09:36:00Z</dcterms:created>
  <dcterms:modified xsi:type="dcterms:W3CDTF">2018-01-03T15:47:00Z</dcterms:modified>
</cp:coreProperties>
</file>