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E0" w:rsidRPr="00FE6CE0" w:rsidRDefault="00FE6CE0" w:rsidP="00FE6CE0">
      <w:pPr>
        <w:rPr>
          <w:lang w:val="uk-UA"/>
        </w:rPr>
      </w:pPr>
    </w:p>
    <w:p w:rsidR="00FE6CE0" w:rsidRPr="00FE6CE0" w:rsidRDefault="00FE6CE0" w:rsidP="00FE6CE0">
      <w:pPr>
        <w:ind w:firstLine="4"/>
        <w:jc w:val="center"/>
        <w:rPr>
          <w:rFonts w:eastAsia="Times New Roman" w:cs="Times New Roman"/>
          <w:bCs/>
          <w:sz w:val="28"/>
          <w:szCs w:val="28"/>
          <w:lang w:val="uk-UA"/>
        </w:rPr>
      </w:pPr>
      <w:r w:rsidRPr="00FE6CE0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5CEE401" wp14:editId="3D0DBA21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Україна</w:t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:rsidR="00FE6CE0" w:rsidRPr="00FE6CE0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FE6CE0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sz w:val="28"/>
          <w:szCs w:val="28"/>
          <w:lang w:val="uk-UA"/>
        </w:rPr>
        <w:t>ПРОТОКОЛ</w:t>
      </w:r>
      <w:r w:rsidR="00A96A6D">
        <w:rPr>
          <w:rFonts w:eastAsia="Times New Roman" w:cs="Times New Roman"/>
          <w:b/>
          <w:sz w:val="28"/>
          <w:szCs w:val="28"/>
          <w:lang w:val="uk-UA"/>
        </w:rPr>
        <w:t xml:space="preserve"> №5</w:t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bCs/>
          <w:sz w:val="28"/>
          <w:szCs w:val="28"/>
          <w:lang w:val="uk-UA"/>
        </w:rPr>
        <w:t>засідання постійної</w:t>
      </w:r>
      <w:r w:rsidRPr="00FE6CE0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FE6CE0">
        <w:rPr>
          <w:rFonts w:eastAsia="Times New Roman" w:cs="Times New Roman"/>
          <w:b/>
          <w:bCs/>
          <w:sz w:val="28"/>
          <w:szCs w:val="28"/>
          <w:lang w:val="uk-UA"/>
        </w:rPr>
        <w:t>комісії</w:t>
      </w:r>
      <w:r w:rsidRPr="00FE6CE0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spacing w:val="-1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FE6CE0">
        <w:rPr>
          <w:rFonts w:eastAsia="Times New Roman" w:cs="Times New Roman"/>
          <w:b/>
          <w:spacing w:val="-1"/>
          <w:sz w:val="28"/>
          <w:szCs w:val="28"/>
          <w:lang w:val="uk-UA"/>
        </w:rPr>
        <w:t>з  питань  бюджету  і  комунальної  власності</w:t>
      </w:r>
    </w:p>
    <w:p w:rsidR="00FE6CE0" w:rsidRPr="00FE6CE0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FE6CE0" w:rsidRDefault="00FE6CE0" w:rsidP="00FE6CE0">
      <w:pPr>
        <w:shd w:val="clear" w:color="auto" w:fill="FFFFFF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FE6CE0">
        <w:rPr>
          <w:rFonts w:eastAsia="Times New Roman" w:cs="Times New Roman"/>
          <w:sz w:val="28"/>
          <w:szCs w:val="28"/>
          <w:lang w:val="uk-UA"/>
        </w:rPr>
        <w:t xml:space="preserve">від  </w:t>
      </w:r>
      <w:r w:rsidR="00A96A6D">
        <w:rPr>
          <w:rFonts w:eastAsia="Times New Roman" w:cs="Times New Roman"/>
          <w:sz w:val="28"/>
          <w:szCs w:val="28"/>
          <w:lang w:val="uk-UA"/>
        </w:rPr>
        <w:t>23.12.</w:t>
      </w:r>
      <w:bookmarkStart w:id="0" w:name="_GoBack"/>
      <w:bookmarkEnd w:id="0"/>
      <w:r w:rsidR="00A96A6D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2015 року      </w:t>
      </w:r>
      <w:r w:rsidR="00A96A6D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м. Житомир</w:t>
      </w:r>
    </w:p>
    <w:p w:rsidR="00FE6CE0" w:rsidRPr="00FE6CE0" w:rsidRDefault="00FE6CE0" w:rsidP="00FE6CE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FE6CE0" w:rsidRPr="00FE6CE0" w:rsidRDefault="00FE6CE0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  <w:r w:rsidRPr="00FE6CE0">
        <w:rPr>
          <w:rFonts w:eastAsia="Times New Roman" w:cs="Times New Roman"/>
          <w:b/>
          <w:sz w:val="28"/>
          <w:szCs w:val="28"/>
          <w:lang w:val="uk-UA"/>
        </w:rPr>
        <w:t>Присутні депутати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: Дзюбенко О.М. - голова постійної комісії, </w:t>
      </w:r>
      <w:proofErr w:type="spellStart"/>
      <w:r w:rsidRPr="00FE6CE0">
        <w:rPr>
          <w:rFonts w:eastAsia="Times New Roman" w:cs="Times New Roman"/>
          <w:sz w:val="28"/>
          <w:szCs w:val="28"/>
          <w:lang w:val="uk-UA"/>
        </w:rPr>
        <w:t>Ейсмонт</w:t>
      </w:r>
      <w:proofErr w:type="spellEnd"/>
      <w:r w:rsidRPr="00FE6CE0">
        <w:rPr>
          <w:rFonts w:eastAsia="Times New Roman" w:cs="Times New Roman"/>
          <w:sz w:val="28"/>
          <w:szCs w:val="28"/>
          <w:lang w:val="uk-UA"/>
        </w:rPr>
        <w:t xml:space="preserve"> В.С., </w:t>
      </w:r>
      <w:proofErr w:type="spellStart"/>
      <w:r w:rsidRPr="00FE6CE0">
        <w:rPr>
          <w:rFonts w:eastAsia="Times New Roman" w:cs="Times New Roman"/>
          <w:sz w:val="28"/>
          <w:szCs w:val="28"/>
          <w:lang w:val="uk-UA"/>
        </w:rPr>
        <w:t>Кропачов</w:t>
      </w:r>
      <w:proofErr w:type="spellEnd"/>
      <w:r w:rsidRPr="00FE6CE0">
        <w:rPr>
          <w:rFonts w:eastAsia="Times New Roman" w:cs="Times New Roman"/>
          <w:sz w:val="28"/>
          <w:szCs w:val="28"/>
          <w:lang w:val="uk-UA"/>
        </w:rPr>
        <w:t xml:space="preserve"> Д.І., Кропивницький В.М., Пінський О.В., </w:t>
      </w:r>
      <w:proofErr w:type="spellStart"/>
      <w:r w:rsidR="00A96A6D">
        <w:rPr>
          <w:rFonts w:eastAsia="Times New Roman" w:cs="Times New Roman"/>
          <w:sz w:val="28"/>
          <w:szCs w:val="28"/>
          <w:lang w:val="uk-UA"/>
        </w:rPr>
        <w:t>Рудченко</w:t>
      </w:r>
      <w:proofErr w:type="spellEnd"/>
      <w:r w:rsidR="00A96A6D">
        <w:rPr>
          <w:rFonts w:eastAsia="Times New Roman" w:cs="Times New Roman"/>
          <w:sz w:val="28"/>
          <w:szCs w:val="28"/>
          <w:lang w:val="uk-UA"/>
        </w:rPr>
        <w:t xml:space="preserve"> М.М., Чорноморець О.П.</w:t>
      </w:r>
    </w:p>
    <w:p w:rsidR="00FE6CE0" w:rsidRPr="00FE6CE0" w:rsidRDefault="00FE6CE0" w:rsidP="00FE6CE0">
      <w:pPr>
        <w:rPr>
          <w:lang w:val="uk-UA"/>
        </w:rPr>
      </w:pPr>
    </w:p>
    <w:p w:rsidR="00FE6CE0" w:rsidRDefault="00FE6CE0" w:rsidP="00FE6CE0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FE6CE0">
        <w:rPr>
          <w:b/>
          <w:sz w:val="28"/>
          <w:szCs w:val="28"/>
          <w:lang w:val="uk-UA"/>
        </w:rPr>
        <w:t>Порядок денний</w:t>
      </w:r>
    </w:p>
    <w:p w:rsidR="00F34B57" w:rsidRPr="00FE6CE0" w:rsidRDefault="00F34B57" w:rsidP="00FE6CE0">
      <w:pPr>
        <w:keepNext/>
        <w:jc w:val="center"/>
        <w:outlineLvl w:val="0"/>
        <w:rPr>
          <w:b/>
          <w:sz w:val="16"/>
          <w:szCs w:val="16"/>
          <w:lang w:val="uk-UA"/>
        </w:rPr>
      </w:pPr>
    </w:p>
    <w:p w:rsidR="00F34B57" w:rsidRPr="000A2D32" w:rsidRDefault="00F34B57" w:rsidP="00F34B57">
      <w:pPr>
        <w:pStyle w:val="a6"/>
        <w:numPr>
          <w:ilvl w:val="0"/>
          <w:numId w:val="1"/>
        </w:numPr>
        <w:ind w:left="0" w:firstLine="709"/>
        <w:rPr>
          <w:szCs w:val="28"/>
          <w:lang w:val="uk-UA"/>
        </w:rPr>
      </w:pPr>
      <w:r>
        <w:rPr>
          <w:iCs/>
          <w:szCs w:val="28"/>
          <w:lang w:val="uk-UA"/>
        </w:rPr>
        <w:t xml:space="preserve">Про звернення управління охорони </w:t>
      </w:r>
      <w:r w:rsidR="001B1AC5">
        <w:rPr>
          <w:iCs/>
          <w:szCs w:val="28"/>
          <w:lang w:val="uk-UA"/>
        </w:rPr>
        <w:t>здоров’я</w:t>
      </w:r>
      <w:r>
        <w:rPr>
          <w:iCs/>
          <w:szCs w:val="28"/>
          <w:lang w:val="uk-UA"/>
        </w:rPr>
        <w:t xml:space="preserve"> облдержадміністрації щодо надання дозволу на перерозподіл зекономлених із державних закупівель коштів обласного бюджету.</w:t>
      </w:r>
    </w:p>
    <w:p w:rsidR="00721BE6" w:rsidRPr="001B6BDD" w:rsidRDefault="00721BE6" w:rsidP="00721BE6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16"/>
          <w:szCs w:val="16"/>
          <w:lang w:val="uk-UA"/>
        </w:rPr>
      </w:pPr>
    </w:p>
    <w:p w:rsidR="00721BE6" w:rsidRPr="000A2D32" w:rsidRDefault="00721BE6" w:rsidP="001B6BDD">
      <w:pPr>
        <w:pStyle w:val="a6"/>
        <w:numPr>
          <w:ilvl w:val="0"/>
          <w:numId w:val="2"/>
        </w:numPr>
        <w:ind w:left="0" w:firstLine="709"/>
        <w:rPr>
          <w:szCs w:val="28"/>
          <w:lang w:val="uk-UA"/>
        </w:rPr>
      </w:pPr>
      <w:r>
        <w:rPr>
          <w:rFonts w:eastAsia="Calibri"/>
          <w:b/>
          <w:color w:val="000000"/>
          <w:szCs w:val="28"/>
          <w:lang w:val="uk-UA"/>
        </w:rPr>
        <w:t xml:space="preserve">Слухали: </w:t>
      </w:r>
      <w:proofErr w:type="spellStart"/>
      <w:r w:rsidR="00F34B57">
        <w:rPr>
          <w:iCs/>
          <w:szCs w:val="28"/>
          <w:lang w:val="uk-UA"/>
        </w:rPr>
        <w:t>Торбаса</w:t>
      </w:r>
      <w:proofErr w:type="spellEnd"/>
      <w:r w:rsidR="00F34B57">
        <w:rPr>
          <w:iCs/>
          <w:szCs w:val="28"/>
          <w:lang w:val="uk-UA"/>
        </w:rPr>
        <w:t xml:space="preserve"> О.М., начальника управління охорони здоров’я облдержадміністрації, який проінформував з питання п</w:t>
      </w:r>
      <w:r w:rsidR="00834BC9">
        <w:rPr>
          <w:iCs/>
          <w:szCs w:val="28"/>
          <w:lang w:val="uk-UA"/>
        </w:rPr>
        <w:t xml:space="preserve">ро </w:t>
      </w:r>
      <w:r w:rsidR="00416F78">
        <w:rPr>
          <w:iCs/>
          <w:szCs w:val="28"/>
          <w:lang w:val="uk-UA"/>
        </w:rPr>
        <w:t xml:space="preserve">звернення </w:t>
      </w:r>
      <w:r w:rsidR="00550278">
        <w:rPr>
          <w:iCs/>
          <w:szCs w:val="28"/>
          <w:lang w:val="uk-UA"/>
        </w:rPr>
        <w:t xml:space="preserve">управління охорони </w:t>
      </w:r>
      <w:r w:rsidR="00F34B57">
        <w:rPr>
          <w:iCs/>
          <w:szCs w:val="28"/>
          <w:lang w:val="uk-UA"/>
        </w:rPr>
        <w:t>здоров’я</w:t>
      </w:r>
      <w:r w:rsidR="00550278">
        <w:rPr>
          <w:iCs/>
          <w:szCs w:val="28"/>
          <w:lang w:val="uk-UA"/>
        </w:rPr>
        <w:t xml:space="preserve"> облдержадміністрації щодо надання дозволу на </w:t>
      </w:r>
      <w:r w:rsidR="00E85CEA">
        <w:rPr>
          <w:iCs/>
          <w:szCs w:val="28"/>
          <w:lang w:val="uk-UA"/>
        </w:rPr>
        <w:t xml:space="preserve">перерозподіл зекономлених </w:t>
      </w:r>
      <w:r w:rsidR="00C97D7D">
        <w:rPr>
          <w:iCs/>
          <w:szCs w:val="28"/>
          <w:lang w:val="uk-UA"/>
        </w:rPr>
        <w:t xml:space="preserve">із державних закупівель </w:t>
      </w:r>
      <w:r w:rsidR="00E85CEA">
        <w:rPr>
          <w:iCs/>
          <w:szCs w:val="28"/>
          <w:lang w:val="uk-UA"/>
        </w:rPr>
        <w:t>коштів</w:t>
      </w:r>
      <w:r w:rsidR="00250DAF">
        <w:rPr>
          <w:iCs/>
          <w:szCs w:val="28"/>
          <w:lang w:val="uk-UA"/>
        </w:rPr>
        <w:t xml:space="preserve"> обласного бюджету.</w:t>
      </w:r>
    </w:p>
    <w:p w:rsidR="00721BE6" w:rsidRPr="001B6BDD" w:rsidRDefault="00721BE6" w:rsidP="00721BE6">
      <w:pPr>
        <w:pStyle w:val="a6"/>
        <w:rPr>
          <w:sz w:val="16"/>
          <w:szCs w:val="16"/>
          <w:lang w:val="uk-UA"/>
        </w:rPr>
      </w:pPr>
    </w:p>
    <w:p w:rsidR="00721BE6" w:rsidRDefault="00721BE6" w:rsidP="00721BE6">
      <w:pPr>
        <w:pStyle w:val="a6"/>
        <w:ind w:left="0"/>
        <w:rPr>
          <w:rFonts w:eastAsia="Calibri"/>
          <w:szCs w:val="28"/>
          <w:lang w:val="uk-UA" w:eastAsia="en-US"/>
        </w:rPr>
      </w:pPr>
      <w:r w:rsidRPr="005576BB">
        <w:rPr>
          <w:rFonts w:eastAsia="Calibri"/>
          <w:b/>
          <w:szCs w:val="28"/>
          <w:lang w:val="uk-UA" w:eastAsia="en-US"/>
        </w:rPr>
        <w:t>Вирішили</w:t>
      </w:r>
      <w:r w:rsidRPr="00D91017">
        <w:rPr>
          <w:rFonts w:eastAsia="Calibri"/>
          <w:szCs w:val="28"/>
          <w:lang w:val="uk-UA" w:eastAsia="en-US"/>
        </w:rPr>
        <w:t xml:space="preserve">: </w:t>
      </w:r>
      <w:r w:rsidR="00250DAF">
        <w:rPr>
          <w:rFonts w:eastAsia="Calibri"/>
          <w:szCs w:val="28"/>
          <w:lang w:val="uk-UA" w:eastAsia="en-US"/>
        </w:rPr>
        <w:t>Погодити спрямування зекономлених коштів на :</w:t>
      </w:r>
    </w:p>
    <w:p w:rsidR="00250DAF" w:rsidRDefault="00250DAF" w:rsidP="00721BE6">
      <w:pPr>
        <w:pStyle w:val="a6"/>
        <w:ind w:left="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- придбання  хірургічного обладнання </w:t>
      </w:r>
      <w:r w:rsidR="00EA2591">
        <w:rPr>
          <w:rFonts w:eastAsia="Calibri"/>
          <w:szCs w:val="28"/>
          <w:lang w:val="uk-UA" w:eastAsia="en-US"/>
        </w:rPr>
        <w:t xml:space="preserve"> для урологічного відділення </w:t>
      </w:r>
      <w:r>
        <w:rPr>
          <w:rFonts w:eastAsia="Calibri"/>
          <w:szCs w:val="28"/>
          <w:lang w:val="uk-UA" w:eastAsia="en-US"/>
        </w:rPr>
        <w:t xml:space="preserve"> обласної клінічної лікарні ім. О.Ф. </w:t>
      </w:r>
      <w:proofErr w:type="spellStart"/>
      <w:r>
        <w:rPr>
          <w:rFonts w:eastAsia="Calibri"/>
          <w:szCs w:val="28"/>
          <w:lang w:val="uk-UA" w:eastAsia="en-US"/>
        </w:rPr>
        <w:t>Гербачевського</w:t>
      </w:r>
      <w:proofErr w:type="spellEnd"/>
      <w:r>
        <w:rPr>
          <w:rFonts w:eastAsia="Calibri"/>
          <w:szCs w:val="28"/>
          <w:lang w:val="uk-UA" w:eastAsia="en-US"/>
        </w:rPr>
        <w:t xml:space="preserve"> Житомирської обласної ради у сумі 100 тис. грн.;</w:t>
      </w:r>
    </w:p>
    <w:p w:rsidR="008361DC" w:rsidRDefault="00BB3EF2" w:rsidP="00721BE6">
      <w:pPr>
        <w:pStyle w:val="a6"/>
        <w:ind w:left="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- </w:t>
      </w:r>
      <w:r w:rsidR="00E46218">
        <w:rPr>
          <w:rFonts w:eastAsia="Calibri"/>
          <w:szCs w:val="28"/>
          <w:lang w:val="uk-UA" w:eastAsia="en-US"/>
        </w:rPr>
        <w:t xml:space="preserve">придбання  електрокардіографів в кількості 3 шт. для Житомирського  обласного онкологічного </w:t>
      </w:r>
      <w:r w:rsidR="008361DC">
        <w:rPr>
          <w:rFonts w:eastAsia="Calibri"/>
          <w:szCs w:val="28"/>
          <w:lang w:val="uk-UA" w:eastAsia="en-US"/>
        </w:rPr>
        <w:t>диспансеру Житомирської обласної ради</w:t>
      </w:r>
      <w:r w:rsidR="002961FE" w:rsidRPr="002961FE">
        <w:rPr>
          <w:rFonts w:eastAsia="Calibri"/>
          <w:szCs w:val="28"/>
          <w:lang w:val="uk-UA" w:eastAsia="en-US"/>
        </w:rPr>
        <w:t xml:space="preserve"> </w:t>
      </w:r>
      <w:r w:rsidR="002961FE">
        <w:rPr>
          <w:rFonts w:eastAsia="Calibri"/>
          <w:szCs w:val="28"/>
          <w:lang w:val="uk-UA" w:eastAsia="en-US"/>
        </w:rPr>
        <w:t xml:space="preserve">у сумі 20,1 тис. </w:t>
      </w:r>
      <w:proofErr w:type="spellStart"/>
      <w:r w:rsidR="002961FE">
        <w:rPr>
          <w:rFonts w:eastAsia="Calibri"/>
          <w:szCs w:val="28"/>
          <w:lang w:val="uk-UA" w:eastAsia="en-US"/>
        </w:rPr>
        <w:t>грн</w:t>
      </w:r>
      <w:proofErr w:type="spellEnd"/>
      <w:r w:rsidR="008361DC">
        <w:rPr>
          <w:rFonts w:eastAsia="Calibri"/>
          <w:szCs w:val="28"/>
          <w:lang w:val="uk-UA" w:eastAsia="en-US"/>
        </w:rPr>
        <w:t>;</w:t>
      </w:r>
    </w:p>
    <w:p w:rsidR="00441D64" w:rsidRDefault="008361DC" w:rsidP="00721BE6">
      <w:pPr>
        <w:pStyle w:val="a6"/>
        <w:ind w:left="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- придбання аналізатора  для лабораторії обласної клінічної  лікарні ім.</w:t>
      </w:r>
      <w:r w:rsidR="002961FE">
        <w:rPr>
          <w:rFonts w:eastAsia="Calibri"/>
          <w:szCs w:val="28"/>
          <w:lang w:val="uk-UA" w:eastAsia="en-US"/>
        </w:rPr>
        <w:t xml:space="preserve"> </w:t>
      </w:r>
      <w:proofErr w:type="spellStart"/>
      <w:r w:rsidR="002961FE">
        <w:rPr>
          <w:rFonts w:eastAsia="Calibri"/>
          <w:szCs w:val="28"/>
          <w:lang w:val="uk-UA" w:eastAsia="en-US"/>
        </w:rPr>
        <w:t>О.Ф. </w:t>
      </w:r>
      <w:r>
        <w:rPr>
          <w:rFonts w:eastAsia="Calibri"/>
          <w:szCs w:val="28"/>
          <w:lang w:val="uk-UA" w:eastAsia="en-US"/>
        </w:rPr>
        <w:t>Гербачевс</w:t>
      </w:r>
      <w:proofErr w:type="spellEnd"/>
      <w:r>
        <w:rPr>
          <w:rFonts w:eastAsia="Calibri"/>
          <w:szCs w:val="28"/>
          <w:lang w:val="uk-UA" w:eastAsia="en-US"/>
        </w:rPr>
        <w:t>ького Житомирської обласної ради</w:t>
      </w:r>
      <w:r w:rsidR="002961FE" w:rsidRPr="002961FE">
        <w:rPr>
          <w:rFonts w:eastAsia="Calibri"/>
          <w:szCs w:val="28"/>
          <w:lang w:val="uk-UA" w:eastAsia="en-US"/>
        </w:rPr>
        <w:t xml:space="preserve"> </w:t>
      </w:r>
      <w:r w:rsidR="00132DC9">
        <w:rPr>
          <w:rFonts w:eastAsia="Calibri"/>
          <w:szCs w:val="28"/>
          <w:lang w:val="uk-UA" w:eastAsia="en-US"/>
        </w:rPr>
        <w:t>у сумі 52,0</w:t>
      </w:r>
      <w:r w:rsidR="002961FE">
        <w:rPr>
          <w:rFonts w:eastAsia="Calibri"/>
          <w:szCs w:val="28"/>
          <w:lang w:val="uk-UA" w:eastAsia="en-US"/>
        </w:rPr>
        <w:t xml:space="preserve"> тис. </w:t>
      </w:r>
      <w:r w:rsidR="00132DC9">
        <w:rPr>
          <w:rFonts w:eastAsia="Calibri"/>
          <w:szCs w:val="28"/>
          <w:lang w:val="uk-UA" w:eastAsia="en-US"/>
        </w:rPr>
        <w:t>грн.;</w:t>
      </w:r>
    </w:p>
    <w:p w:rsidR="00132DC9" w:rsidRPr="00441D64" w:rsidRDefault="00441D64" w:rsidP="00721BE6">
      <w:pPr>
        <w:pStyle w:val="a6"/>
        <w:ind w:left="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- придбання</w:t>
      </w:r>
      <w:r w:rsidR="00132DC9">
        <w:rPr>
          <w:rFonts w:eastAsia="Calibri"/>
          <w:szCs w:val="28"/>
          <w:lang w:val="uk-UA" w:eastAsia="en-US"/>
        </w:rPr>
        <w:t xml:space="preserve"> медичного обладнання </w:t>
      </w:r>
      <w:r w:rsidR="00BC3AD5">
        <w:rPr>
          <w:rFonts w:eastAsia="Calibri"/>
          <w:szCs w:val="28"/>
          <w:lang w:val="en-US" w:eastAsia="en-US"/>
        </w:rPr>
        <w:t>UV</w:t>
      </w:r>
      <w:r w:rsidR="00BC3AD5" w:rsidRPr="00BC3A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val="uk-UA" w:eastAsia="en-US"/>
        </w:rPr>
        <w:t>- панелі</w:t>
      </w:r>
      <w:r w:rsidR="00BC3AD5" w:rsidRPr="00BC3AD5">
        <w:rPr>
          <w:rFonts w:eastAsia="Calibri"/>
          <w:szCs w:val="28"/>
          <w:lang w:eastAsia="en-US"/>
        </w:rPr>
        <w:t xml:space="preserve">  </w:t>
      </w:r>
      <w:r>
        <w:rPr>
          <w:rFonts w:eastAsia="Calibri"/>
          <w:szCs w:val="28"/>
          <w:lang w:val="uk-UA" w:eastAsia="en-US"/>
        </w:rPr>
        <w:t>«</w:t>
      </w:r>
      <w:proofErr w:type="spellStart"/>
      <w:r w:rsidR="00BC3AD5">
        <w:rPr>
          <w:rFonts w:eastAsia="Calibri"/>
          <w:szCs w:val="28"/>
          <w:lang w:val="en-US" w:eastAsia="en-US"/>
        </w:rPr>
        <w:t>Dermalight</w:t>
      </w:r>
      <w:proofErr w:type="spellEnd"/>
      <w:r w:rsidR="00BC3AD5" w:rsidRPr="00BC3AD5">
        <w:rPr>
          <w:rFonts w:eastAsia="Calibri"/>
          <w:szCs w:val="28"/>
          <w:lang w:eastAsia="en-US"/>
        </w:rPr>
        <w:t xml:space="preserve"> -1000</w:t>
      </w:r>
      <w:r>
        <w:rPr>
          <w:rFonts w:eastAsia="Calibri"/>
          <w:szCs w:val="28"/>
          <w:lang w:val="uk-UA" w:eastAsia="en-US"/>
        </w:rPr>
        <w:t xml:space="preserve">» для обласного шкірно-венерологічного диспансеру </w:t>
      </w:r>
      <w:r w:rsidR="00416F78">
        <w:rPr>
          <w:rFonts w:eastAsia="Calibri"/>
          <w:szCs w:val="28"/>
          <w:lang w:val="uk-UA" w:eastAsia="en-US"/>
        </w:rPr>
        <w:t>Житомирської обласної ради</w:t>
      </w:r>
      <w:r w:rsidR="00416F78" w:rsidRPr="002961FE">
        <w:rPr>
          <w:rFonts w:eastAsia="Calibri"/>
          <w:szCs w:val="28"/>
          <w:lang w:val="uk-UA" w:eastAsia="en-US"/>
        </w:rPr>
        <w:t xml:space="preserve"> </w:t>
      </w:r>
      <w:r w:rsidR="00416F78">
        <w:rPr>
          <w:rFonts w:eastAsia="Calibri"/>
          <w:szCs w:val="28"/>
          <w:lang w:val="uk-UA" w:eastAsia="en-US"/>
        </w:rPr>
        <w:t>у сумі 48,0 тис. грн.</w:t>
      </w:r>
    </w:p>
    <w:p w:rsidR="00250DAF" w:rsidRDefault="00250DAF" w:rsidP="00721BE6">
      <w:pPr>
        <w:pStyle w:val="a6"/>
        <w:ind w:left="0"/>
        <w:rPr>
          <w:rFonts w:eastAsia="Calibri"/>
          <w:szCs w:val="28"/>
          <w:lang w:val="uk-UA" w:eastAsia="en-US"/>
        </w:rPr>
      </w:pPr>
    </w:p>
    <w:p w:rsidR="0005661E" w:rsidRDefault="0005661E" w:rsidP="00721BE6">
      <w:pPr>
        <w:pStyle w:val="a6"/>
        <w:ind w:left="0"/>
        <w:rPr>
          <w:rFonts w:eastAsia="Calibri"/>
          <w:szCs w:val="28"/>
          <w:lang w:val="uk-UA" w:eastAsia="en-US"/>
        </w:rPr>
      </w:pPr>
    </w:p>
    <w:p w:rsidR="00721BE6" w:rsidRDefault="00721BE6" w:rsidP="00721BE6">
      <w:pPr>
        <w:pStyle w:val="a6"/>
        <w:ind w:left="0"/>
        <w:rPr>
          <w:spacing w:val="-1"/>
          <w:szCs w:val="28"/>
          <w:lang w:val="uk-UA" w:eastAsia="uk-UA"/>
        </w:rPr>
      </w:pPr>
    </w:p>
    <w:p w:rsidR="00721BE6" w:rsidRDefault="00721BE6" w:rsidP="00721BE6">
      <w:pPr>
        <w:rPr>
          <w:rFonts w:eastAsia="Calibri" w:cs="Times New Roman"/>
          <w:color w:val="000000"/>
          <w:sz w:val="28"/>
          <w:szCs w:val="28"/>
          <w:lang w:val="uk-UA"/>
        </w:rPr>
      </w:pPr>
      <w:r w:rsidRPr="002344FF">
        <w:rPr>
          <w:rFonts w:eastAsia="Calibri" w:cs="Times New Roman"/>
          <w:color w:val="000000"/>
          <w:sz w:val="28"/>
          <w:szCs w:val="28"/>
          <w:lang w:val="uk-UA"/>
        </w:rPr>
        <w:t xml:space="preserve">Голова комісії </w:t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 xml:space="preserve">        О.М. Дзюбенко</w:t>
      </w:r>
    </w:p>
    <w:p w:rsidR="00721BE6" w:rsidRDefault="00721BE6" w:rsidP="00721BE6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0B4558" w:rsidRDefault="000B4558" w:rsidP="00721BE6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0B4558" w:rsidRDefault="000B4558" w:rsidP="00721BE6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721BE6" w:rsidRDefault="00FE6CE0" w:rsidP="00721BE6">
      <w:pPr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>Секретар коміс</w:t>
      </w:r>
      <w:r w:rsidR="000B4558">
        <w:rPr>
          <w:rFonts w:eastAsia="Calibri" w:cs="Times New Roman"/>
          <w:color w:val="000000"/>
          <w:sz w:val="28"/>
          <w:szCs w:val="28"/>
          <w:lang w:val="uk-UA"/>
        </w:rPr>
        <w:t>ії</w:t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          О.В. Пінський</w:t>
      </w:r>
    </w:p>
    <w:p w:rsidR="00B03471" w:rsidRPr="00721BE6" w:rsidRDefault="00B03471">
      <w:pPr>
        <w:rPr>
          <w:lang w:val="uk-UA"/>
        </w:rPr>
      </w:pPr>
    </w:p>
    <w:sectPr w:rsidR="00B03471" w:rsidRPr="00721B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15F13"/>
    <w:multiLevelType w:val="hybridMultilevel"/>
    <w:tmpl w:val="76C0239A"/>
    <w:lvl w:ilvl="0" w:tplc="CA2A47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D05B2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E6"/>
    <w:rsid w:val="0005661E"/>
    <w:rsid w:val="000B4558"/>
    <w:rsid w:val="00132DC9"/>
    <w:rsid w:val="0017681B"/>
    <w:rsid w:val="001B1AC5"/>
    <w:rsid w:val="001B6BDD"/>
    <w:rsid w:val="00250DAF"/>
    <w:rsid w:val="002961FE"/>
    <w:rsid w:val="003237D6"/>
    <w:rsid w:val="00416F78"/>
    <w:rsid w:val="00441D64"/>
    <w:rsid w:val="00550278"/>
    <w:rsid w:val="00656882"/>
    <w:rsid w:val="006B1C1D"/>
    <w:rsid w:val="00721BE6"/>
    <w:rsid w:val="00834BC9"/>
    <w:rsid w:val="008361DC"/>
    <w:rsid w:val="00A96A6D"/>
    <w:rsid w:val="00B03471"/>
    <w:rsid w:val="00B73D3B"/>
    <w:rsid w:val="00BB3EF2"/>
    <w:rsid w:val="00BC3AD5"/>
    <w:rsid w:val="00C97D7D"/>
    <w:rsid w:val="00E46218"/>
    <w:rsid w:val="00E85CEA"/>
    <w:rsid w:val="00EA2591"/>
    <w:rsid w:val="00F34B57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2</cp:revision>
  <cp:lastPrinted>2015-12-23T15:49:00Z</cp:lastPrinted>
  <dcterms:created xsi:type="dcterms:W3CDTF">2015-12-23T13:20:00Z</dcterms:created>
  <dcterms:modified xsi:type="dcterms:W3CDTF">2015-12-24T14:59:00Z</dcterms:modified>
</cp:coreProperties>
</file>