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8A47" w14:textId="77777777" w:rsidR="00803BF6" w:rsidRDefault="00803BF6" w:rsidP="00803BF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46A6C83E" wp14:editId="075CC912">
            <wp:extent cx="43815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76F3" w14:textId="77777777" w:rsidR="00803BF6" w:rsidRDefault="00803BF6" w:rsidP="00803BF6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14:paraId="0A7901C1" w14:textId="77777777" w:rsidR="00803BF6" w:rsidRDefault="00803BF6" w:rsidP="00803BF6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5F44EDF0" w14:textId="77777777" w:rsidR="00803BF6" w:rsidRDefault="00803BF6" w:rsidP="00803BF6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14:paraId="726907CF" w14:textId="77777777" w:rsidR="00803BF6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14:paraId="425D7CD8" w14:textId="77777777"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14:paraId="178B52FF" w14:textId="77777777"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14:paraId="56FBC306" w14:textId="77777777" w:rsidR="00803BF6" w:rsidRDefault="00803BF6" w:rsidP="00803BF6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14:paraId="13759479" w14:textId="77777777" w:rsidR="00803BF6" w:rsidRDefault="00803BF6" w:rsidP="00803BF6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14:paraId="20CDB0E3" w14:textId="77777777" w:rsidR="00803BF6" w:rsidRDefault="00803BF6" w:rsidP="00803BF6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14:paraId="0E07C085" w14:textId="77777777" w:rsidR="00803BF6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3</w:t>
      </w:r>
      <w:r w:rsidR="00940840">
        <w:rPr>
          <w:b/>
          <w:sz w:val="32"/>
          <w:szCs w:val="32"/>
          <w:lang w:eastAsia="ru-RU"/>
        </w:rPr>
        <w:t>7</w:t>
      </w:r>
    </w:p>
    <w:p w14:paraId="5A716FCD" w14:textId="77777777" w:rsidR="00803BF6" w:rsidRPr="00BF702C" w:rsidRDefault="00803BF6" w:rsidP="00803BF6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14:paraId="4CDB023C" w14:textId="77777777" w:rsidR="00803BF6" w:rsidRDefault="00803BF6" w:rsidP="00803BF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</w:t>
      </w:r>
      <w:r w:rsidR="00940840">
        <w:rPr>
          <w:lang w:eastAsia="ru-RU"/>
        </w:rPr>
        <w:t>1</w:t>
      </w:r>
      <w:r>
        <w:rPr>
          <w:lang w:eastAsia="ru-RU"/>
        </w:rPr>
        <w:t xml:space="preserve"> </w:t>
      </w:r>
      <w:r w:rsidR="00940840">
        <w:rPr>
          <w:lang w:eastAsia="ru-RU"/>
        </w:rPr>
        <w:t>липня</w:t>
      </w:r>
      <w:r>
        <w:rPr>
          <w:lang w:eastAsia="ru-RU"/>
        </w:rPr>
        <w:t xml:space="preserve"> 2020  року                                                               м. Житомир </w:t>
      </w:r>
    </w:p>
    <w:p w14:paraId="08F18DD1" w14:textId="77777777" w:rsidR="00803BF6" w:rsidRDefault="00803BF6" w:rsidP="00803BF6">
      <w:pPr>
        <w:spacing w:line="240" w:lineRule="auto"/>
        <w:jc w:val="both"/>
        <w:rPr>
          <w:szCs w:val="28"/>
          <w:lang w:eastAsia="ru-RU"/>
        </w:rPr>
      </w:pPr>
    </w:p>
    <w:p w14:paraId="35DA527C" w14:textId="77777777" w:rsidR="00803BF6" w:rsidRDefault="00803BF6" w:rsidP="00803BF6">
      <w:pPr>
        <w:spacing w:line="240" w:lineRule="auto"/>
        <w:jc w:val="both"/>
        <w:rPr>
          <w:i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Пасічник О.М. – секретар комісії, </w:t>
      </w:r>
    </w:p>
    <w:p w14:paraId="139B246F" w14:textId="77777777" w:rsidR="00940840" w:rsidRDefault="00940840" w:rsidP="00803BF6">
      <w:pPr>
        <w:spacing w:line="240" w:lineRule="auto"/>
        <w:jc w:val="both"/>
        <w:rPr>
          <w:b/>
          <w:lang w:eastAsia="ru-RU"/>
        </w:rPr>
      </w:pPr>
    </w:p>
    <w:p w14:paraId="41D17171" w14:textId="77777777" w:rsidR="00803BF6" w:rsidRPr="00E26B49" w:rsidRDefault="00803BF6" w:rsidP="00803BF6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E26B49">
        <w:rPr>
          <w:b/>
          <w:szCs w:val="28"/>
          <w:lang w:eastAsia="ru-RU"/>
        </w:rPr>
        <w:t>Запрошені</w:t>
      </w:r>
      <w:r w:rsidRPr="00E26B49">
        <w:rPr>
          <w:szCs w:val="28"/>
          <w:lang w:eastAsia="ru-RU"/>
        </w:rPr>
        <w:t xml:space="preserve">: </w:t>
      </w:r>
      <w:proofErr w:type="spellStart"/>
      <w:r w:rsidR="00940840" w:rsidRPr="00E26B49">
        <w:rPr>
          <w:szCs w:val="28"/>
          <w:lang w:eastAsia="ru-RU"/>
        </w:rPr>
        <w:t>Вілівчук</w:t>
      </w:r>
      <w:proofErr w:type="spellEnd"/>
      <w:r w:rsidR="00940840" w:rsidRPr="00E26B49">
        <w:rPr>
          <w:szCs w:val="28"/>
          <w:lang w:eastAsia="ru-RU"/>
        </w:rPr>
        <w:t xml:space="preserve"> М.О.</w:t>
      </w:r>
      <w:r w:rsidR="00566CA3" w:rsidRPr="00E26B49">
        <w:rPr>
          <w:szCs w:val="28"/>
          <w:lang w:eastAsia="ru-RU"/>
        </w:rPr>
        <w:t xml:space="preserve"> – </w:t>
      </w:r>
      <w:r w:rsidR="00940840" w:rsidRPr="00E26B49">
        <w:rPr>
          <w:szCs w:val="28"/>
          <w:lang w:eastAsia="ru-RU"/>
        </w:rPr>
        <w:t xml:space="preserve"> </w:t>
      </w:r>
      <w:r w:rsidR="00566CA3" w:rsidRPr="00E26B49">
        <w:rPr>
          <w:szCs w:val="28"/>
          <w:lang w:eastAsia="ru-RU"/>
        </w:rPr>
        <w:t>заступник голови обласної ради</w:t>
      </w:r>
      <w:r w:rsidR="00940840" w:rsidRPr="00E26B49">
        <w:rPr>
          <w:szCs w:val="28"/>
          <w:lang w:eastAsia="ru-RU"/>
        </w:rPr>
        <w:t xml:space="preserve">, </w:t>
      </w:r>
      <w:proofErr w:type="spellStart"/>
      <w:r w:rsidR="00940840" w:rsidRPr="00E26B49">
        <w:rPr>
          <w:szCs w:val="28"/>
        </w:rPr>
        <w:t>Чугрієв</w:t>
      </w:r>
      <w:proofErr w:type="spellEnd"/>
      <w:r w:rsidR="00940840" w:rsidRPr="00E26B49">
        <w:rPr>
          <w:szCs w:val="28"/>
        </w:rPr>
        <w:t xml:space="preserve"> А. М. -    директор КНП «Центр крові» Житомирської обласної ради, </w:t>
      </w:r>
      <w:proofErr w:type="spellStart"/>
      <w:r w:rsidR="00940840" w:rsidRPr="00E26B49">
        <w:rPr>
          <w:szCs w:val="28"/>
        </w:rPr>
        <w:t>Казьмірик</w:t>
      </w:r>
      <w:proofErr w:type="spellEnd"/>
      <w:r w:rsidR="00940840" w:rsidRPr="00E26B49">
        <w:rPr>
          <w:szCs w:val="28"/>
        </w:rPr>
        <w:t xml:space="preserve"> В.І. – начальник управління майном Житомирської обласної ради</w:t>
      </w:r>
      <w:r w:rsidR="00A974E5" w:rsidRPr="00E26B49">
        <w:rPr>
          <w:rFonts w:eastAsia="Times New Roman"/>
          <w:szCs w:val="28"/>
          <w:lang w:eastAsia="ru-RU"/>
        </w:rPr>
        <w:t>.</w:t>
      </w:r>
    </w:p>
    <w:p w14:paraId="1AF9E1F5" w14:textId="77777777" w:rsidR="00803BF6" w:rsidRPr="00BF702C" w:rsidRDefault="00803BF6" w:rsidP="00803BF6">
      <w:pPr>
        <w:spacing w:line="240" w:lineRule="auto"/>
        <w:jc w:val="both"/>
        <w:rPr>
          <w:i/>
          <w:sz w:val="16"/>
          <w:szCs w:val="16"/>
        </w:rPr>
      </w:pPr>
    </w:p>
    <w:p w14:paraId="7F5E28AD" w14:textId="77777777" w:rsidR="00803BF6" w:rsidRDefault="00803BF6" w:rsidP="00803BF6">
      <w:pPr>
        <w:spacing w:line="240" w:lineRule="auto"/>
        <w:jc w:val="both"/>
        <w:rPr>
          <w:szCs w:val="28"/>
        </w:rPr>
      </w:pPr>
      <w:r>
        <w:rPr>
          <w:szCs w:val="28"/>
          <w:u w:val="single"/>
        </w:rPr>
        <w:t xml:space="preserve">В роботі комісії  </w:t>
      </w:r>
      <w:r w:rsidR="003E2142">
        <w:rPr>
          <w:szCs w:val="28"/>
          <w:u w:val="single"/>
        </w:rPr>
        <w:t>беруть</w:t>
      </w:r>
      <w:r>
        <w:rPr>
          <w:szCs w:val="28"/>
          <w:u w:val="single"/>
        </w:rPr>
        <w:t xml:space="preserve"> участь:</w:t>
      </w:r>
      <w:r>
        <w:t xml:space="preserve">  Савенко І.О. – </w:t>
      </w:r>
      <w:r w:rsidRPr="00DE5860">
        <w:t xml:space="preserve">заступник керуючого справами, </w:t>
      </w:r>
      <w:r>
        <w:t xml:space="preserve"> начальник  управління юридичної та кадрової роботи виконавчого апарату обласної ради;</w:t>
      </w:r>
      <w:r w:rsidRPr="00F501FA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F501FA">
        <w:t>Глушенко</w:t>
      </w:r>
      <w:proofErr w:type="spellEnd"/>
      <w:r w:rsidRPr="00F501FA">
        <w:t xml:space="preserve"> М.Д.</w:t>
      </w:r>
      <w:r>
        <w:rPr>
          <w:b/>
          <w:i/>
        </w:rPr>
        <w:t xml:space="preserve"> – </w:t>
      </w:r>
      <w:r w:rsidRPr="00F501FA">
        <w:t>начальник</w:t>
      </w:r>
      <w:r>
        <w:rPr>
          <w:b/>
          <w:i/>
        </w:rPr>
        <w:t xml:space="preserve"> </w:t>
      </w:r>
      <w:r>
        <w:t>управління організаційного забезпечення депутатської діяльності, роботи постійних комісій та фракцій</w:t>
      </w:r>
      <w:r w:rsidRPr="00F501FA">
        <w:t xml:space="preserve"> </w:t>
      </w:r>
      <w:r>
        <w:t>виконавчого апарату обласної ради;</w:t>
      </w:r>
      <w:r w:rsidR="00566CA3">
        <w:t xml:space="preserve"> </w:t>
      </w:r>
      <w:proofErr w:type="spellStart"/>
      <w:r w:rsidR="00940840">
        <w:t>Шавлович</w:t>
      </w:r>
      <w:proofErr w:type="spellEnd"/>
      <w:r w:rsidR="00940840">
        <w:t xml:space="preserve"> О.Г.</w:t>
      </w:r>
      <w:r w:rsidR="00566CA3">
        <w:t xml:space="preserve"> - директор</w:t>
      </w:r>
      <w:r w:rsidR="00566CA3" w:rsidRPr="00566CA3">
        <w:rPr>
          <w:szCs w:val="28"/>
        </w:rPr>
        <w:t xml:space="preserve"> </w:t>
      </w:r>
      <w:r w:rsidR="00566CA3" w:rsidRPr="00803BF6">
        <w:rPr>
          <w:szCs w:val="28"/>
        </w:rPr>
        <w:t>комунальн</w:t>
      </w:r>
      <w:r w:rsidR="00566CA3">
        <w:rPr>
          <w:szCs w:val="28"/>
        </w:rPr>
        <w:t xml:space="preserve">ого </w:t>
      </w:r>
      <w:r w:rsidR="00566CA3" w:rsidRPr="00803BF6">
        <w:rPr>
          <w:szCs w:val="28"/>
        </w:rPr>
        <w:t>підприємств</w:t>
      </w:r>
      <w:r w:rsidR="00566CA3">
        <w:rPr>
          <w:szCs w:val="28"/>
        </w:rPr>
        <w:t xml:space="preserve">а </w:t>
      </w:r>
      <w:r w:rsidR="00170985">
        <w:rPr>
          <w:szCs w:val="28"/>
        </w:rPr>
        <w:t xml:space="preserve">«Агенція з питань регіонального розвитку» Житомирської обласної ради, Чорноморець О.П. – депутат обласної ради, </w:t>
      </w:r>
      <w:proofErr w:type="spellStart"/>
      <w:r w:rsidR="00170985">
        <w:rPr>
          <w:szCs w:val="28"/>
        </w:rPr>
        <w:t>Бовсуновський</w:t>
      </w:r>
      <w:proofErr w:type="spellEnd"/>
      <w:r w:rsidR="00170985">
        <w:rPr>
          <w:szCs w:val="28"/>
        </w:rPr>
        <w:t xml:space="preserve"> Ю.І. – депутат обласної ради</w:t>
      </w:r>
      <w:r w:rsidR="00566CA3" w:rsidRPr="00803BF6">
        <w:rPr>
          <w:szCs w:val="28"/>
        </w:rPr>
        <w:t>.</w:t>
      </w:r>
    </w:p>
    <w:p w14:paraId="5A4B6949" w14:textId="77777777" w:rsidR="00A974E5" w:rsidRDefault="00A974E5" w:rsidP="00803BF6">
      <w:pPr>
        <w:spacing w:line="240" w:lineRule="auto"/>
        <w:jc w:val="both"/>
      </w:pPr>
    </w:p>
    <w:p w14:paraId="1A12F9DA" w14:textId="77777777" w:rsidR="00803BF6" w:rsidRPr="00BF702C" w:rsidRDefault="00803BF6" w:rsidP="00803BF6">
      <w:pPr>
        <w:spacing w:line="240" w:lineRule="auto"/>
        <w:jc w:val="both"/>
        <w:rPr>
          <w:sz w:val="18"/>
          <w:szCs w:val="18"/>
        </w:rPr>
      </w:pPr>
    </w:p>
    <w:p w14:paraId="6507DBFC" w14:textId="77777777" w:rsidR="007F2F75" w:rsidRDefault="007F2F75" w:rsidP="00803BF6">
      <w:pPr>
        <w:spacing w:line="240" w:lineRule="auto"/>
        <w:jc w:val="center"/>
        <w:rPr>
          <w:b/>
          <w:lang w:eastAsia="ru-RU"/>
        </w:rPr>
      </w:pPr>
    </w:p>
    <w:p w14:paraId="798F50CC" w14:textId="77777777" w:rsidR="00803BF6" w:rsidRDefault="00803BF6" w:rsidP="00803BF6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14:paraId="0A1BA4CA" w14:textId="77777777" w:rsidR="00803BF6" w:rsidRDefault="00803BF6" w:rsidP="00803BF6">
      <w:pPr>
        <w:spacing w:line="240" w:lineRule="auto"/>
        <w:jc w:val="center"/>
        <w:rPr>
          <w:b/>
          <w:lang w:eastAsia="ru-RU"/>
        </w:rPr>
      </w:pPr>
    </w:p>
    <w:p w14:paraId="618D8477" w14:textId="77777777" w:rsidR="00170985" w:rsidRPr="00F549B5" w:rsidRDefault="00F549B5" w:rsidP="00F549B5">
      <w:pPr>
        <w:pStyle w:val="aa"/>
        <w:numPr>
          <w:ilvl w:val="0"/>
          <w:numId w:val="4"/>
        </w:numPr>
        <w:spacing w:line="240" w:lineRule="auto"/>
        <w:ind w:left="0" w:firstLine="705"/>
        <w:jc w:val="both"/>
        <w:rPr>
          <w:szCs w:val="28"/>
        </w:rPr>
      </w:pPr>
      <w:r w:rsidRPr="00F549B5">
        <w:rPr>
          <w:szCs w:val="28"/>
        </w:rPr>
        <w:t xml:space="preserve">Щодо </w:t>
      </w:r>
      <w:r w:rsidR="00170985" w:rsidRPr="00F549B5">
        <w:rPr>
          <w:szCs w:val="28"/>
        </w:rPr>
        <w:t xml:space="preserve"> передачі в оренду майна що знаходиться на балансі           КНП «Центр крові» Житомирської обласної ради .</w:t>
      </w:r>
    </w:p>
    <w:p w14:paraId="0D1FB415" w14:textId="77777777" w:rsidR="00803BF6" w:rsidRPr="00E26B49" w:rsidRDefault="00170985" w:rsidP="00E26B49">
      <w:pPr>
        <w:spacing w:line="240" w:lineRule="auto"/>
        <w:jc w:val="both"/>
        <w:rPr>
          <w:i/>
          <w:szCs w:val="28"/>
        </w:rPr>
      </w:pPr>
      <w:r w:rsidRPr="00CB2AF1">
        <w:rPr>
          <w:i/>
          <w:szCs w:val="28"/>
          <w:u w:val="single"/>
        </w:rPr>
        <w:t>Інформує</w:t>
      </w:r>
      <w:r>
        <w:rPr>
          <w:szCs w:val="28"/>
        </w:rPr>
        <w:t xml:space="preserve">:  </w:t>
      </w:r>
      <w:proofErr w:type="spellStart"/>
      <w:r>
        <w:rPr>
          <w:b/>
          <w:i/>
          <w:szCs w:val="28"/>
        </w:rPr>
        <w:t>Чугрієв</w:t>
      </w:r>
      <w:proofErr w:type="spellEnd"/>
      <w:r>
        <w:rPr>
          <w:b/>
          <w:i/>
          <w:szCs w:val="28"/>
        </w:rPr>
        <w:t xml:space="preserve"> Анатолій Миколайович – </w:t>
      </w:r>
      <w:r>
        <w:rPr>
          <w:i/>
          <w:szCs w:val="28"/>
        </w:rPr>
        <w:t xml:space="preserve">директор </w:t>
      </w:r>
      <w:r w:rsidRPr="009260EB">
        <w:rPr>
          <w:i/>
          <w:szCs w:val="28"/>
        </w:rPr>
        <w:t xml:space="preserve"> </w:t>
      </w:r>
      <w:r>
        <w:rPr>
          <w:i/>
          <w:szCs w:val="28"/>
        </w:rPr>
        <w:t>КНП «Центр крові» Житомирської обласної ради</w:t>
      </w:r>
    </w:p>
    <w:p w14:paraId="144C3DDB" w14:textId="77777777" w:rsidR="00183E05" w:rsidRDefault="00183E05" w:rsidP="00803BF6">
      <w:pPr>
        <w:spacing w:line="240" w:lineRule="auto"/>
        <w:jc w:val="right"/>
      </w:pPr>
    </w:p>
    <w:p w14:paraId="4BEDC530" w14:textId="77777777" w:rsidR="00A974E5" w:rsidRPr="00E26B49" w:rsidRDefault="00183E05" w:rsidP="00E26B49">
      <w:pPr>
        <w:spacing w:line="240" w:lineRule="auto"/>
        <w:jc w:val="both"/>
      </w:pPr>
      <w:r w:rsidRPr="00E26B49">
        <w:tab/>
        <w:t xml:space="preserve">Депутат обласної ради </w:t>
      </w:r>
      <w:r w:rsidR="00E26B49" w:rsidRPr="00E26B49">
        <w:t>Гула Р.М.</w:t>
      </w:r>
      <w:r w:rsidRPr="00E26B49">
        <w:t xml:space="preserve"> запропонувала розглянути питання </w:t>
      </w:r>
      <w:r w:rsidR="00E26B49" w:rsidRPr="00E26B49">
        <w:t xml:space="preserve">про заяву </w:t>
      </w:r>
      <w:r w:rsidR="00E26B49" w:rsidRPr="00E26B49">
        <w:rPr>
          <w:szCs w:val="28"/>
          <w:lang w:eastAsia="ru-RU"/>
        </w:rPr>
        <w:t>постійн</w:t>
      </w:r>
      <w:r w:rsidR="00E26B49">
        <w:rPr>
          <w:szCs w:val="28"/>
          <w:lang w:eastAsia="ru-RU"/>
        </w:rPr>
        <w:t>ої</w:t>
      </w:r>
      <w:r w:rsidR="00E26B49" w:rsidRPr="00E26B49">
        <w:rPr>
          <w:szCs w:val="28"/>
          <w:lang w:eastAsia="ru-RU"/>
        </w:rPr>
        <w:t xml:space="preserve"> комісі</w:t>
      </w:r>
      <w:r w:rsidR="00E26B49">
        <w:rPr>
          <w:szCs w:val="28"/>
          <w:lang w:eastAsia="ru-RU"/>
        </w:rPr>
        <w:t>ї</w:t>
      </w:r>
      <w:r w:rsidR="00E26B49" w:rsidRPr="00E26B49">
        <w:rPr>
          <w:szCs w:val="28"/>
          <w:lang w:eastAsia="ru-RU"/>
        </w:rPr>
        <w:t xml:space="preserve"> </w:t>
      </w:r>
      <w:r w:rsidR="00E26B49">
        <w:rPr>
          <w:szCs w:val="28"/>
          <w:lang w:eastAsia="ru-RU"/>
        </w:rPr>
        <w:t>обласної ради</w:t>
      </w:r>
      <w:r w:rsidR="00E26B49" w:rsidRPr="00E26B49">
        <w:rPr>
          <w:szCs w:val="28"/>
          <w:lang w:eastAsia="ru-RU"/>
        </w:rPr>
        <w:t xml:space="preserve"> з  п</w:t>
      </w:r>
      <w:r w:rsidR="00E26B49">
        <w:rPr>
          <w:szCs w:val="28"/>
          <w:lang w:eastAsia="ru-RU"/>
        </w:rPr>
        <w:t>итан</w:t>
      </w:r>
      <w:r w:rsidR="00E26B49" w:rsidRPr="00E26B49">
        <w:rPr>
          <w:szCs w:val="28"/>
          <w:lang w:eastAsia="ru-RU"/>
        </w:rPr>
        <w:t>ь</w:t>
      </w:r>
      <w:r w:rsidR="00E26B49">
        <w:rPr>
          <w:szCs w:val="28"/>
          <w:lang w:eastAsia="ru-RU"/>
        </w:rPr>
        <w:t xml:space="preserve"> </w:t>
      </w:r>
      <w:r w:rsidR="00E26B49" w:rsidRPr="00E26B49">
        <w:rPr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  <w:r w:rsidR="00E26B49">
        <w:rPr>
          <w:szCs w:val="28"/>
          <w:lang w:eastAsia="ru-RU"/>
        </w:rPr>
        <w:t xml:space="preserve"> про дотримання дисципліни та депутатської етики.</w:t>
      </w:r>
    </w:p>
    <w:p w14:paraId="7BB298FA" w14:textId="77777777" w:rsidR="004619C2" w:rsidRDefault="004619C2" w:rsidP="00A974E5">
      <w:pPr>
        <w:spacing w:line="240" w:lineRule="auto"/>
        <w:jc w:val="both"/>
      </w:pPr>
    </w:p>
    <w:p w14:paraId="0DA3A729" w14:textId="77777777" w:rsidR="00162615" w:rsidRDefault="00162615" w:rsidP="00A974E5">
      <w:pPr>
        <w:spacing w:line="240" w:lineRule="auto"/>
        <w:jc w:val="both"/>
        <w:rPr>
          <w:b/>
        </w:rPr>
      </w:pPr>
      <w:r w:rsidRPr="00BF702C">
        <w:rPr>
          <w:b/>
          <w:u w:val="single"/>
        </w:rPr>
        <w:lastRenderedPageBreak/>
        <w:t>ВИРІШИЛИ</w:t>
      </w:r>
      <w:r w:rsidRPr="00BF702C">
        <w:rPr>
          <w:b/>
        </w:rPr>
        <w:t>:</w:t>
      </w:r>
      <w:r>
        <w:rPr>
          <w:b/>
        </w:rPr>
        <w:t xml:space="preserve"> </w:t>
      </w:r>
      <w:r w:rsidRPr="00162615">
        <w:t>погодити порядок денний в цілому.</w:t>
      </w:r>
    </w:p>
    <w:p w14:paraId="5A507894" w14:textId="77777777" w:rsidR="00162615" w:rsidRDefault="00162615" w:rsidP="00162615">
      <w:pPr>
        <w:spacing w:line="240" w:lineRule="auto"/>
        <w:jc w:val="right"/>
      </w:pPr>
      <w:r w:rsidRPr="00BF702C">
        <w:t>Одноголосно</w:t>
      </w:r>
    </w:p>
    <w:p w14:paraId="5C2EB7CE" w14:textId="77777777" w:rsidR="00162615" w:rsidRDefault="00162615" w:rsidP="00162615">
      <w:pPr>
        <w:spacing w:line="240" w:lineRule="auto"/>
        <w:jc w:val="right"/>
      </w:pPr>
    </w:p>
    <w:p w14:paraId="074E4536" w14:textId="77777777" w:rsidR="00162615" w:rsidRPr="00183E05" w:rsidRDefault="00803BF6" w:rsidP="00183E05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1. 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="00E26B49" w:rsidRPr="00E26B49">
        <w:rPr>
          <w:szCs w:val="28"/>
        </w:rPr>
        <w:t>Чугрієв</w:t>
      </w:r>
      <w:r w:rsidR="00E26B49">
        <w:rPr>
          <w:szCs w:val="28"/>
        </w:rPr>
        <w:t>а</w:t>
      </w:r>
      <w:proofErr w:type="spellEnd"/>
      <w:r w:rsidR="00E26B49" w:rsidRPr="00E26B49">
        <w:rPr>
          <w:szCs w:val="28"/>
        </w:rPr>
        <w:t xml:space="preserve"> А. М. -</w:t>
      </w:r>
      <w:r w:rsidR="00E26B49">
        <w:rPr>
          <w:szCs w:val="28"/>
        </w:rPr>
        <w:t xml:space="preserve"> </w:t>
      </w:r>
      <w:r w:rsidR="00E26B49" w:rsidRPr="00E26B49">
        <w:rPr>
          <w:szCs w:val="28"/>
        </w:rPr>
        <w:t>директор</w:t>
      </w:r>
      <w:r w:rsidR="00E26B49">
        <w:rPr>
          <w:szCs w:val="28"/>
        </w:rPr>
        <w:t>а</w:t>
      </w:r>
      <w:r w:rsidR="00E26B49" w:rsidRPr="00E26B49">
        <w:rPr>
          <w:szCs w:val="28"/>
        </w:rPr>
        <w:t xml:space="preserve"> КНП «Центр крові» Житомирської обласної ради </w:t>
      </w:r>
      <w:r w:rsidR="00E26B49">
        <w:rPr>
          <w:szCs w:val="28"/>
        </w:rPr>
        <w:t>з питання передачі в оренду майна що знаходиться на балансі  КНП «Центр крові» Житомирської обласної ради.</w:t>
      </w:r>
    </w:p>
    <w:p w14:paraId="60C1E741" w14:textId="77777777" w:rsidR="00162615" w:rsidRDefault="00F73695" w:rsidP="00F73695">
      <w:pPr>
        <w:spacing w:line="240" w:lineRule="auto"/>
        <w:ind w:firstLine="709"/>
        <w:jc w:val="both"/>
        <w:rPr>
          <w:szCs w:val="28"/>
        </w:rPr>
      </w:pPr>
      <w:r w:rsidRPr="00F73695">
        <w:rPr>
          <w:b/>
          <w:szCs w:val="28"/>
        </w:rPr>
        <w:t>Інформували: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Шавлович</w:t>
      </w:r>
      <w:proofErr w:type="spellEnd"/>
      <w:r>
        <w:rPr>
          <w:szCs w:val="28"/>
        </w:rPr>
        <w:t xml:space="preserve"> О.Г., </w:t>
      </w:r>
      <w:proofErr w:type="spellStart"/>
      <w:r>
        <w:rPr>
          <w:szCs w:val="28"/>
        </w:rPr>
        <w:t>Казьмірик</w:t>
      </w:r>
      <w:proofErr w:type="spellEnd"/>
      <w:r>
        <w:rPr>
          <w:szCs w:val="28"/>
        </w:rPr>
        <w:t xml:space="preserve"> В.І., </w:t>
      </w:r>
      <w:proofErr w:type="spellStart"/>
      <w:r>
        <w:rPr>
          <w:szCs w:val="28"/>
        </w:rPr>
        <w:t>Латашевич</w:t>
      </w:r>
      <w:proofErr w:type="spellEnd"/>
      <w:r>
        <w:rPr>
          <w:szCs w:val="28"/>
        </w:rPr>
        <w:t xml:space="preserve"> А.А., </w:t>
      </w:r>
      <w:proofErr w:type="spellStart"/>
      <w:r>
        <w:rPr>
          <w:szCs w:val="28"/>
        </w:rPr>
        <w:t>Глушенко</w:t>
      </w:r>
      <w:proofErr w:type="spellEnd"/>
      <w:r>
        <w:rPr>
          <w:szCs w:val="28"/>
        </w:rPr>
        <w:t xml:space="preserve"> М.Д., Савенко І.О. (стенограма додається)</w:t>
      </w:r>
    </w:p>
    <w:p w14:paraId="09D1A320" w14:textId="77777777" w:rsidR="00F73695" w:rsidRPr="00F73695" w:rsidRDefault="00F73695" w:rsidP="00F73695">
      <w:pPr>
        <w:spacing w:line="240" w:lineRule="auto"/>
        <w:ind w:firstLine="709"/>
        <w:jc w:val="both"/>
        <w:rPr>
          <w:szCs w:val="28"/>
        </w:rPr>
      </w:pPr>
    </w:p>
    <w:p w14:paraId="4A6BB56D" w14:textId="77777777" w:rsidR="00F73695" w:rsidRDefault="00803BF6" w:rsidP="00A974E5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 </w:t>
      </w:r>
    </w:p>
    <w:p w14:paraId="211BF649" w14:textId="77777777" w:rsidR="00A974E5" w:rsidRDefault="00F73695" w:rsidP="003B7DB6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B7DB6">
        <w:rPr>
          <w:sz w:val="28"/>
          <w:szCs w:val="28"/>
        </w:rPr>
        <w:t xml:space="preserve">Рекомендувати голові обласної ради створити робочу групу </w:t>
      </w:r>
      <w:r w:rsidR="003B7DB6" w:rsidRPr="003B7DB6">
        <w:rPr>
          <w:sz w:val="28"/>
          <w:szCs w:val="28"/>
        </w:rPr>
        <w:t xml:space="preserve">для внесення змін </w:t>
      </w:r>
      <w:r w:rsidR="003B7DB6">
        <w:rPr>
          <w:sz w:val="28"/>
          <w:szCs w:val="28"/>
        </w:rPr>
        <w:t xml:space="preserve"> у рішення обласної ради </w:t>
      </w:r>
      <w:r w:rsidR="003B7DB6" w:rsidRPr="003B7DB6">
        <w:rPr>
          <w:color w:val="000000"/>
          <w:sz w:val="28"/>
          <w:szCs w:val="28"/>
          <w:bdr w:val="none" w:sz="0" w:space="0" w:color="auto" w:frame="1"/>
        </w:rPr>
        <w:t>від 15.12.11 № 333</w:t>
      </w:r>
      <w:r w:rsidR="003B7DB6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3B7DB6" w:rsidRPr="003B7DB6">
        <w:rPr>
          <w:color w:val="000000"/>
          <w:sz w:val="28"/>
          <w:szCs w:val="28"/>
          <w:bdr w:val="none" w:sz="0" w:space="0" w:color="auto" w:frame="1"/>
        </w:rPr>
        <w:t>Про затвердження Методики розрахунку орендної плати за оренду майна, що є спільною власністю територіальних громад сіл, селищ, міст області та пропорції її розподілу</w:t>
      </w:r>
      <w:r w:rsidR="00063FBE">
        <w:rPr>
          <w:color w:val="000000"/>
          <w:sz w:val="28"/>
          <w:szCs w:val="28"/>
          <w:bdr w:val="none" w:sz="0" w:space="0" w:color="auto" w:frame="1"/>
        </w:rPr>
        <w:t>»</w:t>
      </w:r>
      <w:r w:rsidR="003B7DB6" w:rsidRPr="003B7DB6">
        <w:rPr>
          <w:sz w:val="28"/>
          <w:szCs w:val="28"/>
        </w:rPr>
        <w:t xml:space="preserve">  відповідно до нового законодавства</w:t>
      </w:r>
      <w:r w:rsidR="00A974E5" w:rsidRPr="003B7DB6">
        <w:rPr>
          <w:sz w:val="28"/>
          <w:szCs w:val="28"/>
        </w:rPr>
        <w:t>.</w:t>
      </w:r>
    </w:p>
    <w:p w14:paraId="48C40046" w14:textId="77777777" w:rsidR="002E414A" w:rsidRDefault="002E414A" w:rsidP="002E414A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224B4849" w14:textId="77777777" w:rsidR="002E414A" w:rsidRPr="002E414A" w:rsidRDefault="002E414A" w:rsidP="002E414A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414A">
        <w:rPr>
          <w:sz w:val="28"/>
          <w:szCs w:val="28"/>
        </w:rPr>
        <w:t>Одноголосно</w:t>
      </w:r>
    </w:p>
    <w:p w14:paraId="3D20DD9B" w14:textId="77777777" w:rsidR="002E414A" w:rsidRDefault="002E414A" w:rsidP="002E414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E248EB" w14:textId="77777777" w:rsidR="002E414A" w:rsidRDefault="002E414A" w:rsidP="003B7DB6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Інформацію, яка була отримана на засіданні комісії направити голові обласної ради з метою використання </w:t>
      </w:r>
      <w:r w:rsidR="00063FBE">
        <w:rPr>
          <w:sz w:val="28"/>
          <w:szCs w:val="28"/>
        </w:rPr>
        <w:t>при проведенні</w:t>
      </w:r>
      <w:r>
        <w:rPr>
          <w:sz w:val="28"/>
          <w:szCs w:val="28"/>
        </w:rPr>
        <w:t xml:space="preserve"> службового розслідування</w:t>
      </w:r>
      <w:r w:rsidR="00063FBE">
        <w:rPr>
          <w:sz w:val="28"/>
          <w:szCs w:val="28"/>
        </w:rPr>
        <w:t xml:space="preserve"> </w:t>
      </w:r>
      <w:r>
        <w:rPr>
          <w:sz w:val="28"/>
          <w:szCs w:val="28"/>
        </w:rPr>
        <w:t>та рекомендувати голові обласної ради</w:t>
      </w:r>
      <w:r w:rsidR="00063FBE">
        <w:rPr>
          <w:sz w:val="28"/>
          <w:szCs w:val="28"/>
        </w:rPr>
        <w:t xml:space="preserve"> вивчити питання, в межах чинного законодавства, відсторонення посадових осіб від виконання службових обов’язків на час проведення розслідування. </w:t>
      </w:r>
    </w:p>
    <w:p w14:paraId="74142F64" w14:textId="77777777" w:rsidR="004E17CD" w:rsidRPr="004E17CD" w:rsidRDefault="004E17CD" w:rsidP="004E17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7CD">
        <w:rPr>
          <w:sz w:val="28"/>
          <w:szCs w:val="28"/>
        </w:rPr>
        <w:t xml:space="preserve">Провести наступне засідання постійної комісії з даного </w:t>
      </w:r>
      <w:r>
        <w:rPr>
          <w:sz w:val="28"/>
          <w:szCs w:val="28"/>
        </w:rPr>
        <w:t xml:space="preserve">                     </w:t>
      </w:r>
      <w:r w:rsidRPr="004E17CD">
        <w:rPr>
          <w:sz w:val="28"/>
          <w:szCs w:val="28"/>
        </w:rPr>
        <w:t>питання 06.06.2020.</w:t>
      </w:r>
    </w:p>
    <w:p w14:paraId="456B0F3B" w14:textId="77777777" w:rsidR="004E17CD" w:rsidRDefault="004E17CD" w:rsidP="004E17CD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373426AC" w14:textId="77777777" w:rsidR="004E17CD" w:rsidRPr="002E414A" w:rsidRDefault="004E17CD" w:rsidP="004E17CD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414A">
        <w:rPr>
          <w:sz w:val="28"/>
          <w:szCs w:val="28"/>
        </w:rPr>
        <w:t>Одноголосно</w:t>
      </w:r>
    </w:p>
    <w:p w14:paraId="66BC5EF6" w14:textId="77777777" w:rsidR="00E26B49" w:rsidRPr="00183E05" w:rsidRDefault="00E26B49" w:rsidP="00803BF6">
      <w:pPr>
        <w:spacing w:line="240" w:lineRule="auto"/>
        <w:jc w:val="both"/>
        <w:rPr>
          <w:b/>
          <w:sz w:val="20"/>
          <w:szCs w:val="20"/>
        </w:rPr>
      </w:pPr>
    </w:p>
    <w:p w14:paraId="6393F256" w14:textId="77777777" w:rsidR="00803BF6" w:rsidRPr="00803BF6" w:rsidRDefault="00803BF6" w:rsidP="004E17CD">
      <w:pPr>
        <w:spacing w:line="240" w:lineRule="auto"/>
        <w:jc w:val="both"/>
        <w:rPr>
          <w:rFonts w:ascii="Calibri" w:hAnsi="Calibri"/>
          <w:sz w:val="22"/>
        </w:rPr>
      </w:pPr>
      <w:r>
        <w:rPr>
          <w:b/>
          <w:color w:val="000000"/>
          <w:szCs w:val="28"/>
          <w:shd w:val="clear" w:color="auto" w:fill="FFFFFF"/>
        </w:rPr>
        <w:tab/>
      </w:r>
      <w:r w:rsidRPr="00803BF6">
        <w:rPr>
          <w:b/>
          <w:color w:val="000000"/>
          <w:szCs w:val="28"/>
          <w:shd w:val="clear" w:color="auto" w:fill="FFFFFF"/>
        </w:rPr>
        <w:t>2. 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</w:t>
      </w:r>
      <w:r w:rsidR="004E17CD">
        <w:rPr>
          <w:szCs w:val="28"/>
        </w:rPr>
        <w:t>Гулу Р.М., депутата обласної ради</w:t>
      </w:r>
      <w:r w:rsidRPr="00803BF6">
        <w:rPr>
          <w:szCs w:val="28"/>
        </w:rPr>
        <w:t xml:space="preserve"> </w:t>
      </w:r>
      <w:r w:rsidR="004E17CD" w:rsidRPr="00E26B49">
        <w:t xml:space="preserve">про заяву </w:t>
      </w:r>
      <w:r w:rsidR="004E17CD" w:rsidRPr="00E26B49">
        <w:rPr>
          <w:szCs w:val="28"/>
          <w:lang w:eastAsia="ru-RU"/>
        </w:rPr>
        <w:t>постійн</w:t>
      </w:r>
      <w:r w:rsidR="004E17CD">
        <w:rPr>
          <w:szCs w:val="28"/>
          <w:lang w:eastAsia="ru-RU"/>
        </w:rPr>
        <w:t>ої</w:t>
      </w:r>
      <w:r w:rsidR="004E17CD" w:rsidRPr="00E26B49">
        <w:rPr>
          <w:szCs w:val="28"/>
          <w:lang w:eastAsia="ru-RU"/>
        </w:rPr>
        <w:t xml:space="preserve"> комісі</w:t>
      </w:r>
      <w:r w:rsidR="004E17CD">
        <w:rPr>
          <w:szCs w:val="28"/>
          <w:lang w:eastAsia="ru-RU"/>
        </w:rPr>
        <w:t>ї</w:t>
      </w:r>
      <w:r w:rsidR="004E17CD" w:rsidRPr="00E26B49">
        <w:rPr>
          <w:szCs w:val="28"/>
          <w:lang w:eastAsia="ru-RU"/>
        </w:rPr>
        <w:t xml:space="preserve"> </w:t>
      </w:r>
      <w:r w:rsidR="004E17CD">
        <w:rPr>
          <w:szCs w:val="28"/>
          <w:lang w:eastAsia="ru-RU"/>
        </w:rPr>
        <w:t>обласної ради</w:t>
      </w:r>
      <w:r w:rsidR="004E17CD" w:rsidRPr="00E26B49">
        <w:rPr>
          <w:szCs w:val="28"/>
          <w:lang w:eastAsia="ru-RU"/>
        </w:rPr>
        <w:t xml:space="preserve"> з  п</w:t>
      </w:r>
      <w:r w:rsidR="004E17CD">
        <w:rPr>
          <w:szCs w:val="28"/>
          <w:lang w:eastAsia="ru-RU"/>
        </w:rPr>
        <w:t>итан</w:t>
      </w:r>
      <w:r w:rsidR="004E17CD" w:rsidRPr="00E26B49">
        <w:rPr>
          <w:szCs w:val="28"/>
          <w:lang w:eastAsia="ru-RU"/>
        </w:rPr>
        <w:t>ь</w:t>
      </w:r>
      <w:r w:rsidR="004E17CD">
        <w:rPr>
          <w:szCs w:val="28"/>
          <w:lang w:eastAsia="ru-RU"/>
        </w:rPr>
        <w:t xml:space="preserve"> </w:t>
      </w:r>
      <w:r w:rsidR="004E17CD" w:rsidRPr="00E26B49">
        <w:rPr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  <w:r w:rsidR="004E17CD">
        <w:rPr>
          <w:szCs w:val="28"/>
          <w:lang w:eastAsia="ru-RU"/>
        </w:rPr>
        <w:t xml:space="preserve"> про дотримання дисципліни та депутатської етики.</w:t>
      </w:r>
    </w:p>
    <w:p w14:paraId="3DC4A775" w14:textId="77777777" w:rsidR="004E17CD" w:rsidRDefault="004E17CD" w:rsidP="00803BF6">
      <w:pPr>
        <w:spacing w:line="240" w:lineRule="auto"/>
        <w:jc w:val="both"/>
        <w:rPr>
          <w:b/>
          <w:szCs w:val="28"/>
        </w:rPr>
      </w:pPr>
    </w:p>
    <w:p w14:paraId="3C5901A8" w14:textId="77777777"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4E17CD">
        <w:rPr>
          <w:szCs w:val="28"/>
        </w:rPr>
        <w:t>Підтримати дане звернення.</w:t>
      </w:r>
    </w:p>
    <w:p w14:paraId="3DA14ED1" w14:textId="77777777"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14:paraId="70597806" w14:textId="77777777" w:rsidR="00803BF6" w:rsidRPr="00803BF6" w:rsidRDefault="00803BF6" w:rsidP="00803BF6">
      <w:pPr>
        <w:spacing w:line="240" w:lineRule="auto"/>
        <w:jc w:val="right"/>
        <w:rPr>
          <w:b/>
          <w:szCs w:val="28"/>
        </w:rPr>
      </w:pPr>
    </w:p>
    <w:p w14:paraId="335E5EB0" w14:textId="77777777" w:rsidR="00592008" w:rsidRPr="008B427E" w:rsidRDefault="00592008" w:rsidP="008B427E">
      <w:pPr>
        <w:spacing w:line="240" w:lineRule="auto"/>
        <w:jc w:val="both"/>
        <w:rPr>
          <w:b/>
          <w:szCs w:val="28"/>
        </w:rPr>
      </w:pPr>
    </w:p>
    <w:p w14:paraId="46635DFA" w14:textId="77777777" w:rsidR="008B427E" w:rsidRDefault="008B427E" w:rsidP="008B427E">
      <w:pPr>
        <w:spacing w:line="240" w:lineRule="auto"/>
        <w:jc w:val="right"/>
      </w:pPr>
    </w:p>
    <w:p w14:paraId="6D192A11" w14:textId="77777777" w:rsidR="008B427E" w:rsidRDefault="008B427E" w:rsidP="008B427E">
      <w:pPr>
        <w:spacing w:line="240" w:lineRule="auto"/>
        <w:jc w:val="both"/>
      </w:pPr>
      <w:r>
        <w:tab/>
      </w:r>
      <w:r w:rsidRPr="00BF702C">
        <w:t xml:space="preserve">Голова комісії                                                            С.В. </w:t>
      </w:r>
      <w:proofErr w:type="spellStart"/>
      <w:r w:rsidRPr="00BF702C">
        <w:t>Кізін</w:t>
      </w:r>
      <w:proofErr w:type="spellEnd"/>
    </w:p>
    <w:p w14:paraId="796FBDBE" w14:textId="77777777" w:rsidR="00834135" w:rsidRPr="00BF702C" w:rsidRDefault="00834135" w:rsidP="008B427E">
      <w:pPr>
        <w:spacing w:line="240" w:lineRule="auto"/>
        <w:jc w:val="both"/>
      </w:pPr>
    </w:p>
    <w:p w14:paraId="4ECF0DB2" w14:textId="77777777" w:rsidR="008B427E" w:rsidRPr="00BF702C" w:rsidRDefault="00834135" w:rsidP="008B427E">
      <w:pPr>
        <w:spacing w:line="240" w:lineRule="auto"/>
        <w:jc w:val="both"/>
      </w:pPr>
      <w:r>
        <w:tab/>
      </w:r>
      <w:r w:rsidR="008B427E" w:rsidRPr="00BF702C">
        <w:t>Секретар комісії                                                        О.М. Пасічник</w:t>
      </w:r>
    </w:p>
    <w:p w14:paraId="784D4040" w14:textId="77777777" w:rsidR="008B427E" w:rsidRDefault="008B427E" w:rsidP="008B427E">
      <w:pPr>
        <w:spacing w:line="240" w:lineRule="auto"/>
        <w:jc w:val="both"/>
      </w:pPr>
    </w:p>
    <w:sectPr w:rsidR="008B427E" w:rsidSect="00803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F338" w14:textId="77777777" w:rsidR="003C513D" w:rsidRDefault="003C513D" w:rsidP="00FA454E">
      <w:pPr>
        <w:spacing w:line="240" w:lineRule="auto"/>
      </w:pPr>
      <w:r>
        <w:separator/>
      </w:r>
    </w:p>
  </w:endnote>
  <w:endnote w:type="continuationSeparator" w:id="0">
    <w:p w14:paraId="446BEB6B" w14:textId="77777777" w:rsidR="003C513D" w:rsidRDefault="003C513D" w:rsidP="00FA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564A" w14:textId="77777777" w:rsidR="007F2F75" w:rsidRDefault="007F2F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8D70" w14:textId="77777777" w:rsidR="007F2F75" w:rsidRDefault="007F2F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C38E" w14:textId="77777777" w:rsidR="007F2F75" w:rsidRDefault="007F2F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A6327" w14:textId="77777777" w:rsidR="003C513D" w:rsidRDefault="003C513D" w:rsidP="00FA454E">
      <w:pPr>
        <w:spacing w:line="240" w:lineRule="auto"/>
      </w:pPr>
      <w:r>
        <w:separator/>
      </w:r>
    </w:p>
  </w:footnote>
  <w:footnote w:type="continuationSeparator" w:id="0">
    <w:p w14:paraId="362F187F" w14:textId="77777777" w:rsidR="003C513D" w:rsidRDefault="003C513D" w:rsidP="00FA4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312A" w14:textId="77777777" w:rsidR="007F2F75" w:rsidRDefault="007F2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416278"/>
      <w:docPartObj>
        <w:docPartGallery w:val="Page Numbers (Top of Page)"/>
        <w:docPartUnique/>
      </w:docPartObj>
    </w:sdtPr>
    <w:sdtEndPr/>
    <w:sdtContent>
      <w:p w14:paraId="56E439A6" w14:textId="77777777" w:rsidR="007F2F75" w:rsidRDefault="007F2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0D" w:rsidRPr="0005130D">
          <w:rPr>
            <w:noProof/>
            <w:lang w:val="ru-RU"/>
          </w:rPr>
          <w:t>1</w:t>
        </w:r>
        <w:r>
          <w:fldChar w:fldCharType="end"/>
        </w:r>
      </w:p>
    </w:sdtContent>
  </w:sdt>
  <w:p w14:paraId="0C847045" w14:textId="77777777" w:rsidR="007F2F75" w:rsidRDefault="007F2F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3540" w14:textId="77777777" w:rsidR="007F2F75" w:rsidRDefault="007F2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4605"/>
    <w:multiLevelType w:val="hybridMultilevel"/>
    <w:tmpl w:val="4252A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0B94"/>
    <w:multiLevelType w:val="hybridMultilevel"/>
    <w:tmpl w:val="4A68D57A"/>
    <w:lvl w:ilvl="0" w:tplc="FBA80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2B11E7"/>
    <w:multiLevelType w:val="hybridMultilevel"/>
    <w:tmpl w:val="8B92D424"/>
    <w:lvl w:ilvl="0" w:tplc="153E4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4064A4"/>
    <w:multiLevelType w:val="hybridMultilevel"/>
    <w:tmpl w:val="0E5E6A5E"/>
    <w:lvl w:ilvl="0" w:tplc="619C3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26"/>
    <w:rsid w:val="0005130D"/>
    <w:rsid w:val="00063FBE"/>
    <w:rsid w:val="00072924"/>
    <w:rsid w:val="000C357C"/>
    <w:rsid w:val="00162615"/>
    <w:rsid w:val="00170985"/>
    <w:rsid w:val="00183E05"/>
    <w:rsid w:val="00232F05"/>
    <w:rsid w:val="002D1DAC"/>
    <w:rsid w:val="002E414A"/>
    <w:rsid w:val="00313BE0"/>
    <w:rsid w:val="00365770"/>
    <w:rsid w:val="003B7DB6"/>
    <w:rsid w:val="003C513D"/>
    <w:rsid w:val="003D3C0D"/>
    <w:rsid w:val="003E2142"/>
    <w:rsid w:val="004619C2"/>
    <w:rsid w:val="004B1226"/>
    <w:rsid w:val="004E17CD"/>
    <w:rsid w:val="00566CA3"/>
    <w:rsid w:val="005905F1"/>
    <w:rsid w:val="00592008"/>
    <w:rsid w:val="0067788D"/>
    <w:rsid w:val="006C4B77"/>
    <w:rsid w:val="006D03F3"/>
    <w:rsid w:val="007F2F75"/>
    <w:rsid w:val="00803BF6"/>
    <w:rsid w:val="00834135"/>
    <w:rsid w:val="008B427E"/>
    <w:rsid w:val="0090061D"/>
    <w:rsid w:val="00927B68"/>
    <w:rsid w:val="00937028"/>
    <w:rsid w:val="00940840"/>
    <w:rsid w:val="009A3BAC"/>
    <w:rsid w:val="009A7BDF"/>
    <w:rsid w:val="00A62058"/>
    <w:rsid w:val="00A974E5"/>
    <w:rsid w:val="00AC2D14"/>
    <w:rsid w:val="00AD5DED"/>
    <w:rsid w:val="00CD62F2"/>
    <w:rsid w:val="00E26B49"/>
    <w:rsid w:val="00EC24C7"/>
    <w:rsid w:val="00F549B5"/>
    <w:rsid w:val="00F73695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E3B9"/>
  <w15:docId w15:val="{91BFCE8A-8D9A-48D6-82AA-FD49AD4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BF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5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4E"/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67788D"/>
    <w:rPr>
      <w:b/>
      <w:bCs/>
    </w:rPr>
  </w:style>
  <w:style w:type="paragraph" w:styleId="aa">
    <w:name w:val="List Paragraph"/>
    <w:basedOn w:val="a"/>
    <w:uiPriority w:val="34"/>
    <w:qFormat/>
    <w:rsid w:val="00F7369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B7D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Анатолий Цюпа</cp:lastModifiedBy>
  <cp:revision>2</cp:revision>
  <cp:lastPrinted>2020-07-03T12:07:00Z</cp:lastPrinted>
  <dcterms:created xsi:type="dcterms:W3CDTF">2020-07-06T13:28:00Z</dcterms:created>
  <dcterms:modified xsi:type="dcterms:W3CDTF">2020-07-06T13:28:00Z</dcterms:modified>
</cp:coreProperties>
</file>