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7F" w:rsidRDefault="00FF377F" w:rsidP="00FF377F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C0A2EE7" wp14:editId="5DB63FF7">
            <wp:extent cx="5524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77F" w:rsidRDefault="00FF377F" w:rsidP="00D268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  <w:t>Україна</w:t>
      </w:r>
    </w:p>
    <w:p w:rsidR="00FF377F" w:rsidRDefault="00FF377F" w:rsidP="00D268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  <w:t>ЖИТОМИРСЬКА ОБЛАСНА РАДА</w:t>
      </w:r>
    </w:p>
    <w:p w:rsidR="00FF377F" w:rsidRDefault="00FF377F" w:rsidP="00D2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ПРОТОКОЛ № 23</w:t>
      </w:r>
    </w:p>
    <w:p w:rsidR="00FF377F" w:rsidRDefault="00FF377F" w:rsidP="00FF3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FF377F" w:rsidRDefault="00FF377F" w:rsidP="00FF3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засідання постійної комісії  з питань агропромислового комплексу, земельних відносин та розвитку села</w:t>
      </w:r>
    </w:p>
    <w:p w:rsidR="00FF377F" w:rsidRDefault="00FF377F" w:rsidP="00FF3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FF377F" w:rsidRDefault="00FF377F" w:rsidP="00FF3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    </w:t>
      </w:r>
      <w:bookmarkStart w:id="0" w:name="_GoBack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B2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жовтня 2018 року </w:t>
      </w:r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м. Житомир</w:t>
      </w:r>
    </w:p>
    <w:p w:rsidR="00FF377F" w:rsidRDefault="00FF377F" w:rsidP="00FF3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377F" w:rsidRDefault="00FF377F" w:rsidP="00FF3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Присутні депутати: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Костюшко І.В. – голова постійної комісії, Заруцький В.Т. – секретар комісії, Маланюк О.З., Павленко А.А.</w:t>
      </w:r>
      <w:r w:rsidR="002B2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B2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Чернявський П.П.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FF377F" w:rsidRDefault="00FF377F" w:rsidP="00FF3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33967" w:rsidRPr="003F3BFF" w:rsidRDefault="00FF377F" w:rsidP="00FF377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Запрошені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Вілівчук Максим Олександрович - заступник голови обласної ради;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</w:t>
      </w:r>
    </w:p>
    <w:p w:rsidR="00733967" w:rsidRPr="00203C63" w:rsidRDefault="00733967" w:rsidP="00FF37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="002B23B4" w:rsidRPr="002B2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Толочко Іван Михайлович - </w:t>
      </w:r>
      <w:r w:rsidR="002B2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керуючий справами виконавчого апарату обласної ради;</w:t>
      </w:r>
    </w:p>
    <w:p w:rsidR="00733967" w:rsidRPr="00203C63" w:rsidRDefault="00FF377F" w:rsidP="00FF377F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Мініч Леонід Григорович – т.</w:t>
      </w:r>
      <w:r w:rsidR="002B2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2B2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 директора департаменту фінансів облдержадміністрації;</w:t>
      </w:r>
    </w:p>
    <w:p w:rsidR="00733967" w:rsidRPr="00203C63" w:rsidRDefault="00FF377F" w:rsidP="00FF3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Градівський Віктор Михайлович  –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заступник директора  департаменту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 агропромислового розвитку та економічної політики облдерж</w:t>
      </w:r>
      <w:r w:rsidR="002B23B4">
        <w:rPr>
          <w:rFonts w:ascii="Times New Roman" w:eastAsia="Times New Roman" w:hAnsi="Times New Roman"/>
          <w:sz w:val="28"/>
          <w:szCs w:val="28"/>
          <w:lang w:val="ru-RU" w:eastAsia="uk-UA"/>
        </w:rPr>
        <w:t>адміністрації</w:t>
      </w:r>
      <w:r w:rsidR="002B23B4"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r w:rsidR="002B23B4" w:rsidRPr="002B23B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B23B4">
        <w:rPr>
          <w:rFonts w:ascii="Times New Roman" w:hAnsi="Times New Roman"/>
          <w:b/>
          <w:i/>
          <w:sz w:val="28"/>
          <w:szCs w:val="28"/>
        </w:rPr>
        <w:tab/>
      </w:r>
    </w:p>
    <w:p w:rsidR="00733967" w:rsidRPr="00203C63" w:rsidRDefault="002B23B4" w:rsidP="00FF3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2B23B4">
        <w:rPr>
          <w:rFonts w:ascii="Times New Roman" w:hAnsi="Times New Roman"/>
          <w:sz w:val="28"/>
          <w:szCs w:val="28"/>
        </w:rPr>
        <w:t>Курінський Андрій Борисович</w:t>
      </w:r>
      <w:r w:rsidRPr="002B23B4">
        <w:rPr>
          <w:rFonts w:ascii="Times New Roman" w:hAnsi="Times New Roman"/>
          <w:b/>
          <w:sz w:val="28"/>
          <w:szCs w:val="28"/>
        </w:rPr>
        <w:t xml:space="preserve"> – </w:t>
      </w:r>
      <w:r w:rsidRPr="002B23B4">
        <w:rPr>
          <w:rFonts w:ascii="Times New Roman" w:hAnsi="Times New Roman"/>
          <w:sz w:val="28"/>
          <w:szCs w:val="28"/>
        </w:rPr>
        <w:t>начальник Житомирського обласного управління лісового та мисливського господарства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</w:p>
    <w:p w:rsidR="00733967" w:rsidRPr="00203C63" w:rsidRDefault="002B23B4" w:rsidP="00FF3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2B23B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Музиченко Сергій Юрійович</w:t>
      </w:r>
      <w:r w:rsidRPr="002B23B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- </w:t>
      </w:r>
      <w:r w:rsidRPr="002B23B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заступник начальника головного управління Держгеокадастру у Житомирській області;</w:t>
      </w:r>
    </w:p>
    <w:p w:rsidR="002B23B4" w:rsidRPr="002B23B4" w:rsidRDefault="002B23B4" w:rsidP="00FF3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3B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ab/>
      </w:r>
      <w:r w:rsidRPr="002B23B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Нелько Станіслав Володимирович</w:t>
      </w:r>
      <w:r w:rsidRPr="002B23B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– </w:t>
      </w:r>
      <w:r w:rsidRPr="002B23B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директор ТОВ «Омелянівський кар’єр»</w:t>
      </w:r>
      <w:r w:rsidR="00203C63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  <w:r w:rsidRPr="002B23B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2B23B4">
        <w:rPr>
          <w:rStyle w:val="a5"/>
          <w:rFonts w:ascii="Verdana" w:hAnsi="Verdana"/>
          <w:color w:val="444444"/>
          <w:sz w:val="26"/>
          <w:szCs w:val="26"/>
          <w:shd w:val="clear" w:color="auto" w:fill="F1F1F1"/>
        </w:rPr>
        <w:t xml:space="preserve"> </w:t>
      </w:r>
    </w:p>
    <w:p w:rsidR="00FF377F" w:rsidRDefault="00FF377F" w:rsidP="00FF377F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F377F" w:rsidRDefault="00FF377F" w:rsidP="00FF377F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роботі комісії  приймають участь:</w:t>
      </w:r>
    </w:p>
    <w:p w:rsidR="002B23B4" w:rsidRPr="00733967" w:rsidRDefault="002B23B4" w:rsidP="00FF377F">
      <w:pPr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203C63" w:rsidRPr="00203C63" w:rsidRDefault="002B23B4" w:rsidP="00FF377F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Ковтуненко Микола Григорович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управління з питань реформи місцевого самоврядування та децентралізації влади, реалізації проектів та програм</w:t>
      </w:r>
      <w:r>
        <w:rPr>
          <w:rFonts w:ascii="Times New Roman" w:hAnsi="Times New Roman"/>
          <w:sz w:val="28"/>
          <w:szCs w:val="28"/>
        </w:rPr>
        <w:t xml:space="preserve"> виконавчого апарату обласної ради;</w:t>
      </w:r>
    </w:p>
    <w:p w:rsidR="00203C63" w:rsidRPr="00203C63" w:rsidRDefault="002B23B4" w:rsidP="00FF377F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2B23B4">
        <w:rPr>
          <w:rFonts w:ascii="Times New Roman" w:hAnsi="Times New Roman"/>
          <w:sz w:val="28"/>
          <w:szCs w:val="28"/>
        </w:rPr>
        <w:t xml:space="preserve">Латашевич Андрій Андрійович - </w:t>
      </w:r>
      <w:r w:rsidRPr="002B23B4">
        <w:rPr>
          <w:rFonts w:ascii="Times New Roman" w:hAnsi="Times New Roman"/>
          <w:sz w:val="28"/>
        </w:rPr>
        <w:t xml:space="preserve">начальник відділу орендних відносин та економічного аналізу діяльності суб’єктів спільної власності управління майном </w:t>
      </w:r>
      <w:r w:rsidRPr="002B23B4">
        <w:rPr>
          <w:rFonts w:ascii="Times New Roman" w:hAnsi="Times New Roman"/>
          <w:sz w:val="28"/>
          <w:szCs w:val="28"/>
        </w:rPr>
        <w:t>виконавчого апарату обласної ради</w:t>
      </w:r>
      <w:r w:rsidR="00203C63">
        <w:rPr>
          <w:rFonts w:ascii="Times New Roman" w:hAnsi="Times New Roman"/>
          <w:i/>
          <w:sz w:val="28"/>
          <w:szCs w:val="28"/>
        </w:rPr>
        <w:t>;</w:t>
      </w:r>
    </w:p>
    <w:p w:rsidR="00203C63" w:rsidRDefault="00203C63" w:rsidP="00203C63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Файчук Тетяна Анатоліївна – головний спеціаліст управління юридичної та кадрової роботи виконавчого апарату обласної ради;</w:t>
      </w:r>
    </w:p>
    <w:p w:rsidR="00D26876" w:rsidRDefault="00203C63" w:rsidP="00FF377F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Весельський Франц Вікторович – помічник депутата обласної ради Ющенка О.М.;</w:t>
      </w:r>
    </w:p>
    <w:p w:rsidR="00203C63" w:rsidRDefault="00203C63" w:rsidP="00FF377F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Гусаімова Наталія Петрівна – провідний юрисконсульт ПП «Галекс-Агро».</w:t>
      </w:r>
    </w:p>
    <w:p w:rsidR="00203C63" w:rsidRPr="00203C63" w:rsidRDefault="00203C63" w:rsidP="00FF377F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967" w:rsidRPr="00733967" w:rsidRDefault="00FF377F" w:rsidP="0073396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733967">
        <w:rPr>
          <w:rFonts w:ascii="Times New Roman" w:hAnsi="Times New Roman"/>
          <w:sz w:val="28"/>
          <w:szCs w:val="28"/>
          <w:u w:val="single"/>
        </w:rPr>
        <w:lastRenderedPageBreak/>
        <w:t>Порядок денний:</w:t>
      </w:r>
    </w:p>
    <w:p w:rsidR="00733967" w:rsidRPr="00733967" w:rsidRDefault="00733967" w:rsidP="0073396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733967">
        <w:rPr>
          <w:rFonts w:ascii="Times New Roman" w:eastAsiaTheme="minorHAnsi" w:hAnsi="Times New Roman"/>
          <w:sz w:val="28"/>
          <w:szCs w:val="28"/>
        </w:rPr>
        <w:t>1. Про розгляд звернення Житомирського обласного комунального агролісогосподарського підприємства «Житомироблагроліс» щодо надання погодження меж гірничого відводу земельної ділянки.</w:t>
      </w:r>
    </w:p>
    <w:p w:rsidR="00733967" w:rsidRPr="00733967" w:rsidRDefault="00733967" w:rsidP="00733967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33967">
        <w:rPr>
          <w:rFonts w:ascii="Times New Roman" w:eastAsiaTheme="minorHAnsi" w:hAnsi="Times New Roman"/>
          <w:i/>
          <w:sz w:val="28"/>
          <w:szCs w:val="28"/>
          <w:u w:val="single"/>
        </w:rPr>
        <w:t>Інформує:</w:t>
      </w:r>
      <w:r w:rsidRPr="00733967">
        <w:rPr>
          <w:rFonts w:ascii="Times New Roman" w:eastAsiaTheme="minorHAnsi" w:hAnsi="Times New Roman"/>
          <w:sz w:val="28"/>
          <w:szCs w:val="28"/>
        </w:rPr>
        <w:t xml:space="preserve">  </w:t>
      </w:r>
      <w:r w:rsidRPr="00787988">
        <w:rPr>
          <w:rFonts w:ascii="Times New Roman" w:eastAsiaTheme="minorHAnsi" w:hAnsi="Times New Roman"/>
          <w:sz w:val="28"/>
          <w:szCs w:val="28"/>
        </w:rPr>
        <w:t>Савченко Василь Васильович</w:t>
      </w:r>
      <w:r w:rsidRPr="00787988">
        <w:rPr>
          <w:rFonts w:ascii="Times New Roman" w:eastAsiaTheme="minorHAnsi" w:hAnsi="Times New Roman"/>
          <w:b/>
          <w:sz w:val="28"/>
          <w:szCs w:val="28"/>
        </w:rPr>
        <w:t xml:space="preserve"> – </w:t>
      </w:r>
      <w:r w:rsidRPr="00787988">
        <w:rPr>
          <w:rFonts w:ascii="Times New Roman" w:eastAsiaTheme="minorHAnsi" w:hAnsi="Times New Roman"/>
          <w:sz w:val="28"/>
          <w:szCs w:val="28"/>
        </w:rPr>
        <w:t xml:space="preserve">головний лісничий </w:t>
      </w:r>
      <w:r w:rsidR="003F3BFF" w:rsidRPr="00787988">
        <w:rPr>
          <w:rFonts w:ascii="Times New Roman" w:eastAsiaTheme="minorHAnsi" w:hAnsi="Times New Roman"/>
          <w:sz w:val="28"/>
          <w:szCs w:val="28"/>
        </w:rPr>
        <w:t xml:space="preserve">Житомирського обласного комунального агролісогосподарського підприємства </w:t>
      </w:r>
      <w:r w:rsidRPr="00787988">
        <w:rPr>
          <w:rFonts w:ascii="Times New Roman" w:eastAsiaTheme="minorHAnsi" w:hAnsi="Times New Roman"/>
          <w:sz w:val="28"/>
          <w:szCs w:val="28"/>
        </w:rPr>
        <w:t>«Житомироблагроліс».</w:t>
      </w:r>
    </w:p>
    <w:p w:rsidR="00733967" w:rsidRPr="00733967" w:rsidRDefault="00733967" w:rsidP="00733967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733967" w:rsidRPr="00733967" w:rsidRDefault="00733967" w:rsidP="00733967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33967">
        <w:rPr>
          <w:rFonts w:ascii="Times New Roman" w:eastAsiaTheme="minorHAnsi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2. Про погодження проекту рішення обласної ради «Про внесення змін до </w:t>
      </w:r>
      <w:r w:rsidRPr="00733967">
        <w:rPr>
          <w:rFonts w:ascii="Times New Roman" w:eastAsiaTheme="minorHAnsi" w:hAnsi="Times New Roman"/>
          <w:color w:val="525253"/>
          <w:sz w:val="28"/>
          <w:szCs w:val="28"/>
        </w:rPr>
        <w:t xml:space="preserve"> </w:t>
      </w:r>
      <w:r w:rsidRPr="00733967">
        <w:rPr>
          <w:rFonts w:ascii="Times New Roman" w:eastAsiaTheme="minorHAnsi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обласного бюджету на 2018 рік».</w:t>
      </w:r>
    </w:p>
    <w:p w:rsidR="00733967" w:rsidRPr="00787988" w:rsidRDefault="00733967" w:rsidP="00733967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uk-UA"/>
        </w:rPr>
      </w:pPr>
      <w:r w:rsidRPr="00733967">
        <w:rPr>
          <w:rFonts w:ascii="Times New Roman" w:eastAsiaTheme="minorHAnsi" w:hAnsi="Times New Roman"/>
          <w:i/>
          <w:sz w:val="28"/>
          <w:szCs w:val="28"/>
          <w:u w:val="single"/>
        </w:rPr>
        <w:t>Інформує</w:t>
      </w:r>
      <w:r w:rsidRPr="00733967">
        <w:rPr>
          <w:rFonts w:ascii="Times New Roman" w:eastAsiaTheme="minorHAnsi" w:hAnsi="Times New Roman"/>
          <w:sz w:val="28"/>
          <w:szCs w:val="28"/>
        </w:rPr>
        <w:t xml:space="preserve">:  </w:t>
      </w:r>
      <w:r w:rsidRPr="00787988">
        <w:rPr>
          <w:rFonts w:ascii="Times New Roman" w:eastAsiaTheme="minorHAnsi" w:hAnsi="Times New Roman"/>
          <w:sz w:val="28"/>
          <w:szCs w:val="28"/>
        </w:rPr>
        <w:t>Мініч Леонід Григорович</w:t>
      </w:r>
      <w:r w:rsidRPr="00733967">
        <w:rPr>
          <w:rFonts w:ascii="Times New Roman" w:eastAsiaTheme="minorHAnsi" w:hAnsi="Times New Roman"/>
          <w:sz w:val="28"/>
          <w:szCs w:val="28"/>
        </w:rPr>
        <w:t xml:space="preserve"> – </w:t>
      </w:r>
      <w:r w:rsidRPr="00787988">
        <w:rPr>
          <w:rFonts w:ascii="Times New Roman" w:eastAsiaTheme="minorHAnsi" w:hAnsi="Times New Roman"/>
          <w:sz w:val="28"/>
          <w:szCs w:val="28"/>
        </w:rPr>
        <w:t>т. в. о. директора  департаменту фінансів</w:t>
      </w:r>
      <w:r w:rsidRPr="00787988">
        <w:rPr>
          <w:rFonts w:ascii="Times New Roman" w:eastAsiaTheme="minorHAnsi" w:hAnsi="Times New Roman"/>
          <w:bCs/>
          <w:sz w:val="28"/>
          <w:szCs w:val="28"/>
          <w:lang w:eastAsia="uk-UA"/>
        </w:rPr>
        <w:t xml:space="preserve"> облдержадміністрації.</w:t>
      </w:r>
    </w:p>
    <w:p w:rsidR="00733967" w:rsidRPr="00733967" w:rsidRDefault="00733967" w:rsidP="00733967">
      <w:pPr>
        <w:spacing w:after="0" w:line="240" w:lineRule="auto"/>
        <w:rPr>
          <w:rFonts w:ascii="Times New Roman" w:eastAsiaTheme="minorHAnsi" w:hAnsi="Times New Roman"/>
          <w:i/>
          <w:sz w:val="16"/>
          <w:szCs w:val="16"/>
          <w:u w:val="single"/>
        </w:rPr>
      </w:pPr>
    </w:p>
    <w:p w:rsidR="00733967" w:rsidRPr="00733967" w:rsidRDefault="00733967" w:rsidP="0073396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3967">
        <w:rPr>
          <w:rFonts w:ascii="Times New Roman" w:eastAsiaTheme="minorHAnsi" w:hAnsi="Times New Roman"/>
          <w:sz w:val="28"/>
          <w:szCs w:val="28"/>
        </w:rPr>
        <w:t>3. </w:t>
      </w:r>
      <w:r w:rsidRPr="00733967">
        <w:rPr>
          <w:rFonts w:ascii="Times New Roman" w:eastAsiaTheme="minorHAnsi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погодження проекту рішення обласної ради  «</w:t>
      </w:r>
      <w:r w:rsidRPr="00733967">
        <w:rPr>
          <w:rFonts w:ascii="Times New Roman" w:eastAsiaTheme="minorHAnsi" w:hAnsi="Times New Roman"/>
          <w:sz w:val="28"/>
          <w:szCs w:val="28"/>
        </w:rPr>
        <w:t>Про внесення змін у рішення обласної ради від 07.03.2018 № 938, зі змінами».</w:t>
      </w:r>
    </w:p>
    <w:p w:rsidR="00733967" w:rsidRPr="00787988" w:rsidRDefault="00733967" w:rsidP="00733967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uk-UA"/>
        </w:rPr>
      </w:pPr>
      <w:r w:rsidRPr="00733967">
        <w:rPr>
          <w:rFonts w:ascii="Times New Roman" w:eastAsiaTheme="minorHAnsi" w:hAnsi="Times New Roman"/>
          <w:i/>
          <w:sz w:val="28"/>
          <w:szCs w:val="28"/>
          <w:u w:val="single"/>
        </w:rPr>
        <w:t>Інформує:</w:t>
      </w:r>
      <w:r w:rsidRPr="00733967">
        <w:rPr>
          <w:rFonts w:asciiTheme="minorHAnsi" w:eastAsiaTheme="minorHAnsi" w:hAnsiTheme="minorHAnsi" w:cstheme="minorBidi"/>
          <w:b/>
          <w:bCs/>
          <w:bdr w:val="none" w:sz="0" w:space="0" w:color="auto" w:frame="1"/>
          <w:shd w:val="clear" w:color="auto" w:fill="FFFFFF"/>
          <w:lang w:eastAsia="uk-UA"/>
        </w:rPr>
        <w:t xml:space="preserve">  </w:t>
      </w:r>
      <w:r w:rsidRPr="00787988"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Градівський Віктор Михайлович</w:t>
      </w:r>
      <w:r w:rsidRPr="00733967">
        <w:rPr>
          <w:rFonts w:ascii="Times New Roman" w:eastAsiaTheme="minorHAnsi" w:hAnsi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– </w:t>
      </w:r>
      <w:r w:rsidRPr="00787988"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в. о. директора </w:t>
      </w:r>
      <w:r w:rsidRPr="00787988">
        <w:rPr>
          <w:rFonts w:ascii="Times New Roman" w:eastAsiaTheme="minorHAnsi" w:hAnsi="Times New Roman"/>
          <w:bCs/>
          <w:sz w:val="28"/>
          <w:szCs w:val="28"/>
          <w:lang w:eastAsia="uk-UA"/>
        </w:rPr>
        <w:t>департаменту економічного розвитку, торгівлі та міжнародного співробітництва облдержадміністрації.</w:t>
      </w:r>
    </w:p>
    <w:p w:rsidR="00733967" w:rsidRPr="00733967" w:rsidRDefault="00733967" w:rsidP="00733967">
      <w:pPr>
        <w:spacing w:after="0" w:line="240" w:lineRule="auto"/>
        <w:jc w:val="both"/>
        <w:rPr>
          <w:rFonts w:ascii="Times New Roman" w:eastAsiaTheme="minorHAnsi" w:hAnsi="Times New Roman"/>
          <w:i/>
          <w:sz w:val="16"/>
          <w:szCs w:val="16"/>
          <w:u w:val="single"/>
        </w:rPr>
      </w:pPr>
    </w:p>
    <w:p w:rsidR="00733967" w:rsidRPr="00733967" w:rsidRDefault="00733967" w:rsidP="0073396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33967">
        <w:rPr>
          <w:rFonts w:ascii="Times New Roman" w:eastAsiaTheme="minorHAnsi" w:hAnsi="Times New Roman"/>
          <w:sz w:val="28"/>
          <w:szCs w:val="28"/>
        </w:rPr>
        <w:tab/>
        <w:t>4. Про врегулювання питання проведення реєстрації та зняття з обліку сільськогосподарської техніки.</w:t>
      </w:r>
    </w:p>
    <w:p w:rsidR="00733967" w:rsidRPr="00733967" w:rsidRDefault="00733967" w:rsidP="00733967">
      <w:pPr>
        <w:spacing w:after="0" w:line="240" w:lineRule="auto"/>
        <w:rPr>
          <w:rFonts w:ascii="Times New Roman" w:eastAsiaTheme="minorHAnsi" w:hAnsi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733967">
        <w:rPr>
          <w:rFonts w:ascii="Times New Roman" w:eastAsiaTheme="minorHAnsi" w:hAnsi="Times New Roman"/>
          <w:i/>
          <w:sz w:val="28"/>
          <w:szCs w:val="28"/>
          <w:u w:val="single"/>
        </w:rPr>
        <w:t>Інформує:</w:t>
      </w:r>
      <w:r w:rsidRPr="00733967">
        <w:rPr>
          <w:rFonts w:asciiTheme="minorHAnsi" w:eastAsiaTheme="minorHAnsi" w:hAnsiTheme="minorHAnsi" w:cstheme="minorBidi"/>
          <w:b/>
          <w:bCs/>
          <w:bdr w:val="none" w:sz="0" w:space="0" w:color="auto" w:frame="1"/>
          <w:shd w:val="clear" w:color="auto" w:fill="FFFFFF"/>
          <w:lang w:eastAsia="uk-UA"/>
        </w:rPr>
        <w:t xml:space="preserve">   </w:t>
      </w:r>
      <w:r w:rsidRPr="00787988"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Градівський В.М.</w:t>
      </w:r>
    </w:p>
    <w:p w:rsidR="00733967" w:rsidRPr="00733967" w:rsidRDefault="00733967" w:rsidP="00733967">
      <w:pPr>
        <w:spacing w:after="0" w:line="240" w:lineRule="auto"/>
        <w:rPr>
          <w:rFonts w:ascii="Times New Roman" w:eastAsiaTheme="minorHAnsi" w:hAnsi="Times New Roman"/>
          <w:b/>
          <w:bCs/>
          <w:i/>
          <w:sz w:val="16"/>
          <w:szCs w:val="16"/>
          <w:bdr w:val="none" w:sz="0" w:space="0" w:color="auto" w:frame="1"/>
          <w:shd w:val="clear" w:color="auto" w:fill="FFFFFF"/>
          <w:lang w:eastAsia="uk-UA"/>
        </w:rPr>
      </w:pPr>
    </w:p>
    <w:p w:rsidR="00733967" w:rsidRPr="00733967" w:rsidRDefault="00733967" w:rsidP="0073396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33967"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ab/>
        <w:t>5. Про розгляд звернення депутата обласної ради Ющенка О.М. щодо укладення договорів оренди земельних ділянок під господарськими будівлями та дворами.</w:t>
      </w:r>
    </w:p>
    <w:p w:rsidR="00733967" w:rsidRPr="00733967" w:rsidRDefault="00733967" w:rsidP="00733967">
      <w:pPr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Theme="minorHAnsi" w:hAnsi="Times New Roman"/>
          <w:i/>
          <w:sz w:val="28"/>
          <w:szCs w:val="28"/>
          <w:u w:val="single"/>
        </w:rPr>
        <w:t>Інформують</w:t>
      </w:r>
      <w:r w:rsidRPr="00733967">
        <w:rPr>
          <w:rFonts w:ascii="Times New Roman" w:eastAsiaTheme="minorHAnsi" w:hAnsi="Times New Roman"/>
          <w:i/>
          <w:sz w:val="28"/>
          <w:szCs w:val="28"/>
          <w:u w:val="single"/>
        </w:rPr>
        <w:t>:</w:t>
      </w:r>
      <w:r w:rsidRPr="00733967">
        <w:rPr>
          <w:rFonts w:asciiTheme="minorHAnsi" w:eastAsiaTheme="minorHAnsi" w:hAnsiTheme="minorHAnsi" w:cstheme="minorBidi"/>
          <w:b/>
          <w:bCs/>
          <w:bdr w:val="none" w:sz="0" w:space="0" w:color="auto" w:frame="1"/>
          <w:shd w:val="clear" w:color="auto" w:fill="FFFFFF"/>
          <w:lang w:eastAsia="uk-UA"/>
        </w:rPr>
        <w:t xml:space="preserve">  </w:t>
      </w:r>
      <w:r w:rsidRPr="00787988"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Градівський В.М., Музиченко Сергій Юрійович</w:t>
      </w:r>
      <w:r w:rsidRPr="00787988">
        <w:rPr>
          <w:rFonts w:ascii="Times New Roman" w:eastAsiaTheme="minorHAnsi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- </w:t>
      </w:r>
      <w:r w:rsidRPr="00787988"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заступник начальника головного управління Держгеокадастру у Житомирській області.</w:t>
      </w:r>
      <w:r w:rsidRPr="00733967">
        <w:rPr>
          <w:rFonts w:ascii="Times New Roman" w:eastAsiaTheme="minorHAnsi" w:hAnsi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733967">
        <w:rPr>
          <w:rFonts w:ascii="Verdana" w:eastAsiaTheme="minorHAnsi" w:hAnsi="Verdana" w:cstheme="minorBidi"/>
          <w:b/>
          <w:bCs/>
          <w:color w:val="444444"/>
          <w:sz w:val="26"/>
          <w:szCs w:val="26"/>
          <w:shd w:val="clear" w:color="auto" w:fill="F1F1F1"/>
        </w:rPr>
        <w:t xml:space="preserve"> </w:t>
      </w:r>
    </w:p>
    <w:p w:rsidR="00733967" w:rsidRPr="00733967" w:rsidRDefault="00733967" w:rsidP="0073396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733967" w:rsidRPr="00733967" w:rsidRDefault="00733967" w:rsidP="0073396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33967">
        <w:rPr>
          <w:rFonts w:ascii="Times New Roman" w:eastAsiaTheme="minorHAnsi" w:hAnsi="Times New Roman"/>
          <w:sz w:val="28"/>
          <w:szCs w:val="28"/>
        </w:rPr>
        <w:tab/>
        <w:t>6. Про виконання доручення постійної комісії з питань агропромислового комплексу, земельних відносин та розвитку села від 17.07.2018 щодо підготовки звернення до Верховної Ради України, Кабінету Міністрів України щодо введення державної підтримки (дотації) виробникам молока.</w:t>
      </w:r>
    </w:p>
    <w:p w:rsidR="00733967" w:rsidRPr="00733967" w:rsidRDefault="00733967" w:rsidP="00733967">
      <w:pPr>
        <w:spacing w:after="0" w:line="240" w:lineRule="auto"/>
        <w:rPr>
          <w:rFonts w:ascii="Times New Roman" w:eastAsiaTheme="minorHAnsi" w:hAnsi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733967">
        <w:rPr>
          <w:rFonts w:ascii="Times New Roman" w:eastAsiaTheme="minorHAnsi" w:hAnsi="Times New Roman"/>
          <w:i/>
          <w:sz w:val="28"/>
          <w:szCs w:val="28"/>
          <w:u w:val="single"/>
        </w:rPr>
        <w:t>Інформує:</w:t>
      </w:r>
      <w:r w:rsidRPr="00733967">
        <w:rPr>
          <w:rFonts w:asciiTheme="minorHAnsi" w:eastAsiaTheme="minorHAnsi" w:hAnsiTheme="minorHAnsi" w:cstheme="minorBidi"/>
          <w:b/>
          <w:bCs/>
          <w:bdr w:val="none" w:sz="0" w:space="0" w:color="auto" w:frame="1"/>
          <w:shd w:val="clear" w:color="auto" w:fill="FFFFFF"/>
          <w:lang w:eastAsia="uk-UA"/>
        </w:rPr>
        <w:t xml:space="preserve">   </w:t>
      </w:r>
      <w:r w:rsidRPr="00787988"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Градівський В.М.</w:t>
      </w:r>
    </w:p>
    <w:p w:rsidR="00733967" w:rsidRPr="00733967" w:rsidRDefault="00733967" w:rsidP="0073396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733967" w:rsidRPr="00733967" w:rsidRDefault="00733967" w:rsidP="0073396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33967">
        <w:rPr>
          <w:rFonts w:ascii="Times New Roman" w:eastAsiaTheme="minorHAnsi" w:hAnsi="Times New Roman"/>
          <w:sz w:val="28"/>
          <w:szCs w:val="28"/>
        </w:rPr>
        <w:tab/>
        <w:t>7. Про правомірність здійснення окремих видів підприємницької діяльності на рекреаційних об’єктах.</w:t>
      </w:r>
    </w:p>
    <w:p w:rsidR="00733967" w:rsidRPr="00733967" w:rsidRDefault="00733967" w:rsidP="00733967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  <w:u w:val="single"/>
        </w:rPr>
        <w:t>Інформують</w:t>
      </w:r>
      <w:r w:rsidRPr="00733967">
        <w:rPr>
          <w:rFonts w:ascii="Times New Roman" w:eastAsiaTheme="minorHAnsi" w:hAnsi="Times New Roman"/>
          <w:i/>
          <w:sz w:val="28"/>
          <w:szCs w:val="28"/>
          <w:u w:val="single"/>
        </w:rPr>
        <w:t>:</w:t>
      </w:r>
      <w:r w:rsidRPr="00733967">
        <w:rPr>
          <w:rFonts w:ascii="Times New Roman" w:eastAsiaTheme="minorHAnsi" w:hAnsi="Times New Roman"/>
          <w:sz w:val="28"/>
          <w:szCs w:val="28"/>
        </w:rPr>
        <w:t xml:space="preserve">  </w:t>
      </w:r>
      <w:r w:rsidRPr="00787988">
        <w:rPr>
          <w:rFonts w:ascii="Times New Roman" w:eastAsiaTheme="minorHAnsi" w:hAnsi="Times New Roman"/>
          <w:sz w:val="28"/>
          <w:szCs w:val="28"/>
        </w:rPr>
        <w:t xml:space="preserve">Чернявський Павло Петрович; Курінський Андрій Борисович </w:t>
      </w:r>
      <w:r w:rsidRPr="00787988">
        <w:rPr>
          <w:rFonts w:ascii="Times New Roman" w:eastAsiaTheme="minorHAnsi" w:hAnsi="Times New Roman"/>
          <w:b/>
          <w:sz w:val="28"/>
          <w:szCs w:val="28"/>
        </w:rPr>
        <w:t xml:space="preserve">– </w:t>
      </w:r>
      <w:r w:rsidRPr="00787988">
        <w:rPr>
          <w:rFonts w:ascii="Times New Roman" w:eastAsiaTheme="minorHAnsi" w:hAnsi="Times New Roman"/>
          <w:sz w:val="28"/>
          <w:szCs w:val="28"/>
        </w:rPr>
        <w:t>начальник Житомирського обласного управління лісового та мисливського господарства</w:t>
      </w:r>
    </w:p>
    <w:p w:rsidR="00733967" w:rsidRPr="00733967" w:rsidRDefault="00733967" w:rsidP="0073396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733967" w:rsidRPr="00733967" w:rsidRDefault="00733967" w:rsidP="00733967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733967">
        <w:rPr>
          <w:rFonts w:ascii="Times New Roman" w:eastAsiaTheme="minorHAnsi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733967"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</w:rPr>
        <w:t>8. Про погодження проекту рішення обласної ради «Про надання земельної ділянки</w:t>
      </w:r>
      <w:r w:rsidRPr="00733967">
        <w:rPr>
          <w:rFonts w:ascii="Times New Roman" w:eastAsiaTheme="minorHAnsi" w:hAnsi="Times New Roman"/>
          <w:sz w:val="28"/>
          <w:szCs w:val="28"/>
        </w:rPr>
        <w:t xml:space="preserve"> </w:t>
      </w:r>
      <w:r w:rsidRPr="00733967"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</w:rPr>
        <w:t>у постійне користування».</w:t>
      </w:r>
    </w:p>
    <w:p w:rsidR="00733967" w:rsidRPr="00733967" w:rsidRDefault="00733967" w:rsidP="00733967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33967">
        <w:rPr>
          <w:rFonts w:ascii="Times New Roman" w:eastAsiaTheme="minorHAnsi" w:hAnsi="Times New Roman"/>
          <w:i/>
          <w:sz w:val="28"/>
          <w:szCs w:val="28"/>
          <w:u w:val="single"/>
        </w:rPr>
        <w:t>Інформує:</w:t>
      </w:r>
      <w:r w:rsidRPr="00733967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Pr="00787988">
        <w:rPr>
          <w:rFonts w:ascii="Times New Roman" w:eastAsiaTheme="minorHAnsi" w:hAnsi="Times New Roman"/>
          <w:sz w:val="28"/>
          <w:szCs w:val="28"/>
        </w:rPr>
        <w:t xml:space="preserve">Латашевич Андрій Андрійович - </w:t>
      </w:r>
      <w:r w:rsidRPr="00787988">
        <w:rPr>
          <w:rFonts w:ascii="Times New Roman" w:eastAsiaTheme="minorHAnsi" w:hAnsi="Times New Roman"/>
          <w:sz w:val="28"/>
        </w:rPr>
        <w:t xml:space="preserve">начальник відділу орендних відносин та економічного аналізу діяльності суб’єктів спільної власності управління майном </w:t>
      </w:r>
      <w:r w:rsidRPr="00787988">
        <w:rPr>
          <w:rFonts w:ascii="Times New Roman" w:eastAsiaTheme="minorHAnsi" w:hAnsi="Times New Roman"/>
          <w:sz w:val="28"/>
          <w:szCs w:val="28"/>
        </w:rPr>
        <w:t>виконавчого апарату обласної ради.</w:t>
      </w:r>
    </w:p>
    <w:p w:rsidR="00733967" w:rsidRPr="00733967" w:rsidRDefault="00733967" w:rsidP="00733967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733967" w:rsidRPr="00733967" w:rsidRDefault="00733967" w:rsidP="0073396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33967">
        <w:rPr>
          <w:rFonts w:ascii="Times New Roman" w:eastAsiaTheme="minorHAnsi" w:hAnsi="Times New Roman"/>
          <w:i/>
          <w:sz w:val="28"/>
          <w:szCs w:val="28"/>
        </w:rPr>
        <w:lastRenderedPageBreak/>
        <w:tab/>
      </w:r>
      <w:r w:rsidRPr="00733967">
        <w:rPr>
          <w:rFonts w:ascii="Times New Roman" w:eastAsiaTheme="minorHAnsi" w:hAnsi="Times New Roman"/>
          <w:sz w:val="28"/>
          <w:szCs w:val="28"/>
        </w:rPr>
        <w:t>9.</w:t>
      </w:r>
      <w:r w:rsidRPr="00733967"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 погодження проекту рішення обласної ради «Про надання згоди на прийняття у спільну власність територіальних громад сіл, селищ, міст області земельної ділянки».</w:t>
      </w:r>
    </w:p>
    <w:p w:rsidR="00733967" w:rsidRPr="00733967" w:rsidRDefault="00733967" w:rsidP="00733967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733967">
        <w:rPr>
          <w:rFonts w:ascii="Times New Roman" w:eastAsiaTheme="minorHAnsi" w:hAnsi="Times New Roman"/>
          <w:i/>
          <w:sz w:val="28"/>
          <w:szCs w:val="28"/>
          <w:u w:val="single"/>
        </w:rPr>
        <w:t>Інформує:</w:t>
      </w:r>
      <w:r w:rsidRPr="00733967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Pr="00787988">
        <w:rPr>
          <w:rFonts w:ascii="Times New Roman" w:eastAsiaTheme="minorHAnsi" w:hAnsi="Times New Roman"/>
          <w:sz w:val="28"/>
          <w:szCs w:val="28"/>
        </w:rPr>
        <w:t>Латашевич А.А.</w:t>
      </w:r>
    </w:p>
    <w:p w:rsidR="00733967" w:rsidRPr="003F3BFF" w:rsidRDefault="00733967" w:rsidP="00733967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733967" w:rsidRPr="00733967" w:rsidRDefault="00733967" w:rsidP="00733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67">
        <w:rPr>
          <w:rFonts w:ascii="Times New Roman" w:eastAsiaTheme="minorHAnsi" w:hAnsi="Times New Roman"/>
          <w:sz w:val="28"/>
          <w:szCs w:val="28"/>
        </w:rPr>
        <w:tab/>
        <w:t xml:space="preserve">10. </w:t>
      </w:r>
      <w:r w:rsidRPr="00733967"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</w:rPr>
        <w:t>Про погодження проекту рішення обласної ради «</w:t>
      </w:r>
      <w:r w:rsidRPr="00733967">
        <w:rPr>
          <w:rFonts w:ascii="Times New Roman" w:eastAsia="Times New Roman" w:hAnsi="Times New Roman"/>
          <w:sz w:val="28"/>
          <w:szCs w:val="28"/>
          <w:lang w:eastAsia="ru-RU"/>
        </w:rPr>
        <w:t>Про підтримку звернення депутатів Львівської обласної ради».</w:t>
      </w:r>
    </w:p>
    <w:p w:rsidR="00733967" w:rsidRDefault="00733967" w:rsidP="00733967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733967">
        <w:rPr>
          <w:rFonts w:ascii="Times New Roman" w:eastAsiaTheme="minorHAnsi" w:hAnsi="Times New Roman"/>
          <w:i/>
          <w:sz w:val="28"/>
          <w:szCs w:val="28"/>
          <w:u w:val="single"/>
        </w:rPr>
        <w:t>Інформує:</w:t>
      </w:r>
      <w:r w:rsidRPr="00733967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Pr="00787988">
        <w:rPr>
          <w:rFonts w:ascii="Times New Roman" w:eastAsiaTheme="minorHAnsi" w:hAnsi="Times New Roman"/>
          <w:sz w:val="28"/>
          <w:szCs w:val="28"/>
        </w:rPr>
        <w:t>Костюшко І.В.</w:t>
      </w:r>
    </w:p>
    <w:p w:rsidR="00FF7D31" w:rsidRPr="00733967" w:rsidRDefault="00FF7D31" w:rsidP="0073396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F7D31" w:rsidRPr="00F46B6D" w:rsidRDefault="00FF7D31" w:rsidP="00D268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CC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C75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погодити</w:t>
      </w:r>
      <w:r w:rsidR="00D26876" w:rsidRPr="00D268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687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26876" w:rsidRPr="00F46B6D">
        <w:rPr>
          <w:rFonts w:ascii="Times New Roman" w:eastAsia="Times New Roman" w:hAnsi="Times New Roman"/>
          <w:sz w:val="28"/>
          <w:szCs w:val="28"/>
          <w:lang w:eastAsia="ru-RU"/>
        </w:rPr>
        <w:t>орядок денний</w:t>
      </w:r>
      <w:r w:rsidRPr="00F46B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7D31" w:rsidRDefault="00FF7D31" w:rsidP="00D2687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B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Одноголосно</w:t>
      </w:r>
    </w:p>
    <w:p w:rsidR="00D26876" w:rsidRDefault="00D26876" w:rsidP="00D2687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6876" w:rsidRDefault="00FF7D31" w:rsidP="00D26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6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6876"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 СЛУХАЛИ: </w:t>
      </w:r>
      <w:r w:rsidR="00D26876" w:rsidRPr="00D26876">
        <w:rPr>
          <w:rFonts w:ascii="Times New Roman" w:hAnsi="Times New Roman"/>
          <w:color w:val="000000"/>
          <w:sz w:val="28"/>
          <w:szCs w:val="28"/>
          <w:lang w:eastAsia="ru-RU"/>
        </w:rPr>
        <w:t>Савченка В.В., який проінформував про звернення ТОВ «Омелянівський кар’єр» щодо надання погодження меж гірничого відводу земельної ділянки.</w:t>
      </w:r>
    </w:p>
    <w:p w:rsidR="00D26876" w:rsidRDefault="00CA2977" w:rsidP="00D26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3C63">
        <w:rPr>
          <w:rFonts w:ascii="Times New Roman" w:hAnsi="Times New Roman"/>
          <w:sz w:val="28"/>
          <w:szCs w:val="28"/>
          <w:shd w:val="clear" w:color="auto" w:fill="FFFFFF"/>
        </w:rPr>
        <w:t>В обговоренні питання прийняли участь Маланюк О.З.,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Павленко А.А.</w:t>
      </w:r>
    </w:p>
    <w:p w:rsidR="00CA2977" w:rsidRPr="00D26876" w:rsidRDefault="00CA2977" w:rsidP="00D268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203C63" w:rsidRPr="00787988" w:rsidRDefault="00D26876" w:rsidP="00D26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D26876">
        <w:rPr>
          <w:rFonts w:ascii="Times New Roman" w:hAnsi="Times New Roman"/>
          <w:sz w:val="28"/>
          <w:szCs w:val="28"/>
          <w:lang w:eastAsia="ru-RU"/>
        </w:rPr>
        <w:t>доручити управлінню майном виконавчого апарату обласної ради</w:t>
      </w:r>
      <w:r w:rsidRPr="00D2687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6876">
        <w:rPr>
          <w:rFonts w:ascii="Times New Roman" w:hAnsi="Times New Roman"/>
          <w:sz w:val="28"/>
          <w:szCs w:val="28"/>
          <w:lang w:eastAsia="ru-RU"/>
        </w:rPr>
        <w:t>підготувати на наступне засідання обласної ради</w:t>
      </w:r>
      <w:r w:rsidRPr="00D2687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6876">
        <w:rPr>
          <w:rFonts w:ascii="Times New Roman" w:hAnsi="Times New Roman"/>
          <w:sz w:val="28"/>
          <w:szCs w:val="28"/>
          <w:lang w:eastAsia="ru-RU"/>
        </w:rPr>
        <w:t>зміни</w:t>
      </w:r>
      <w:r w:rsidRPr="00D26876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D26876">
        <w:rPr>
          <w:rFonts w:ascii="Times New Roman" w:hAnsi="Times New Roman"/>
          <w:sz w:val="28"/>
          <w:szCs w:val="28"/>
          <w:lang w:eastAsia="ru-RU"/>
        </w:rPr>
        <w:t xml:space="preserve">до Положення про порядок управління об’єктами спільної власності територіальних громад сіл, селищ,  міст області, затвердженого рішенням обласної ради від 21.12.17 </w:t>
      </w:r>
      <w:r w:rsidR="00203C6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26876">
        <w:rPr>
          <w:rFonts w:ascii="Times New Roman" w:hAnsi="Times New Roman"/>
          <w:sz w:val="28"/>
          <w:szCs w:val="28"/>
          <w:lang w:eastAsia="ru-RU"/>
        </w:rPr>
        <w:t xml:space="preserve">№ 900, зі змінами, доповнивши Положення повноваженнями землекористувачів, а саме:  </w:t>
      </w:r>
      <w:r w:rsidRPr="00D26876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D26876">
        <w:rPr>
          <w:rFonts w:ascii="Times New Roman" w:hAnsi="Times New Roman"/>
          <w:sz w:val="28"/>
          <w:szCs w:val="28"/>
          <w:lang w:eastAsia="ru-RU"/>
        </w:rPr>
        <w:t xml:space="preserve">Погодження  меж гірничих відводів на земельних ділянках, що знаходяться у їх постійному користуванні, за попереднім погодженням постійної комісії обласної ради </w:t>
      </w:r>
      <w:r w:rsidRPr="00D2687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з питань агропромислового комплексу, земельних відносин та розвитку села».</w:t>
      </w:r>
    </w:p>
    <w:p w:rsidR="00FF7D31" w:rsidRPr="00F46B6D" w:rsidRDefault="00D26876" w:rsidP="00B92B12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B6D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  <w:r w:rsidR="00FF7D31" w:rsidRPr="00F46B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FF7D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F7D31" w:rsidRPr="00F46B6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F7D31" w:rsidRPr="00B92B12" w:rsidRDefault="00FF7D31" w:rsidP="00B92B12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876" w:rsidRPr="00D26876" w:rsidRDefault="00D26876" w:rsidP="00B92B12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 СЛУХАЛИ: 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>Мініча Л.Г.,  який проінформував</w:t>
      </w:r>
      <w:r w:rsidRPr="00D268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26876">
        <w:rPr>
          <w:rFonts w:ascii="Times New Roman" w:hAnsi="Times New Roman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Pr="00D26876">
        <w:rPr>
          <w:rFonts w:ascii="Times New Roman" w:hAnsi="Times New Roman"/>
          <w:sz w:val="28"/>
          <w:szCs w:val="28"/>
        </w:rPr>
        <w:t>проект рішення обласної ради «Про внесення змін до обласного бюджету на 2018 рік».</w:t>
      </w:r>
    </w:p>
    <w:p w:rsidR="00D26876" w:rsidRPr="00D26876" w:rsidRDefault="00D26876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D26876" w:rsidRDefault="00D26876" w:rsidP="00D26876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рекомендувати погодити проект рішення обласної ради</w:t>
      </w: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</w:t>
      </w:r>
      <w:r w:rsidRPr="00D26876">
        <w:rPr>
          <w:rFonts w:ascii="Times New Roman" w:hAnsi="Times New Roman"/>
          <w:sz w:val="28"/>
          <w:szCs w:val="28"/>
        </w:rPr>
        <w:t xml:space="preserve"> внесення змін до обласного бюджету на 2018 рік».</w:t>
      </w:r>
    </w:p>
    <w:p w:rsidR="00D26876" w:rsidRDefault="00D26876" w:rsidP="00D26876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6B6D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D26876" w:rsidRPr="00D26876" w:rsidRDefault="00D26876" w:rsidP="00D26876">
      <w:pPr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6876" w:rsidRPr="00D26876" w:rsidRDefault="00D26876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 СЛУХАЛИ: 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>Градівського В.М.,</w:t>
      </w: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>який проінформував</w:t>
      </w:r>
      <w:r w:rsidRPr="00D268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26876">
        <w:rPr>
          <w:rFonts w:ascii="Times New Roman" w:hAnsi="Times New Roman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Pr="00D26876">
        <w:rPr>
          <w:rFonts w:ascii="Times New Roman" w:hAnsi="Times New Roman"/>
          <w:sz w:val="28"/>
          <w:szCs w:val="28"/>
        </w:rPr>
        <w:t xml:space="preserve">проект рішення обласної ради 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«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 внесення змін у рішення обласної ради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 07.03.2018 № 938, зі змінами».</w:t>
      </w:r>
    </w:p>
    <w:p w:rsidR="00D26876" w:rsidRPr="00D26876" w:rsidRDefault="00D26876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203C63" w:rsidRDefault="00D26876" w:rsidP="00D26876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погодити проект рішення обласної ради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«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 внесення змін у рішення обласної ради від 07.03.2018 № 938, зі змінами».</w:t>
      </w:r>
    </w:p>
    <w:p w:rsidR="00D26876" w:rsidRPr="00D26876" w:rsidRDefault="00B92B12" w:rsidP="00B92B12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6B6D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  <w:r w:rsidR="00D26876" w:rsidRPr="00D26876">
        <w:rPr>
          <w:rFonts w:ascii="Times New Roman" w:hAnsi="Times New Roman"/>
          <w:sz w:val="28"/>
          <w:szCs w:val="28"/>
        </w:rPr>
        <w:t xml:space="preserve"> </w:t>
      </w:r>
    </w:p>
    <w:p w:rsidR="00D26876" w:rsidRPr="00D26876" w:rsidRDefault="00D26876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>4. СЛУХАЛИ: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Градівського В.М., який проінформував</w:t>
      </w:r>
      <w:r w:rsidRPr="00D268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26876">
        <w:rPr>
          <w:rFonts w:ascii="Times New Roman" w:hAnsi="Times New Roman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щодо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врегулювання питання проведення реєстрації та зняття з обліку сільськогосподарської техніки.</w:t>
      </w:r>
    </w:p>
    <w:p w:rsidR="00D26876" w:rsidRPr="00D26876" w:rsidRDefault="00D26876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D26876" w:rsidRDefault="00D26876" w:rsidP="00D26876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>взяти до відома.</w:t>
      </w:r>
    </w:p>
    <w:p w:rsidR="00B92B12" w:rsidRDefault="00B92B12" w:rsidP="00B92B12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B6D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203C63" w:rsidRPr="00203C63" w:rsidRDefault="00203C63" w:rsidP="00B92B12">
      <w:pPr>
        <w:autoSpaceDN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26876" w:rsidRPr="00D26876" w:rsidRDefault="00D26876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>5. СЛУХАЛИ: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Градівського В.М., який проінформував про розгляд </w:t>
      </w:r>
      <w:r w:rsidRPr="00D2687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звернення депутата обласної ради Ющенка О.М. щодо укладення договорів оренди земельних ділянок під господарськими будівлями та дворами.</w:t>
      </w:r>
    </w:p>
    <w:p w:rsidR="00D26876" w:rsidRDefault="00203C63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3C63">
        <w:rPr>
          <w:rFonts w:ascii="Times New Roman" w:hAnsi="Times New Roman"/>
          <w:sz w:val="28"/>
          <w:szCs w:val="28"/>
          <w:shd w:val="clear" w:color="auto" w:fill="FFFFFF"/>
        </w:rPr>
        <w:t xml:space="preserve">В обговоренні питання прийняли участь </w:t>
      </w:r>
      <w:r w:rsidR="00CA2977">
        <w:rPr>
          <w:rFonts w:ascii="Times New Roman" w:hAnsi="Times New Roman"/>
          <w:sz w:val="28"/>
          <w:szCs w:val="28"/>
          <w:shd w:val="clear" w:color="auto" w:fill="FFFFFF"/>
        </w:rPr>
        <w:t xml:space="preserve">Музиченко С.Ю.,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Гусаімова Н.П., Весельський Ф.В. </w:t>
      </w:r>
    </w:p>
    <w:p w:rsidR="00CA2977" w:rsidRPr="00D26876" w:rsidRDefault="00CA2977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D26876" w:rsidRDefault="00D26876" w:rsidP="00D26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 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>інформацію взяти до відома.</w:t>
      </w:r>
    </w:p>
    <w:p w:rsidR="00203C63" w:rsidRPr="00203C63" w:rsidRDefault="00203C63" w:rsidP="00D26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92B12" w:rsidRDefault="00B92B12" w:rsidP="00203C63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6B6D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B92B12" w:rsidRPr="00D26876" w:rsidRDefault="00B92B12" w:rsidP="00B92B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D26876" w:rsidRPr="00D26876" w:rsidRDefault="00D26876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>6. СЛУХАЛИ: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Градівського В.М., який проінформував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виконання доручення постійної комісії з питань агропромислового комплексу, земельних відносин та розвитку села від 17.07.2018 щодо підготовки звернення до Верховної Ради України, Кабінету Міністрів України щодо введення державної підтримки (дотації) виробникам молока.</w:t>
      </w:r>
    </w:p>
    <w:p w:rsidR="00D26876" w:rsidRDefault="00CA2977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3C63">
        <w:rPr>
          <w:rFonts w:ascii="Times New Roman" w:hAnsi="Times New Roman"/>
          <w:sz w:val="28"/>
          <w:szCs w:val="28"/>
          <w:shd w:val="clear" w:color="auto" w:fill="FFFFFF"/>
        </w:rPr>
        <w:t>В обговоренні питання прийняли участь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Павленко А.А., Заруцький В.Т.</w:t>
      </w:r>
    </w:p>
    <w:p w:rsidR="00CA2977" w:rsidRPr="00D26876" w:rsidRDefault="00CA2977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D26876" w:rsidRDefault="00D26876" w:rsidP="00D26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>доручити департаменту</w:t>
      </w:r>
      <w:r w:rsidRPr="00D26876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економічного розвитку, торгівлі та міжнародного співробітництва облдержадміністрації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331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спільно з  управлінням юридичної та кадрової рооти виконавчого апарату обласної ради  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>доопрацювати проект рішення обласної ради про звернення  до</w:t>
      </w: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Верховної Ради України, Кабінету Міністрів України щодо надання державної підтримки (дотації) виробникам молока  з урахуванням пропозиції депутата </w:t>
      </w:r>
      <w:r w:rsidR="0073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Павленка А.А.</w:t>
      </w:r>
    </w:p>
    <w:p w:rsidR="00B92B12" w:rsidRDefault="00B92B12" w:rsidP="00B92B12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6B6D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B92B12" w:rsidRPr="00D26876" w:rsidRDefault="00B92B12" w:rsidP="00B92B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D26876" w:rsidRPr="00D26876" w:rsidRDefault="00D26876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СЛУХАЛИ: 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>Чернявського П.П.,</w:t>
      </w: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який підняв питання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щодо правомірності здійснення окремих видів підприємницької діяльності на рекреаційних об’єктах.</w:t>
      </w:r>
    </w:p>
    <w:p w:rsidR="00D26876" w:rsidRDefault="00CA2977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3C63">
        <w:rPr>
          <w:rFonts w:ascii="Times New Roman" w:hAnsi="Times New Roman"/>
          <w:sz w:val="28"/>
          <w:szCs w:val="28"/>
          <w:shd w:val="clear" w:color="auto" w:fill="FFFFFF"/>
        </w:rPr>
        <w:t>В обговоренні питання прийняли участь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Курінський А.Б., Павленко А.А.</w:t>
      </w:r>
    </w:p>
    <w:p w:rsidR="00CA2977" w:rsidRPr="00CA2977" w:rsidRDefault="00CA2977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D26876" w:rsidRPr="00D26876" w:rsidRDefault="00D26876" w:rsidP="00D26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>інформацію взяти до відома.</w:t>
      </w:r>
    </w:p>
    <w:p w:rsidR="00D26876" w:rsidRDefault="00B92B12" w:rsidP="00B92B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B92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92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92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92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92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Голосування:</w:t>
      </w:r>
    </w:p>
    <w:p w:rsidR="00B92B12" w:rsidRDefault="00B92B12" w:rsidP="00B92B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за – 4</w:t>
      </w:r>
    </w:p>
    <w:p w:rsidR="00B92B12" w:rsidRPr="00D26876" w:rsidRDefault="00B92B12" w:rsidP="00B92B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утримався - 1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D26876" w:rsidRPr="00D26876" w:rsidRDefault="00D26876" w:rsidP="00D2687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8. СЛУХАЛИ: 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>Латашевича А.А., який проінформував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проект рішення обласної ради «Про надання земельної ділянки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у постійне користування».</w:t>
      </w:r>
    </w:p>
    <w:p w:rsidR="00D26876" w:rsidRPr="00D26876" w:rsidRDefault="00D26876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D26876" w:rsidRDefault="00D26876" w:rsidP="00D2687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>ВИРІШИЛИ: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рекомендувати погодити проект рішення обласної ради</w:t>
      </w: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«Про надання земельної ділянки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у постійне користування».</w:t>
      </w:r>
    </w:p>
    <w:p w:rsidR="00B92B12" w:rsidRPr="00CA2977" w:rsidRDefault="00B92B12" w:rsidP="00CA2977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6B6D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D26876" w:rsidRPr="00D26876" w:rsidRDefault="00D26876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>9. СЛУХАЛИ: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Латашевича А.А., який проінформував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проект рішення обласної ради «Про надання згоди на прийняття у спільну власність територіальних громад сіл, селищ, міст області земельної ділянки».</w:t>
      </w:r>
    </w:p>
    <w:p w:rsidR="00D26876" w:rsidRPr="00D26876" w:rsidRDefault="00D26876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D26876" w:rsidRDefault="00D26876" w:rsidP="00D2687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ВИРІШИЛИ: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рекомендувати погодити проект рішення обласної ради</w:t>
      </w: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«Про надання згоди на прийняття у спільну власність територіальних громад сіл, селищ, міст області земельної ділянки».</w:t>
      </w:r>
    </w:p>
    <w:p w:rsidR="00B92B12" w:rsidRDefault="00B92B12" w:rsidP="00B92B12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6B6D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B92B12" w:rsidRPr="00D26876" w:rsidRDefault="00B92B12" w:rsidP="00B92B12">
      <w:pPr>
        <w:autoSpaceDN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6876" w:rsidRPr="00D26876" w:rsidRDefault="00D26876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10. СЛУХАЛИ: 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>Костюшко І.В.,</w:t>
      </w: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>яка проінформувала про звернення депутатів Львівської обласної ради до Кабінету Міністрів України щодо раціонального використання й охорони земель під полезахисними лісосмугами.</w:t>
      </w:r>
    </w:p>
    <w:p w:rsidR="00D26876" w:rsidRPr="00D26876" w:rsidRDefault="00D26876" w:rsidP="00D2687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D26876" w:rsidRPr="00D26876" w:rsidRDefault="00D26876" w:rsidP="00D26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>ВИРІШИЛИ: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рекомендувати погодити проект рішення обласної ради</w:t>
      </w:r>
      <w:r w:rsidRPr="00D268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«</w:t>
      </w:r>
      <w:r w:rsidRPr="00D2687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 підтримку звернення </w:t>
      </w:r>
      <w:r w:rsidRPr="00D26876">
        <w:rPr>
          <w:rFonts w:ascii="Times New Roman" w:hAnsi="Times New Roman"/>
          <w:color w:val="000000"/>
          <w:sz w:val="28"/>
          <w:szCs w:val="28"/>
          <w:lang w:eastAsia="ru-RU"/>
        </w:rPr>
        <w:t>депутатів Львівської обласної ради».</w:t>
      </w:r>
    </w:p>
    <w:p w:rsidR="00B92B12" w:rsidRDefault="00B92B12" w:rsidP="00B92B12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6B6D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DA152B" w:rsidRDefault="00DA152B" w:rsidP="00B92B12">
      <w:pPr>
        <w:jc w:val="right"/>
      </w:pPr>
    </w:p>
    <w:p w:rsidR="0032233C" w:rsidRDefault="0032233C" w:rsidP="00B92B12">
      <w:pPr>
        <w:jc w:val="right"/>
      </w:pPr>
    </w:p>
    <w:p w:rsidR="0032233C" w:rsidRDefault="0032233C" w:rsidP="00B92B12">
      <w:pPr>
        <w:jc w:val="right"/>
      </w:pPr>
    </w:p>
    <w:p w:rsidR="0032233C" w:rsidRPr="0032233C" w:rsidRDefault="0032233C" w:rsidP="003223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Голова постійної комісії                                                               І.В. Костюшко</w:t>
      </w:r>
    </w:p>
    <w:p w:rsidR="0032233C" w:rsidRPr="0032233C" w:rsidRDefault="0032233C" w:rsidP="003223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233C" w:rsidRPr="0032233C" w:rsidRDefault="0032233C" w:rsidP="003223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 постійної комісії                                                           В.Т. Заруцький</w:t>
      </w:r>
    </w:p>
    <w:p w:rsidR="0032233C" w:rsidRPr="0032233C" w:rsidRDefault="0032233C" w:rsidP="003223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32233C">
        <w:rPr>
          <w:rFonts w:cs="Calibri"/>
          <w:sz w:val="28"/>
          <w:szCs w:val="28"/>
        </w:rPr>
        <w:tab/>
      </w:r>
    </w:p>
    <w:p w:rsidR="0032233C" w:rsidRPr="0032233C" w:rsidRDefault="0032233C" w:rsidP="0032233C">
      <w:pPr>
        <w:jc w:val="both"/>
        <w:rPr>
          <w:lang w:val="ru-RU"/>
        </w:rPr>
      </w:pPr>
    </w:p>
    <w:sectPr w:rsidR="0032233C" w:rsidRPr="0032233C" w:rsidSect="00FF3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8A" w:rsidRDefault="009B2A8A" w:rsidP="00733967">
      <w:pPr>
        <w:spacing w:after="0" w:line="240" w:lineRule="auto"/>
      </w:pPr>
      <w:r>
        <w:separator/>
      </w:r>
    </w:p>
  </w:endnote>
  <w:endnote w:type="continuationSeparator" w:id="0">
    <w:p w:rsidR="009B2A8A" w:rsidRDefault="009B2A8A" w:rsidP="0073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67" w:rsidRDefault="007339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67" w:rsidRDefault="0073396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67" w:rsidRDefault="007339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8A" w:rsidRDefault="009B2A8A" w:rsidP="00733967">
      <w:pPr>
        <w:spacing w:after="0" w:line="240" w:lineRule="auto"/>
      </w:pPr>
      <w:r>
        <w:separator/>
      </w:r>
    </w:p>
  </w:footnote>
  <w:footnote w:type="continuationSeparator" w:id="0">
    <w:p w:rsidR="009B2A8A" w:rsidRDefault="009B2A8A" w:rsidP="0073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67" w:rsidRDefault="007339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956044"/>
      <w:docPartObj>
        <w:docPartGallery w:val="Page Numbers (Top of Page)"/>
        <w:docPartUnique/>
      </w:docPartObj>
    </w:sdtPr>
    <w:sdtEndPr/>
    <w:sdtContent>
      <w:p w:rsidR="00733967" w:rsidRDefault="007339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D2A" w:rsidRPr="00831D2A">
          <w:rPr>
            <w:noProof/>
            <w:lang w:val="ru-RU"/>
          </w:rPr>
          <w:t>1</w:t>
        </w:r>
        <w:r>
          <w:fldChar w:fldCharType="end"/>
        </w:r>
      </w:p>
    </w:sdtContent>
  </w:sdt>
  <w:p w:rsidR="00733967" w:rsidRDefault="0073396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67" w:rsidRDefault="007339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140EC"/>
    <w:multiLevelType w:val="hybridMultilevel"/>
    <w:tmpl w:val="CC7E76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38"/>
    <w:rsid w:val="001552BF"/>
    <w:rsid w:val="001921F4"/>
    <w:rsid w:val="00203C63"/>
    <w:rsid w:val="002B23B4"/>
    <w:rsid w:val="0032233C"/>
    <w:rsid w:val="003F3BFF"/>
    <w:rsid w:val="004F6FB0"/>
    <w:rsid w:val="0073319A"/>
    <w:rsid w:val="00733967"/>
    <w:rsid w:val="00787988"/>
    <w:rsid w:val="00831D2A"/>
    <w:rsid w:val="009B2A8A"/>
    <w:rsid w:val="00B50038"/>
    <w:rsid w:val="00B92B12"/>
    <w:rsid w:val="00CA2977"/>
    <w:rsid w:val="00D26876"/>
    <w:rsid w:val="00DA152B"/>
    <w:rsid w:val="00FF377F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97341-5EF2-4817-87CF-8537CDC3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7F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B23B4"/>
    <w:rPr>
      <w:b/>
      <w:bCs/>
    </w:rPr>
  </w:style>
  <w:style w:type="paragraph" w:styleId="a6">
    <w:name w:val="List Paragraph"/>
    <w:basedOn w:val="a"/>
    <w:uiPriority w:val="34"/>
    <w:qFormat/>
    <w:rsid w:val="007339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39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396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339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39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F283-75E3-46A7-A0EF-3D6A202B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Анатолий Цюпа</cp:lastModifiedBy>
  <cp:revision>2</cp:revision>
  <cp:lastPrinted>2018-10-22T11:07:00Z</cp:lastPrinted>
  <dcterms:created xsi:type="dcterms:W3CDTF">2018-10-30T07:48:00Z</dcterms:created>
  <dcterms:modified xsi:type="dcterms:W3CDTF">2018-10-30T07:48:00Z</dcterms:modified>
</cp:coreProperties>
</file>