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6F" w:rsidRPr="00926620" w:rsidRDefault="00C9666F" w:rsidP="00C9666F">
      <w:pPr>
        <w:ind w:firstLine="4253"/>
        <w:rPr>
          <w:b/>
          <w:color w:val="auto"/>
          <w:sz w:val="16"/>
          <w:szCs w:val="16"/>
          <w:u w:val="none"/>
          <w:lang w:val="uk-UA"/>
        </w:rPr>
      </w:pPr>
      <w:r>
        <w:rPr>
          <w:noProof/>
          <w:color w:val="auto"/>
          <w:u w:val="none"/>
          <w:lang w:val="uk-UA" w:eastAsia="uk-UA"/>
        </w:rPr>
        <w:drawing>
          <wp:inline distT="0" distB="0" distL="0" distR="0" wp14:anchorId="1AAC8364" wp14:editId="67395929">
            <wp:extent cx="553085" cy="7232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66F" w:rsidRDefault="00C9666F" w:rsidP="00C9666F">
      <w:pPr>
        <w:pStyle w:val="a7"/>
        <w:spacing w:line="360" w:lineRule="auto"/>
        <w:ind w:firstLine="0"/>
        <w:jc w:val="center"/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  <w:t xml:space="preserve">Україна                                   </w:t>
      </w:r>
    </w:p>
    <w:p w:rsidR="00C9666F" w:rsidRDefault="00C9666F" w:rsidP="00C9666F">
      <w:pPr>
        <w:pStyle w:val="a7"/>
        <w:spacing w:line="360" w:lineRule="auto"/>
        <w:ind w:firstLine="0"/>
        <w:jc w:val="center"/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</w:pPr>
      <w:r>
        <w:rPr>
          <w:rFonts w:ascii="Times New Roman" w:hAnsi="Times New Roman"/>
          <w:b/>
          <w:color w:val="auto"/>
          <w:spacing w:val="40"/>
          <w:sz w:val="28"/>
          <w:u w:val="none"/>
          <w:lang w:val="uk-UA"/>
        </w:rPr>
        <w:t>ЖИТОМИРСЬКА ОБЛАСНА РАДА</w:t>
      </w:r>
    </w:p>
    <w:p w:rsidR="00C9666F" w:rsidRPr="0016772E" w:rsidRDefault="00C9666F" w:rsidP="00C9666F">
      <w:pPr>
        <w:jc w:val="center"/>
        <w:rPr>
          <w:b/>
          <w:color w:val="auto"/>
          <w:sz w:val="16"/>
          <w:szCs w:val="16"/>
          <w:u w:val="none"/>
          <w:lang w:val="uk-UA"/>
        </w:rPr>
      </w:pPr>
    </w:p>
    <w:p w:rsidR="00C9666F" w:rsidRDefault="00913716" w:rsidP="00C9666F">
      <w:pPr>
        <w:jc w:val="center"/>
        <w:rPr>
          <w:b/>
          <w:color w:val="auto"/>
          <w:u w:val="none"/>
          <w:lang w:val="uk-UA"/>
        </w:rPr>
      </w:pPr>
      <w:r>
        <w:rPr>
          <w:b/>
          <w:color w:val="auto"/>
          <w:u w:val="none"/>
          <w:lang w:val="uk-UA"/>
        </w:rPr>
        <w:t>ПРОТОКОЛ № 54</w:t>
      </w:r>
    </w:p>
    <w:p w:rsidR="00C9666F" w:rsidRDefault="00C9666F" w:rsidP="00C9666F">
      <w:pPr>
        <w:jc w:val="center"/>
        <w:rPr>
          <w:b/>
          <w:color w:val="auto"/>
          <w:u w:val="none"/>
          <w:lang w:val="uk-UA"/>
        </w:rPr>
      </w:pPr>
      <w:r>
        <w:rPr>
          <w:b/>
          <w:color w:val="auto"/>
          <w:u w:val="none"/>
          <w:lang w:val="uk-UA"/>
        </w:rPr>
        <w:t>засідання постійної комісії з питань бюджету</w:t>
      </w:r>
    </w:p>
    <w:p w:rsidR="00C9666F" w:rsidRDefault="00C9666F" w:rsidP="00C9666F">
      <w:pPr>
        <w:jc w:val="center"/>
        <w:rPr>
          <w:b/>
          <w:color w:val="auto"/>
          <w:u w:val="none"/>
          <w:lang w:val="uk-UA"/>
        </w:rPr>
      </w:pPr>
      <w:r>
        <w:rPr>
          <w:b/>
          <w:color w:val="auto"/>
          <w:u w:val="none"/>
          <w:lang w:val="uk-UA"/>
        </w:rPr>
        <w:t>і комунальної власності</w:t>
      </w:r>
    </w:p>
    <w:p w:rsidR="00C9666F" w:rsidRPr="00926620" w:rsidRDefault="00C9666F" w:rsidP="00C9666F">
      <w:pPr>
        <w:jc w:val="center"/>
        <w:rPr>
          <w:color w:val="auto"/>
          <w:sz w:val="16"/>
          <w:szCs w:val="16"/>
          <w:lang w:val="uk-UA"/>
        </w:rPr>
      </w:pPr>
    </w:p>
    <w:p w:rsidR="00C9666F" w:rsidRDefault="00E67817" w:rsidP="00C9666F">
      <w:pPr>
        <w:widowControl/>
        <w:tabs>
          <w:tab w:val="left" w:pos="0"/>
        </w:tabs>
        <w:autoSpaceDE/>
        <w:adjustRightInd/>
        <w:rPr>
          <w:color w:val="auto"/>
          <w:sz w:val="16"/>
          <w:szCs w:val="16"/>
          <w:u w:val="none"/>
          <w:lang w:val="uk-UA"/>
        </w:rPr>
      </w:pPr>
      <w:r>
        <w:rPr>
          <w:color w:val="auto"/>
          <w:u w:val="none"/>
          <w:lang w:val="uk-UA"/>
        </w:rPr>
        <w:t xml:space="preserve">від </w:t>
      </w:r>
      <w:r w:rsidR="00913716">
        <w:rPr>
          <w:color w:val="auto"/>
          <w:u w:val="none"/>
          <w:lang w:val="uk-UA"/>
        </w:rPr>
        <w:t xml:space="preserve">17 вересня </w:t>
      </w:r>
      <w:r w:rsidR="00C9666F">
        <w:rPr>
          <w:color w:val="auto"/>
          <w:u w:val="none"/>
          <w:lang w:val="uk-UA"/>
        </w:rPr>
        <w:t xml:space="preserve">2019 року </w:t>
      </w:r>
      <w:r w:rsidR="00C9666F">
        <w:rPr>
          <w:color w:val="auto"/>
          <w:u w:val="none"/>
          <w:lang w:val="uk-UA"/>
        </w:rPr>
        <w:tab/>
      </w:r>
      <w:r w:rsidR="00C9666F">
        <w:rPr>
          <w:color w:val="auto"/>
          <w:u w:val="none"/>
          <w:lang w:val="uk-UA"/>
        </w:rPr>
        <w:tab/>
      </w:r>
      <w:r w:rsidR="00C9666F">
        <w:rPr>
          <w:color w:val="auto"/>
          <w:u w:val="none"/>
          <w:lang w:val="uk-UA"/>
        </w:rPr>
        <w:tab/>
      </w:r>
    </w:p>
    <w:p w:rsidR="00C9666F" w:rsidRDefault="00C9666F" w:rsidP="00C9666F">
      <w:pPr>
        <w:rPr>
          <w:color w:val="auto"/>
          <w:sz w:val="16"/>
          <w:szCs w:val="16"/>
          <w:u w:val="none"/>
          <w:lang w:val="uk-UA"/>
        </w:rPr>
      </w:pPr>
    </w:p>
    <w:p w:rsidR="00C9666F" w:rsidRDefault="003A4697" w:rsidP="00C9666F">
      <w:pPr>
        <w:jc w:val="both"/>
        <w:rPr>
          <w:color w:val="auto"/>
          <w:u w:val="none"/>
          <w:lang w:val="uk-UA"/>
        </w:rPr>
      </w:pPr>
      <w:r>
        <w:rPr>
          <w:b/>
          <w:color w:val="auto"/>
          <w:u w:val="none"/>
          <w:lang w:val="uk-UA"/>
        </w:rPr>
        <w:t xml:space="preserve">Присутні депутати: </w:t>
      </w:r>
      <w:r w:rsidR="005C0A1C">
        <w:rPr>
          <w:color w:val="auto"/>
          <w:u w:val="none"/>
          <w:lang w:val="uk-UA"/>
        </w:rPr>
        <w:t xml:space="preserve">Дзюбенко О.М. – голова </w:t>
      </w:r>
      <w:r w:rsidR="00C9666F">
        <w:rPr>
          <w:color w:val="auto"/>
          <w:u w:val="none"/>
          <w:lang w:val="uk-UA"/>
        </w:rPr>
        <w:t>постійної комісії,</w:t>
      </w:r>
      <w:r w:rsidR="00C9666F">
        <w:rPr>
          <w:b/>
          <w:color w:val="auto"/>
          <w:u w:val="none"/>
          <w:lang w:val="uk-UA"/>
        </w:rPr>
        <w:t xml:space="preserve"> </w:t>
      </w:r>
      <w:r>
        <w:rPr>
          <w:color w:val="auto"/>
          <w:u w:val="none"/>
          <w:lang w:val="uk-UA"/>
        </w:rPr>
        <w:t>Ейсмонт </w:t>
      </w:r>
      <w:r w:rsidR="00C9666F">
        <w:rPr>
          <w:color w:val="auto"/>
          <w:u w:val="none"/>
          <w:lang w:val="uk-UA"/>
        </w:rPr>
        <w:t xml:space="preserve">В.С. - заступник голови постійної комісії, Пінський О.В. – секретар постійної комісії, </w:t>
      </w:r>
      <w:proofErr w:type="spellStart"/>
      <w:r w:rsidR="00C9666F">
        <w:rPr>
          <w:color w:val="auto"/>
          <w:u w:val="none"/>
          <w:lang w:val="uk-UA"/>
        </w:rPr>
        <w:t>Бовсуновський</w:t>
      </w:r>
      <w:proofErr w:type="spellEnd"/>
      <w:r w:rsidR="00C9666F">
        <w:rPr>
          <w:color w:val="auto"/>
          <w:u w:val="none"/>
          <w:lang w:val="uk-UA"/>
        </w:rPr>
        <w:t xml:space="preserve"> Ю.І., </w:t>
      </w:r>
      <w:proofErr w:type="spellStart"/>
      <w:r w:rsidR="00E67817">
        <w:rPr>
          <w:color w:val="auto"/>
          <w:u w:val="none"/>
          <w:lang w:val="uk-UA"/>
        </w:rPr>
        <w:t>Кропачов</w:t>
      </w:r>
      <w:proofErr w:type="spellEnd"/>
      <w:r w:rsidR="00E67817">
        <w:rPr>
          <w:color w:val="auto"/>
          <w:u w:val="none"/>
          <w:lang w:val="uk-UA"/>
        </w:rPr>
        <w:t xml:space="preserve"> Д.І., </w:t>
      </w:r>
      <w:r w:rsidR="00614AE8">
        <w:rPr>
          <w:color w:val="auto"/>
          <w:u w:val="none"/>
          <w:lang w:val="uk-UA"/>
        </w:rPr>
        <w:t>Павлюк </w:t>
      </w:r>
      <w:r>
        <w:rPr>
          <w:color w:val="auto"/>
          <w:u w:val="none"/>
          <w:lang w:val="uk-UA"/>
        </w:rPr>
        <w:t xml:space="preserve">Р.В., </w:t>
      </w:r>
      <w:r w:rsidR="00F81472">
        <w:rPr>
          <w:color w:val="auto"/>
          <w:u w:val="none"/>
          <w:lang w:val="uk-UA"/>
        </w:rPr>
        <w:t>Руденький </w:t>
      </w:r>
      <w:r w:rsidR="00490BC1">
        <w:rPr>
          <w:color w:val="auto"/>
          <w:u w:val="none"/>
          <w:lang w:val="uk-UA"/>
        </w:rPr>
        <w:t xml:space="preserve">А.О., </w:t>
      </w:r>
      <w:proofErr w:type="spellStart"/>
      <w:r w:rsidR="00C9666F">
        <w:rPr>
          <w:color w:val="auto"/>
          <w:u w:val="none"/>
          <w:lang w:val="uk-UA"/>
        </w:rPr>
        <w:t>Нусбаум</w:t>
      </w:r>
      <w:proofErr w:type="spellEnd"/>
      <w:r w:rsidR="00C9666F">
        <w:rPr>
          <w:color w:val="auto"/>
          <w:u w:val="none"/>
          <w:lang w:val="uk-UA"/>
        </w:rPr>
        <w:t xml:space="preserve"> С.А., </w:t>
      </w:r>
      <w:r w:rsidR="00490BC1">
        <w:rPr>
          <w:color w:val="auto"/>
          <w:u w:val="none"/>
          <w:lang w:val="uk-UA"/>
        </w:rPr>
        <w:t xml:space="preserve">Смичок І.А., </w:t>
      </w:r>
      <w:r w:rsidR="00C9666F">
        <w:rPr>
          <w:color w:val="auto"/>
          <w:u w:val="none"/>
          <w:lang w:val="uk-UA"/>
        </w:rPr>
        <w:t>Чорноморець О.П.</w:t>
      </w:r>
    </w:p>
    <w:p w:rsidR="00303D8E" w:rsidRDefault="00303D8E" w:rsidP="00984DA8">
      <w:pPr>
        <w:widowControl/>
        <w:autoSpaceDE/>
        <w:adjustRightInd/>
        <w:jc w:val="both"/>
        <w:rPr>
          <w:color w:val="auto"/>
          <w:lang w:val="uk-UA"/>
        </w:rPr>
      </w:pPr>
    </w:p>
    <w:p w:rsidR="00F339C2" w:rsidRPr="00A44EF7" w:rsidRDefault="00C9666F" w:rsidP="00A44EF7">
      <w:pPr>
        <w:widowControl/>
        <w:autoSpaceDE/>
        <w:adjustRightInd/>
        <w:jc w:val="both"/>
        <w:rPr>
          <w:color w:val="auto"/>
          <w:u w:val="none"/>
          <w:lang w:val="uk-UA" w:eastAsia="uk-UA"/>
        </w:rPr>
      </w:pPr>
      <w:r w:rsidRPr="00303D8E">
        <w:rPr>
          <w:b/>
          <w:color w:val="auto"/>
          <w:u w:val="none"/>
          <w:lang w:val="uk-UA"/>
        </w:rPr>
        <w:t>Запрошені:</w:t>
      </w:r>
      <w:r w:rsidR="00D3776F" w:rsidRPr="00F339C2">
        <w:rPr>
          <w:color w:val="auto"/>
          <w:u w:val="none"/>
          <w:lang w:val="uk-UA"/>
        </w:rPr>
        <w:t xml:space="preserve"> </w:t>
      </w:r>
      <w:r w:rsidRPr="00F339C2">
        <w:rPr>
          <w:color w:val="auto"/>
          <w:u w:val="none"/>
          <w:lang w:val="uk-UA"/>
        </w:rPr>
        <w:t xml:space="preserve">Крамаренко С.М.- перший заступник голови обласної ради, </w:t>
      </w:r>
      <w:proofErr w:type="spellStart"/>
      <w:r w:rsidR="00DA7135">
        <w:rPr>
          <w:color w:val="auto"/>
          <w:u w:val="none"/>
          <w:lang w:val="uk-UA"/>
        </w:rPr>
        <w:t>Остапченко</w:t>
      </w:r>
      <w:proofErr w:type="spellEnd"/>
      <w:r w:rsidR="00DA7135">
        <w:rPr>
          <w:color w:val="auto"/>
          <w:u w:val="none"/>
          <w:lang w:val="uk-UA"/>
        </w:rPr>
        <w:t xml:space="preserve"> Н.В. - заступ</w:t>
      </w:r>
      <w:r w:rsidR="00984DA8">
        <w:rPr>
          <w:color w:val="auto"/>
          <w:u w:val="none"/>
          <w:lang w:val="uk-UA"/>
        </w:rPr>
        <w:t xml:space="preserve">ник голови облдержадміністрації, </w:t>
      </w:r>
      <w:proofErr w:type="spellStart"/>
      <w:r w:rsidR="00D925EA">
        <w:rPr>
          <w:color w:val="auto"/>
          <w:u w:val="none"/>
          <w:lang w:val="uk-UA"/>
        </w:rPr>
        <w:t>Лагута</w:t>
      </w:r>
      <w:proofErr w:type="spellEnd"/>
      <w:r w:rsidR="00D925EA">
        <w:rPr>
          <w:color w:val="auto"/>
          <w:u w:val="none"/>
          <w:lang w:val="uk-UA"/>
        </w:rPr>
        <w:t xml:space="preserve"> Я.М. - заступник голови облдержадміністрації, </w:t>
      </w:r>
      <w:proofErr w:type="spellStart"/>
      <w:r w:rsidR="00655972">
        <w:rPr>
          <w:color w:val="auto"/>
          <w:u w:val="none"/>
          <w:lang w:val="uk-UA"/>
        </w:rPr>
        <w:t>Мініч</w:t>
      </w:r>
      <w:proofErr w:type="spellEnd"/>
      <w:r w:rsidR="00655972">
        <w:rPr>
          <w:color w:val="auto"/>
          <w:u w:val="none"/>
          <w:lang w:val="uk-UA"/>
        </w:rPr>
        <w:t xml:space="preserve"> Л.Г. - директор департаменту фінансів облдержадміністрації, Савенко І.О. -</w:t>
      </w:r>
      <w:r w:rsidR="00D925EA" w:rsidRPr="00D925EA">
        <w:rPr>
          <w:u w:val="none"/>
          <w:lang w:val="uk-UA"/>
        </w:rPr>
        <w:t xml:space="preserve"> </w:t>
      </w:r>
      <w:r w:rsidR="00D925EA" w:rsidRPr="00D400B0">
        <w:rPr>
          <w:u w:val="none"/>
          <w:lang w:val="uk-UA"/>
        </w:rPr>
        <w:t xml:space="preserve">заступник керуючого справами, начальник управління юридичної та кадрової роботи виконавчого апарату обласної ради, </w:t>
      </w:r>
      <w:proofErr w:type="spellStart"/>
      <w:r w:rsidR="00984DA8" w:rsidRPr="00984DA8">
        <w:rPr>
          <w:color w:val="auto"/>
          <w:u w:val="none"/>
          <w:lang w:val="uk-UA" w:eastAsia="uk-UA"/>
        </w:rPr>
        <w:t>Слюсарь</w:t>
      </w:r>
      <w:proofErr w:type="spellEnd"/>
      <w:r w:rsidR="00984DA8" w:rsidRPr="00984DA8">
        <w:rPr>
          <w:color w:val="auto"/>
          <w:u w:val="none"/>
          <w:lang w:val="uk-UA" w:eastAsia="uk-UA"/>
        </w:rPr>
        <w:t xml:space="preserve"> О.В.- начальник управління фінансового забезпечення, бухгалтерського обліку та аудиту виконавчого апарату об</w:t>
      </w:r>
      <w:r w:rsidR="00655972">
        <w:rPr>
          <w:color w:val="auto"/>
          <w:u w:val="none"/>
          <w:lang w:val="uk-UA" w:eastAsia="uk-UA"/>
        </w:rPr>
        <w:t>ласної ради, головний бухгалтер</w:t>
      </w:r>
      <w:r w:rsidR="00D925EA">
        <w:rPr>
          <w:color w:val="auto"/>
          <w:u w:val="none"/>
          <w:lang w:val="uk-UA" w:eastAsia="uk-UA"/>
        </w:rPr>
        <w:t xml:space="preserve">, </w:t>
      </w:r>
      <w:r w:rsidR="00984DA8" w:rsidRPr="00984DA8">
        <w:rPr>
          <w:rFonts w:eastAsia="Calibri"/>
          <w:color w:val="auto"/>
          <w:u w:val="none"/>
          <w:lang w:val="uk-UA"/>
        </w:rPr>
        <w:t xml:space="preserve"> </w:t>
      </w:r>
      <w:r w:rsidR="005F586A">
        <w:rPr>
          <w:color w:val="auto"/>
          <w:u w:val="none"/>
          <w:lang w:val="uk-UA" w:eastAsia="uk-UA"/>
        </w:rPr>
        <w:t>Галич М.А.</w:t>
      </w:r>
      <w:r w:rsidR="00984DA8" w:rsidRPr="00984DA8">
        <w:rPr>
          <w:color w:val="auto"/>
          <w:u w:val="none"/>
          <w:lang w:val="uk-UA" w:eastAsia="uk-UA"/>
        </w:rPr>
        <w:t xml:space="preserve"> - директор комунального підприємства по експлуатації </w:t>
      </w:r>
      <w:proofErr w:type="spellStart"/>
      <w:r w:rsidR="00984DA8" w:rsidRPr="00984DA8">
        <w:rPr>
          <w:color w:val="auto"/>
          <w:u w:val="none"/>
          <w:lang w:val="uk-UA" w:eastAsia="uk-UA"/>
        </w:rPr>
        <w:t>адмінбудинків</w:t>
      </w:r>
      <w:proofErr w:type="spellEnd"/>
      <w:r w:rsidR="00984DA8" w:rsidRPr="00984DA8">
        <w:rPr>
          <w:color w:val="auto"/>
          <w:u w:val="none"/>
          <w:lang w:val="uk-UA" w:eastAsia="uk-UA"/>
        </w:rPr>
        <w:t xml:space="preserve"> Житомирської обласної ради</w:t>
      </w:r>
      <w:r w:rsidR="00D925EA">
        <w:rPr>
          <w:color w:val="auto"/>
          <w:u w:val="none"/>
          <w:lang w:val="uk-UA" w:eastAsia="uk-UA"/>
        </w:rPr>
        <w:t>.</w:t>
      </w:r>
      <w:r w:rsidR="00984DA8" w:rsidRPr="00984DA8">
        <w:rPr>
          <w:color w:val="auto"/>
          <w:u w:val="none"/>
          <w:lang w:val="uk-UA" w:eastAsia="uk-UA"/>
        </w:rPr>
        <w:t xml:space="preserve"> </w:t>
      </w:r>
    </w:p>
    <w:p w:rsidR="00C9666F" w:rsidRPr="0016772E" w:rsidRDefault="00C9666F" w:rsidP="00C9666F">
      <w:pPr>
        <w:rPr>
          <w:sz w:val="16"/>
          <w:szCs w:val="16"/>
          <w:u w:val="none"/>
          <w:lang w:val="uk-UA"/>
        </w:rPr>
      </w:pPr>
    </w:p>
    <w:p w:rsidR="00C9666F" w:rsidRDefault="00C9666F" w:rsidP="00C9666F">
      <w:pPr>
        <w:widowControl/>
        <w:tabs>
          <w:tab w:val="left" w:pos="5505"/>
        </w:tabs>
        <w:autoSpaceDE/>
        <w:autoSpaceDN/>
        <w:adjustRightInd/>
        <w:jc w:val="center"/>
        <w:rPr>
          <w:b/>
          <w:bCs/>
          <w:color w:val="auto"/>
          <w:u w:val="none"/>
          <w:lang w:val="uk-UA"/>
        </w:rPr>
      </w:pPr>
      <w:r w:rsidRPr="00A64852">
        <w:rPr>
          <w:b/>
          <w:bCs/>
          <w:color w:val="auto"/>
          <w:u w:val="none"/>
          <w:lang w:val="uk-UA"/>
        </w:rPr>
        <w:t>Порядок денний</w:t>
      </w:r>
    </w:p>
    <w:p w:rsidR="00614AE8" w:rsidRPr="00A64852" w:rsidRDefault="00614AE8" w:rsidP="00C9666F">
      <w:pPr>
        <w:widowControl/>
        <w:tabs>
          <w:tab w:val="left" w:pos="5505"/>
        </w:tabs>
        <w:autoSpaceDE/>
        <w:autoSpaceDN/>
        <w:adjustRightInd/>
        <w:jc w:val="center"/>
        <w:rPr>
          <w:bCs/>
          <w:color w:val="auto"/>
          <w:u w:val="none"/>
          <w:lang w:val="uk-UA"/>
        </w:rPr>
      </w:pPr>
    </w:p>
    <w:p w:rsidR="00984DA8" w:rsidRDefault="00F7173E" w:rsidP="005F586A">
      <w:pPr>
        <w:widowControl/>
        <w:numPr>
          <w:ilvl w:val="0"/>
          <w:numId w:val="2"/>
        </w:numPr>
        <w:tabs>
          <w:tab w:val="left" w:pos="709"/>
        </w:tabs>
        <w:autoSpaceDE/>
        <w:adjustRightInd/>
        <w:ind w:left="0" w:firstLine="0"/>
        <w:jc w:val="both"/>
        <w:rPr>
          <w:i/>
          <w:lang w:val="uk-UA"/>
        </w:rPr>
      </w:pPr>
      <w:r>
        <w:rPr>
          <w:u w:val="none"/>
          <w:lang w:val="uk-UA"/>
        </w:rPr>
        <w:t xml:space="preserve">Про розгляд звернення </w:t>
      </w:r>
      <w:proofErr w:type="spellStart"/>
      <w:r>
        <w:rPr>
          <w:u w:val="none"/>
          <w:lang w:val="uk-UA"/>
        </w:rPr>
        <w:t>Коростишівської</w:t>
      </w:r>
      <w:proofErr w:type="spellEnd"/>
      <w:r>
        <w:rPr>
          <w:u w:val="none"/>
          <w:lang w:val="uk-UA"/>
        </w:rPr>
        <w:t xml:space="preserve"> міської ОТГ щодо виділення коштів на придбання житла для дитячого будинку сімейного типу.</w:t>
      </w:r>
    </w:p>
    <w:p w:rsidR="00984DA8" w:rsidRDefault="00984DA8" w:rsidP="005F586A">
      <w:pPr>
        <w:tabs>
          <w:tab w:val="left" w:pos="709"/>
        </w:tabs>
        <w:jc w:val="both"/>
        <w:rPr>
          <w:i/>
          <w:lang w:val="uk-UA"/>
        </w:rPr>
      </w:pPr>
    </w:p>
    <w:p w:rsidR="00984DA8" w:rsidRDefault="00984DA8" w:rsidP="005F586A">
      <w:pPr>
        <w:numPr>
          <w:ilvl w:val="0"/>
          <w:numId w:val="2"/>
        </w:numPr>
        <w:tabs>
          <w:tab w:val="left" w:pos="709"/>
        </w:tabs>
        <w:ind w:left="0" w:firstLine="0"/>
        <w:jc w:val="both"/>
        <w:rPr>
          <w:u w:val="none"/>
          <w:lang w:val="uk-UA"/>
        </w:rPr>
      </w:pPr>
      <w:r>
        <w:rPr>
          <w:u w:val="none"/>
          <w:lang w:val="uk-UA"/>
        </w:rPr>
        <w:t>Про забезпечення коштами  Другого форуму регіонів України та Республіки Білорусь.</w:t>
      </w:r>
    </w:p>
    <w:p w:rsidR="0016772E" w:rsidRDefault="0016772E" w:rsidP="00F7173E">
      <w:pPr>
        <w:widowControl/>
        <w:autoSpaceDE/>
        <w:autoSpaceDN/>
        <w:adjustRightInd/>
        <w:ind w:left="709"/>
        <w:jc w:val="both"/>
        <w:rPr>
          <w:u w:val="none"/>
          <w:lang w:val="uk-UA"/>
        </w:rPr>
      </w:pPr>
    </w:p>
    <w:p w:rsidR="00DA7135" w:rsidRPr="00F7173E" w:rsidRDefault="00DA7135" w:rsidP="00F7173E">
      <w:pPr>
        <w:widowControl/>
        <w:autoSpaceDE/>
        <w:autoSpaceDN/>
        <w:adjustRightInd/>
        <w:ind w:left="709"/>
        <w:jc w:val="both"/>
        <w:rPr>
          <w:color w:val="auto"/>
          <w:sz w:val="16"/>
          <w:szCs w:val="16"/>
          <w:u w:val="none"/>
          <w:lang w:val="uk-UA"/>
        </w:rPr>
      </w:pPr>
    </w:p>
    <w:p w:rsidR="00C9666F" w:rsidRDefault="00FF087E" w:rsidP="0031214D">
      <w:pPr>
        <w:widowControl/>
        <w:autoSpaceDE/>
        <w:autoSpaceDN/>
        <w:adjustRightInd/>
        <w:jc w:val="right"/>
        <w:rPr>
          <w:b/>
          <w:color w:val="auto"/>
          <w:u w:val="none"/>
          <w:lang w:val="uk-UA"/>
        </w:rPr>
      </w:pPr>
      <w:r w:rsidRPr="004D79C2">
        <w:rPr>
          <w:color w:val="auto"/>
          <w:lang w:val="uk-UA"/>
        </w:rPr>
        <w:t>Вирішили</w:t>
      </w:r>
      <w:r w:rsidRPr="004D79C2">
        <w:rPr>
          <w:color w:val="auto"/>
          <w:u w:val="none"/>
          <w:lang w:val="uk-UA"/>
        </w:rPr>
        <w:t>:</w:t>
      </w:r>
      <w:r w:rsidRPr="004D79C2">
        <w:rPr>
          <w:i/>
          <w:color w:val="auto"/>
          <w:u w:val="none"/>
          <w:lang w:val="uk-UA"/>
        </w:rPr>
        <w:t xml:space="preserve"> </w:t>
      </w:r>
      <w:r w:rsidRPr="004D79C2">
        <w:rPr>
          <w:color w:val="auto"/>
          <w:u w:val="none"/>
          <w:lang w:val="uk-UA"/>
        </w:rPr>
        <w:t>З</w:t>
      </w:r>
      <w:r>
        <w:rPr>
          <w:bCs/>
          <w:color w:val="auto"/>
          <w:spacing w:val="-1"/>
          <w:u w:val="none"/>
          <w:lang w:val="uk-UA"/>
        </w:rPr>
        <w:t>атвердити порядок денний</w:t>
      </w:r>
      <w:r w:rsidRPr="004D79C2">
        <w:rPr>
          <w:color w:val="auto"/>
          <w:u w:val="none"/>
          <w:lang w:val="uk-UA"/>
        </w:rPr>
        <w:t>.</w:t>
      </w:r>
      <w:r w:rsidR="0031214D">
        <w:rPr>
          <w:color w:val="auto"/>
          <w:u w:val="none"/>
          <w:lang w:val="uk-UA"/>
        </w:rPr>
        <w:t xml:space="preserve">                                             </w:t>
      </w:r>
      <w:r w:rsidRPr="003C594B">
        <w:rPr>
          <w:b/>
          <w:color w:val="auto"/>
          <w:u w:val="none"/>
          <w:lang w:val="uk-UA"/>
        </w:rPr>
        <w:t>Одноголосно.</w:t>
      </w:r>
    </w:p>
    <w:p w:rsidR="0031214D" w:rsidRPr="0031214D" w:rsidRDefault="0031214D" w:rsidP="0031214D">
      <w:pPr>
        <w:widowControl/>
        <w:autoSpaceDE/>
        <w:autoSpaceDN/>
        <w:adjustRightInd/>
        <w:jc w:val="right"/>
        <w:rPr>
          <w:color w:val="auto"/>
          <w:u w:val="none"/>
          <w:lang w:val="uk-UA"/>
        </w:rPr>
      </w:pPr>
    </w:p>
    <w:p w:rsidR="006139F2" w:rsidRDefault="00E67817" w:rsidP="00A44EF7">
      <w:pPr>
        <w:widowControl/>
        <w:autoSpaceDE/>
        <w:autoSpaceDN/>
        <w:adjustRightInd/>
        <w:jc w:val="both"/>
        <w:rPr>
          <w:u w:val="none"/>
          <w:lang w:val="uk-UA"/>
        </w:rPr>
      </w:pPr>
      <w:r w:rsidRPr="00E67817">
        <w:rPr>
          <w:b/>
          <w:color w:val="auto"/>
          <w:u w:val="none"/>
          <w:lang w:val="uk-UA" w:eastAsia="en-US"/>
        </w:rPr>
        <w:t>1. Слухали:</w:t>
      </w:r>
      <w:r w:rsidRPr="00E67817">
        <w:rPr>
          <w:color w:val="auto"/>
          <w:u w:val="none"/>
          <w:lang w:val="uk-UA" w:eastAsia="en-US"/>
        </w:rPr>
        <w:t xml:space="preserve"> </w:t>
      </w:r>
      <w:proofErr w:type="spellStart"/>
      <w:r w:rsidR="004464EA">
        <w:rPr>
          <w:color w:val="auto"/>
          <w:u w:val="none"/>
          <w:lang w:val="uk-UA" w:eastAsia="en-US"/>
        </w:rPr>
        <w:t>Остапченко</w:t>
      </w:r>
      <w:proofErr w:type="spellEnd"/>
      <w:r w:rsidR="004464EA">
        <w:rPr>
          <w:color w:val="auto"/>
          <w:u w:val="none"/>
          <w:lang w:val="uk-UA" w:eastAsia="en-US"/>
        </w:rPr>
        <w:t xml:space="preserve"> Н.В., </w:t>
      </w:r>
      <w:r w:rsidR="007F68CA">
        <w:rPr>
          <w:color w:val="auto"/>
          <w:u w:val="none"/>
          <w:lang w:val="uk-UA" w:eastAsia="en-US"/>
        </w:rPr>
        <w:t xml:space="preserve">яка проінформувала </w:t>
      </w:r>
      <w:r w:rsidRPr="00E67817">
        <w:rPr>
          <w:color w:val="auto"/>
          <w:u w:val="none"/>
          <w:lang w:val="uk-UA"/>
        </w:rPr>
        <w:t xml:space="preserve">з питання про </w:t>
      </w:r>
      <w:r w:rsidR="006139F2">
        <w:rPr>
          <w:u w:val="none"/>
          <w:lang w:val="uk-UA"/>
        </w:rPr>
        <w:t xml:space="preserve">розгляд звернення </w:t>
      </w:r>
      <w:proofErr w:type="spellStart"/>
      <w:r w:rsidR="006139F2">
        <w:rPr>
          <w:u w:val="none"/>
          <w:lang w:val="uk-UA"/>
        </w:rPr>
        <w:t>Коростишівської</w:t>
      </w:r>
      <w:proofErr w:type="spellEnd"/>
      <w:r w:rsidR="006139F2">
        <w:rPr>
          <w:u w:val="none"/>
          <w:lang w:val="uk-UA"/>
        </w:rPr>
        <w:t xml:space="preserve"> міської ОТГ щодо виділення коштів на придбання житла для дитячого будинку сімейного типу.</w:t>
      </w:r>
    </w:p>
    <w:p w:rsidR="006139F2" w:rsidRPr="00F7173E" w:rsidRDefault="006139F2" w:rsidP="006139F2">
      <w:pPr>
        <w:widowControl/>
        <w:autoSpaceDE/>
        <w:autoSpaceDN/>
        <w:adjustRightInd/>
        <w:ind w:left="709"/>
        <w:jc w:val="both"/>
        <w:rPr>
          <w:color w:val="auto"/>
          <w:sz w:val="16"/>
          <w:szCs w:val="16"/>
          <w:u w:val="none"/>
          <w:lang w:val="uk-UA"/>
        </w:rPr>
      </w:pPr>
    </w:p>
    <w:p w:rsidR="00E67817" w:rsidRPr="00E67817" w:rsidRDefault="00E67817" w:rsidP="00E67817">
      <w:pPr>
        <w:widowControl/>
        <w:autoSpaceDE/>
        <w:autoSpaceDN/>
        <w:adjustRightInd/>
        <w:jc w:val="both"/>
        <w:rPr>
          <w:rFonts w:eastAsiaTheme="minorHAnsi" w:cstheme="minorBidi"/>
          <w:iCs/>
          <w:color w:val="auto"/>
          <w:u w:val="none"/>
          <w:lang w:val="uk-UA"/>
        </w:rPr>
      </w:pPr>
    </w:p>
    <w:p w:rsidR="00E67817" w:rsidRPr="00E67817" w:rsidRDefault="00E67817" w:rsidP="00E67817">
      <w:pPr>
        <w:rPr>
          <w:rFonts w:eastAsiaTheme="minorHAnsi"/>
          <w:i/>
          <w:color w:val="auto"/>
          <w:sz w:val="16"/>
          <w:szCs w:val="16"/>
          <w:u w:val="none"/>
          <w:lang w:val="uk-UA"/>
        </w:rPr>
      </w:pPr>
    </w:p>
    <w:p w:rsidR="00E67817" w:rsidRPr="00E67817" w:rsidRDefault="00E67817" w:rsidP="006139F2">
      <w:pPr>
        <w:widowControl/>
        <w:autoSpaceDE/>
        <w:autoSpaceDN/>
        <w:adjustRightInd/>
        <w:jc w:val="both"/>
        <w:rPr>
          <w:u w:val="none"/>
          <w:lang w:val="uk-UA"/>
        </w:rPr>
      </w:pPr>
      <w:r w:rsidRPr="00E67817">
        <w:rPr>
          <w:rFonts w:eastAsia="Calibri"/>
          <w:b/>
          <w:bCs/>
          <w:color w:val="auto"/>
          <w:u w:val="none"/>
          <w:lang w:val="uk-UA"/>
        </w:rPr>
        <w:t xml:space="preserve">Вирішили: </w:t>
      </w:r>
      <w:r w:rsidR="009472A2">
        <w:rPr>
          <w:rFonts w:eastAsia="Calibri"/>
          <w:bCs/>
          <w:color w:val="auto"/>
          <w:u w:val="none"/>
          <w:lang w:val="uk-UA"/>
        </w:rPr>
        <w:t>інформацію взяти до відома.</w:t>
      </w:r>
    </w:p>
    <w:p w:rsidR="00DB351B" w:rsidRPr="009472A2" w:rsidRDefault="006247CC" w:rsidP="009472A2">
      <w:pPr>
        <w:widowControl/>
        <w:autoSpaceDE/>
        <w:autoSpaceDN/>
        <w:adjustRightInd/>
        <w:jc w:val="right"/>
        <w:rPr>
          <w:rFonts w:eastAsia="Calibri"/>
          <w:b/>
          <w:color w:val="auto"/>
          <w:spacing w:val="-1"/>
          <w:u w:val="none"/>
          <w:lang w:val="uk-UA" w:eastAsia="uk-UA"/>
        </w:rPr>
      </w:pPr>
      <w:r w:rsidRPr="006247CC">
        <w:rPr>
          <w:b/>
          <w:color w:val="auto"/>
          <w:u w:val="none"/>
          <w:lang w:val="uk-UA"/>
        </w:rPr>
        <w:t>Одноголосно.</w:t>
      </w:r>
    </w:p>
    <w:p w:rsidR="008739D5" w:rsidRDefault="008739D5" w:rsidP="00DB351B">
      <w:pPr>
        <w:widowControl/>
        <w:autoSpaceDE/>
        <w:adjustRightInd/>
        <w:jc w:val="right"/>
        <w:rPr>
          <w:rFonts w:eastAsia="Calibri"/>
          <w:u w:val="none"/>
          <w:lang w:val="uk-UA"/>
        </w:rPr>
      </w:pPr>
    </w:p>
    <w:p w:rsidR="005356A2" w:rsidRPr="00D400B0" w:rsidRDefault="005356A2" w:rsidP="005356A2">
      <w:pPr>
        <w:widowControl/>
        <w:shd w:val="clear" w:color="auto" w:fill="FFFFFF"/>
        <w:autoSpaceDE/>
        <w:autoSpaceDN/>
        <w:adjustRightInd/>
        <w:ind w:left="142"/>
        <w:jc w:val="both"/>
        <w:rPr>
          <w:color w:val="auto"/>
          <w:spacing w:val="-2"/>
          <w:u w:val="none"/>
          <w:lang w:val="uk-UA" w:eastAsia="uk-UA"/>
        </w:rPr>
      </w:pPr>
      <w:r>
        <w:rPr>
          <w:b/>
          <w:color w:val="auto"/>
          <w:lang w:val="uk-UA" w:eastAsia="en-US"/>
        </w:rPr>
        <w:lastRenderedPageBreak/>
        <w:t>2.</w:t>
      </w:r>
      <w:r w:rsidRPr="00D400B0">
        <w:rPr>
          <w:b/>
          <w:color w:val="auto"/>
          <w:lang w:val="uk-UA" w:eastAsia="en-US"/>
        </w:rPr>
        <w:t>Слухали:</w:t>
      </w:r>
      <w:r>
        <w:rPr>
          <w:color w:val="auto"/>
          <w:u w:val="none"/>
          <w:lang w:val="uk-UA" w:eastAsia="en-US"/>
        </w:rPr>
        <w:t xml:space="preserve">  </w:t>
      </w:r>
      <w:proofErr w:type="spellStart"/>
      <w:r>
        <w:rPr>
          <w:color w:val="auto"/>
          <w:u w:val="none"/>
          <w:lang w:val="uk-UA" w:eastAsia="en-US"/>
        </w:rPr>
        <w:t>Слюсарь</w:t>
      </w:r>
      <w:proofErr w:type="spellEnd"/>
      <w:r>
        <w:rPr>
          <w:color w:val="auto"/>
          <w:u w:val="none"/>
          <w:lang w:val="uk-UA" w:eastAsia="en-US"/>
        </w:rPr>
        <w:t xml:space="preserve"> О.В</w:t>
      </w:r>
      <w:r w:rsidRPr="00D400B0">
        <w:rPr>
          <w:color w:val="auto"/>
          <w:u w:val="none"/>
          <w:lang w:val="uk-UA"/>
        </w:rPr>
        <w:t xml:space="preserve">., яка  проінформувала з питання про </w:t>
      </w:r>
      <w:r>
        <w:rPr>
          <w:u w:val="none"/>
          <w:lang w:val="uk-UA"/>
        </w:rPr>
        <w:t>забезпечення коштами  Другого форуму регіонів України та Республіки Білорусь.</w:t>
      </w:r>
    </w:p>
    <w:p w:rsidR="005356A2" w:rsidRPr="00D400B0" w:rsidRDefault="005356A2" w:rsidP="005356A2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Cs/>
          <w:color w:val="auto"/>
          <w:u w:val="none"/>
          <w:lang w:val="uk-UA"/>
        </w:rPr>
      </w:pPr>
    </w:p>
    <w:p w:rsidR="005356A2" w:rsidRDefault="005356A2" w:rsidP="005356A2">
      <w:pPr>
        <w:widowControl/>
        <w:autoSpaceDE/>
        <w:autoSpaceDN/>
        <w:adjustRightInd/>
        <w:jc w:val="both"/>
        <w:rPr>
          <w:rFonts w:eastAsia="Calibri"/>
          <w:bCs/>
          <w:color w:val="auto"/>
          <w:u w:val="none"/>
          <w:lang w:val="uk-UA"/>
        </w:rPr>
      </w:pPr>
      <w:r w:rsidRPr="00D400B0">
        <w:rPr>
          <w:rFonts w:eastAsia="Calibri"/>
          <w:b/>
          <w:bCs/>
          <w:color w:val="auto"/>
          <w:lang w:val="uk-UA"/>
        </w:rPr>
        <w:t>Вирішили:</w:t>
      </w:r>
      <w:r w:rsidRPr="00D400B0">
        <w:rPr>
          <w:rFonts w:eastAsia="Calibri"/>
          <w:b/>
          <w:bCs/>
          <w:color w:val="auto"/>
          <w:u w:val="none"/>
          <w:lang w:val="uk-UA"/>
        </w:rPr>
        <w:t xml:space="preserve"> </w:t>
      </w:r>
      <w:r w:rsidRPr="00D400B0">
        <w:rPr>
          <w:rFonts w:eastAsia="Calibri"/>
          <w:bCs/>
          <w:color w:val="auto"/>
          <w:u w:val="none"/>
          <w:lang w:val="uk-UA"/>
        </w:rPr>
        <w:t xml:space="preserve">погодити  </w:t>
      </w:r>
      <w:r w:rsidR="00737F9A">
        <w:rPr>
          <w:rFonts w:eastAsia="Calibri"/>
          <w:bCs/>
          <w:color w:val="auto"/>
          <w:u w:val="none"/>
          <w:lang w:val="uk-UA"/>
        </w:rPr>
        <w:t>виділення коштів в сумі 234,15 тис. грн. для придбання 669 м2</w:t>
      </w:r>
      <w:r w:rsidR="00A44EF7">
        <w:rPr>
          <w:rFonts w:eastAsia="Calibri"/>
          <w:bCs/>
          <w:color w:val="auto"/>
          <w:u w:val="none"/>
          <w:lang w:val="uk-UA"/>
        </w:rPr>
        <w:t xml:space="preserve"> килимових доріжок </w:t>
      </w:r>
      <w:bookmarkStart w:id="0" w:name="_GoBack"/>
      <w:bookmarkEnd w:id="0"/>
      <w:r w:rsidR="008D6FDA">
        <w:rPr>
          <w:rFonts w:eastAsia="Calibri"/>
          <w:bCs/>
          <w:color w:val="auto"/>
          <w:u w:val="none"/>
          <w:lang w:val="uk-UA"/>
        </w:rPr>
        <w:t xml:space="preserve">для </w:t>
      </w:r>
      <w:proofErr w:type="spellStart"/>
      <w:r w:rsidR="008D6FDA">
        <w:rPr>
          <w:rFonts w:eastAsia="Calibri"/>
          <w:bCs/>
          <w:color w:val="auto"/>
          <w:u w:val="none"/>
          <w:lang w:val="uk-UA"/>
        </w:rPr>
        <w:t>адмінприміщення</w:t>
      </w:r>
      <w:proofErr w:type="spellEnd"/>
      <w:r w:rsidR="008D6FDA">
        <w:rPr>
          <w:rFonts w:eastAsia="Calibri"/>
          <w:bCs/>
          <w:color w:val="auto"/>
          <w:u w:val="none"/>
          <w:lang w:val="uk-UA"/>
        </w:rPr>
        <w:t xml:space="preserve"> за адресою: майдан ім</w:t>
      </w:r>
      <w:proofErr w:type="spellStart"/>
      <w:r w:rsidR="008D6FDA">
        <w:rPr>
          <w:rFonts w:eastAsia="Calibri"/>
          <w:bCs/>
          <w:color w:val="auto"/>
          <w:u w:val="none"/>
          <w:lang w:val="uk-UA"/>
        </w:rPr>
        <w:t>.</w:t>
      </w:r>
      <w:r w:rsidR="00303D8E">
        <w:rPr>
          <w:rFonts w:eastAsia="Calibri"/>
          <w:bCs/>
          <w:color w:val="auto"/>
          <w:u w:val="none"/>
          <w:lang w:val="uk-UA"/>
        </w:rPr>
        <w:t> </w:t>
      </w:r>
      <w:proofErr w:type="spellEnd"/>
      <w:r w:rsidR="00414B6E">
        <w:rPr>
          <w:rFonts w:eastAsia="Calibri"/>
          <w:bCs/>
          <w:color w:val="auto"/>
          <w:u w:val="none"/>
          <w:lang w:val="uk-UA"/>
        </w:rPr>
        <w:t>С.П. </w:t>
      </w:r>
      <w:r w:rsidR="008D6FDA">
        <w:rPr>
          <w:rFonts w:eastAsia="Calibri"/>
          <w:bCs/>
          <w:color w:val="auto"/>
          <w:u w:val="none"/>
          <w:lang w:val="uk-UA"/>
        </w:rPr>
        <w:t xml:space="preserve">Корольова,1 </w:t>
      </w:r>
      <w:r w:rsidR="00914164" w:rsidRPr="00AD1F0F">
        <w:rPr>
          <w:rFonts w:eastAsia="Calibri"/>
          <w:bCs/>
          <w:color w:val="auto"/>
          <w:u w:val="none"/>
          <w:lang w:val="uk-UA"/>
        </w:rPr>
        <w:t>за рахунок 60% відрахувань від орендної плати, які спрямовуються на фінансову підтримку об’єктів спільної власності територіальних громад області</w:t>
      </w:r>
    </w:p>
    <w:p w:rsidR="00206B22" w:rsidRDefault="00206B22" w:rsidP="00F81472">
      <w:pPr>
        <w:widowControl/>
        <w:autoSpaceDE/>
        <w:autoSpaceDN/>
        <w:adjustRightInd/>
        <w:jc w:val="center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за-7;</w:t>
      </w:r>
    </w:p>
    <w:p w:rsidR="00206B22" w:rsidRDefault="00206B22" w:rsidP="00F81472">
      <w:pPr>
        <w:widowControl/>
        <w:autoSpaceDE/>
        <w:autoSpaceDN/>
        <w:adjustRightInd/>
        <w:jc w:val="center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проти -1;</w:t>
      </w:r>
    </w:p>
    <w:p w:rsidR="00206B22" w:rsidRDefault="00206B22" w:rsidP="00F81472">
      <w:pPr>
        <w:widowControl/>
        <w:autoSpaceDE/>
        <w:autoSpaceDN/>
        <w:adjustRightInd/>
        <w:jc w:val="center"/>
        <w:rPr>
          <w:rFonts w:eastAsia="Calibri"/>
          <w:bCs/>
          <w:color w:val="auto"/>
          <w:u w:val="none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 xml:space="preserve">не голосували - </w:t>
      </w:r>
      <w:r w:rsidR="00F81472">
        <w:rPr>
          <w:rFonts w:eastAsia="Calibri"/>
          <w:bCs/>
          <w:color w:val="auto"/>
          <w:u w:val="none"/>
          <w:lang w:val="uk-UA"/>
        </w:rPr>
        <w:t>2</w:t>
      </w:r>
    </w:p>
    <w:p w:rsidR="00F81472" w:rsidRPr="00D400B0" w:rsidRDefault="00F81472" w:rsidP="00F81472">
      <w:pPr>
        <w:widowControl/>
        <w:autoSpaceDE/>
        <w:autoSpaceDN/>
        <w:adjustRightInd/>
        <w:jc w:val="right"/>
        <w:rPr>
          <w:rFonts w:eastAsia="Calibri"/>
          <w:bCs/>
          <w:i/>
          <w:color w:val="auto"/>
          <w:lang w:val="uk-UA"/>
        </w:rPr>
      </w:pPr>
      <w:r>
        <w:rPr>
          <w:rFonts w:eastAsia="Calibri"/>
          <w:bCs/>
          <w:color w:val="auto"/>
          <w:u w:val="none"/>
          <w:lang w:val="uk-UA"/>
        </w:rPr>
        <w:t>Рішення прийнято.</w:t>
      </w:r>
    </w:p>
    <w:p w:rsidR="005356A2" w:rsidRPr="00D400B0" w:rsidRDefault="005356A2" w:rsidP="005356A2">
      <w:pPr>
        <w:widowControl/>
        <w:tabs>
          <w:tab w:val="left" w:pos="4536"/>
        </w:tabs>
        <w:autoSpaceDE/>
        <w:autoSpaceDN/>
        <w:adjustRightInd/>
        <w:spacing w:before="120"/>
        <w:jc w:val="right"/>
        <w:rPr>
          <w:color w:val="auto"/>
          <w:u w:val="none"/>
          <w:lang w:val="uk-UA"/>
        </w:rPr>
      </w:pPr>
      <w:r w:rsidRPr="00D400B0">
        <w:rPr>
          <w:color w:val="auto"/>
          <w:u w:val="none"/>
          <w:lang w:val="uk-UA"/>
        </w:rPr>
        <w:t>.</w:t>
      </w:r>
    </w:p>
    <w:p w:rsidR="008739D5" w:rsidRPr="00E155FC" w:rsidRDefault="008739D5" w:rsidP="00DB351B">
      <w:pPr>
        <w:widowControl/>
        <w:autoSpaceDE/>
        <w:adjustRightInd/>
        <w:jc w:val="right"/>
        <w:rPr>
          <w:rFonts w:eastAsia="Calibri"/>
          <w:color w:val="auto"/>
          <w:spacing w:val="-1"/>
          <w:u w:val="none"/>
          <w:lang w:val="uk-UA" w:eastAsia="uk-UA"/>
        </w:rPr>
      </w:pPr>
    </w:p>
    <w:p w:rsidR="00FF087E" w:rsidRDefault="00FF087E" w:rsidP="00FF087E">
      <w:pPr>
        <w:jc w:val="both"/>
        <w:rPr>
          <w:color w:val="auto"/>
          <w:u w:val="none"/>
          <w:lang w:val="uk-UA"/>
        </w:rPr>
      </w:pPr>
    </w:p>
    <w:p w:rsidR="00DB351B" w:rsidRDefault="00DB351B" w:rsidP="00FF087E">
      <w:pPr>
        <w:jc w:val="both"/>
        <w:rPr>
          <w:color w:val="auto"/>
          <w:u w:val="none"/>
          <w:lang w:val="uk-UA"/>
        </w:rPr>
      </w:pPr>
      <w:r>
        <w:rPr>
          <w:color w:val="auto"/>
          <w:u w:val="none"/>
          <w:lang w:val="uk-UA"/>
        </w:rPr>
        <w:t>Голова постійної комісії</w:t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  <w:t xml:space="preserve">       О.М. Дзюбенко</w:t>
      </w:r>
    </w:p>
    <w:p w:rsidR="00DB351B" w:rsidRDefault="00DB351B" w:rsidP="00DB351B">
      <w:pPr>
        <w:rPr>
          <w:color w:val="auto"/>
          <w:sz w:val="16"/>
          <w:szCs w:val="16"/>
          <w:u w:val="none"/>
          <w:lang w:val="uk-UA"/>
        </w:rPr>
      </w:pPr>
    </w:p>
    <w:p w:rsidR="005C0A1C" w:rsidRDefault="005C0A1C" w:rsidP="00DB351B">
      <w:pPr>
        <w:rPr>
          <w:color w:val="auto"/>
          <w:sz w:val="16"/>
          <w:szCs w:val="16"/>
          <w:u w:val="none"/>
          <w:lang w:val="uk-UA"/>
        </w:rPr>
      </w:pPr>
    </w:p>
    <w:p w:rsidR="003C594B" w:rsidRDefault="003C594B" w:rsidP="00DB351B">
      <w:pPr>
        <w:rPr>
          <w:color w:val="auto"/>
          <w:sz w:val="16"/>
          <w:szCs w:val="16"/>
          <w:u w:val="none"/>
          <w:lang w:val="uk-UA"/>
        </w:rPr>
      </w:pPr>
    </w:p>
    <w:p w:rsidR="003C594B" w:rsidRDefault="003C594B" w:rsidP="00DB351B">
      <w:pPr>
        <w:rPr>
          <w:color w:val="auto"/>
          <w:sz w:val="16"/>
          <w:szCs w:val="16"/>
          <w:u w:val="none"/>
          <w:lang w:val="uk-UA"/>
        </w:rPr>
      </w:pPr>
    </w:p>
    <w:p w:rsidR="003C594B" w:rsidRPr="00E155FC" w:rsidRDefault="003C594B" w:rsidP="00DB351B">
      <w:pPr>
        <w:rPr>
          <w:color w:val="auto"/>
          <w:sz w:val="16"/>
          <w:szCs w:val="16"/>
          <w:u w:val="none"/>
          <w:lang w:val="uk-UA"/>
        </w:rPr>
      </w:pPr>
    </w:p>
    <w:p w:rsidR="00DB351B" w:rsidRPr="00E155FC" w:rsidRDefault="00DB351B" w:rsidP="00DB351B">
      <w:pPr>
        <w:rPr>
          <w:color w:val="auto"/>
          <w:u w:val="none"/>
          <w:lang w:val="uk-UA"/>
        </w:rPr>
      </w:pPr>
      <w:r>
        <w:rPr>
          <w:color w:val="auto"/>
          <w:u w:val="none"/>
          <w:lang w:val="uk-UA"/>
        </w:rPr>
        <w:t>Секретар постійної комісії</w:t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</w:r>
      <w:r>
        <w:rPr>
          <w:color w:val="auto"/>
          <w:u w:val="none"/>
          <w:lang w:val="uk-UA"/>
        </w:rPr>
        <w:tab/>
        <w:t>О.В. Пінський</w:t>
      </w:r>
    </w:p>
    <w:p w:rsidR="00B03471" w:rsidRPr="00C9666F" w:rsidRDefault="00B03471">
      <w:pPr>
        <w:rPr>
          <w:lang w:val="uk-UA"/>
        </w:rPr>
      </w:pPr>
    </w:p>
    <w:sectPr w:rsidR="00B03471" w:rsidRPr="00C9666F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07C" w:rsidRDefault="0017307C">
      <w:r>
        <w:separator/>
      </w:r>
    </w:p>
  </w:endnote>
  <w:endnote w:type="continuationSeparator" w:id="0">
    <w:p w:rsidR="0017307C" w:rsidRDefault="0017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9EA" w:rsidRDefault="001730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07C" w:rsidRDefault="0017307C">
      <w:r>
        <w:separator/>
      </w:r>
    </w:p>
  </w:footnote>
  <w:footnote w:type="continuationSeparator" w:id="0">
    <w:p w:rsidR="0017307C" w:rsidRDefault="00173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2850"/>
    <w:multiLevelType w:val="hybridMultilevel"/>
    <w:tmpl w:val="8B78ED22"/>
    <w:lvl w:ilvl="0" w:tplc="3984EE7E">
      <w:start w:val="1"/>
      <w:numFmt w:val="decimal"/>
      <w:lvlText w:val="%1."/>
      <w:lvlJc w:val="left"/>
      <w:pPr>
        <w:ind w:left="1069" w:hanging="360"/>
      </w:pPr>
      <w:rPr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D60E0"/>
    <w:multiLevelType w:val="hybridMultilevel"/>
    <w:tmpl w:val="A600D9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8415A"/>
    <w:multiLevelType w:val="hybridMultilevel"/>
    <w:tmpl w:val="B0567DCA"/>
    <w:lvl w:ilvl="0" w:tplc="3984EE7E">
      <w:start w:val="1"/>
      <w:numFmt w:val="decimal"/>
      <w:lvlText w:val="%1."/>
      <w:lvlJc w:val="left"/>
      <w:pPr>
        <w:ind w:left="1069" w:hanging="360"/>
      </w:pPr>
      <w:rPr>
        <w:u w:val="single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6F"/>
    <w:rsid w:val="00025E17"/>
    <w:rsid w:val="00090E23"/>
    <w:rsid w:val="000A502B"/>
    <w:rsid w:val="0016772E"/>
    <w:rsid w:val="0017307C"/>
    <w:rsid w:val="0017681B"/>
    <w:rsid w:val="001D7C92"/>
    <w:rsid w:val="00204CE0"/>
    <w:rsid w:val="00206B22"/>
    <w:rsid w:val="00303D8E"/>
    <w:rsid w:val="0031214D"/>
    <w:rsid w:val="003237D6"/>
    <w:rsid w:val="00327F02"/>
    <w:rsid w:val="003A4697"/>
    <w:rsid w:val="003C594B"/>
    <w:rsid w:val="003C6B10"/>
    <w:rsid w:val="00414B6E"/>
    <w:rsid w:val="004302F9"/>
    <w:rsid w:val="00442B5D"/>
    <w:rsid w:val="004464EA"/>
    <w:rsid w:val="00490BC1"/>
    <w:rsid w:val="005356A2"/>
    <w:rsid w:val="005C0A1C"/>
    <w:rsid w:val="005F586A"/>
    <w:rsid w:val="006139F2"/>
    <w:rsid w:val="00614AE8"/>
    <w:rsid w:val="006247CC"/>
    <w:rsid w:val="00655972"/>
    <w:rsid w:val="00656882"/>
    <w:rsid w:val="006B1C1D"/>
    <w:rsid w:val="00737F9A"/>
    <w:rsid w:val="00742AA1"/>
    <w:rsid w:val="00755361"/>
    <w:rsid w:val="007F68CA"/>
    <w:rsid w:val="008439C7"/>
    <w:rsid w:val="008739D5"/>
    <w:rsid w:val="008D6FDA"/>
    <w:rsid w:val="00913716"/>
    <w:rsid w:val="00914164"/>
    <w:rsid w:val="00926620"/>
    <w:rsid w:val="009472A2"/>
    <w:rsid w:val="00984DA8"/>
    <w:rsid w:val="00A44EF7"/>
    <w:rsid w:val="00A84BA6"/>
    <w:rsid w:val="00AA2E60"/>
    <w:rsid w:val="00B03471"/>
    <w:rsid w:val="00B73D3B"/>
    <w:rsid w:val="00C35FFB"/>
    <w:rsid w:val="00C83384"/>
    <w:rsid w:val="00C9666F"/>
    <w:rsid w:val="00CA2C62"/>
    <w:rsid w:val="00CE2C56"/>
    <w:rsid w:val="00D3776F"/>
    <w:rsid w:val="00D925EA"/>
    <w:rsid w:val="00DA7135"/>
    <w:rsid w:val="00DB351B"/>
    <w:rsid w:val="00E67817"/>
    <w:rsid w:val="00F339C2"/>
    <w:rsid w:val="00F7173E"/>
    <w:rsid w:val="00F81472"/>
    <w:rsid w:val="00FB1637"/>
    <w:rsid w:val="00FF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55361"/>
    <w:pPr>
      <w:keepNext/>
      <w:widowControl/>
      <w:shd w:val="clear" w:color="auto" w:fill="FFFFFF"/>
      <w:autoSpaceDE/>
      <w:autoSpaceDN/>
      <w:outlineLvl w:val="0"/>
    </w:pPr>
    <w:rPr>
      <w:rFonts w:eastAsia="Calibri"/>
      <w:b/>
      <w:bCs/>
      <w:u w:val="none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F339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73D3B"/>
    <w:pPr>
      <w:widowControl/>
      <w:numPr>
        <w:ilvl w:val="1"/>
      </w:numPr>
      <w:autoSpaceDE/>
      <w:autoSpaceDN/>
      <w:adjustRightInd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u w:val="none"/>
    </w:rPr>
  </w:style>
  <w:style w:type="character" w:customStyle="1" w:styleId="a4">
    <w:name w:val="Подзаголовок Знак"/>
    <w:basedOn w:val="a0"/>
    <w:link w:val="a3"/>
    <w:rsid w:val="00B7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73D3B"/>
    <w:rPr>
      <w:b/>
      <w:bCs/>
    </w:rPr>
  </w:style>
  <w:style w:type="paragraph" w:styleId="a6">
    <w:name w:val="List Paragraph"/>
    <w:basedOn w:val="a"/>
    <w:uiPriority w:val="34"/>
    <w:qFormat/>
    <w:rsid w:val="00B73D3B"/>
    <w:pPr>
      <w:widowControl/>
      <w:autoSpaceDE/>
      <w:autoSpaceDN/>
      <w:adjustRightInd/>
      <w:ind w:left="720"/>
      <w:contextualSpacing/>
      <w:jc w:val="both"/>
    </w:pPr>
    <w:rPr>
      <w:color w:val="auto"/>
      <w:szCs w:val="24"/>
      <w:u w:val="none"/>
    </w:rPr>
  </w:style>
  <w:style w:type="paragraph" w:customStyle="1" w:styleId="a7">
    <w:name w:val="Норм.текст"/>
    <w:basedOn w:val="a"/>
    <w:rsid w:val="00C9666F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C966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66F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E67817"/>
    <w:pPr>
      <w:widowControl/>
      <w:tabs>
        <w:tab w:val="center" w:pos="4819"/>
        <w:tab w:val="right" w:pos="9639"/>
      </w:tabs>
      <w:autoSpaceDE/>
      <w:autoSpaceDN/>
      <w:adjustRightInd/>
    </w:pPr>
    <w:rPr>
      <w:rFonts w:eastAsiaTheme="minorHAnsi" w:cstheme="minorBidi"/>
      <w:color w:val="auto"/>
      <w:sz w:val="24"/>
      <w:szCs w:val="24"/>
      <w:u w:val="none"/>
    </w:rPr>
  </w:style>
  <w:style w:type="character" w:customStyle="1" w:styleId="ab">
    <w:name w:val="Нижний колонтитул Знак"/>
    <w:basedOn w:val="a0"/>
    <w:link w:val="aa"/>
    <w:uiPriority w:val="99"/>
    <w:rsid w:val="00E67817"/>
    <w:rPr>
      <w:rFonts w:ascii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F339C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u w:val="single"/>
      <w:lang w:val="ru-RU" w:eastAsia="ru-RU"/>
    </w:rPr>
  </w:style>
  <w:style w:type="paragraph" w:styleId="ac">
    <w:name w:val="Body Text"/>
    <w:basedOn w:val="a"/>
    <w:link w:val="ad"/>
    <w:uiPriority w:val="99"/>
    <w:unhideWhenUsed/>
    <w:rsid w:val="00F339C2"/>
    <w:pPr>
      <w:keepNext/>
      <w:widowControl/>
      <w:autoSpaceDE/>
      <w:autoSpaceDN/>
      <w:adjustRightInd/>
      <w:jc w:val="both"/>
      <w:outlineLvl w:val="3"/>
    </w:pPr>
    <w:rPr>
      <w:bCs/>
      <w:color w:val="auto"/>
      <w:u w:val="none"/>
      <w:shd w:val="clear" w:color="auto" w:fill="FFFFFF"/>
      <w:lang w:val="uk-UA"/>
    </w:rPr>
  </w:style>
  <w:style w:type="character" w:customStyle="1" w:styleId="ad">
    <w:name w:val="Основной текст Знак"/>
    <w:basedOn w:val="a0"/>
    <w:link w:val="ac"/>
    <w:uiPriority w:val="99"/>
    <w:rsid w:val="00F339C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302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302F9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55361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55361"/>
    <w:pPr>
      <w:keepNext/>
      <w:widowControl/>
      <w:shd w:val="clear" w:color="auto" w:fill="FFFFFF"/>
      <w:autoSpaceDE/>
      <w:autoSpaceDN/>
      <w:outlineLvl w:val="0"/>
    </w:pPr>
    <w:rPr>
      <w:rFonts w:eastAsia="Calibri"/>
      <w:b/>
      <w:bCs/>
      <w:u w:val="none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F339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73D3B"/>
    <w:pPr>
      <w:widowControl/>
      <w:numPr>
        <w:ilvl w:val="1"/>
      </w:numPr>
      <w:autoSpaceDE/>
      <w:autoSpaceDN/>
      <w:adjustRightInd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u w:val="none"/>
    </w:rPr>
  </w:style>
  <w:style w:type="character" w:customStyle="1" w:styleId="a4">
    <w:name w:val="Подзаголовок Знак"/>
    <w:basedOn w:val="a0"/>
    <w:link w:val="a3"/>
    <w:rsid w:val="00B7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73D3B"/>
    <w:rPr>
      <w:b/>
      <w:bCs/>
    </w:rPr>
  </w:style>
  <w:style w:type="paragraph" w:styleId="a6">
    <w:name w:val="List Paragraph"/>
    <w:basedOn w:val="a"/>
    <w:uiPriority w:val="34"/>
    <w:qFormat/>
    <w:rsid w:val="00B73D3B"/>
    <w:pPr>
      <w:widowControl/>
      <w:autoSpaceDE/>
      <w:autoSpaceDN/>
      <w:adjustRightInd/>
      <w:ind w:left="720"/>
      <w:contextualSpacing/>
      <w:jc w:val="both"/>
    </w:pPr>
    <w:rPr>
      <w:color w:val="auto"/>
      <w:szCs w:val="24"/>
      <w:u w:val="none"/>
    </w:rPr>
  </w:style>
  <w:style w:type="paragraph" w:customStyle="1" w:styleId="a7">
    <w:name w:val="Норм.текст"/>
    <w:basedOn w:val="a"/>
    <w:rsid w:val="00C9666F"/>
    <w:pPr>
      <w:widowControl/>
      <w:autoSpaceDE/>
      <w:autoSpaceDN/>
      <w:adjustRightInd/>
      <w:ind w:firstLine="851"/>
    </w:pPr>
    <w:rPr>
      <w:rFonts w:ascii="Antiqua" w:hAnsi="Antiqua"/>
      <w:sz w:val="2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C966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66F"/>
    <w:rPr>
      <w:rFonts w:ascii="Tahoma" w:eastAsia="Times New Roman" w:hAnsi="Tahoma" w:cs="Tahoma"/>
      <w:color w:val="000000"/>
      <w:sz w:val="16"/>
      <w:szCs w:val="16"/>
      <w:u w:val="single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E67817"/>
    <w:pPr>
      <w:widowControl/>
      <w:tabs>
        <w:tab w:val="center" w:pos="4819"/>
        <w:tab w:val="right" w:pos="9639"/>
      </w:tabs>
      <w:autoSpaceDE/>
      <w:autoSpaceDN/>
      <w:adjustRightInd/>
    </w:pPr>
    <w:rPr>
      <w:rFonts w:eastAsiaTheme="minorHAnsi" w:cstheme="minorBidi"/>
      <w:color w:val="auto"/>
      <w:sz w:val="24"/>
      <w:szCs w:val="24"/>
      <w:u w:val="none"/>
    </w:rPr>
  </w:style>
  <w:style w:type="character" w:customStyle="1" w:styleId="ab">
    <w:name w:val="Нижний колонтитул Знак"/>
    <w:basedOn w:val="a0"/>
    <w:link w:val="aa"/>
    <w:uiPriority w:val="99"/>
    <w:rsid w:val="00E67817"/>
    <w:rPr>
      <w:rFonts w:ascii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F339C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u w:val="single"/>
      <w:lang w:val="ru-RU" w:eastAsia="ru-RU"/>
    </w:rPr>
  </w:style>
  <w:style w:type="paragraph" w:styleId="ac">
    <w:name w:val="Body Text"/>
    <w:basedOn w:val="a"/>
    <w:link w:val="ad"/>
    <w:uiPriority w:val="99"/>
    <w:unhideWhenUsed/>
    <w:rsid w:val="00F339C2"/>
    <w:pPr>
      <w:keepNext/>
      <w:widowControl/>
      <w:autoSpaceDE/>
      <w:autoSpaceDN/>
      <w:adjustRightInd/>
      <w:jc w:val="both"/>
      <w:outlineLvl w:val="3"/>
    </w:pPr>
    <w:rPr>
      <w:bCs/>
      <w:color w:val="auto"/>
      <w:u w:val="none"/>
      <w:shd w:val="clear" w:color="auto" w:fill="FFFFFF"/>
      <w:lang w:val="uk-UA"/>
    </w:rPr>
  </w:style>
  <w:style w:type="character" w:customStyle="1" w:styleId="ad">
    <w:name w:val="Основной текст Знак"/>
    <w:basedOn w:val="a0"/>
    <w:link w:val="ac"/>
    <w:uiPriority w:val="99"/>
    <w:rsid w:val="00F339C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302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302F9"/>
    <w:rPr>
      <w:rFonts w:ascii="Times New Roman" w:eastAsia="Times New Roman" w:hAnsi="Times New Roman" w:cs="Times New Roman"/>
      <w:color w:val="000000"/>
      <w:sz w:val="28"/>
      <w:szCs w:val="28"/>
      <w:u w:val="single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55361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1433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Ткачук</dc:creator>
  <cp:lastModifiedBy>Світлана Ткачук</cp:lastModifiedBy>
  <cp:revision>4</cp:revision>
  <cp:lastPrinted>2019-09-17T08:52:00Z</cp:lastPrinted>
  <dcterms:created xsi:type="dcterms:W3CDTF">2019-09-16T10:01:00Z</dcterms:created>
  <dcterms:modified xsi:type="dcterms:W3CDTF">2019-09-17T11:30:00Z</dcterms:modified>
</cp:coreProperties>
</file>