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2E" w:rsidRDefault="007C312E" w:rsidP="007C312E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uk-UA"/>
        </w:rPr>
        <w:t xml:space="preserve">            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00F12834" wp14:editId="3E9FF4E9">
            <wp:extent cx="436245" cy="5956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2E" w:rsidRDefault="007C312E" w:rsidP="007C312E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      </w:t>
      </w:r>
    </w:p>
    <w:p w:rsidR="007C312E" w:rsidRDefault="007C312E" w:rsidP="007C312E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7C312E" w:rsidRDefault="007C312E" w:rsidP="007C312E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7C312E" w:rsidRDefault="007C312E" w:rsidP="007C312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7C312E" w:rsidRDefault="007C312E" w:rsidP="007C312E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7C312E" w:rsidRDefault="007C312E" w:rsidP="007C312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постійна комісія  з   п и т а н ь</w:t>
      </w:r>
    </w:p>
    <w:p w:rsidR="007C312E" w:rsidRDefault="007C312E" w:rsidP="007C312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7C312E" w:rsidRDefault="007C312E" w:rsidP="007C312E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7C312E" w:rsidRDefault="007C312E" w:rsidP="007C312E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7C312E" w:rsidRDefault="007C312E" w:rsidP="007C312E">
      <w:pPr>
        <w:spacing w:line="240" w:lineRule="auto"/>
        <w:jc w:val="center"/>
        <w:rPr>
          <w:b/>
          <w:sz w:val="32"/>
          <w:szCs w:val="32"/>
          <w:lang w:eastAsia="ru-RU"/>
        </w:rPr>
      </w:pPr>
    </w:p>
    <w:p w:rsidR="007C312E" w:rsidRDefault="007C312E" w:rsidP="007C312E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27</w:t>
      </w:r>
    </w:p>
    <w:p w:rsidR="007C312E" w:rsidRDefault="007C312E" w:rsidP="007C312E">
      <w:pPr>
        <w:spacing w:line="240" w:lineRule="auto"/>
        <w:jc w:val="center"/>
        <w:rPr>
          <w:b/>
          <w:szCs w:val="28"/>
          <w:lang w:eastAsia="ru-RU"/>
        </w:rPr>
      </w:pPr>
    </w:p>
    <w:p w:rsidR="007C312E" w:rsidRDefault="007C312E" w:rsidP="007C312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від   1</w:t>
      </w:r>
      <w:r w:rsidR="00766BDC">
        <w:rPr>
          <w:lang w:eastAsia="ru-RU"/>
        </w:rPr>
        <w:t>4</w:t>
      </w:r>
      <w:r>
        <w:rPr>
          <w:lang w:eastAsia="ru-RU"/>
        </w:rPr>
        <w:t xml:space="preserve">.12. 2018  року                                                                            м. Житомир </w:t>
      </w:r>
    </w:p>
    <w:p w:rsidR="007C312E" w:rsidRDefault="007C312E" w:rsidP="007C312E">
      <w:pPr>
        <w:spacing w:line="240" w:lineRule="auto"/>
        <w:jc w:val="both"/>
        <w:rPr>
          <w:szCs w:val="28"/>
          <w:lang w:eastAsia="ru-RU"/>
        </w:rPr>
      </w:pPr>
    </w:p>
    <w:p w:rsidR="007C312E" w:rsidRDefault="007C312E" w:rsidP="007C312E">
      <w:pPr>
        <w:spacing w:line="240" w:lineRule="auto"/>
        <w:jc w:val="both"/>
        <w:rPr>
          <w:szCs w:val="28"/>
          <w:lang w:eastAsia="ru-RU"/>
        </w:rPr>
      </w:pPr>
    </w:p>
    <w:p w:rsidR="007C312E" w:rsidRDefault="007C312E" w:rsidP="007C312E">
      <w:pPr>
        <w:spacing w:line="240" w:lineRule="auto"/>
        <w:jc w:val="both"/>
        <w:rPr>
          <w:sz w:val="16"/>
          <w:szCs w:val="16"/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Пасічник О.М. - секретар постійної комісії,       </w:t>
      </w:r>
      <w:proofErr w:type="spellStart"/>
      <w:r w:rsidR="00255C14">
        <w:rPr>
          <w:lang w:eastAsia="ru-RU"/>
        </w:rPr>
        <w:t>Мітніцький</w:t>
      </w:r>
      <w:proofErr w:type="spellEnd"/>
      <w:r w:rsidR="00255C14">
        <w:rPr>
          <w:lang w:eastAsia="ru-RU"/>
        </w:rPr>
        <w:t xml:space="preserve"> Ю.Г.</w:t>
      </w:r>
      <w:r>
        <w:rPr>
          <w:lang w:eastAsia="ru-RU"/>
        </w:rPr>
        <w:t xml:space="preserve"> - депутат обласної ради.</w:t>
      </w:r>
    </w:p>
    <w:p w:rsidR="007C312E" w:rsidRDefault="007C312E" w:rsidP="007C312E">
      <w:pPr>
        <w:spacing w:line="240" w:lineRule="auto"/>
        <w:jc w:val="both"/>
        <w:rPr>
          <w:szCs w:val="28"/>
          <w:lang w:eastAsia="ru-RU"/>
        </w:rPr>
      </w:pPr>
    </w:p>
    <w:p w:rsidR="007C312E" w:rsidRPr="001A1E25" w:rsidRDefault="007C312E" w:rsidP="00F00669">
      <w:pPr>
        <w:spacing w:line="240" w:lineRule="auto"/>
        <w:jc w:val="both"/>
        <w:rPr>
          <w:i/>
          <w:szCs w:val="28"/>
        </w:rPr>
      </w:pPr>
      <w:r>
        <w:rPr>
          <w:b/>
          <w:lang w:eastAsia="ru-RU"/>
        </w:rPr>
        <w:t>Запрошені</w:t>
      </w:r>
      <w:r>
        <w:rPr>
          <w:lang w:eastAsia="ru-RU"/>
        </w:rPr>
        <w:t xml:space="preserve">: Крамаренко С. М. – перший заступник голови обласної ради; </w:t>
      </w:r>
      <w:proofErr w:type="spellStart"/>
      <w:r>
        <w:rPr>
          <w:color w:val="000000"/>
          <w:szCs w:val="28"/>
          <w:shd w:val="clear" w:color="auto" w:fill="FFFFFF"/>
        </w:rPr>
        <w:t>Турський</w:t>
      </w:r>
      <w:proofErr w:type="spellEnd"/>
      <w:r>
        <w:rPr>
          <w:color w:val="000000"/>
          <w:szCs w:val="28"/>
          <w:shd w:val="clear" w:color="auto" w:fill="FFFFFF"/>
        </w:rPr>
        <w:t xml:space="preserve"> В.В. - заступник директора департаменту фінансів облдержадміністрації;</w:t>
      </w:r>
      <w:r w:rsidRPr="007C312E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7C312E">
        <w:rPr>
          <w:rFonts w:eastAsia="Times New Roman"/>
          <w:szCs w:val="28"/>
          <w:lang w:eastAsia="ru-RU"/>
        </w:rPr>
        <w:t>Градівський</w:t>
      </w:r>
      <w:proofErr w:type="spellEnd"/>
      <w:r w:rsidRPr="007C312E">
        <w:rPr>
          <w:rFonts w:eastAsia="Times New Roman"/>
          <w:szCs w:val="28"/>
          <w:lang w:eastAsia="ru-RU"/>
        </w:rPr>
        <w:t xml:space="preserve"> В.М.</w:t>
      </w:r>
      <w:r w:rsidRPr="007C312E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–</w:t>
      </w:r>
      <w:r w:rsidR="00255C14">
        <w:rPr>
          <w:rFonts w:eastAsia="Times New Roman"/>
          <w:b/>
          <w:szCs w:val="28"/>
          <w:lang w:eastAsia="ru-RU"/>
        </w:rPr>
        <w:t xml:space="preserve"> </w:t>
      </w:r>
      <w:r>
        <w:rPr>
          <w:szCs w:val="28"/>
        </w:rPr>
        <w:t>в. о.</w:t>
      </w:r>
      <w:r w:rsidRPr="007C312E">
        <w:rPr>
          <w:szCs w:val="28"/>
        </w:rPr>
        <w:t xml:space="preserve"> директора  департаменту </w:t>
      </w:r>
      <w:r w:rsidRPr="007C312E">
        <w:rPr>
          <w:szCs w:val="28"/>
          <w:lang w:eastAsia="uk-UA"/>
        </w:rPr>
        <w:t> агропромислового розвитку та економічної політики облдержадміністрації</w:t>
      </w:r>
      <w:r>
        <w:rPr>
          <w:szCs w:val="28"/>
          <w:lang w:eastAsia="uk-UA"/>
        </w:rPr>
        <w:t>;</w:t>
      </w:r>
      <w:r w:rsidRPr="007C312E">
        <w:rPr>
          <w:b/>
          <w:i/>
          <w:szCs w:val="28"/>
        </w:rPr>
        <w:t xml:space="preserve"> </w:t>
      </w:r>
      <w:proofErr w:type="spellStart"/>
      <w:r w:rsidRPr="007C312E">
        <w:rPr>
          <w:szCs w:val="28"/>
        </w:rPr>
        <w:t>Рець</w:t>
      </w:r>
      <w:proofErr w:type="spellEnd"/>
      <w:r w:rsidRPr="007C312E">
        <w:rPr>
          <w:szCs w:val="28"/>
        </w:rPr>
        <w:t xml:space="preserve">  О</w:t>
      </w:r>
      <w:r>
        <w:rPr>
          <w:szCs w:val="28"/>
        </w:rPr>
        <w:t>.</w:t>
      </w:r>
      <w:r w:rsidRPr="007C312E">
        <w:rPr>
          <w:szCs w:val="28"/>
        </w:rPr>
        <w:t xml:space="preserve"> В</w:t>
      </w:r>
      <w:r>
        <w:rPr>
          <w:szCs w:val="28"/>
        </w:rPr>
        <w:t>.</w:t>
      </w:r>
      <w:r w:rsidRPr="007C312E">
        <w:rPr>
          <w:szCs w:val="28"/>
        </w:rPr>
        <w:t xml:space="preserve"> – заступник</w:t>
      </w:r>
      <w:r>
        <w:rPr>
          <w:szCs w:val="28"/>
        </w:rPr>
        <w:t xml:space="preserve"> обласного військового комісара;</w:t>
      </w:r>
      <w:r w:rsidR="00255C14" w:rsidRPr="00255C14">
        <w:rPr>
          <w:rFonts w:eastAsia="Times New Roman"/>
          <w:szCs w:val="28"/>
          <w:lang w:eastAsia="ru-RU"/>
        </w:rPr>
        <w:t xml:space="preserve"> </w:t>
      </w:r>
      <w:r w:rsidR="00255C14">
        <w:rPr>
          <w:rFonts w:eastAsia="Times New Roman"/>
          <w:szCs w:val="28"/>
          <w:lang w:eastAsia="ru-RU"/>
        </w:rPr>
        <w:t xml:space="preserve">Пшеничний І.М. - директор </w:t>
      </w:r>
      <w:r w:rsidR="00255C14" w:rsidRPr="00415FE6">
        <w:rPr>
          <w:rFonts w:eastAsia="Times New Roman"/>
          <w:szCs w:val="28"/>
          <w:lang w:eastAsia="ru-RU"/>
        </w:rPr>
        <w:t>державно</w:t>
      </w:r>
      <w:r w:rsidR="00255C14">
        <w:rPr>
          <w:rFonts w:eastAsia="Times New Roman"/>
          <w:szCs w:val="28"/>
          <w:lang w:eastAsia="ru-RU"/>
        </w:rPr>
        <w:t>го підприємства</w:t>
      </w:r>
      <w:r w:rsidR="00255C14" w:rsidRPr="00415FE6">
        <w:rPr>
          <w:rFonts w:eastAsia="Times New Roman"/>
          <w:szCs w:val="28"/>
          <w:lang w:eastAsia="ru-RU"/>
        </w:rPr>
        <w:t xml:space="preserve"> «Жи</w:t>
      </w:r>
      <w:r w:rsidR="00255C14">
        <w:rPr>
          <w:rFonts w:eastAsia="Times New Roman"/>
          <w:szCs w:val="28"/>
          <w:lang w:eastAsia="ru-RU"/>
        </w:rPr>
        <w:t>томирський бронетанковий завод»,</w:t>
      </w:r>
      <w:r w:rsidR="00255C14">
        <w:rPr>
          <w:rFonts w:eastAsia="Times New Roman"/>
          <w:b/>
          <w:szCs w:val="28"/>
          <w:lang w:eastAsia="ru-RU"/>
        </w:rPr>
        <w:t xml:space="preserve">  </w:t>
      </w:r>
      <w:proofErr w:type="spellStart"/>
      <w:r>
        <w:t>Глушенко</w:t>
      </w:r>
      <w:proofErr w:type="spellEnd"/>
      <w:r>
        <w:t xml:space="preserve"> М. Д. - начальник управління організаційного забезпечення депутатської діяльності, роботи постійних комісій та фракцій виконавчого апарату обласної ради;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C312E">
        <w:t>Сташенко</w:t>
      </w:r>
      <w:proofErr w:type="spellEnd"/>
      <w:r>
        <w:t xml:space="preserve"> О. </w:t>
      </w:r>
      <w:r w:rsidRPr="007C312E">
        <w:t>Г</w:t>
      </w:r>
      <w:r>
        <w:t xml:space="preserve">. </w:t>
      </w:r>
      <w:r w:rsidRPr="007C312E">
        <w:rPr>
          <w:b/>
        </w:rPr>
        <w:t xml:space="preserve">– </w:t>
      </w:r>
      <w:r w:rsidRPr="007C312E">
        <w:t>радник голови ради з питань організаційного, правового, аналітичного забезпечення ради, її органів, депутатів  ви</w:t>
      </w:r>
      <w:r>
        <w:t>конавчого апарату обласної ради;</w:t>
      </w:r>
      <w:r w:rsidRPr="00B15354">
        <w:rPr>
          <w:i/>
        </w:rPr>
        <w:t xml:space="preserve"> </w:t>
      </w:r>
      <w:proofErr w:type="spellStart"/>
      <w:r w:rsidR="001A1E25" w:rsidRPr="00B15354">
        <w:rPr>
          <w:rFonts w:eastAsiaTheme="minorHAnsi"/>
          <w:szCs w:val="28"/>
        </w:rPr>
        <w:t>Сечін</w:t>
      </w:r>
      <w:proofErr w:type="spellEnd"/>
      <w:r w:rsidR="001A1E25" w:rsidRPr="00B15354">
        <w:rPr>
          <w:rFonts w:eastAsiaTheme="minorHAnsi"/>
          <w:szCs w:val="28"/>
        </w:rPr>
        <w:t xml:space="preserve"> Р</w:t>
      </w:r>
      <w:r w:rsidR="00B15354" w:rsidRPr="00B15354">
        <w:rPr>
          <w:rFonts w:eastAsiaTheme="minorHAnsi"/>
          <w:szCs w:val="28"/>
        </w:rPr>
        <w:t>.</w:t>
      </w:r>
      <w:r w:rsidR="001A1E25" w:rsidRPr="00B15354">
        <w:rPr>
          <w:rFonts w:eastAsiaTheme="minorHAnsi"/>
          <w:szCs w:val="28"/>
        </w:rPr>
        <w:t xml:space="preserve"> С</w:t>
      </w:r>
      <w:r w:rsidR="00B15354" w:rsidRPr="00B15354">
        <w:rPr>
          <w:rFonts w:eastAsiaTheme="minorHAnsi"/>
          <w:szCs w:val="28"/>
        </w:rPr>
        <w:t>.</w:t>
      </w:r>
      <w:r w:rsidR="0091682D" w:rsidRPr="00B15354">
        <w:rPr>
          <w:rFonts w:eastAsiaTheme="minorHAnsi"/>
          <w:szCs w:val="28"/>
        </w:rPr>
        <w:t xml:space="preserve"> </w:t>
      </w:r>
      <w:r w:rsidR="0091682D" w:rsidRPr="001A1E25">
        <w:rPr>
          <w:rFonts w:eastAsiaTheme="minorHAnsi"/>
          <w:szCs w:val="28"/>
        </w:rPr>
        <w:t>– заступник начальник</w:t>
      </w:r>
      <w:r w:rsidR="001A1E25" w:rsidRPr="001A1E25">
        <w:rPr>
          <w:rFonts w:eastAsiaTheme="minorHAnsi"/>
          <w:szCs w:val="28"/>
        </w:rPr>
        <w:t>а</w:t>
      </w:r>
      <w:r w:rsidR="0091682D" w:rsidRPr="001A1E25">
        <w:rPr>
          <w:rFonts w:eastAsiaTheme="minorHAnsi"/>
          <w:szCs w:val="28"/>
        </w:rPr>
        <w:t xml:space="preserve"> управління юридичної та кадрової роботи виконавчого апарату обласної ради.     </w:t>
      </w:r>
    </w:p>
    <w:p w:rsidR="007C312E" w:rsidRDefault="007C312E" w:rsidP="007C312E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F00669" w:rsidRDefault="00F00669" w:rsidP="007C312E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7C312E" w:rsidRDefault="007C312E" w:rsidP="007C312E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:rsidR="007C312E" w:rsidRDefault="007C312E" w:rsidP="007C312E">
      <w:pPr>
        <w:spacing w:line="240" w:lineRule="auto"/>
        <w:jc w:val="center"/>
        <w:rPr>
          <w:b/>
          <w:lang w:eastAsia="ru-RU"/>
        </w:rPr>
      </w:pPr>
    </w:p>
    <w:p w:rsidR="007C312E" w:rsidRPr="007C312E" w:rsidRDefault="007C312E" w:rsidP="007C312E">
      <w:pPr>
        <w:spacing w:line="240" w:lineRule="auto"/>
        <w:jc w:val="both"/>
        <w:rPr>
          <w:color w:val="525253"/>
          <w:szCs w:val="28"/>
          <w:shd w:val="clear" w:color="auto" w:fill="FFFFFF"/>
        </w:rPr>
      </w:pPr>
      <w:r w:rsidRPr="007C312E">
        <w:rPr>
          <w:color w:val="525253"/>
          <w:szCs w:val="28"/>
          <w:shd w:val="clear" w:color="auto" w:fill="FFFFFF"/>
        </w:rPr>
        <w:tab/>
        <w:t xml:space="preserve">1. </w:t>
      </w:r>
      <w:r w:rsidRPr="007C312E">
        <w:rPr>
          <w:color w:val="000000"/>
          <w:szCs w:val="28"/>
          <w:shd w:val="clear" w:color="auto" w:fill="FFFFFF"/>
        </w:rPr>
        <w:t>Про погодження проекту рішення обласної ради «</w:t>
      </w:r>
      <w:r w:rsidRPr="007C312E">
        <w:rPr>
          <w:szCs w:val="28"/>
          <w:shd w:val="clear" w:color="auto" w:fill="FFFFFF"/>
        </w:rPr>
        <w:t>Про програму економічного</w:t>
      </w:r>
      <w:r w:rsidRPr="007C312E">
        <w:rPr>
          <w:szCs w:val="28"/>
        </w:rPr>
        <w:t xml:space="preserve"> </w:t>
      </w:r>
      <w:r w:rsidRPr="007C312E">
        <w:rPr>
          <w:szCs w:val="28"/>
          <w:shd w:val="clear" w:color="auto" w:fill="FFFFFF"/>
        </w:rPr>
        <w:t>і соціального розвитку</w:t>
      </w:r>
      <w:r w:rsidRPr="007C312E">
        <w:rPr>
          <w:szCs w:val="28"/>
        </w:rPr>
        <w:t xml:space="preserve"> </w:t>
      </w:r>
      <w:r w:rsidRPr="007C312E">
        <w:rPr>
          <w:szCs w:val="28"/>
          <w:shd w:val="clear" w:color="auto" w:fill="FFFFFF"/>
        </w:rPr>
        <w:t>Житомирської області на 2019 рік».</w:t>
      </w:r>
    </w:p>
    <w:p w:rsidR="007C312E" w:rsidRPr="00255C14" w:rsidRDefault="007C312E" w:rsidP="007C312E">
      <w:pPr>
        <w:spacing w:line="240" w:lineRule="auto"/>
        <w:jc w:val="both"/>
        <w:rPr>
          <w:i/>
          <w:szCs w:val="28"/>
          <w:lang w:eastAsia="uk-UA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rFonts w:eastAsia="Times New Roman"/>
          <w:szCs w:val="28"/>
          <w:lang w:eastAsia="ru-RU"/>
        </w:rPr>
        <w:t xml:space="preserve">  </w:t>
      </w:r>
      <w:proofErr w:type="spellStart"/>
      <w:r w:rsidRPr="00860D9B">
        <w:rPr>
          <w:rFonts w:eastAsia="Times New Roman"/>
          <w:szCs w:val="28"/>
          <w:lang w:eastAsia="ru-RU"/>
        </w:rPr>
        <w:t>Градівський</w:t>
      </w:r>
      <w:proofErr w:type="spellEnd"/>
      <w:r w:rsidRPr="00860D9B">
        <w:rPr>
          <w:rFonts w:eastAsia="Times New Roman"/>
          <w:szCs w:val="28"/>
          <w:lang w:eastAsia="ru-RU"/>
        </w:rPr>
        <w:t xml:space="preserve"> </w:t>
      </w:r>
      <w:r w:rsidRPr="00860D9B">
        <w:rPr>
          <w:szCs w:val="28"/>
        </w:rPr>
        <w:t>Віктор Михайлович – в.</w:t>
      </w:r>
      <w:r w:rsidR="00B15354" w:rsidRPr="00860D9B">
        <w:rPr>
          <w:szCs w:val="28"/>
        </w:rPr>
        <w:t xml:space="preserve"> </w:t>
      </w:r>
      <w:r w:rsidRPr="00860D9B">
        <w:rPr>
          <w:szCs w:val="28"/>
        </w:rPr>
        <w:t xml:space="preserve">о. директора  департаменту </w:t>
      </w:r>
      <w:r w:rsidRPr="00860D9B">
        <w:rPr>
          <w:szCs w:val="28"/>
          <w:lang w:eastAsia="uk-UA"/>
        </w:rPr>
        <w:t> агропромислового розвитку та економічн</w:t>
      </w:r>
      <w:r w:rsidR="00255C14" w:rsidRPr="00860D9B">
        <w:rPr>
          <w:szCs w:val="28"/>
          <w:lang w:eastAsia="uk-UA"/>
        </w:rPr>
        <w:t>ої політики облдержадміністраці</w:t>
      </w:r>
      <w:r w:rsidR="00FC6A59" w:rsidRPr="00860D9B">
        <w:rPr>
          <w:szCs w:val="28"/>
          <w:lang w:eastAsia="uk-UA"/>
        </w:rPr>
        <w:t>ї.</w:t>
      </w:r>
    </w:p>
    <w:p w:rsidR="007C312E" w:rsidRPr="007C312E" w:rsidRDefault="007C312E" w:rsidP="007C312E">
      <w:pPr>
        <w:spacing w:line="240" w:lineRule="auto"/>
        <w:jc w:val="both"/>
        <w:rPr>
          <w:rFonts w:eastAsia="Times New Roman"/>
          <w:color w:val="FF0000"/>
          <w:szCs w:val="28"/>
          <w:lang w:eastAsia="ru-RU"/>
        </w:rPr>
      </w:pPr>
      <w:r w:rsidRPr="007C312E">
        <w:rPr>
          <w:rFonts w:eastAsia="Times New Roman"/>
          <w:szCs w:val="28"/>
          <w:lang w:eastAsia="ru-RU"/>
        </w:rPr>
        <w:lastRenderedPageBreak/>
        <w:tab/>
        <w:t>2. </w:t>
      </w:r>
      <w:r w:rsidRPr="007C312E">
        <w:rPr>
          <w:szCs w:val="28"/>
          <w:shd w:val="clear" w:color="auto" w:fill="FFFFFF"/>
        </w:rPr>
        <w:t>Про погодження проекту рішення обласної ради «Про  внесення змін у рішення обласної ради</w:t>
      </w:r>
      <w:r w:rsidRPr="007C312E">
        <w:rPr>
          <w:szCs w:val="28"/>
        </w:rPr>
        <w:t xml:space="preserve"> </w:t>
      </w:r>
      <w:r w:rsidRPr="007C312E">
        <w:rPr>
          <w:szCs w:val="28"/>
          <w:shd w:val="clear" w:color="auto" w:fill="FFFFFF"/>
        </w:rPr>
        <w:t>від  21.12.2017 № 876 «</w:t>
      </w:r>
      <w:r w:rsidRPr="007C312E">
        <w:rPr>
          <w:rFonts w:eastAsia="Times New Roman"/>
          <w:szCs w:val="28"/>
          <w:lang w:eastAsia="ru-RU"/>
        </w:rPr>
        <w:t>Про Програму матеріально-технічного забезпечення 4-го батальйону територіальної оборони Житомирської області та Житомирського обласного військового комісаріату на 2018-2020 роки»</w:t>
      </w:r>
      <w:r w:rsidR="00B15354">
        <w:rPr>
          <w:rFonts w:eastAsia="Times New Roman"/>
          <w:szCs w:val="28"/>
          <w:lang w:eastAsia="ru-RU"/>
        </w:rPr>
        <w:t>.</w:t>
      </w:r>
    </w:p>
    <w:p w:rsidR="007C312E" w:rsidRPr="00255C14" w:rsidRDefault="007C312E" w:rsidP="00F00669">
      <w:pPr>
        <w:spacing w:line="240" w:lineRule="auto"/>
        <w:jc w:val="both"/>
        <w:rPr>
          <w:i/>
          <w:szCs w:val="28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rFonts w:eastAsia="Times New Roman"/>
          <w:szCs w:val="28"/>
          <w:lang w:eastAsia="ru-RU"/>
        </w:rPr>
        <w:t xml:space="preserve"> </w:t>
      </w:r>
      <w:proofErr w:type="spellStart"/>
      <w:r w:rsidRPr="00860D9B">
        <w:rPr>
          <w:szCs w:val="28"/>
        </w:rPr>
        <w:t>Рець</w:t>
      </w:r>
      <w:proofErr w:type="spellEnd"/>
      <w:r w:rsidRPr="00860D9B">
        <w:rPr>
          <w:szCs w:val="28"/>
        </w:rPr>
        <w:t xml:space="preserve">  Олександр Васильович – заступник обласного військового комісара.</w:t>
      </w:r>
    </w:p>
    <w:p w:rsidR="00255C14" w:rsidRPr="00255C14" w:rsidRDefault="007C312E" w:rsidP="00F00669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C312E">
        <w:rPr>
          <w:rFonts w:eastAsia="Times New Roman"/>
          <w:szCs w:val="28"/>
          <w:lang w:eastAsia="ru-RU"/>
        </w:rPr>
        <w:tab/>
      </w:r>
    </w:p>
    <w:p w:rsidR="007C312E" w:rsidRPr="007C312E" w:rsidRDefault="00255C14" w:rsidP="00F00669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7C312E" w:rsidRPr="007C312E">
        <w:rPr>
          <w:rFonts w:eastAsia="Times New Roman"/>
          <w:szCs w:val="28"/>
          <w:lang w:eastAsia="ru-RU"/>
        </w:rPr>
        <w:t xml:space="preserve">3. Про розгляд звернення депутата обласної ради </w:t>
      </w:r>
      <w:proofErr w:type="spellStart"/>
      <w:r w:rsidR="007C312E" w:rsidRPr="007C312E">
        <w:rPr>
          <w:rFonts w:eastAsia="Times New Roman"/>
          <w:szCs w:val="28"/>
          <w:lang w:eastAsia="ru-RU"/>
        </w:rPr>
        <w:t>Бовсуновського</w:t>
      </w:r>
      <w:proofErr w:type="spellEnd"/>
      <w:r w:rsidR="007C312E" w:rsidRPr="007C312E">
        <w:rPr>
          <w:rFonts w:eastAsia="Times New Roman"/>
          <w:szCs w:val="28"/>
          <w:lang w:eastAsia="ru-RU"/>
        </w:rPr>
        <w:t xml:space="preserve"> Ю.І. щодо виділення коштів у сумі 50 000 грн. на закупівлю текстильної продукції та меблів для потреб військової частини 3047 Національної гвардії України.</w:t>
      </w:r>
    </w:p>
    <w:p w:rsidR="007C312E" w:rsidRDefault="007C312E" w:rsidP="007C312E">
      <w:pPr>
        <w:jc w:val="both"/>
        <w:rPr>
          <w:rFonts w:eastAsia="Times New Roman"/>
          <w:szCs w:val="28"/>
          <w:lang w:eastAsia="ru-RU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rFonts w:eastAsia="Times New Roman"/>
          <w:szCs w:val="28"/>
          <w:lang w:eastAsia="ru-RU"/>
        </w:rPr>
        <w:t xml:space="preserve">  </w:t>
      </w:r>
      <w:proofErr w:type="spellStart"/>
      <w:r w:rsidR="00E24BAA" w:rsidRPr="00860D9B">
        <w:rPr>
          <w:rFonts w:eastAsia="Times New Roman"/>
          <w:szCs w:val="28"/>
          <w:lang w:eastAsia="ru-RU"/>
        </w:rPr>
        <w:t>Кізін</w:t>
      </w:r>
      <w:proofErr w:type="spellEnd"/>
      <w:r w:rsidR="00E24BAA" w:rsidRPr="00860D9B">
        <w:rPr>
          <w:rFonts w:eastAsia="Times New Roman"/>
          <w:szCs w:val="28"/>
          <w:lang w:eastAsia="ru-RU"/>
        </w:rPr>
        <w:t xml:space="preserve"> С.В.</w:t>
      </w:r>
    </w:p>
    <w:p w:rsidR="00255C14" w:rsidRPr="00255C14" w:rsidRDefault="00255C14" w:rsidP="007C312E">
      <w:pPr>
        <w:jc w:val="both"/>
        <w:rPr>
          <w:rFonts w:eastAsia="Times New Roman"/>
          <w:sz w:val="16"/>
          <w:szCs w:val="16"/>
          <w:lang w:eastAsia="ru-RU"/>
        </w:rPr>
      </w:pPr>
    </w:p>
    <w:p w:rsidR="007C312E" w:rsidRPr="007C312E" w:rsidRDefault="007C312E" w:rsidP="007C312E">
      <w:pPr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C312E">
        <w:rPr>
          <w:color w:val="000000"/>
          <w:szCs w:val="28"/>
          <w:bdr w:val="none" w:sz="0" w:space="0" w:color="auto" w:frame="1"/>
          <w:shd w:val="clear" w:color="auto" w:fill="FFFFFF"/>
        </w:rPr>
        <w:tab/>
        <w:t>4. </w:t>
      </w:r>
      <w:r w:rsidRPr="007C312E">
        <w:rPr>
          <w:color w:val="000000"/>
          <w:szCs w:val="28"/>
          <w:shd w:val="clear" w:color="auto" w:fill="FFFFFF"/>
        </w:rPr>
        <w:t>Про погодження проекту рішення обласної ради «</w:t>
      </w:r>
      <w:r w:rsidRPr="007C312E">
        <w:rPr>
          <w:color w:val="000000"/>
          <w:szCs w:val="28"/>
          <w:bdr w:val="none" w:sz="0" w:space="0" w:color="auto" w:frame="1"/>
          <w:shd w:val="clear" w:color="auto" w:fill="FFFFFF"/>
        </w:rPr>
        <w:t>Про затвердження розпоряджень голови обласної державної</w:t>
      </w:r>
      <w:r w:rsidRPr="007C312E">
        <w:rPr>
          <w:color w:val="525253"/>
          <w:szCs w:val="28"/>
        </w:rPr>
        <w:t xml:space="preserve"> </w:t>
      </w:r>
      <w:r w:rsidRPr="007C312E">
        <w:rPr>
          <w:color w:val="000000"/>
          <w:szCs w:val="28"/>
          <w:bdr w:val="none" w:sz="0" w:space="0" w:color="auto" w:frame="1"/>
          <w:shd w:val="clear" w:color="auto" w:fill="FFFFFF"/>
        </w:rPr>
        <w:t>адміністрації».</w:t>
      </w:r>
    </w:p>
    <w:p w:rsidR="007C312E" w:rsidRPr="00860D9B" w:rsidRDefault="007C312E" w:rsidP="007C312E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proofErr w:type="spellStart"/>
      <w:r w:rsidR="00FC6A59">
        <w:rPr>
          <w:rFonts w:eastAsia="Times New Roman"/>
          <w:szCs w:val="28"/>
          <w:lang w:eastAsia="ru-RU"/>
        </w:rPr>
        <w:t> </w:t>
      </w:r>
      <w:r w:rsidRPr="00860D9B">
        <w:rPr>
          <w:rFonts w:eastAsia="Times New Roman"/>
          <w:szCs w:val="28"/>
          <w:lang w:eastAsia="ru-RU"/>
        </w:rPr>
        <w:t>Турськи</w:t>
      </w:r>
      <w:proofErr w:type="spellEnd"/>
      <w:r w:rsidRPr="00860D9B">
        <w:rPr>
          <w:rFonts w:eastAsia="Times New Roman"/>
          <w:szCs w:val="28"/>
          <w:lang w:eastAsia="ru-RU"/>
        </w:rPr>
        <w:t>й Вадим Валентинович – заступник директора департаменту фінансів облдержадміністрації</w:t>
      </w:r>
      <w:r w:rsidR="00B15354" w:rsidRPr="00860D9B">
        <w:rPr>
          <w:rFonts w:eastAsia="Times New Roman"/>
          <w:szCs w:val="28"/>
          <w:lang w:eastAsia="ru-RU"/>
        </w:rPr>
        <w:t>.</w:t>
      </w:r>
    </w:p>
    <w:p w:rsidR="00255C14" w:rsidRPr="00255C14" w:rsidRDefault="00255C14" w:rsidP="007C312E">
      <w:pPr>
        <w:spacing w:line="240" w:lineRule="auto"/>
        <w:jc w:val="both"/>
        <w:rPr>
          <w:rFonts w:eastAsia="Times New Roman"/>
          <w:i/>
          <w:sz w:val="16"/>
          <w:szCs w:val="16"/>
          <w:lang w:eastAsia="ru-RU"/>
        </w:rPr>
      </w:pPr>
    </w:p>
    <w:p w:rsidR="007C312E" w:rsidRPr="007C312E" w:rsidRDefault="007C312E" w:rsidP="007C312E">
      <w:pPr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C312E">
        <w:rPr>
          <w:color w:val="000000"/>
          <w:szCs w:val="28"/>
          <w:bdr w:val="none" w:sz="0" w:space="0" w:color="auto" w:frame="1"/>
          <w:shd w:val="clear" w:color="auto" w:fill="FFFFFF"/>
        </w:rPr>
        <w:tab/>
        <w:t>5. </w:t>
      </w:r>
      <w:r w:rsidRPr="007C312E">
        <w:rPr>
          <w:color w:val="000000"/>
          <w:szCs w:val="28"/>
          <w:shd w:val="clear" w:color="auto" w:fill="FFFFFF"/>
        </w:rPr>
        <w:t>Про погодження проекту рішення обласної ради «</w:t>
      </w:r>
      <w:r w:rsidRPr="007C312E">
        <w:rPr>
          <w:color w:val="000000"/>
          <w:szCs w:val="28"/>
          <w:bdr w:val="none" w:sz="0" w:space="0" w:color="auto" w:frame="1"/>
          <w:shd w:val="clear" w:color="auto" w:fill="FFFFFF"/>
        </w:rPr>
        <w:t>Про внесення змін до обласного бюджету на 2018 рік».</w:t>
      </w:r>
    </w:p>
    <w:p w:rsidR="007C312E" w:rsidRPr="007C312E" w:rsidRDefault="007C312E" w:rsidP="007C312E">
      <w:pPr>
        <w:spacing w:line="240" w:lineRule="auto"/>
        <w:jc w:val="both"/>
        <w:rPr>
          <w:rFonts w:eastAsia="Times New Roman"/>
          <w:b/>
          <w:i/>
          <w:szCs w:val="28"/>
          <w:lang w:eastAsia="ru-RU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rFonts w:eastAsia="Times New Roman"/>
          <w:szCs w:val="28"/>
          <w:lang w:eastAsia="ru-RU"/>
        </w:rPr>
        <w:t xml:space="preserve">  </w:t>
      </w:r>
      <w:proofErr w:type="spellStart"/>
      <w:r w:rsidRPr="00860D9B">
        <w:rPr>
          <w:rFonts w:eastAsia="Times New Roman"/>
          <w:szCs w:val="28"/>
          <w:lang w:eastAsia="ru-RU"/>
        </w:rPr>
        <w:t>Турський</w:t>
      </w:r>
      <w:proofErr w:type="spellEnd"/>
      <w:r w:rsidRPr="00860D9B">
        <w:rPr>
          <w:rFonts w:eastAsia="Times New Roman"/>
          <w:szCs w:val="28"/>
          <w:lang w:eastAsia="ru-RU"/>
        </w:rPr>
        <w:t xml:space="preserve"> В.В.</w:t>
      </w:r>
    </w:p>
    <w:p w:rsidR="007C312E" w:rsidRPr="001A1E25" w:rsidRDefault="007C312E" w:rsidP="007C312E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7C312E" w:rsidRPr="007C312E" w:rsidRDefault="007C312E" w:rsidP="007C312E">
      <w:pPr>
        <w:spacing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C312E">
        <w:rPr>
          <w:rFonts w:eastAsia="Times New Roman"/>
          <w:szCs w:val="28"/>
          <w:lang w:eastAsia="ru-RU"/>
        </w:rPr>
        <w:tab/>
        <w:t xml:space="preserve">6. </w:t>
      </w:r>
      <w:r w:rsidRPr="007C312E">
        <w:rPr>
          <w:color w:val="000000"/>
          <w:szCs w:val="28"/>
          <w:shd w:val="clear" w:color="auto" w:fill="FFFFFF"/>
        </w:rPr>
        <w:t>Про погодження проекту рішення обласної ради «</w:t>
      </w:r>
      <w:r w:rsidRPr="007C312E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Про обласний бюджет </w:t>
      </w:r>
      <w:r w:rsidR="000B6FB9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Житомирської області </w:t>
      </w:r>
      <w:r w:rsidRPr="007C312E">
        <w:rPr>
          <w:color w:val="000000"/>
          <w:szCs w:val="28"/>
          <w:bdr w:val="none" w:sz="0" w:space="0" w:color="auto" w:frame="1"/>
          <w:shd w:val="clear" w:color="auto" w:fill="FFFFFF"/>
        </w:rPr>
        <w:t>на 2019 рік».</w:t>
      </w:r>
    </w:p>
    <w:p w:rsidR="007C312E" w:rsidRDefault="007C312E" w:rsidP="007C312E">
      <w:pPr>
        <w:spacing w:line="240" w:lineRule="auto"/>
        <w:jc w:val="both"/>
        <w:rPr>
          <w:rFonts w:eastAsia="Times New Roman"/>
          <w:b/>
          <w:i/>
          <w:szCs w:val="28"/>
          <w:lang w:eastAsia="ru-RU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rFonts w:eastAsia="Times New Roman"/>
          <w:szCs w:val="28"/>
          <w:lang w:eastAsia="ru-RU"/>
        </w:rPr>
        <w:t xml:space="preserve">  </w:t>
      </w:r>
      <w:proofErr w:type="spellStart"/>
      <w:r w:rsidRPr="00860D9B">
        <w:rPr>
          <w:rFonts w:eastAsia="Times New Roman"/>
          <w:szCs w:val="28"/>
          <w:lang w:eastAsia="ru-RU"/>
        </w:rPr>
        <w:t>Турський</w:t>
      </w:r>
      <w:proofErr w:type="spellEnd"/>
      <w:r w:rsidRPr="00860D9B">
        <w:rPr>
          <w:rFonts w:eastAsia="Times New Roman"/>
          <w:szCs w:val="28"/>
          <w:lang w:eastAsia="ru-RU"/>
        </w:rPr>
        <w:t xml:space="preserve"> В.В.</w:t>
      </w:r>
    </w:p>
    <w:p w:rsidR="00255C14" w:rsidRPr="00255C14" w:rsidRDefault="00255C14" w:rsidP="007C312E">
      <w:pPr>
        <w:spacing w:line="240" w:lineRule="auto"/>
        <w:jc w:val="both"/>
        <w:rPr>
          <w:rFonts w:eastAsia="Times New Roman"/>
          <w:b/>
          <w:i/>
          <w:sz w:val="16"/>
          <w:szCs w:val="16"/>
          <w:lang w:eastAsia="ru-RU"/>
        </w:rPr>
      </w:pPr>
    </w:p>
    <w:p w:rsidR="007C312E" w:rsidRPr="007C312E" w:rsidRDefault="007C312E" w:rsidP="007C312E">
      <w:pPr>
        <w:jc w:val="both"/>
        <w:rPr>
          <w:color w:val="000000"/>
          <w:szCs w:val="28"/>
          <w:shd w:val="clear" w:color="auto" w:fill="FFFFFF"/>
        </w:rPr>
      </w:pPr>
      <w:r w:rsidRPr="007C312E">
        <w:rPr>
          <w:color w:val="000000"/>
          <w:szCs w:val="28"/>
          <w:shd w:val="clear" w:color="auto" w:fill="FFFFFF"/>
        </w:rPr>
        <w:tab/>
        <w:t>7. Про погодження проекту рішення обласної ради «Про  внесення змін у рішення обласної ради</w:t>
      </w:r>
      <w:r w:rsidRPr="007C312E">
        <w:rPr>
          <w:color w:val="000000"/>
          <w:szCs w:val="28"/>
        </w:rPr>
        <w:t xml:space="preserve"> </w:t>
      </w:r>
      <w:r w:rsidRPr="007C312E">
        <w:rPr>
          <w:color w:val="000000"/>
          <w:szCs w:val="28"/>
          <w:shd w:val="clear" w:color="auto" w:fill="FFFFFF"/>
        </w:rPr>
        <w:t>від 31.05.2018 № 1097, зі змінами».</w:t>
      </w:r>
    </w:p>
    <w:p w:rsidR="007C312E" w:rsidRDefault="007C312E" w:rsidP="00255C14">
      <w:pPr>
        <w:spacing w:line="240" w:lineRule="auto"/>
        <w:jc w:val="both"/>
        <w:rPr>
          <w:i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b/>
          <w:i/>
        </w:rPr>
        <w:t xml:space="preserve"> </w:t>
      </w:r>
      <w:proofErr w:type="spellStart"/>
      <w:r w:rsidRPr="00860D9B">
        <w:t>Сташенко</w:t>
      </w:r>
      <w:proofErr w:type="spellEnd"/>
      <w:r w:rsidRPr="00860D9B">
        <w:t xml:space="preserve"> Олександр Григорович</w:t>
      </w:r>
      <w:r w:rsidRPr="00860D9B">
        <w:rPr>
          <w:b/>
        </w:rPr>
        <w:t xml:space="preserve"> – </w:t>
      </w:r>
      <w:r w:rsidRPr="00860D9B">
        <w:t>радник голови ради з питань організаційного, правового, аналітичного забезпечення ради, її органів, депутатів  виконавчого апарату обласної ради.</w:t>
      </w:r>
    </w:p>
    <w:p w:rsidR="00255C14" w:rsidRPr="00255C14" w:rsidRDefault="00255C14" w:rsidP="00255C14">
      <w:pPr>
        <w:spacing w:line="240" w:lineRule="auto"/>
        <w:jc w:val="both"/>
        <w:rPr>
          <w:i/>
          <w:sz w:val="16"/>
          <w:szCs w:val="16"/>
        </w:rPr>
      </w:pPr>
    </w:p>
    <w:p w:rsidR="007C312E" w:rsidRPr="007C312E" w:rsidRDefault="007C312E" w:rsidP="007C312E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uk-UA"/>
        </w:rPr>
      </w:pPr>
      <w:r w:rsidRPr="007C312E">
        <w:rPr>
          <w:rFonts w:eastAsia="Times New Roman"/>
          <w:color w:val="000000"/>
          <w:szCs w:val="28"/>
          <w:shd w:val="clear" w:color="auto" w:fill="FFFFFF"/>
          <w:lang w:eastAsia="uk-UA"/>
        </w:rPr>
        <w:tab/>
        <w:t>8. Про погодження проекту рішення обласної ради</w:t>
      </w:r>
      <w:r w:rsidRPr="007C312E">
        <w:rPr>
          <w:rFonts w:eastAsia="Times New Roman"/>
          <w:color w:val="000000"/>
          <w:sz w:val="24"/>
          <w:szCs w:val="28"/>
          <w:shd w:val="clear" w:color="auto" w:fill="FFFFFF"/>
          <w:lang w:eastAsia="uk-UA"/>
        </w:rPr>
        <w:t xml:space="preserve"> </w:t>
      </w:r>
      <w:r w:rsidRPr="007C312E">
        <w:rPr>
          <w:rFonts w:eastAsia="Times New Roman"/>
          <w:sz w:val="24"/>
          <w:szCs w:val="28"/>
          <w:shd w:val="clear" w:color="auto" w:fill="FFFFFF"/>
          <w:lang w:eastAsia="uk-UA"/>
        </w:rPr>
        <w:t>«</w:t>
      </w:r>
      <w:r w:rsidRPr="007C312E">
        <w:rPr>
          <w:rFonts w:eastAsia="Times New Roman"/>
          <w:szCs w:val="28"/>
          <w:lang w:eastAsia="uk-UA"/>
        </w:rPr>
        <w:t>Про план роботи обласної ради на І півріччя 2019 року».</w:t>
      </w:r>
    </w:p>
    <w:p w:rsidR="007C312E" w:rsidRDefault="007C312E" w:rsidP="007C312E">
      <w:pPr>
        <w:spacing w:line="240" w:lineRule="auto"/>
        <w:jc w:val="both"/>
        <w:rPr>
          <w:i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proofErr w:type="spellStart"/>
      <w:r w:rsidR="00FC6A59">
        <w:rPr>
          <w:b/>
          <w:i/>
        </w:rPr>
        <w:t> </w:t>
      </w:r>
      <w:r w:rsidRPr="00860D9B">
        <w:t>Глушенк</w:t>
      </w:r>
      <w:proofErr w:type="spellEnd"/>
      <w:r w:rsidRPr="00860D9B">
        <w:t>о Микола Дмитрович -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255C14" w:rsidRPr="00255C14" w:rsidRDefault="00255C14" w:rsidP="007C312E">
      <w:pPr>
        <w:spacing w:line="240" w:lineRule="auto"/>
        <w:jc w:val="both"/>
        <w:rPr>
          <w:i/>
          <w:sz w:val="16"/>
          <w:szCs w:val="16"/>
        </w:rPr>
      </w:pPr>
    </w:p>
    <w:p w:rsidR="007C312E" w:rsidRPr="007C312E" w:rsidRDefault="007C312E" w:rsidP="007C312E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7C312E">
        <w:tab/>
        <w:t xml:space="preserve">9. </w:t>
      </w:r>
      <w:r w:rsidRPr="007C312E">
        <w:rPr>
          <w:color w:val="000000"/>
          <w:szCs w:val="28"/>
          <w:shd w:val="clear" w:color="auto" w:fill="FFFFFF"/>
        </w:rPr>
        <w:t>Про погодження проекту рішення обласної ради «Про встановлення Крамаренку С.М. надбавки за вислугу років».</w:t>
      </w:r>
    </w:p>
    <w:p w:rsidR="00F00669" w:rsidRDefault="007C312E" w:rsidP="007C312E">
      <w:pPr>
        <w:spacing w:line="240" w:lineRule="auto"/>
        <w:jc w:val="both"/>
        <w:rPr>
          <w:rFonts w:eastAsiaTheme="minorHAnsi"/>
          <w:szCs w:val="28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="00FC6A59">
        <w:rPr>
          <w:rFonts w:eastAsia="Times New Roman"/>
          <w:szCs w:val="28"/>
          <w:lang w:eastAsia="ru-RU"/>
        </w:rPr>
        <w:t xml:space="preserve"> </w:t>
      </w:r>
      <w:proofErr w:type="spellStart"/>
      <w:r w:rsidR="001A1E25" w:rsidRPr="00860D9B">
        <w:rPr>
          <w:rFonts w:eastAsiaTheme="minorHAnsi"/>
          <w:szCs w:val="28"/>
        </w:rPr>
        <w:t>Сечін</w:t>
      </w:r>
      <w:proofErr w:type="spellEnd"/>
      <w:r w:rsidR="001A1E25" w:rsidRPr="00860D9B">
        <w:rPr>
          <w:rFonts w:eastAsiaTheme="minorHAnsi"/>
          <w:szCs w:val="28"/>
        </w:rPr>
        <w:t xml:space="preserve"> Роман Сергійович</w:t>
      </w:r>
      <w:r w:rsidRPr="00860D9B">
        <w:rPr>
          <w:rFonts w:eastAsiaTheme="minorHAnsi"/>
          <w:szCs w:val="28"/>
        </w:rPr>
        <w:t xml:space="preserve"> – заступник начальник</w:t>
      </w:r>
      <w:r w:rsidR="001A1E25" w:rsidRPr="00860D9B">
        <w:rPr>
          <w:rFonts w:eastAsiaTheme="minorHAnsi"/>
          <w:szCs w:val="28"/>
        </w:rPr>
        <w:t>а</w:t>
      </w:r>
      <w:r w:rsidRPr="00860D9B">
        <w:rPr>
          <w:rFonts w:eastAsiaTheme="minorHAnsi"/>
          <w:szCs w:val="28"/>
        </w:rPr>
        <w:t xml:space="preserve"> управління юридичної та кадрової роботи виконавчого апарату обласної ради.</w:t>
      </w:r>
      <w:r w:rsidRPr="001A1E25">
        <w:rPr>
          <w:rFonts w:eastAsiaTheme="minorHAnsi"/>
          <w:szCs w:val="28"/>
        </w:rPr>
        <w:t xml:space="preserve">   </w:t>
      </w:r>
    </w:p>
    <w:p w:rsidR="007C312E" w:rsidRPr="00255C14" w:rsidRDefault="007C312E" w:rsidP="007C312E">
      <w:pPr>
        <w:spacing w:line="240" w:lineRule="auto"/>
        <w:jc w:val="both"/>
        <w:rPr>
          <w:rFonts w:eastAsiaTheme="minorHAnsi"/>
          <w:szCs w:val="28"/>
        </w:rPr>
      </w:pPr>
      <w:r w:rsidRPr="001A1E25">
        <w:rPr>
          <w:rFonts w:eastAsiaTheme="minorHAnsi"/>
          <w:szCs w:val="28"/>
        </w:rPr>
        <w:t xml:space="preserve">  </w:t>
      </w:r>
    </w:p>
    <w:p w:rsidR="007C312E" w:rsidRPr="007C312E" w:rsidRDefault="007C312E" w:rsidP="007C312E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7C312E">
        <w:rPr>
          <w:rFonts w:eastAsia="Times New Roman"/>
          <w:szCs w:val="28"/>
          <w:lang w:eastAsia="ru-RU"/>
        </w:rPr>
        <w:tab/>
        <w:t xml:space="preserve">10. Про розгляд звернення </w:t>
      </w:r>
      <w:proofErr w:type="spellStart"/>
      <w:r w:rsidRPr="007C312E">
        <w:rPr>
          <w:rFonts w:eastAsia="Times New Roman"/>
          <w:szCs w:val="28"/>
          <w:lang w:eastAsia="ru-RU"/>
        </w:rPr>
        <w:t>Радзюка</w:t>
      </w:r>
      <w:proofErr w:type="spellEnd"/>
      <w:r w:rsidRPr="007C312E">
        <w:rPr>
          <w:rFonts w:eastAsia="Times New Roman"/>
          <w:szCs w:val="28"/>
          <w:lang w:eastAsia="ru-RU"/>
        </w:rPr>
        <w:t xml:space="preserve"> В.Б. та забезпечення пропускного режиму під час проведення чергової 20 сесії обласної ради.</w:t>
      </w:r>
    </w:p>
    <w:p w:rsidR="00255C14" w:rsidRPr="00255C14" w:rsidRDefault="007C312E" w:rsidP="007C312E">
      <w:pPr>
        <w:spacing w:line="240" w:lineRule="auto"/>
        <w:jc w:val="both"/>
        <w:rPr>
          <w:b/>
          <w:i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rFonts w:eastAsia="Times New Roman"/>
          <w:szCs w:val="28"/>
          <w:lang w:eastAsia="ru-RU"/>
        </w:rPr>
        <w:t xml:space="preserve">   </w:t>
      </w:r>
      <w:proofErr w:type="spellStart"/>
      <w:r w:rsidRPr="00860D9B">
        <w:t>Глушенко</w:t>
      </w:r>
      <w:proofErr w:type="spellEnd"/>
      <w:r w:rsidRPr="00860D9B">
        <w:t xml:space="preserve"> М.Д.</w:t>
      </w:r>
    </w:p>
    <w:p w:rsidR="007C312E" w:rsidRPr="007C312E" w:rsidRDefault="007C312E" w:rsidP="007C312E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7C312E">
        <w:rPr>
          <w:rFonts w:eastAsia="Times New Roman"/>
          <w:szCs w:val="28"/>
          <w:lang w:eastAsia="ru-RU"/>
        </w:rPr>
        <w:lastRenderedPageBreak/>
        <w:tab/>
        <w:t xml:space="preserve">11. Про розгляд звернення депутата обласної ради </w:t>
      </w:r>
      <w:proofErr w:type="spellStart"/>
      <w:r w:rsidRPr="007C312E">
        <w:rPr>
          <w:rFonts w:eastAsia="Times New Roman"/>
          <w:szCs w:val="28"/>
          <w:lang w:eastAsia="ru-RU"/>
        </w:rPr>
        <w:t>Галагузи</w:t>
      </w:r>
      <w:proofErr w:type="spellEnd"/>
      <w:r w:rsidR="00F0387E">
        <w:rPr>
          <w:rFonts w:eastAsia="Times New Roman"/>
          <w:szCs w:val="28"/>
          <w:lang w:eastAsia="ru-RU"/>
        </w:rPr>
        <w:t xml:space="preserve"> О.В.</w:t>
      </w:r>
      <w:r w:rsidRPr="007C312E">
        <w:rPr>
          <w:rFonts w:eastAsia="Times New Roman"/>
          <w:szCs w:val="28"/>
          <w:lang w:eastAsia="ru-RU"/>
        </w:rPr>
        <w:t xml:space="preserve"> щодо внесення змін до рішення обласної ради від 25.10.2018 № 1265 «Про вшанування воїнів Армії Української Народної Республіки та визначних діячів Української революції 1917-1921 років на Житомирщині у 2018-2021 роках».</w:t>
      </w:r>
    </w:p>
    <w:p w:rsidR="007C312E" w:rsidRPr="00860D9B" w:rsidRDefault="007C312E" w:rsidP="007C312E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7C312E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7C312E">
        <w:rPr>
          <w:rFonts w:eastAsia="Times New Roman"/>
          <w:szCs w:val="28"/>
          <w:lang w:eastAsia="ru-RU"/>
        </w:rPr>
        <w:t xml:space="preserve">   </w:t>
      </w:r>
      <w:r w:rsidR="00255C14" w:rsidRPr="00860D9B">
        <w:rPr>
          <w:rFonts w:eastAsia="Times New Roman"/>
          <w:szCs w:val="28"/>
          <w:lang w:eastAsia="ru-RU"/>
        </w:rPr>
        <w:t>Крамаренко С.М.</w:t>
      </w:r>
    </w:p>
    <w:p w:rsidR="00255C14" w:rsidRPr="00255C14" w:rsidRDefault="00255C14" w:rsidP="007C312E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255C14" w:rsidRDefault="00255C14" w:rsidP="007C312E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255C14">
        <w:rPr>
          <w:rFonts w:eastAsia="Times New Roman"/>
          <w:szCs w:val="28"/>
          <w:lang w:eastAsia="ru-RU"/>
        </w:rPr>
        <w:t>порядок денний взяти за основу.</w:t>
      </w:r>
    </w:p>
    <w:p w:rsidR="00255C14" w:rsidRPr="00255C14" w:rsidRDefault="00255C14" w:rsidP="00255C14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szCs w:val="28"/>
          <w:lang w:eastAsia="ru-RU"/>
        </w:rPr>
        <w:t>Одноголосно</w:t>
      </w:r>
    </w:p>
    <w:p w:rsidR="00255C14" w:rsidRPr="00255C14" w:rsidRDefault="00255C14" w:rsidP="00255C14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255C14" w:rsidRDefault="00255C14" w:rsidP="007C312E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Голова постійної комісії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 запропонував доповнити порядок денний наступними питаннями: </w:t>
      </w:r>
    </w:p>
    <w:p w:rsidR="00255C14" w:rsidRPr="007C312E" w:rsidRDefault="00255C14" w:rsidP="007C312E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57157" w:rsidRDefault="00255C14" w:rsidP="003A5A0E">
      <w:pPr>
        <w:spacing w:line="240" w:lineRule="auto"/>
        <w:jc w:val="both"/>
      </w:pPr>
      <w:r>
        <w:tab/>
        <w:t xml:space="preserve">12. Про </w:t>
      </w:r>
      <w:r w:rsidRPr="003A5A0E">
        <w:t>погодження проекту рішення обласної ради «Про</w:t>
      </w:r>
      <w:r w:rsidR="003A5A0E" w:rsidRPr="003A5A0E">
        <w:t xml:space="preserve"> суб’єктів господарювання Російської Федерації та таких, що знаходяться під прямим та опосередкованим контролем фізичних чи юридичних осіб Російської Федерації, що прямо чи опосередковано здійснюють господарську діяльність в Житомирській області».</w:t>
      </w:r>
    </w:p>
    <w:p w:rsidR="00255C14" w:rsidRDefault="00255C14" w:rsidP="003A5A0E">
      <w:pPr>
        <w:spacing w:line="240" w:lineRule="auto"/>
        <w:jc w:val="both"/>
      </w:pPr>
    </w:p>
    <w:p w:rsidR="00255C14" w:rsidRDefault="00255C14" w:rsidP="003A5A0E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tab/>
        <w:t>13.</w:t>
      </w:r>
      <w:r w:rsidRPr="00255C1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091E7D">
        <w:rPr>
          <w:rFonts w:eastAsia="Times New Roman"/>
          <w:szCs w:val="28"/>
          <w:lang w:eastAsia="ru-RU"/>
        </w:rPr>
        <w:t>ро розгляд</w:t>
      </w:r>
      <w:r>
        <w:rPr>
          <w:rFonts w:eastAsia="Times New Roman"/>
          <w:szCs w:val="28"/>
          <w:lang w:eastAsia="ru-RU"/>
        </w:rPr>
        <w:t xml:space="preserve"> рекомендації постійної комісії обласної ради з гуманітарних питань від 13.12.2018 № 28 щодо</w:t>
      </w:r>
      <w:r w:rsidRPr="00091E7D">
        <w:rPr>
          <w:rFonts w:eastAsia="Times New Roman"/>
          <w:szCs w:val="28"/>
          <w:lang w:eastAsia="ru-RU"/>
        </w:rPr>
        <w:t xml:space="preserve"> звернення </w:t>
      </w:r>
      <w:proofErr w:type="spellStart"/>
      <w:r w:rsidRPr="00091E7D">
        <w:rPr>
          <w:rFonts w:eastAsia="Times New Roman"/>
          <w:szCs w:val="28"/>
          <w:lang w:eastAsia="ru-RU"/>
        </w:rPr>
        <w:t>Богоявленської</w:t>
      </w:r>
      <w:proofErr w:type="spellEnd"/>
      <w:r w:rsidRPr="00091E7D">
        <w:rPr>
          <w:rFonts w:eastAsia="Times New Roman"/>
          <w:szCs w:val="28"/>
          <w:lang w:eastAsia="ru-RU"/>
        </w:rPr>
        <w:t xml:space="preserve"> Ю.В.</w:t>
      </w:r>
    </w:p>
    <w:p w:rsidR="00255C14" w:rsidRDefault="00255C14" w:rsidP="00255C14">
      <w:pPr>
        <w:jc w:val="both"/>
        <w:rPr>
          <w:rFonts w:eastAsia="Times New Roman"/>
          <w:i/>
          <w:szCs w:val="28"/>
          <w:u w:val="single"/>
          <w:lang w:eastAsia="ru-RU"/>
        </w:rPr>
      </w:pPr>
    </w:p>
    <w:p w:rsidR="00255C14" w:rsidRDefault="00255C14" w:rsidP="00255C14">
      <w:pPr>
        <w:jc w:val="both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погодити порядок денний в цілому. </w:t>
      </w:r>
    </w:p>
    <w:p w:rsidR="00255C14" w:rsidRPr="00255C14" w:rsidRDefault="00255C14" w:rsidP="00255C14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szCs w:val="28"/>
          <w:lang w:eastAsia="ru-RU"/>
        </w:rPr>
        <w:t>Одноголосно</w:t>
      </w:r>
    </w:p>
    <w:p w:rsidR="00255C14" w:rsidRPr="003A5A0E" w:rsidRDefault="00255C14" w:rsidP="00255C14">
      <w:pPr>
        <w:jc w:val="right"/>
        <w:rPr>
          <w:sz w:val="16"/>
          <w:szCs w:val="16"/>
        </w:rPr>
      </w:pPr>
    </w:p>
    <w:p w:rsidR="00255C14" w:rsidRPr="00255C14" w:rsidRDefault="00E24BAA" w:rsidP="00255C14">
      <w:pPr>
        <w:spacing w:after="200" w:line="240" w:lineRule="auto"/>
        <w:jc w:val="both"/>
        <w:rPr>
          <w:color w:val="525253"/>
          <w:szCs w:val="28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255C14" w:rsidRPr="00255C14">
        <w:rPr>
          <w:rFonts w:eastAsia="Times New Roman"/>
          <w:b/>
          <w:szCs w:val="28"/>
          <w:lang w:eastAsia="ru-RU"/>
        </w:rPr>
        <w:t xml:space="preserve">1. СЛУХАЛИ: </w:t>
      </w:r>
      <w:proofErr w:type="spellStart"/>
      <w:r w:rsidR="00255C14" w:rsidRPr="00255C14">
        <w:rPr>
          <w:rFonts w:eastAsia="Times New Roman"/>
          <w:szCs w:val="28"/>
          <w:lang w:eastAsia="ru-RU"/>
        </w:rPr>
        <w:t>Градівського</w:t>
      </w:r>
      <w:proofErr w:type="spellEnd"/>
      <w:r w:rsidR="00255C14" w:rsidRPr="00255C14">
        <w:rPr>
          <w:rFonts w:eastAsia="Times New Roman"/>
          <w:szCs w:val="28"/>
          <w:lang w:eastAsia="ru-RU"/>
        </w:rPr>
        <w:t xml:space="preserve"> В.М., який проінформував про</w:t>
      </w:r>
      <w:r w:rsidR="00255C14" w:rsidRPr="00255C14">
        <w:rPr>
          <w:color w:val="525253"/>
          <w:szCs w:val="28"/>
          <w:shd w:val="clear" w:color="auto" w:fill="FFFFFF"/>
        </w:rPr>
        <w:t xml:space="preserve"> </w:t>
      </w:r>
      <w:r w:rsidR="00255C14" w:rsidRPr="00255C14">
        <w:rPr>
          <w:color w:val="000000"/>
          <w:szCs w:val="28"/>
          <w:shd w:val="clear" w:color="auto" w:fill="FFFFFF"/>
        </w:rPr>
        <w:t>проект рішення обласної ради «</w:t>
      </w:r>
      <w:r w:rsidR="00255C14" w:rsidRPr="00255C14">
        <w:rPr>
          <w:szCs w:val="28"/>
          <w:shd w:val="clear" w:color="auto" w:fill="FFFFFF"/>
        </w:rPr>
        <w:t>Про програму економічного</w:t>
      </w:r>
      <w:r w:rsidR="00255C14" w:rsidRPr="00255C14">
        <w:rPr>
          <w:szCs w:val="28"/>
        </w:rPr>
        <w:t xml:space="preserve"> </w:t>
      </w:r>
      <w:r w:rsidR="00255C14" w:rsidRPr="00255C14">
        <w:rPr>
          <w:szCs w:val="28"/>
          <w:shd w:val="clear" w:color="auto" w:fill="FFFFFF"/>
        </w:rPr>
        <w:t>і соціального розвитку</w:t>
      </w:r>
      <w:r w:rsidR="00255C14" w:rsidRPr="00255C14">
        <w:rPr>
          <w:szCs w:val="28"/>
        </w:rPr>
        <w:t xml:space="preserve"> </w:t>
      </w:r>
      <w:r w:rsidR="00255C14" w:rsidRPr="00255C14">
        <w:rPr>
          <w:szCs w:val="28"/>
          <w:shd w:val="clear" w:color="auto" w:fill="FFFFFF"/>
        </w:rPr>
        <w:t>Житомирської області на 2019 рік».</w:t>
      </w:r>
    </w:p>
    <w:p w:rsidR="00255C14" w:rsidRDefault="00255C14" w:rsidP="00255C14">
      <w:pPr>
        <w:spacing w:line="240" w:lineRule="auto"/>
        <w:jc w:val="both"/>
        <w:rPr>
          <w:szCs w:val="28"/>
          <w:shd w:val="clear" w:color="auto" w:fill="FFFFFF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 xml:space="preserve">Погодити </w:t>
      </w:r>
      <w:r w:rsidRPr="00255C14">
        <w:t xml:space="preserve">проект рішення обласної ради </w:t>
      </w:r>
      <w:r w:rsidRPr="00255C14">
        <w:rPr>
          <w:color w:val="000000"/>
          <w:szCs w:val="28"/>
          <w:shd w:val="clear" w:color="auto" w:fill="FFFFFF"/>
        </w:rPr>
        <w:t>«</w:t>
      </w:r>
      <w:r w:rsidRPr="00255C14">
        <w:rPr>
          <w:szCs w:val="28"/>
          <w:shd w:val="clear" w:color="auto" w:fill="FFFFFF"/>
        </w:rPr>
        <w:t>Про програму економічного</w:t>
      </w:r>
      <w:r w:rsidRPr="00255C14">
        <w:rPr>
          <w:szCs w:val="28"/>
        </w:rPr>
        <w:t xml:space="preserve"> </w:t>
      </w:r>
      <w:r w:rsidRPr="00255C14">
        <w:rPr>
          <w:szCs w:val="28"/>
          <w:shd w:val="clear" w:color="auto" w:fill="FFFFFF"/>
        </w:rPr>
        <w:t>і соціального розвитку</w:t>
      </w:r>
      <w:r w:rsidRPr="00255C14">
        <w:rPr>
          <w:szCs w:val="28"/>
        </w:rPr>
        <w:t xml:space="preserve"> </w:t>
      </w:r>
      <w:r w:rsidRPr="00255C14">
        <w:rPr>
          <w:szCs w:val="28"/>
          <w:shd w:val="clear" w:color="auto" w:fill="FFFFFF"/>
        </w:rPr>
        <w:t>Житомирської області на 2019 рік».</w:t>
      </w:r>
    </w:p>
    <w:p w:rsidR="00E24BAA" w:rsidRPr="00E24BAA" w:rsidRDefault="00E24BAA" w:rsidP="00255C14">
      <w:pPr>
        <w:spacing w:line="240" w:lineRule="auto"/>
        <w:jc w:val="both"/>
        <w:rPr>
          <w:sz w:val="16"/>
          <w:szCs w:val="16"/>
          <w:shd w:val="clear" w:color="auto" w:fill="FFFFFF"/>
        </w:rPr>
      </w:pP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</w:p>
    <w:p w:rsidR="00255C14" w:rsidRPr="00255C14" w:rsidRDefault="00255C14" w:rsidP="00255C14">
      <w:pPr>
        <w:spacing w:after="200" w:line="240" w:lineRule="auto"/>
        <w:jc w:val="both"/>
        <w:rPr>
          <w:rFonts w:eastAsia="Times New Roman"/>
          <w:color w:val="FF0000"/>
          <w:szCs w:val="28"/>
          <w:lang w:eastAsia="ru-RU"/>
        </w:rPr>
      </w:pPr>
      <w:r w:rsidRPr="00255C14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255C14">
        <w:rPr>
          <w:rFonts w:eastAsia="Times New Roman"/>
          <w:b/>
          <w:szCs w:val="28"/>
          <w:lang w:eastAsia="ru-RU"/>
        </w:rPr>
        <w:t xml:space="preserve">2. СЛУХАЛИ: </w:t>
      </w:r>
      <w:proofErr w:type="spellStart"/>
      <w:r w:rsidRPr="00255C14">
        <w:rPr>
          <w:rFonts w:eastAsia="Times New Roman"/>
          <w:szCs w:val="28"/>
          <w:lang w:eastAsia="ru-RU"/>
        </w:rPr>
        <w:t>Реця</w:t>
      </w:r>
      <w:proofErr w:type="spellEnd"/>
      <w:r w:rsidRPr="00255C14">
        <w:rPr>
          <w:rFonts w:eastAsia="Times New Roman"/>
          <w:szCs w:val="28"/>
          <w:lang w:eastAsia="ru-RU"/>
        </w:rPr>
        <w:t xml:space="preserve"> О.В., який проінформував про</w:t>
      </w:r>
      <w:r w:rsidRPr="00255C14">
        <w:rPr>
          <w:rFonts w:eastAsia="Times New Roman"/>
          <w:b/>
          <w:szCs w:val="28"/>
          <w:lang w:eastAsia="ru-RU"/>
        </w:rPr>
        <w:t xml:space="preserve"> </w:t>
      </w:r>
      <w:r w:rsidRPr="00255C14">
        <w:rPr>
          <w:szCs w:val="28"/>
          <w:shd w:val="clear" w:color="auto" w:fill="FFFFFF"/>
        </w:rPr>
        <w:t>проект рішення обласної ради «Про  внесення змін у рішення обласної ради</w:t>
      </w:r>
      <w:r w:rsidRPr="00255C14">
        <w:rPr>
          <w:szCs w:val="28"/>
        </w:rPr>
        <w:t xml:space="preserve"> </w:t>
      </w:r>
      <w:r w:rsidRPr="00255C14">
        <w:rPr>
          <w:szCs w:val="28"/>
          <w:shd w:val="clear" w:color="auto" w:fill="FFFFFF"/>
        </w:rPr>
        <w:t>від  21.12.2017      № 876 «</w:t>
      </w:r>
      <w:r w:rsidRPr="00255C14">
        <w:rPr>
          <w:rFonts w:eastAsia="Times New Roman"/>
          <w:szCs w:val="28"/>
          <w:lang w:eastAsia="ru-RU"/>
        </w:rPr>
        <w:t>Про Програму матеріально-технічного забезпечення 4-го батальйону територіальної оборони Житомирської області та Житомирського обласного військового комісаріату на 2018-2020 роки».</w:t>
      </w:r>
    </w:p>
    <w:p w:rsidR="00255C14" w:rsidRDefault="00255C14" w:rsidP="00255C1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 xml:space="preserve">Погодити </w:t>
      </w:r>
      <w:r w:rsidRPr="00255C14">
        <w:t xml:space="preserve">проект рішення обласної ради </w:t>
      </w:r>
      <w:r w:rsidRPr="00255C14">
        <w:rPr>
          <w:szCs w:val="28"/>
          <w:shd w:val="clear" w:color="auto" w:fill="FFFFFF"/>
        </w:rPr>
        <w:t>«Про  внесення змін у рішення обласної ради</w:t>
      </w:r>
      <w:r w:rsidRPr="00255C14">
        <w:rPr>
          <w:szCs w:val="28"/>
        </w:rPr>
        <w:t xml:space="preserve"> </w:t>
      </w:r>
      <w:r w:rsidRPr="00255C14">
        <w:rPr>
          <w:szCs w:val="28"/>
          <w:shd w:val="clear" w:color="auto" w:fill="FFFFFF"/>
        </w:rPr>
        <w:t>від  21.12.2017      № 876 «</w:t>
      </w:r>
      <w:r w:rsidRPr="00255C14">
        <w:rPr>
          <w:rFonts w:eastAsia="Times New Roman"/>
          <w:szCs w:val="28"/>
          <w:lang w:eastAsia="ru-RU"/>
        </w:rPr>
        <w:t>Про Програму матеріально-технічного забезпечення 4-го батальйону територіальної оборони Житомирської області та Житомирського обласного військового комісаріату на 2018-2020 роки».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</w:p>
    <w:p w:rsidR="00E24BAA" w:rsidRPr="00255C14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255C14" w:rsidRPr="00255C14" w:rsidRDefault="00255C14" w:rsidP="00255C14">
      <w:pPr>
        <w:spacing w:after="200"/>
        <w:jc w:val="both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color w:val="000000"/>
          <w:spacing w:val="-2"/>
          <w:szCs w:val="28"/>
          <w:lang w:eastAsia="ru-RU"/>
        </w:rPr>
        <w:lastRenderedPageBreak/>
        <w:tab/>
        <w:t xml:space="preserve"> </w:t>
      </w:r>
      <w:r w:rsidRPr="00255C14">
        <w:rPr>
          <w:rFonts w:eastAsia="Times New Roman"/>
          <w:b/>
          <w:szCs w:val="28"/>
          <w:lang w:eastAsia="ru-RU"/>
        </w:rPr>
        <w:t xml:space="preserve">3. СЛУХАЛИ: </w:t>
      </w:r>
      <w:proofErr w:type="spellStart"/>
      <w:r w:rsidRPr="00255C14">
        <w:rPr>
          <w:rFonts w:eastAsia="Times New Roman"/>
          <w:szCs w:val="28"/>
          <w:lang w:eastAsia="ru-RU"/>
        </w:rPr>
        <w:t>Кізіна</w:t>
      </w:r>
      <w:proofErr w:type="spellEnd"/>
      <w:r w:rsidRPr="00255C14">
        <w:rPr>
          <w:rFonts w:eastAsia="Times New Roman"/>
          <w:szCs w:val="28"/>
          <w:lang w:eastAsia="ru-RU"/>
        </w:rPr>
        <w:t xml:space="preserve"> С.В.,</w:t>
      </w:r>
      <w:r w:rsidRPr="00255C14">
        <w:rPr>
          <w:rFonts w:eastAsia="Times New Roman"/>
          <w:b/>
          <w:szCs w:val="28"/>
          <w:lang w:eastAsia="ru-RU"/>
        </w:rPr>
        <w:t xml:space="preserve"> </w:t>
      </w:r>
      <w:r w:rsidRPr="00255C14">
        <w:rPr>
          <w:rFonts w:eastAsia="Times New Roman"/>
          <w:szCs w:val="28"/>
          <w:lang w:eastAsia="ru-RU"/>
        </w:rPr>
        <w:t xml:space="preserve">який проінформував про звернення депутата  </w:t>
      </w:r>
      <w:proofErr w:type="spellStart"/>
      <w:r w:rsidRPr="00255C14">
        <w:rPr>
          <w:rFonts w:eastAsia="Times New Roman"/>
          <w:szCs w:val="28"/>
          <w:lang w:eastAsia="ru-RU"/>
        </w:rPr>
        <w:t>Бовсуновського</w:t>
      </w:r>
      <w:proofErr w:type="spellEnd"/>
      <w:r w:rsidRPr="00255C14">
        <w:rPr>
          <w:rFonts w:eastAsia="Times New Roman"/>
          <w:szCs w:val="28"/>
          <w:lang w:eastAsia="ru-RU"/>
        </w:rPr>
        <w:t xml:space="preserve"> Ю.І. щодо коштів у сумі 50 000 грн. на закупівлю текстильної продукції та меблів для потреб військової частини 3047 Національної гвардії України.</w:t>
      </w:r>
    </w:p>
    <w:p w:rsidR="00255C14" w:rsidRDefault="00255C14" w:rsidP="00255C1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>підтримати звернення</w:t>
      </w:r>
      <w:r w:rsidRPr="00255C14">
        <w:rPr>
          <w:rFonts w:eastAsia="Times New Roman"/>
          <w:b/>
          <w:szCs w:val="28"/>
          <w:lang w:eastAsia="ru-RU"/>
        </w:rPr>
        <w:t xml:space="preserve"> </w:t>
      </w:r>
      <w:r w:rsidR="007C3E10" w:rsidRPr="00255C14">
        <w:rPr>
          <w:rFonts w:eastAsia="Times New Roman"/>
          <w:szCs w:val="28"/>
          <w:lang w:eastAsia="ru-RU"/>
        </w:rPr>
        <w:t xml:space="preserve">депутата  </w:t>
      </w:r>
      <w:proofErr w:type="spellStart"/>
      <w:r w:rsidR="007C3E10" w:rsidRPr="00255C14">
        <w:rPr>
          <w:rFonts w:eastAsia="Times New Roman"/>
          <w:szCs w:val="28"/>
          <w:lang w:eastAsia="ru-RU"/>
        </w:rPr>
        <w:t>Бовсуновського</w:t>
      </w:r>
      <w:proofErr w:type="spellEnd"/>
      <w:r w:rsidR="007C3E10" w:rsidRPr="00255C14">
        <w:rPr>
          <w:rFonts w:eastAsia="Times New Roman"/>
          <w:szCs w:val="28"/>
          <w:lang w:eastAsia="ru-RU"/>
        </w:rPr>
        <w:t xml:space="preserve"> Ю.І. </w:t>
      </w:r>
      <w:r w:rsidRPr="00255C14">
        <w:rPr>
          <w:rFonts w:eastAsia="Times New Roman"/>
          <w:szCs w:val="28"/>
          <w:lang w:eastAsia="ru-RU"/>
        </w:rPr>
        <w:t>щодо коштів у сумі 50 000 грн. на закупівлю текстильної продукції та меблів для потреб військової частини 3047 Національної гвардії України.</w:t>
      </w:r>
    </w:p>
    <w:p w:rsidR="00E24BAA" w:rsidRPr="00E24BAA" w:rsidRDefault="00E24BAA" w:rsidP="00255C14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E24BAA" w:rsidRP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255C14">
      <w:pPr>
        <w:spacing w:line="240" w:lineRule="auto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255C14" w:rsidRPr="00255C14" w:rsidRDefault="00E24BAA" w:rsidP="00255C14">
      <w:pPr>
        <w:spacing w:after="200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255C14" w:rsidRPr="00255C14">
        <w:rPr>
          <w:rFonts w:eastAsia="Times New Roman"/>
          <w:b/>
          <w:szCs w:val="28"/>
          <w:lang w:eastAsia="ru-RU"/>
        </w:rPr>
        <w:t xml:space="preserve">4. СЛУХАЛИ: </w:t>
      </w:r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Турського</w:t>
      </w:r>
      <w:proofErr w:type="spellEnd"/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В.В., який проінформував про </w:t>
      </w:r>
      <w:r w:rsidR="00255C14" w:rsidRPr="00255C14">
        <w:rPr>
          <w:color w:val="000000"/>
          <w:szCs w:val="28"/>
          <w:shd w:val="clear" w:color="auto" w:fill="FFFFFF"/>
        </w:rPr>
        <w:t xml:space="preserve"> проект рішення обласної ради «</w:t>
      </w:r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Про затвердження розпоряджень голови обласної державної</w:t>
      </w:r>
      <w:r w:rsidR="00255C14" w:rsidRPr="00255C14">
        <w:rPr>
          <w:color w:val="525253"/>
          <w:szCs w:val="28"/>
        </w:rPr>
        <w:t xml:space="preserve"> </w:t>
      </w:r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адміністрації».</w:t>
      </w:r>
    </w:p>
    <w:p w:rsidR="00255C14" w:rsidRDefault="00255C14" w:rsidP="00255C14">
      <w:pPr>
        <w:spacing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 xml:space="preserve">Погодити </w:t>
      </w:r>
      <w:r w:rsidRPr="00255C14">
        <w:t xml:space="preserve">проект рішення обласної ради </w:t>
      </w:r>
      <w:r w:rsidRPr="00255C14">
        <w:rPr>
          <w:color w:val="000000"/>
          <w:szCs w:val="28"/>
          <w:shd w:val="clear" w:color="auto" w:fill="FFFFFF"/>
        </w:rPr>
        <w:t>«</w:t>
      </w:r>
      <w:r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Про затвердження розпоряджень голови обласної державної</w:t>
      </w:r>
      <w:r w:rsidRPr="00255C14">
        <w:rPr>
          <w:color w:val="525253"/>
          <w:szCs w:val="28"/>
        </w:rPr>
        <w:t xml:space="preserve"> </w:t>
      </w:r>
      <w:r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адміністрації».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E24BAA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255C14" w:rsidRPr="00255C14" w:rsidRDefault="00E24BAA" w:rsidP="00255C14">
      <w:pPr>
        <w:spacing w:after="200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255C14" w:rsidRPr="00255C14">
        <w:rPr>
          <w:rFonts w:eastAsia="Times New Roman"/>
          <w:b/>
          <w:szCs w:val="28"/>
          <w:lang w:eastAsia="ru-RU"/>
        </w:rPr>
        <w:t xml:space="preserve">5. СЛУХАЛИ: </w:t>
      </w:r>
      <w:proofErr w:type="spellStart"/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Турського</w:t>
      </w:r>
      <w:proofErr w:type="spellEnd"/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В.В., який проінформував про </w:t>
      </w:r>
      <w:r w:rsidR="00255C14" w:rsidRPr="00255C14">
        <w:rPr>
          <w:color w:val="000000"/>
          <w:szCs w:val="28"/>
          <w:shd w:val="clear" w:color="auto" w:fill="FFFFFF"/>
        </w:rPr>
        <w:t xml:space="preserve"> проект рішення обласної ради «</w:t>
      </w:r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Про внесення змін до обласного бюджету на 2018 рік».</w:t>
      </w:r>
    </w:p>
    <w:p w:rsidR="00255C14" w:rsidRDefault="00255C14" w:rsidP="00255C14">
      <w:pPr>
        <w:spacing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 xml:space="preserve">Погодити </w:t>
      </w:r>
      <w:r w:rsidRPr="00255C14">
        <w:t xml:space="preserve">проект рішення обласної ради </w:t>
      </w:r>
      <w:r w:rsidRPr="00255C14">
        <w:rPr>
          <w:color w:val="000000"/>
          <w:szCs w:val="28"/>
          <w:shd w:val="clear" w:color="auto" w:fill="FFFFFF"/>
        </w:rPr>
        <w:t>«</w:t>
      </w:r>
      <w:r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Про внесення змін до обласного бюджету на 2018 рік».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E24BAA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255C14" w:rsidRPr="00255C14" w:rsidRDefault="00E24BAA" w:rsidP="00255C14">
      <w:pPr>
        <w:spacing w:after="200"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255C14" w:rsidRPr="00255C14">
        <w:rPr>
          <w:rFonts w:eastAsia="Times New Roman"/>
          <w:b/>
          <w:szCs w:val="28"/>
          <w:lang w:eastAsia="ru-RU"/>
        </w:rPr>
        <w:t xml:space="preserve">6. СЛУХАЛИ: </w:t>
      </w:r>
      <w:proofErr w:type="spellStart"/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Турського</w:t>
      </w:r>
      <w:proofErr w:type="spellEnd"/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В.В., який проінформував про </w:t>
      </w:r>
      <w:r w:rsidR="00255C14" w:rsidRPr="00255C14">
        <w:rPr>
          <w:color w:val="000000"/>
          <w:szCs w:val="28"/>
          <w:shd w:val="clear" w:color="auto" w:fill="FFFFFF"/>
        </w:rPr>
        <w:t xml:space="preserve"> проект рішення обласної ради «</w:t>
      </w:r>
      <w:r w:rsidR="00255C14"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Про обласний бюджет Житомирської області на      2019 рік».</w:t>
      </w:r>
    </w:p>
    <w:p w:rsidR="00255C14" w:rsidRDefault="00255C14" w:rsidP="00255C14">
      <w:pPr>
        <w:spacing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 xml:space="preserve">Погодити </w:t>
      </w:r>
      <w:r w:rsidRPr="00255C14">
        <w:t xml:space="preserve">проект рішення обласної ради </w:t>
      </w:r>
      <w:r w:rsidRPr="00255C14">
        <w:rPr>
          <w:color w:val="000000"/>
          <w:szCs w:val="28"/>
          <w:shd w:val="clear" w:color="auto" w:fill="FFFFFF"/>
        </w:rPr>
        <w:t>«</w:t>
      </w:r>
      <w:r w:rsidRPr="00255C14">
        <w:rPr>
          <w:color w:val="000000"/>
          <w:szCs w:val="28"/>
          <w:bdr w:val="none" w:sz="0" w:space="0" w:color="auto" w:frame="1"/>
          <w:shd w:val="clear" w:color="auto" w:fill="FFFFFF"/>
        </w:rPr>
        <w:t>Про обласний бюджет Житомирської області на 2019 рік».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E24BAA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255C14" w:rsidRPr="00255C14" w:rsidRDefault="00E24BAA" w:rsidP="00255C14">
      <w:pPr>
        <w:spacing w:after="200"/>
        <w:jc w:val="both"/>
        <w:rPr>
          <w:color w:val="000000"/>
          <w:szCs w:val="28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255C14" w:rsidRPr="00255C14">
        <w:rPr>
          <w:rFonts w:eastAsia="Times New Roman"/>
          <w:b/>
          <w:szCs w:val="28"/>
          <w:lang w:eastAsia="ru-RU"/>
        </w:rPr>
        <w:t xml:space="preserve">7. СЛУХАЛИ: </w:t>
      </w:r>
      <w:proofErr w:type="spellStart"/>
      <w:r w:rsidR="00255C14" w:rsidRPr="00255C14">
        <w:rPr>
          <w:rFonts w:eastAsia="Times New Roman"/>
          <w:szCs w:val="28"/>
          <w:lang w:eastAsia="ru-RU"/>
        </w:rPr>
        <w:t>Сташенка</w:t>
      </w:r>
      <w:proofErr w:type="spellEnd"/>
      <w:r w:rsidR="00255C14" w:rsidRPr="00255C14">
        <w:rPr>
          <w:rFonts w:eastAsia="Times New Roman"/>
          <w:szCs w:val="28"/>
          <w:lang w:eastAsia="ru-RU"/>
        </w:rPr>
        <w:t xml:space="preserve"> О.Г., який проінформував про</w:t>
      </w:r>
      <w:r w:rsidR="00255C14" w:rsidRPr="00255C14">
        <w:rPr>
          <w:color w:val="000000"/>
          <w:szCs w:val="28"/>
          <w:shd w:val="clear" w:color="auto" w:fill="FFFFFF"/>
        </w:rPr>
        <w:t xml:space="preserve"> проект  рішення обласної ради «Про  внесення змін у рішення обласної ради</w:t>
      </w:r>
      <w:r w:rsidR="00255C14" w:rsidRPr="00255C14">
        <w:rPr>
          <w:color w:val="000000"/>
          <w:szCs w:val="28"/>
        </w:rPr>
        <w:t xml:space="preserve"> </w:t>
      </w:r>
      <w:r w:rsidR="00255C14" w:rsidRPr="00255C14">
        <w:rPr>
          <w:color w:val="000000"/>
          <w:szCs w:val="28"/>
          <w:shd w:val="clear" w:color="auto" w:fill="FFFFFF"/>
        </w:rPr>
        <w:t xml:space="preserve">від 31.05.2018     </w:t>
      </w:r>
      <w:r>
        <w:rPr>
          <w:color w:val="000000"/>
          <w:szCs w:val="28"/>
          <w:shd w:val="clear" w:color="auto" w:fill="FFFFFF"/>
        </w:rPr>
        <w:t xml:space="preserve"> </w:t>
      </w:r>
      <w:r w:rsidR="00255C14" w:rsidRPr="00255C14">
        <w:rPr>
          <w:color w:val="000000"/>
          <w:szCs w:val="28"/>
          <w:shd w:val="clear" w:color="auto" w:fill="FFFFFF"/>
        </w:rPr>
        <w:t xml:space="preserve"> № 1097, зі змінами».</w:t>
      </w:r>
    </w:p>
    <w:p w:rsidR="00255C14" w:rsidRDefault="00255C14" w:rsidP="00255C14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 xml:space="preserve">Погодити </w:t>
      </w:r>
      <w:r w:rsidRPr="00255C14">
        <w:t xml:space="preserve">проект рішення обласної ради </w:t>
      </w:r>
      <w:r w:rsidRPr="00255C14">
        <w:rPr>
          <w:color w:val="000000"/>
          <w:szCs w:val="28"/>
          <w:shd w:val="clear" w:color="auto" w:fill="FFFFFF"/>
        </w:rPr>
        <w:t>«Про  внесення змін у рішення обласної ради</w:t>
      </w:r>
      <w:r w:rsidRPr="00255C14">
        <w:rPr>
          <w:color w:val="000000"/>
          <w:szCs w:val="28"/>
        </w:rPr>
        <w:t xml:space="preserve"> </w:t>
      </w:r>
      <w:r w:rsidRPr="00255C14">
        <w:rPr>
          <w:color w:val="000000"/>
          <w:szCs w:val="28"/>
          <w:shd w:val="clear" w:color="auto" w:fill="FFFFFF"/>
        </w:rPr>
        <w:t>від 31.05.2018   № 1097, зі змінами».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E24BAA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255C14" w:rsidRPr="00016767" w:rsidRDefault="00E24BAA" w:rsidP="00255C14">
      <w:pPr>
        <w:pStyle w:val="a9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255C14">
        <w:rPr>
          <w:rFonts w:eastAsia="Times New Roman"/>
          <w:b/>
          <w:sz w:val="28"/>
          <w:szCs w:val="28"/>
          <w:lang w:eastAsia="ru-RU"/>
        </w:rPr>
        <w:t xml:space="preserve">8. СЛУХАЛИ: </w:t>
      </w:r>
      <w:proofErr w:type="spellStart"/>
      <w:r w:rsidR="00255C14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Глушенка</w:t>
      </w:r>
      <w:proofErr w:type="spellEnd"/>
      <w:r w:rsidR="00255C14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М.Д., який проінформував про проект </w:t>
      </w:r>
      <w:r w:rsidR="00255C14" w:rsidRPr="0033530B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рішення обласної ради</w:t>
      </w:r>
      <w:r w:rsidR="00255C14" w:rsidRPr="0033530B">
        <w:rPr>
          <w:rFonts w:eastAsia="Times New Roman"/>
          <w:color w:val="000000"/>
          <w:szCs w:val="28"/>
          <w:shd w:val="clear" w:color="auto" w:fill="FFFFFF"/>
          <w:lang w:eastAsia="uk-UA"/>
        </w:rPr>
        <w:t xml:space="preserve"> </w:t>
      </w:r>
      <w:r w:rsidR="00255C14" w:rsidRPr="0033530B">
        <w:rPr>
          <w:rFonts w:eastAsia="Times New Roman"/>
          <w:szCs w:val="28"/>
          <w:shd w:val="clear" w:color="auto" w:fill="FFFFFF"/>
          <w:lang w:eastAsia="uk-UA"/>
        </w:rPr>
        <w:t>«</w:t>
      </w:r>
      <w:r w:rsidR="00255C14" w:rsidRPr="0033530B">
        <w:rPr>
          <w:rFonts w:eastAsia="Times New Roman"/>
          <w:sz w:val="28"/>
          <w:szCs w:val="28"/>
          <w:lang w:eastAsia="uk-UA"/>
        </w:rPr>
        <w:t xml:space="preserve">Про план роботи обласної ради на І півріччя </w:t>
      </w:r>
      <w:r>
        <w:rPr>
          <w:rFonts w:eastAsia="Times New Roman"/>
          <w:sz w:val="28"/>
          <w:szCs w:val="28"/>
          <w:lang w:eastAsia="uk-UA"/>
        </w:rPr>
        <w:t xml:space="preserve">  </w:t>
      </w:r>
      <w:r w:rsidR="00255C14" w:rsidRPr="0033530B">
        <w:rPr>
          <w:rFonts w:eastAsia="Times New Roman"/>
          <w:sz w:val="28"/>
          <w:szCs w:val="28"/>
          <w:lang w:eastAsia="uk-UA"/>
        </w:rPr>
        <w:t>2019 року».</w:t>
      </w:r>
    </w:p>
    <w:p w:rsidR="00255C14" w:rsidRDefault="00255C14" w:rsidP="00255C14">
      <w:pPr>
        <w:pStyle w:val="a9"/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ВИРІШИЛИ: </w:t>
      </w:r>
      <w:r>
        <w:rPr>
          <w:rFonts w:eastAsia="Times New Roman"/>
          <w:sz w:val="28"/>
          <w:szCs w:val="28"/>
          <w:lang w:eastAsia="ru-RU"/>
        </w:rPr>
        <w:t xml:space="preserve">Погодити </w:t>
      </w:r>
      <w:r>
        <w:rPr>
          <w:sz w:val="28"/>
        </w:rPr>
        <w:t xml:space="preserve">проект рішення обласної ради </w:t>
      </w:r>
      <w:r w:rsidRPr="0033530B">
        <w:rPr>
          <w:rFonts w:eastAsia="Times New Roman"/>
          <w:szCs w:val="28"/>
          <w:shd w:val="clear" w:color="auto" w:fill="FFFFFF"/>
          <w:lang w:eastAsia="uk-UA"/>
        </w:rPr>
        <w:t>«</w:t>
      </w:r>
      <w:r w:rsidRPr="0033530B">
        <w:rPr>
          <w:rFonts w:eastAsia="Times New Roman"/>
          <w:sz w:val="28"/>
          <w:szCs w:val="28"/>
          <w:lang w:eastAsia="uk-UA"/>
        </w:rPr>
        <w:t xml:space="preserve">Про план роботи обласної ради на І півріччя 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33530B">
        <w:rPr>
          <w:rFonts w:eastAsia="Times New Roman"/>
          <w:sz w:val="28"/>
          <w:szCs w:val="28"/>
          <w:lang w:eastAsia="uk-UA"/>
        </w:rPr>
        <w:t>2019 року».</w:t>
      </w:r>
    </w:p>
    <w:p w:rsidR="00E24BAA" w:rsidRP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E24BAA" w:rsidRDefault="00E24BAA" w:rsidP="00255C14">
      <w:pPr>
        <w:pStyle w:val="a9"/>
        <w:shd w:val="clear" w:color="auto" w:fill="FFFFFF"/>
        <w:spacing w:after="0"/>
        <w:jc w:val="both"/>
        <w:rPr>
          <w:rFonts w:eastAsia="Times New Roman"/>
          <w:sz w:val="16"/>
          <w:szCs w:val="16"/>
          <w:lang w:eastAsia="uk-UA"/>
        </w:rPr>
      </w:pPr>
    </w:p>
    <w:p w:rsidR="00255C14" w:rsidRPr="00255C14" w:rsidRDefault="00255C14" w:rsidP="00255C14">
      <w:pPr>
        <w:spacing w:after="200"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255C14">
        <w:rPr>
          <w:rFonts w:eastAsia="Times New Roman"/>
          <w:color w:val="000000"/>
          <w:spacing w:val="-2"/>
          <w:szCs w:val="28"/>
          <w:lang w:eastAsia="ru-RU"/>
        </w:rPr>
        <w:lastRenderedPageBreak/>
        <w:tab/>
        <w:t xml:space="preserve"> </w:t>
      </w:r>
      <w:r w:rsidRPr="00255C14">
        <w:rPr>
          <w:rFonts w:eastAsia="Times New Roman"/>
          <w:b/>
          <w:szCs w:val="28"/>
          <w:lang w:eastAsia="ru-RU"/>
        </w:rPr>
        <w:t xml:space="preserve">9. СЛУХАЛИ: </w:t>
      </w:r>
      <w:r w:rsidRPr="00255C14">
        <w:rPr>
          <w:rFonts w:eastAsia="Times New Roman"/>
          <w:szCs w:val="28"/>
          <w:lang w:eastAsia="ru-RU"/>
        </w:rPr>
        <w:t>Пшеничного Ігоря Миколайовича,  директора державного підприємства «Житомирський бронетанковий завод»</w:t>
      </w:r>
      <w:r w:rsidR="00E24BAA">
        <w:rPr>
          <w:rFonts w:eastAsia="Times New Roman"/>
          <w:szCs w:val="28"/>
          <w:lang w:eastAsia="ru-RU"/>
        </w:rPr>
        <w:t>,</w:t>
      </w:r>
      <w:r w:rsidRPr="00255C14">
        <w:rPr>
          <w:rFonts w:eastAsia="Times New Roman"/>
          <w:b/>
          <w:szCs w:val="28"/>
          <w:lang w:eastAsia="ru-RU"/>
        </w:rPr>
        <w:t xml:space="preserve">  </w:t>
      </w:r>
      <w:r w:rsidRPr="00255C14">
        <w:rPr>
          <w:rFonts w:eastAsia="Times New Roman"/>
          <w:szCs w:val="28"/>
          <w:lang w:eastAsia="ru-RU"/>
        </w:rPr>
        <w:t xml:space="preserve">щодо роботи та проблемних питаннях підприємства. </w:t>
      </w:r>
    </w:p>
    <w:p w:rsidR="00255C14" w:rsidRDefault="00255C14" w:rsidP="00255C1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>інформацію взяти до відома.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255C14">
      <w:pPr>
        <w:spacing w:line="240" w:lineRule="auto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255C14" w:rsidRPr="00255C14" w:rsidRDefault="00E24BAA" w:rsidP="00255C14">
      <w:pPr>
        <w:spacing w:after="200"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255C14" w:rsidRPr="00255C14">
        <w:rPr>
          <w:rFonts w:eastAsia="Times New Roman"/>
          <w:b/>
          <w:szCs w:val="28"/>
          <w:lang w:eastAsia="ru-RU"/>
        </w:rPr>
        <w:t xml:space="preserve">10. СЛУХАЛИ: </w:t>
      </w:r>
      <w:proofErr w:type="spellStart"/>
      <w:r w:rsidR="00255C14" w:rsidRPr="00255C14">
        <w:rPr>
          <w:rFonts w:eastAsia="Times New Roman"/>
          <w:szCs w:val="28"/>
          <w:lang w:eastAsia="ru-RU"/>
        </w:rPr>
        <w:t>Сечіна</w:t>
      </w:r>
      <w:proofErr w:type="spellEnd"/>
      <w:r w:rsidR="00255C14" w:rsidRPr="00255C14">
        <w:rPr>
          <w:rFonts w:eastAsia="Times New Roman"/>
          <w:szCs w:val="28"/>
          <w:lang w:eastAsia="ru-RU"/>
        </w:rPr>
        <w:t xml:space="preserve"> Р.С., який проінформував про</w:t>
      </w:r>
      <w:r w:rsidR="00255C14" w:rsidRPr="00255C14">
        <w:rPr>
          <w:color w:val="000000"/>
          <w:szCs w:val="28"/>
          <w:shd w:val="clear" w:color="auto" w:fill="FFFFFF"/>
        </w:rPr>
        <w:t xml:space="preserve"> проект рішення обласної ради «Про встановлення Крамаренку С.М. надбавки за вислугу років».</w:t>
      </w:r>
    </w:p>
    <w:p w:rsidR="00255C14" w:rsidRDefault="00255C14" w:rsidP="00255C14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255C14">
        <w:rPr>
          <w:rFonts w:eastAsia="Times New Roman"/>
          <w:b/>
          <w:szCs w:val="28"/>
          <w:lang w:eastAsia="ru-RU"/>
        </w:rPr>
        <w:t xml:space="preserve">ВИРІШИЛИ: </w:t>
      </w:r>
      <w:r w:rsidRPr="00255C14">
        <w:rPr>
          <w:rFonts w:eastAsia="Times New Roman"/>
          <w:szCs w:val="28"/>
          <w:lang w:eastAsia="ru-RU"/>
        </w:rPr>
        <w:t xml:space="preserve">Погодити </w:t>
      </w:r>
      <w:r w:rsidRPr="00255C14">
        <w:t xml:space="preserve">проект рішення обласної ради </w:t>
      </w:r>
      <w:r w:rsidRPr="00255C14">
        <w:rPr>
          <w:color w:val="000000"/>
          <w:szCs w:val="28"/>
          <w:shd w:val="clear" w:color="auto" w:fill="FFFFFF"/>
        </w:rPr>
        <w:t>«Про встановлення Крамаренку С.М. надбавки за вислугу років».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255C14" w:rsidRDefault="00E24BAA" w:rsidP="00E24BAA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E24BAA" w:rsidRPr="00E24BAA" w:rsidRDefault="00E24BAA" w:rsidP="00E24BAA">
      <w:pPr>
        <w:spacing w:after="200" w:line="240" w:lineRule="auto"/>
        <w:jc w:val="both"/>
        <w:rPr>
          <w:rFonts w:eastAsia="Times New Roman"/>
          <w:szCs w:val="28"/>
          <w:lang w:eastAsia="ru-RU"/>
        </w:rPr>
      </w:pPr>
      <w:r w:rsidRPr="00E24BAA">
        <w:rPr>
          <w:rFonts w:eastAsia="Times New Roman"/>
          <w:color w:val="000000"/>
          <w:spacing w:val="-2"/>
          <w:szCs w:val="28"/>
          <w:lang w:eastAsia="ru-RU"/>
        </w:rPr>
        <w:tab/>
      </w:r>
      <w:r w:rsidRPr="00E24BAA">
        <w:rPr>
          <w:rFonts w:eastAsia="Times New Roman"/>
          <w:b/>
          <w:color w:val="000000"/>
          <w:spacing w:val="-2"/>
          <w:szCs w:val="28"/>
          <w:lang w:eastAsia="ru-RU"/>
        </w:rPr>
        <w:t>11</w:t>
      </w:r>
      <w:r w:rsidRPr="00E24BAA">
        <w:rPr>
          <w:rFonts w:eastAsia="Times New Roman"/>
          <w:color w:val="000000"/>
          <w:spacing w:val="-2"/>
          <w:szCs w:val="28"/>
          <w:lang w:eastAsia="ru-RU"/>
        </w:rPr>
        <w:t xml:space="preserve"> </w:t>
      </w:r>
      <w:r w:rsidRPr="00E24BAA">
        <w:rPr>
          <w:rFonts w:eastAsia="Times New Roman"/>
          <w:b/>
          <w:szCs w:val="28"/>
          <w:lang w:eastAsia="ru-RU"/>
        </w:rPr>
        <w:t xml:space="preserve">. СЛУХАЛИ: </w:t>
      </w:r>
      <w:proofErr w:type="spellStart"/>
      <w:r w:rsidRPr="00E24BAA">
        <w:rPr>
          <w:rFonts w:eastAsia="Times New Roman"/>
          <w:szCs w:val="28"/>
          <w:lang w:eastAsia="ru-RU"/>
        </w:rPr>
        <w:t>Глушенка</w:t>
      </w:r>
      <w:proofErr w:type="spellEnd"/>
      <w:r w:rsidRPr="00E24BAA">
        <w:rPr>
          <w:rFonts w:eastAsia="Times New Roman"/>
          <w:szCs w:val="28"/>
          <w:lang w:eastAsia="ru-RU"/>
        </w:rPr>
        <w:t xml:space="preserve"> М.Д., який проінформував про</w:t>
      </w:r>
      <w:r w:rsidRPr="00E24BAA">
        <w:rPr>
          <w:rFonts w:eastAsia="Times New Roman"/>
          <w:b/>
          <w:szCs w:val="28"/>
          <w:lang w:eastAsia="ru-RU"/>
        </w:rPr>
        <w:t xml:space="preserve"> </w:t>
      </w:r>
      <w:r w:rsidRPr="00E24BAA">
        <w:rPr>
          <w:rFonts w:eastAsia="Times New Roman"/>
          <w:szCs w:val="28"/>
          <w:lang w:eastAsia="ru-RU"/>
        </w:rPr>
        <w:t xml:space="preserve">звернення </w:t>
      </w:r>
      <w:proofErr w:type="spellStart"/>
      <w:r w:rsidRPr="00E24BAA">
        <w:rPr>
          <w:rFonts w:eastAsia="Times New Roman"/>
          <w:szCs w:val="28"/>
          <w:lang w:eastAsia="ru-RU"/>
        </w:rPr>
        <w:t>Радзюка</w:t>
      </w:r>
      <w:proofErr w:type="spellEnd"/>
      <w:r w:rsidRPr="00E24BAA">
        <w:rPr>
          <w:rFonts w:eastAsia="Times New Roman"/>
          <w:szCs w:val="28"/>
          <w:lang w:eastAsia="ru-RU"/>
        </w:rPr>
        <w:t xml:space="preserve"> В.Б. та забезпечення пропускного режиму під час проведення чергової 20 сесії обласної ради.</w:t>
      </w:r>
    </w:p>
    <w:p w:rsidR="00E24BAA" w:rsidRPr="00E24BAA" w:rsidRDefault="00E24BAA" w:rsidP="00E24BAA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E24BAA">
        <w:rPr>
          <w:rFonts w:eastAsia="Times New Roman"/>
          <w:b/>
          <w:szCs w:val="28"/>
          <w:lang w:eastAsia="ru-RU"/>
        </w:rPr>
        <w:t xml:space="preserve">ВИРІШИЛИ:  </w:t>
      </w:r>
      <w:r w:rsidRPr="00E24BAA">
        <w:rPr>
          <w:rFonts w:eastAsia="Times New Roman"/>
          <w:szCs w:val="28"/>
          <w:lang w:eastAsia="ru-RU"/>
        </w:rPr>
        <w:t>Доручити виконавчому апарату обласної ради:</w:t>
      </w:r>
    </w:p>
    <w:p w:rsidR="00E24BAA" w:rsidRPr="00E24BAA" w:rsidRDefault="00E24BAA" w:rsidP="00860D9B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</w:rPr>
      </w:pPr>
      <w:r w:rsidRPr="00E24BAA">
        <w:rPr>
          <w:color w:val="000000"/>
          <w:szCs w:val="28"/>
          <w:bdr w:val="none" w:sz="0" w:space="0" w:color="auto" w:frame="1"/>
        </w:rPr>
        <w:t xml:space="preserve">Підготувати відповідь </w:t>
      </w:r>
      <w:proofErr w:type="spellStart"/>
      <w:r w:rsidRPr="00E24BAA">
        <w:rPr>
          <w:color w:val="000000"/>
          <w:szCs w:val="28"/>
          <w:bdr w:val="none" w:sz="0" w:space="0" w:color="auto" w:frame="1"/>
        </w:rPr>
        <w:t>Радзюку</w:t>
      </w:r>
      <w:proofErr w:type="spellEnd"/>
      <w:r w:rsidRPr="00E24BAA">
        <w:rPr>
          <w:color w:val="000000"/>
          <w:szCs w:val="28"/>
          <w:bdr w:val="none" w:sz="0" w:space="0" w:color="auto" w:frame="1"/>
        </w:rPr>
        <w:t xml:space="preserve"> В.Б.</w:t>
      </w:r>
    </w:p>
    <w:p w:rsidR="00860D9B" w:rsidRDefault="00E24BAA" w:rsidP="00860D9B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</w:rPr>
      </w:pPr>
      <w:r w:rsidRPr="00E24BAA">
        <w:rPr>
          <w:color w:val="000000"/>
          <w:szCs w:val="28"/>
          <w:bdr w:val="none" w:sz="0" w:space="0" w:color="auto" w:frame="1"/>
        </w:rPr>
        <w:t xml:space="preserve">Відповідно до Регламенту роботи обласної ради проінформувати громадськість </w:t>
      </w:r>
      <w:r w:rsidR="003A5A0E">
        <w:rPr>
          <w:color w:val="000000"/>
          <w:szCs w:val="28"/>
          <w:bdr w:val="none" w:sz="0" w:space="0" w:color="auto" w:frame="1"/>
        </w:rPr>
        <w:t>області</w:t>
      </w:r>
      <w:r w:rsidR="00860D9B">
        <w:rPr>
          <w:color w:val="000000"/>
          <w:szCs w:val="28"/>
          <w:bdr w:val="none" w:sz="0" w:space="0" w:color="auto" w:frame="1"/>
        </w:rPr>
        <w:t xml:space="preserve"> </w:t>
      </w:r>
      <w:r w:rsidRPr="00E24BAA">
        <w:rPr>
          <w:color w:val="000000"/>
          <w:szCs w:val="28"/>
          <w:bdr w:val="none" w:sz="0" w:space="0" w:color="auto" w:frame="1"/>
        </w:rPr>
        <w:t>про порядок доступу в приміщення обласної ради у день сесії – 18.12.2018</w:t>
      </w:r>
      <w:r w:rsidR="003A5A0E">
        <w:rPr>
          <w:color w:val="000000"/>
          <w:szCs w:val="28"/>
          <w:bdr w:val="none" w:sz="0" w:space="0" w:color="auto" w:frame="1"/>
        </w:rPr>
        <w:t xml:space="preserve">, </w:t>
      </w:r>
      <w:r w:rsidR="00860D9B">
        <w:rPr>
          <w:color w:val="000000"/>
          <w:szCs w:val="28"/>
          <w:bdr w:val="none" w:sz="0" w:space="0" w:color="auto" w:frame="1"/>
        </w:rPr>
        <w:t>т</w:t>
      </w:r>
      <w:bookmarkStart w:id="0" w:name="_GoBack"/>
      <w:bookmarkEnd w:id="0"/>
      <w:r w:rsidR="00860D9B">
        <w:rPr>
          <w:color w:val="000000"/>
          <w:szCs w:val="28"/>
          <w:bdr w:val="none" w:sz="0" w:space="0" w:color="auto" w:frame="1"/>
        </w:rPr>
        <w:t xml:space="preserve">а </w:t>
      </w:r>
      <w:r w:rsidR="003A5A0E">
        <w:rPr>
          <w:color w:val="000000"/>
          <w:szCs w:val="28"/>
          <w:bdr w:val="none" w:sz="0" w:space="0" w:color="auto" w:frame="1"/>
        </w:rPr>
        <w:t>необхідність</w:t>
      </w:r>
      <w:r w:rsidRPr="00E24BAA">
        <w:rPr>
          <w:color w:val="000000"/>
          <w:szCs w:val="28"/>
          <w:bdr w:val="none" w:sz="0" w:space="0" w:color="auto" w:frame="1"/>
        </w:rPr>
        <w:t xml:space="preserve">  завчасн</w:t>
      </w:r>
      <w:r w:rsidR="003A5A0E">
        <w:rPr>
          <w:color w:val="000000"/>
          <w:szCs w:val="28"/>
          <w:bdr w:val="none" w:sz="0" w:space="0" w:color="auto" w:frame="1"/>
        </w:rPr>
        <w:t>ого</w:t>
      </w:r>
      <w:r w:rsidRPr="00E24BAA">
        <w:rPr>
          <w:color w:val="000000"/>
          <w:szCs w:val="28"/>
          <w:bdr w:val="none" w:sz="0" w:space="0" w:color="auto" w:frame="1"/>
        </w:rPr>
        <w:t xml:space="preserve"> подання заяв </w:t>
      </w:r>
      <w:r w:rsidR="003A5A0E">
        <w:rPr>
          <w:color w:val="000000"/>
          <w:szCs w:val="28"/>
          <w:bdr w:val="none" w:sz="0" w:space="0" w:color="auto" w:frame="1"/>
        </w:rPr>
        <w:t>про  участь у роботі сесії.</w:t>
      </w:r>
      <w:r w:rsidRPr="00E24BAA">
        <w:rPr>
          <w:color w:val="000000"/>
          <w:szCs w:val="28"/>
          <w:bdr w:val="none" w:sz="0" w:space="0" w:color="auto" w:frame="1"/>
        </w:rPr>
        <w:t xml:space="preserve"> </w:t>
      </w:r>
    </w:p>
    <w:p w:rsidR="00860D9B" w:rsidRDefault="003A5A0E" w:rsidP="00860D9B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</w:rPr>
      </w:pPr>
      <w:r w:rsidRPr="00860D9B">
        <w:rPr>
          <w:color w:val="000000"/>
          <w:szCs w:val="28"/>
          <w:bdr w:val="none" w:sz="0" w:space="0" w:color="auto" w:frame="1"/>
        </w:rPr>
        <w:t xml:space="preserve">Підготувати </w:t>
      </w:r>
      <w:r w:rsidRPr="00860D9B">
        <w:rPr>
          <w:color w:val="000000"/>
          <w:szCs w:val="28"/>
          <w:bdr w:val="none" w:sz="0" w:space="0" w:color="auto" w:frame="1"/>
        </w:rPr>
        <w:t>тимчасов</w:t>
      </w:r>
      <w:r w:rsidRPr="00860D9B">
        <w:rPr>
          <w:color w:val="000000"/>
          <w:szCs w:val="28"/>
          <w:bdr w:val="none" w:sz="0" w:space="0" w:color="auto" w:frame="1"/>
        </w:rPr>
        <w:t>і</w:t>
      </w:r>
      <w:r w:rsidRPr="00860D9B">
        <w:rPr>
          <w:color w:val="000000"/>
          <w:szCs w:val="28"/>
          <w:bdr w:val="none" w:sz="0" w:space="0" w:color="auto" w:frame="1"/>
        </w:rPr>
        <w:t xml:space="preserve"> перепуст</w:t>
      </w:r>
      <w:r w:rsidRPr="00860D9B">
        <w:rPr>
          <w:color w:val="000000"/>
          <w:szCs w:val="28"/>
          <w:bdr w:val="none" w:sz="0" w:space="0" w:color="auto" w:frame="1"/>
        </w:rPr>
        <w:t>ки та</w:t>
      </w:r>
      <w:r w:rsidR="00E24BAA" w:rsidRPr="00860D9B">
        <w:rPr>
          <w:color w:val="000000"/>
          <w:szCs w:val="28"/>
          <w:bdr w:val="none" w:sz="0" w:space="0" w:color="auto" w:frame="1"/>
        </w:rPr>
        <w:t xml:space="preserve"> забезпечити </w:t>
      </w:r>
      <w:r w:rsidRPr="00860D9B">
        <w:rPr>
          <w:color w:val="000000"/>
          <w:szCs w:val="28"/>
          <w:bdr w:val="none" w:sz="0" w:space="0" w:color="auto" w:frame="1"/>
        </w:rPr>
        <w:t xml:space="preserve">їх </w:t>
      </w:r>
      <w:r w:rsidR="00E24BAA" w:rsidRPr="00860D9B">
        <w:rPr>
          <w:color w:val="000000"/>
          <w:szCs w:val="28"/>
          <w:bdr w:val="none" w:sz="0" w:space="0" w:color="auto" w:frame="1"/>
        </w:rPr>
        <w:t>видачу</w:t>
      </w:r>
      <w:r w:rsidRPr="00860D9B">
        <w:rPr>
          <w:color w:val="000000"/>
          <w:szCs w:val="28"/>
          <w:bdr w:val="none" w:sz="0" w:space="0" w:color="auto" w:frame="1"/>
        </w:rPr>
        <w:t xml:space="preserve"> громадянам, які бажають брати участь к роботі сесії, у разі наявності місць у сесійній залі та на балконі.</w:t>
      </w:r>
      <w:r w:rsidR="00E24BAA" w:rsidRPr="00860D9B">
        <w:rPr>
          <w:color w:val="000000"/>
          <w:szCs w:val="28"/>
          <w:bdr w:val="none" w:sz="0" w:space="0" w:color="auto" w:frame="1"/>
        </w:rPr>
        <w:t xml:space="preserve"> </w:t>
      </w:r>
    </w:p>
    <w:p w:rsidR="00E24BAA" w:rsidRPr="00860D9B" w:rsidRDefault="00E24BAA" w:rsidP="00860D9B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color w:val="000000"/>
          <w:szCs w:val="28"/>
          <w:bdr w:val="none" w:sz="0" w:space="0" w:color="auto" w:frame="1"/>
        </w:rPr>
      </w:pPr>
      <w:r w:rsidRPr="00860D9B">
        <w:rPr>
          <w:color w:val="000000"/>
          <w:szCs w:val="28"/>
          <w:bdr w:val="none" w:sz="0" w:space="0" w:color="auto" w:frame="1"/>
        </w:rPr>
        <w:t>Проінформувати запрошених для участі в роботі 20 сесії та депутатів обласної ради щодо наявності документа, що посвідчує особу.</w:t>
      </w:r>
    </w:p>
    <w:p w:rsidR="00E24BAA" w:rsidRPr="00860D9B" w:rsidRDefault="00E24BAA" w:rsidP="00E24BAA">
      <w:pPr>
        <w:spacing w:after="200" w:line="240" w:lineRule="auto"/>
        <w:ind w:left="1065"/>
        <w:contextualSpacing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E24BAA" w:rsidRDefault="00E24BAA" w:rsidP="00E24BAA">
      <w:pPr>
        <w:spacing w:after="200" w:line="240" w:lineRule="auto"/>
        <w:ind w:left="1065"/>
        <w:contextualSpacing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E24BAA" w:rsidRPr="00E24BAA" w:rsidRDefault="00E24BAA" w:rsidP="00E24BAA">
      <w:pPr>
        <w:spacing w:after="200"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E24BAA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E24BAA">
        <w:rPr>
          <w:rFonts w:eastAsia="Times New Roman"/>
          <w:b/>
          <w:szCs w:val="28"/>
          <w:lang w:eastAsia="ru-RU"/>
        </w:rPr>
        <w:t xml:space="preserve">12. СЛУХАЛИ: </w:t>
      </w:r>
      <w:r w:rsidRPr="00E24BAA">
        <w:rPr>
          <w:rFonts w:eastAsia="Times New Roman"/>
          <w:szCs w:val="28"/>
          <w:lang w:eastAsia="ru-RU"/>
        </w:rPr>
        <w:t xml:space="preserve">Про звернення депутата обласної ради Олени </w:t>
      </w:r>
      <w:proofErr w:type="spellStart"/>
      <w:r w:rsidRPr="00E24BAA">
        <w:rPr>
          <w:rFonts w:eastAsia="Times New Roman"/>
          <w:szCs w:val="28"/>
          <w:lang w:eastAsia="ru-RU"/>
        </w:rPr>
        <w:t>Галагузи</w:t>
      </w:r>
      <w:proofErr w:type="spellEnd"/>
      <w:r w:rsidRPr="00E24BAA">
        <w:rPr>
          <w:rFonts w:eastAsia="Times New Roman"/>
          <w:szCs w:val="28"/>
          <w:lang w:eastAsia="ru-RU"/>
        </w:rPr>
        <w:t xml:space="preserve"> щодо внесення змін до рішення обласної ради від 25.10.2018 № 1265 «Про вшанування воїнів Армії Української Народної Республіки та визначних діячів Української революції 1917-1921 років на Житомирщині у 2018-2021 роках».</w:t>
      </w:r>
    </w:p>
    <w:p w:rsidR="00E24BAA" w:rsidRPr="00E24BAA" w:rsidRDefault="00E24BAA" w:rsidP="00E24BAA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E24BAA">
        <w:rPr>
          <w:rFonts w:eastAsia="Times New Roman"/>
          <w:b/>
          <w:szCs w:val="28"/>
          <w:lang w:eastAsia="ru-RU"/>
        </w:rPr>
        <w:t>ВИРІШИЛИ:</w:t>
      </w:r>
      <w:r w:rsidRPr="00E24BAA">
        <w:rPr>
          <w:rFonts w:eastAsia="Times New Roman"/>
          <w:szCs w:val="28"/>
          <w:lang w:eastAsia="ru-RU"/>
        </w:rPr>
        <w:t xml:space="preserve"> розгляд</w:t>
      </w:r>
      <w:r w:rsidRPr="00E24BAA">
        <w:rPr>
          <w:rFonts w:eastAsia="Times New Roman"/>
          <w:b/>
          <w:szCs w:val="28"/>
          <w:lang w:eastAsia="ru-RU"/>
        </w:rPr>
        <w:t xml:space="preserve"> </w:t>
      </w:r>
      <w:r w:rsidRPr="00E24BAA">
        <w:rPr>
          <w:rFonts w:eastAsia="Times New Roman"/>
          <w:szCs w:val="28"/>
          <w:lang w:eastAsia="ru-RU"/>
        </w:rPr>
        <w:t>питання перенести на наступне засідання постійної комісії.</w:t>
      </w:r>
    </w:p>
    <w:p w:rsidR="00E24BAA" w:rsidRDefault="00E24BAA" w:rsidP="00E24BAA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E24BAA" w:rsidRPr="00860D9B" w:rsidRDefault="00E24BAA" w:rsidP="00E24BAA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E24BAA" w:rsidRDefault="00E24BAA" w:rsidP="00E24BAA">
      <w:pPr>
        <w:spacing w:after="200" w:line="240" w:lineRule="auto"/>
        <w:jc w:val="both"/>
      </w:pPr>
      <w:r w:rsidRPr="00E24BAA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E24BAA">
        <w:rPr>
          <w:rFonts w:eastAsia="Times New Roman"/>
          <w:b/>
          <w:szCs w:val="28"/>
          <w:lang w:eastAsia="ru-RU"/>
        </w:rPr>
        <w:t xml:space="preserve">13. СЛУХАЛИ: </w:t>
      </w:r>
      <w:proofErr w:type="spellStart"/>
      <w:r w:rsidRPr="00E24BAA">
        <w:rPr>
          <w:rFonts w:eastAsia="Times New Roman"/>
          <w:szCs w:val="28"/>
          <w:lang w:eastAsia="ru-RU"/>
        </w:rPr>
        <w:t>Кізіна</w:t>
      </w:r>
      <w:proofErr w:type="spellEnd"/>
      <w:r w:rsidRPr="00E24BAA">
        <w:rPr>
          <w:rFonts w:eastAsia="Times New Roman"/>
          <w:szCs w:val="28"/>
          <w:lang w:eastAsia="ru-RU"/>
        </w:rPr>
        <w:t xml:space="preserve"> С.В.</w:t>
      </w:r>
      <w:r>
        <w:rPr>
          <w:rFonts w:eastAsia="Times New Roman"/>
          <w:szCs w:val="28"/>
          <w:lang w:eastAsia="ru-RU"/>
        </w:rPr>
        <w:t>, який проінформував пр</w:t>
      </w:r>
      <w:r w:rsidR="003A5A0E">
        <w:rPr>
          <w:rFonts w:eastAsia="Times New Roman"/>
          <w:szCs w:val="28"/>
          <w:lang w:eastAsia="ru-RU"/>
        </w:rPr>
        <w:t xml:space="preserve">о проект рішення обласної ради </w:t>
      </w:r>
      <w:r w:rsidR="003A5A0E" w:rsidRPr="003A5A0E">
        <w:t>«Про суб’єктів господарювання Російської Федерації та таких, що знаходяться під прямим та опосередкованим контролем фізичних чи юридичних осіб Російської Федерації, що прямо чи опосередковано здійснюють господарську діяльність в Житомирській області».</w:t>
      </w:r>
    </w:p>
    <w:p w:rsidR="00860D9B" w:rsidRPr="003A5A0E" w:rsidRDefault="00860D9B" w:rsidP="00E24BAA">
      <w:pPr>
        <w:spacing w:after="200"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</w:p>
    <w:p w:rsidR="00860D9B" w:rsidRDefault="00E24BAA" w:rsidP="00860D9B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E24BAA">
        <w:rPr>
          <w:rFonts w:eastAsia="Times New Roman"/>
          <w:b/>
          <w:szCs w:val="28"/>
          <w:lang w:eastAsia="ru-RU"/>
        </w:rPr>
        <w:lastRenderedPageBreak/>
        <w:t>ВИРІШИЛИ:</w:t>
      </w:r>
      <w:r w:rsidRPr="00E24BAA">
        <w:rPr>
          <w:rFonts w:eastAsia="Times New Roman"/>
          <w:szCs w:val="28"/>
          <w:lang w:eastAsia="ru-RU"/>
        </w:rPr>
        <w:t xml:space="preserve"> питання перенести на</w:t>
      </w:r>
      <w:r>
        <w:rPr>
          <w:rFonts w:eastAsia="Times New Roman"/>
          <w:szCs w:val="28"/>
          <w:lang w:eastAsia="ru-RU"/>
        </w:rPr>
        <w:t xml:space="preserve"> розгляд президії обласної ради.</w:t>
      </w:r>
      <w:r w:rsidR="00860D9B">
        <w:rPr>
          <w:color w:val="000000"/>
          <w:szCs w:val="28"/>
          <w:bdr w:val="none" w:sz="0" w:space="0" w:color="auto" w:frame="1"/>
        </w:rPr>
        <w:t xml:space="preserve"> </w:t>
      </w:r>
    </w:p>
    <w:p w:rsidR="00860D9B" w:rsidRDefault="00860D9B" w:rsidP="00860D9B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</w:p>
    <w:p w:rsidR="00E24BAA" w:rsidRDefault="003A5A0E" w:rsidP="00860D9B">
      <w:pPr>
        <w:spacing w:line="240" w:lineRule="auto"/>
        <w:jc w:val="right"/>
        <w:rPr>
          <w:rFonts w:eastAsia="Times New Roman"/>
          <w:color w:val="000000"/>
          <w:spacing w:val="-2"/>
          <w:szCs w:val="28"/>
          <w:lang w:eastAsia="ru-RU"/>
        </w:rPr>
      </w:pPr>
      <w:r>
        <w:rPr>
          <w:rFonts w:eastAsia="Times New Roman"/>
          <w:color w:val="000000"/>
          <w:spacing w:val="-2"/>
          <w:szCs w:val="28"/>
          <w:lang w:eastAsia="ru-RU"/>
        </w:rPr>
        <w:t>Одноголосно</w:t>
      </w:r>
    </w:p>
    <w:p w:rsidR="00860D9B" w:rsidRPr="00860D9B" w:rsidRDefault="00860D9B" w:rsidP="00860D9B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</w:p>
    <w:p w:rsidR="00E24BAA" w:rsidRPr="003A5A0E" w:rsidRDefault="00E24BAA" w:rsidP="00E24BAA">
      <w:pPr>
        <w:spacing w:after="200"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E24BAA">
        <w:rPr>
          <w:rFonts w:eastAsia="Times New Roman"/>
          <w:color w:val="000000"/>
          <w:spacing w:val="-2"/>
          <w:szCs w:val="28"/>
          <w:lang w:eastAsia="ru-RU"/>
        </w:rPr>
        <w:tab/>
        <w:t xml:space="preserve"> </w:t>
      </w:r>
      <w:r w:rsidRPr="00E24BAA">
        <w:rPr>
          <w:rFonts w:eastAsia="Times New Roman"/>
          <w:b/>
          <w:szCs w:val="28"/>
          <w:lang w:eastAsia="ru-RU"/>
        </w:rPr>
        <w:t xml:space="preserve">14. СЛУХАЛИ: </w:t>
      </w:r>
      <w:r w:rsidRPr="00E24BAA">
        <w:rPr>
          <w:rFonts w:eastAsia="Times New Roman"/>
          <w:szCs w:val="28"/>
          <w:lang w:eastAsia="ru-RU"/>
        </w:rPr>
        <w:t xml:space="preserve">про розгляд </w:t>
      </w:r>
      <w:r w:rsidR="003A5A0E">
        <w:rPr>
          <w:rFonts w:eastAsia="Times New Roman"/>
          <w:szCs w:val="28"/>
          <w:lang w:eastAsia="ru-RU"/>
        </w:rPr>
        <w:t xml:space="preserve">рекомендації </w:t>
      </w:r>
      <w:r w:rsidRPr="00E24BAA">
        <w:rPr>
          <w:rFonts w:eastAsia="Times New Roman"/>
          <w:szCs w:val="28"/>
          <w:lang w:eastAsia="ru-RU"/>
        </w:rPr>
        <w:t xml:space="preserve">постійної комісії обласної ради з гуманітарних питань від 13.12.2018 № 28 щодо звернення </w:t>
      </w:r>
      <w:proofErr w:type="spellStart"/>
      <w:r w:rsidRPr="00E24BAA">
        <w:rPr>
          <w:rFonts w:eastAsia="Times New Roman"/>
          <w:szCs w:val="28"/>
          <w:lang w:eastAsia="ru-RU"/>
        </w:rPr>
        <w:t>Богоявленської</w:t>
      </w:r>
      <w:proofErr w:type="spellEnd"/>
      <w:r w:rsidRPr="00E24BAA">
        <w:rPr>
          <w:rFonts w:eastAsia="Times New Roman"/>
          <w:szCs w:val="28"/>
          <w:lang w:eastAsia="ru-RU"/>
        </w:rPr>
        <w:t xml:space="preserve"> Ю.В.</w:t>
      </w:r>
      <w:r w:rsidRPr="00E24BAA">
        <w:rPr>
          <w:rFonts w:eastAsia="Times New Roman"/>
          <w:b/>
          <w:szCs w:val="28"/>
          <w:lang w:eastAsia="ru-RU"/>
        </w:rPr>
        <w:t xml:space="preserve"> </w:t>
      </w:r>
    </w:p>
    <w:p w:rsidR="00E24BAA" w:rsidRPr="00E24BAA" w:rsidRDefault="00E24BAA" w:rsidP="00E24BAA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E24BAA">
        <w:rPr>
          <w:rFonts w:eastAsia="Times New Roman"/>
          <w:b/>
          <w:szCs w:val="28"/>
          <w:lang w:eastAsia="ru-RU"/>
        </w:rPr>
        <w:t>ВИРІШИЛИ:</w:t>
      </w:r>
      <w:r w:rsidRPr="00E24BAA">
        <w:rPr>
          <w:rFonts w:eastAsia="Times New Roman"/>
          <w:szCs w:val="28"/>
          <w:lang w:eastAsia="ru-RU"/>
        </w:rPr>
        <w:t xml:space="preserve"> розгляд</w:t>
      </w:r>
      <w:r w:rsidRPr="00E24BAA">
        <w:rPr>
          <w:rFonts w:eastAsia="Times New Roman"/>
          <w:b/>
          <w:szCs w:val="28"/>
          <w:lang w:eastAsia="ru-RU"/>
        </w:rPr>
        <w:t xml:space="preserve"> </w:t>
      </w:r>
      <w:r w:rsidRPr="00E24BAA">
        <w:rPr>
          <w:rFonts w:eastAsia="Times New Roman"/>
          <w:szCs w:val="28"/>
          <w:lang w:eastAsia="ru-RU"/>
        </w:rPr>
        <w:t>питання перенести на наступне засідання постійної комісії.</w:t>
      </w:r>
    </w:p>
    <w:p w:rsidR="003A5A0E" w:rsidRPr="00E24BAA" w:rsidRDefault="003A5A0E" w:rsidP="003A5A0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2"/>
        <w:jc w:val="right"/>
        <w:rPr>
          <w:rFonts w:eastAsia="Times New Roman"/>
          <w:color w:val="000000"/>
          <w:spacing w:val="-2"/>
          <w:szCs w:val="28"/>
          <w:lang w:eastAsia="ru-RU"/>
        </w:rPr>
      </w:pPr>
      <w:r>
        <w:rPr>
          <w:rFonts w:eastAsia="Times New Roman"/>
          <w:color w:val="000000"/>
          <w:spacing w:val="-2"/>
          <w:szCs w:val="28"/>
          <w:lang w:eastAsia="ru-RU"/>
        </w:rPr>
        <w:t>Одноголосно</w:t>
      </w:r>
    </w:p>
    <w:p w:rsidR="00255C14" w:rsidRDefault="00255C14" w:rsidP="003A5A0E">
      <w:pPr>
        <w:jc w:val="right"/>
        <w:rPr>
          <w:b/>
        </w:rPr>
      </w:pPr>
    </w:p>
    <w:p w:rsidR="003A5A0E" w:rsidRDefault="003A5A0E" w:rsidP="003A5A0E">
      <w:pPr>
        <w:jc w:val="right"/>
        <w:rPr>
          <w:b/>
        </w:rPr>
      </w:pPr>
    </w:p>
    <w:p w:rsidR="003A5A0E" w:rsidRDefault="003A5A0E" w:rsidP="003A5A0E">
      <w:pPr>
        <w:jc w:val="right"/>
        <w:rPr>
          <w:b/>
        </w:rPr>
      </w:pPr>
    </w:p>
    <w:p w:rsidR="003A5A0E" w:rsidRDefault="003A5A0E" w:rsidP="003A5A0E">
      <w:pPr>
        <w:spacing w:line="240" w:lineRule="auto"/>
        <w:jc w:val="both"/>
      </w:pPr>
      <w:r>
        <w:tab/>
      </w:r>
      <w:r>
        <w:t xml:space="preserve">Голова комісії                                                            С.В. </w:t>
      </w:r>
      <w:proofErr w:type="spellStart"/>
      <w:r>
        <w:t>Кізін</w:t>
      </w:r>
      <w:proofErr w:type="spellEnd"/>
    </w:p>
    <w:p w:rsidR="003A5A0E" w:rsidRDefault="003A5A0E" w:rsidP="003A5A0E">
      <w:pPr>
        <w:spacing w:line="240" w:lineRule="auto"/>
        <w:jc w:val="both"/>
      </w:pPr>
    </w:p>
    <w:p w:rsidR="003A5A0E" w:rsidRDefault="003A5A0E" w:rsidP="003A5A0E">
      <w:pPr>
        <w:spacing w:line="240" w:lineRule="auto"/>
        <w:jc w:val="both"/>
      </w:pPr>
    </w:p>
    <w:p w:rsidR="003A5A0E" w:rsidRDefault="003A5A0E" w:rsidP="003A5A0E">
      <w:pPr>
        <w:spacing w:line="240" w:lineRule="auto"/>
        <w:jc w:val="both"/>
      </w:pPr>
    </w:p>
    <w:p w:rsidR="003A5A0E" w:rsidRDefault="003A5A0E" w:rsidP="003A5A0E">
      <w:pPr>
        <w:spacing w:line="240" w:lineRule="auto"/>
        <w:jc w:val="both"/>
      </w:pPr>
      <w:r>
        <w:tab/>
        <w:t>Секретар комісії                                                        О.М. Пасічник</w:t>
      </w: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Default="003A5A0E" w:rsidP="003A5A0E">
      <w:pPr>
        <w:jc w:val="both"/>
        <w:rPr>
          <w:b/>
        </w:rPr>
      </w:pPr>
    </w:p>
    <w:p w:rsidR="003A5A0E" w:rsidRPr="003A5A0E" w:rsidRDefault="003A5A0E" w:rsidP="003A5A0E">
      <w:pPr>
        <w:jc w:val="both"/>
        <w:rPr>
          <w:sz w:val="24"/>
          <w:szCs w:val="24"/>
        </w:rPr>
      </w:pPr>
      <w:r w:rsidRPr="003A5A0E">
        <w:rPr>
          <w:sz w:val="24"/>
          <w:szCs w:val="24"/>
        </w:rPr>
        <w:t xml:space="preserve">Протокол вела:                  Л.О. </w:t>
      </w:r>
      <w:proofErr w:type="spellStart"/>
      <w:r w:rsidRPr="003A5A0E">
        <w:rPr>
          <w:sz w:val="24"/>
          <w:szCs w:val="24"/>
        </w:rPr>
        <w:t>Серафимович</w:t>
      </w:r>
      <w:proofErr w:type="spellEnd"/>
    </w:p>
    <w:sectPr w:rsidR="003A5A0E" w:rsidRPr="003A5A0E" w:rsidSect="00860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D3" w:rsidRDefault="004677D3" w:rsidP="0091682D">
      <w:pPr>
        <w:spacing w:line="240" w:lineRule="auto"/>
      </w:pPr>
      <w:r>
        <w:separator/>
      </w:r>
    </w:p>
  </w:endnote>
  <w:endnote w:type="continuationSeparator" w:id="0">
    <w:p w:rsidR="004677D3" w:rsidRDefault="004677D3" w:rsidP="00916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2D" w:rsidRDefault="009168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2D" w:rsidRDefault="009168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2D" w:rsidRDefault="00916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D3" w:rsidRDefault="004677D3" w:rsidP="0091682D">
      <w:pPr>
        <w:spacing w:line="240" w:lineRule="auto"/>
      </w:pPr>
      <w:r>
        <w:separator/>
      </w:r>
    </w:p>
  </w:footnote>
  <w:footnote w:type="continuationSeparator" w:id="0">
    <w:p w:rsidR="004677D3" w:rsidRDefault="004677D3" w:rsidP="00916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2D" w:rsidRDefault="009168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35620"/>
      <w:docPartObj>
        <w:docPartGallery w:val="Page Numbers (Top of Page)"/>
        <w:docPartUnique/>
      </w:docPartObj>
    </w:sdtPr>
    <w:sdtEndPr/>
    <w:sdtContent>
      <w:p w:rsidR="0091682D" w:rsidRDefault="00916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9B" w:rsidRPr="00860D9B">
          <w:rPr>
            <w:noProof/>
            <w:lang w:val="ru-RU"/>
          </w:rPr>
          <w:t>6</w:t>
        </w:r>
        <w:r>
          <w:fldChar w:fldCharType="end"/>
        </w:r>
      </w:p>
    </w:sdtContent>
  </w:sdt>
  <w:p w:rsidR="0091682D" w:rsidRDefault="009168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2D" w:rsidRDefault="009168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C1B"/>
    <w:multiLevelType w:val="hybridMultilevel"/>
    <w:tmpl w:val="CEC03AB6"/>
    <w:lvl w:ilvl="0" w:tplc="5B8A37D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2"/>
    <w:rsid w:val="00095293"/>
    <w:rsid w:val="000B6FB9"/>
    <w:rsid w:val="001A1E25"/>
    <w:rsid w:val="00205075"/>
    <w:rsid w:val="00255C14"/>
    <w:rsid w:val="003A5A0E"/>
    <w:rsid w:val="004677D3"/>
    <w:rsid w:val="004F72D2"/>
    <w:rsid w:val="00504F72"/>
    <w:rsid w:val="00657157"/>
    <w:rsid w:val="00766BDC"/>
    <w:rsid w:val="007C312E"/>
    <w:rsid w:val="007C3E10"/>
    <w:rsid w:val="00860D9B"/>
    <w:rsid w:val="0091682D"/>
    <w:rsid w:val="009E4030"/>
    <w:rsid w:val="00A722A9"/>
    <w:rsid w:val="00B15354"/>
    <w:rsid w:val="00CA1C0A"/>
    <w:rsid w:val="00CC206D"/>
    <w:rsid w:val="00DB4B4A"/>
    <w:rsid w:val="00E24BAA"/>
    <w:rsid w:val="00E81F7B"/>
    <w:rsid w:val="00F00669"/>
    <w:rsid w:val="00F0387E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2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82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82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1682D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82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255C14"/>
    <w:pPr>
      <w:spacing w:after="2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2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82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82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1682D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82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255C14"/>
    <w:pPr>
      <w:spacing w:after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3941-D6CF-4B77-A83B-4BFA0191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6539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14</cp:revision>
  <dcterms:created xsi:type="dcterms:W3CDTF">2018-12-10T09:56:00Z</dcterms:created>
  <dcterms:modified xsi:type="dcterms:W3CDTF">2018-12-17T13:48:00Z</dcterms:modified>
</cp:coreProperties>
</file>