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 w:rsidR="004D4849">
        <w:rPr>
          <w:b/>
          <w:u w:val="none"/>
          <w:lang w:val="uk-UA"/>
        </w:rPr>
        <w:t>2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4D4849">
        <w:rPr>
          <w:u w:val="none"/>
          <w:lang w:val="uk-UA"/>
        </w:rPr>
        <w:t>21 січня</w:t>
      </w:r>
      <w:r w:rsidR="0083503F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201</w:t>
      </w:r>
      <w:r w:rsidR="004D4849">
        <w:rPr>
          <w:u w:val="none"/>
          <w:lang w:val="uk-UA"/>
        </w:rPr>
        <w:t>6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81022" w:rsidRDefault="00281022" w:rsidP="009D0D31">
      <w:pPr>
        <w:rPr>
          <w:u w:val="none"/>
          <w:lang w:val="uk-UA"/>
        </w:rPr>
      </w:pPr>
    </w:p>
    <w:p w:rsidR="00230269" w:rsidRDefault="00230269" w:rsidP="009D0D31">
      <w:pPr>
        <w:rPr>
          <w:u w:val="none"/>
          <w:lang w:val="uk-UA"/>
        </w:rPr>
      </w:pPr>
    </w:p>
    <w:p w:rsidR="006B605A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136B78">
        <w:rPr>
          <w:u w:val="none"/>
          <w:lang w:val="uk-UA"/>
        </w:rPr>
        <w:t>Мелашенко</w:t>
      </w:r>
      <w:proofErr w:type="spellEnd"/>
      <w:r w:rsidR="00136B78">
        <w:rPr>
          <w:u w:val="none"/>
          <w:lang w:val="uk-UA"/>
        </w:rPr>
        <w:t xml:space="preserve"> А.В.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 xml:space="preserve">, </w:t>
      </w:r>
      <w:r w:rsidR="00A62A1D">
        <w:rPr>
          <w:u w:val="none"/>
          <w:lang w:val="uk-UA"/>
        </w:rPr>
        <w:t xml:space="preserve">       </w:t>
      </w:r>
      <w:proofErr w:type="spellStart"/>
      <w:r w:rsidR="00A62A1D">
        <w:rPr>
          <w:u w:val="none"/>
          <w:lang w:val="uk-UA"/>
        </w:rPr>
        <w:t>Рибинський</w:t>
      </w:r>
      <w:proofErr w:type="spellEnd"/>
      <w:r w:rsidR="00A62A1D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A62A1D">
        <w:rPr>
          <w:u w:val="none"/>
          <w:lang w:val="uk-UA"/>
        </w:rPr>
        <w:t>Диняк</w:t>
      </w:r>
      <w:proofErr w:type="spellEnd"/>
      <w:r w:rsidR="00A62A1D">
        <w:rPr>
          <w:u w:val="none"/>
          <w:lang w:val="uk-UA"/>
        </w:rPr>
        <w:t xml:space="preserve"> С.В. – секретар постійної комісії, </w:t>
      </w:r>
      <w:proofErr w:type="spellStart"/>
      <w:r w:rsidR="00A22E0F">
        <w:rPr>
          <w:u w:val="none"/>
          <w:lang w:val="uk-UA"/>
        </w:rPr>
        <w:t>Ніколайчук</w:t>
      </w:r>
      <w:proofErr w:type="spellEnd"/>
      <w:r w:rsidR="00A22E0F">
        <w:rPr>
          <w:u w:val="none"/>
          <w:lang w:val="uk-UA"/>
        </w:rPr>
        <w:t xml:space="preserve"> О.В., </w:t>
      </w:r>
      <w:proofErr w:type="spellStart"/>
      <w:r w:rsidR="00A22E0F">
        <w:rPr>
          <w:u w:val="none"/>
          <w:lang w:val="uk-UA"/>
        </w:rPr>
        <w:t>Озерчук</w:t>
      </w:r>
      <w:proofErr w:type="spellEnd"/>
      <w:r w:rsidR="00A22E0F">
        <w:rPr>
          <w:u w:val="none"/>
          <w:lang w:val="uk-UA"/>
        </w:rPr>
        <w:t xml:space="preserve"> А.М., Ходак І.Є., </w:t>
      </w:r>
      <w:proofErr w:type="spellStart"/>
      <w:r w:rsidR="00A22E0F">
        <w:rPr>
          <w:u w:val="none"/>
          <w:lang w:val="uk-UA"/>
        </w:rPr>
        <w:t>Шавлович</w:t>
      </w:r>
      <w:proofErr w:type="spellEnd"/>
      <w:r w:rsidR="00A22E0F">
        <w:rPr>
          <w:u w:val="none"/>
          <w:lang w:val="uk-UA"/>
        </w:rPr>
        <w:t xml:space="preserve"> О.Г., </w:t>
      </w:r>
      <w:proofErr w:type="spellStart"/>
      <w:r w:rsidR="00A22E0F">
        <w:rPr>
          <w:u w:val="none"/>
          <w:lang w:val="uk-UA"/>
        </w:rPr>
        <w:t>Яковчук</w:t>
      </w:r>
      <w:proofErr w:type="spellEnd"/>
      <w:r w:rsidR="00A22E0F">
        <w:rPr>
          <w:u w:val="none"/>
          <w:lang w:val="uk-UA"/>
        </w:rPr>
        <w:t xml:space="preserve"> О.М.</w:t>
      </w:r>
    </w:p>
    <w:p w:rsidR="00136B78" w:rsidRDefault="00136B78" w:rsidP="009D0D31">
      <w:pPr>
        <w:jc w:val="both"/>
        <w:rPr>
          <w:u w:val="none"/>
          <w:lang w:val="uk-UA"/>
        </w:rPr>
      </w:pPr>
    </w:p>
    <w:p w:rsidR="00946413" w:rsidRDefault="006B605A" w:rsidP="006B605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A22E0F">
        <w:rPr>
          <w:u w:val="none"/>
          <w:lang w:val="uk-UA"/>
        </w:rPr>
        <w:t xml:space="preserve">Рибак Н.І – заступник голови обласної ради, Дмитренко Г.В. – перший заступник голови облдержадміністрації, </w:t>
      </w:r>
      <w:proofErr w:type="spellStart"/>
      <w:r w:rsidR="00946413">
        <w:rPr>
          <w:u w:val="none"/>
          <w:lang w:val="uk-UA"/>
        </w:rPr>
        <w:t>Турський</w:t>
      </w:r>
      <w:proofErr w:type="spellEnd"/>
      <w:r w:rsidR="00946413">
        <w:rPr>
          <w:u w:val="none"/>
          <w:lang w:val="uk-UA"/>
        </w:rPr>
        <w:t xml:space="preserve"> В.В.</w:t>
      </w:r>
      <w:r w:rsidR="00C52C67">
        <w:rPr>
          <w:u w:val="none"/>
          <w:lang w:val="uk-UA"/>
        </w:rPr>
        <w:t xml:space="preserve"> - </w:t>
      </w:r>
      <w:r w:rsidR="00C52C67" w:rsidRPr="00C52C67">
        <w:rPr>
          <w:u w:val="none"/>
          <w:lang w:val="uk-UA"/>
        </w:rPr>
        <w:t>заступник директора департаменту фінансів облдержадміністрації</w:t>
      </w:r>
      <w:r w:rsidR="00C52C67">
        <w:rPr>
          <w:u w:val="none"/>
          <w:lang w:val="uk-UA"/>
        </w:rPr>
        <w:t xml:space="preserve">, </w:t>
      </w:r>
      <w:proofErr w:type="spellStart"/>
      <w:r w:rsidR="00946413">
        <w:rPr>
          <w:u w:val="none"/>
          <w:lang w:val="uk-UA"/>
        </w:rPr>
        <w:t>Шатило</w:t>
      </w:r>
      <w:proofErr w:type="spellEnd"/>
      <w:r w:rsidR="00946413">
        <w:rPr>
          <w:u w:val="none"/>
          <w:lang w:val="uk-UA"/>
        </w:rPr>
        <w:t xml:space="preserve"> О.А. - </w:t>
      </w:r>
      <w:r w:rsidR="00946413" w:rsidRPr="00946413">
        <w:rPr>
          <w:u w:val="none"/>
          <w:lang w:val="uk-UA"/>
        </w:rPr>
        <w:t>директор департаменту економічного розвитку, торгівлі та міжнародного співробітництва облдержадміністрації</w:t>
      </w:r>
      <w:r w:rsidR="00946413">
        <w:rPr>
          <w:u w:val="none"/>
          <w:lang w:val="uk-UA"/>
        </w:rPr>
        <w:t xml:space="preserve">, </w:t>
      </w:r>
      <w:proofErr w:type="spellStart"/>
      <w:r w:rsidR="00946413">
        <w:rPr>
          <w:u w:val="none"/>
          <w:lang w:val="uk-UA"/>
        </w:rPr>
        <w:t>Зибалов</w:t>
      </w:r>
      <w:proofErr w:type="spellEnd"/>
      <w:r w:rsidR="00946413">
        <w:rPr>
          <w:u w:val="none"/>
          <w:lang w:val="uk-UA"/>
        </w:rPr>
        <w:t xml:space="preserve"> С.В. - </w:t>
      </w:r>
      <w:r w:rsidR="00946413" w:rsidRPr="00946413">
        <w:rPr>
          <w:u w:val="none"/>
          <w:bdr w:val="none" w:sz="0" w:space="0" w:color="auto" w:frame="1"/>
          <w:shd w:val="clear" w:color="auto" w:fill="FFFFFF"/>
          <w:lang w:val="uk-UA"/>
        </w:rPr>
        <w:t>заступник</w:t>
      </w:r>
      <w:r w:rsidR="00946413" w:rsidRPr="00946413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946413" w:rsidRPr="00946413">
        <w:rPr>
          <w:u w:val="none"/>
          <w:bdr w:val="none" w:sz="0" w:space="0" w:color="auto" w:frame="1"/>
          <w:shd w:val="clear" w:color="auto" w:fill="FFFFFF"/>
          <w:lang w:val="uk-UA"/>
        </w:rPr>
        <w:t>начальника Державної екологічної інспекції у Житомирській області</w:t>
      </w:r>
      <w:r w:rsidR="00946413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946413">
        <w:rPr>
          <w:u w:val="none"/>
          <w:bdr w:val="none" w:sz="0" w:space="0" w:color="auto" w:frame="1"/>
          <w:shd w:val="clear" w:color="auto" w:fill="FFFFFF"/>
          <w:lang w:val="uk-UA"/>
        </w:rPr>
        <w:t>Войцешук</w:t>
      </w:r>
      <w:proofErr w:type="spellEnd"/>
      <w:r w:rsidR="0094641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В.В. - </w:t>
      </w:r>
      <w:r w:rsidR="00946413" w:rsidRPr="00946413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946413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</w:p>
    <w:p w:rsidR="00946413" w:rsidRPr="00946413" w:rsidRDefault="00946413" w:rsidP="006B605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Безносюк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 - </w:t>
      </w:r>
      <w:r w:rsidRPr="00946413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цивільного захисту населення облдержадміністрації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Вілівчук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М.О. – депутат обласної ради, Завадський І.В. – головний спеціаліст  </w:t>
      </w:r>
      <w:r w:rsidRPr="004C35A6">
        <w:rPr>
          <w:u w:val="none"/>
          <w:lang w:val="uk-UA"/>
        </w:rPr>
        <w:t>сектору з питань земельних відносин виконавчого апарату обласної ради</w:t>
      </w:r>
      <w:r>
        <w:rPr>
          <w:u w:val="none"/>
          <w:lang w:val="uk-UA"/>
        </w:rPr>
        <w:t xml:space="preserve">, </w:t>
      </w:r>
      <w:proofErr w:type="spellStart"/>
      <w:r>
        <w:rPr>
          <w:u w:val="none"/>
          <w:lang w:val="uk-UA"/>
        </w:rPr>
        <w:t>Глушенко</w:t>
      </w:r>
      <w:proofErr w:type="spellEnd"/>
      <w:r>
        <w:rPr>
          <w:u w:val="none"/>
          <w:lang w:val="uk-UA"/>
        </w:rPr>
        <w:t xml:space="preserve"> М.Д. - начальник оргвідділу виконавчого апарату обласної ради,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Бовсуновський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Ю.І., </w:t>
      </w:r>
    </w:p>
    <w:p w:rsidR="00946413" w:rsidRDefault="00946413" w:rsidP="006B605A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946413" w:rsidRPr="00946413" w:rsidRDefault="00946413" w:rsidP="006B605A">
      <w:pPr>
        <w:jc w:val="both"/>
        <w:rPr>
          <w:u w:val="none"/>
          <w:lang w:val="uk-UA"/>
        </w:rPr>
      </w:pPr>
    </w:p>
    <w:p w:rsidR="009D0D31" w:rsidRDefault="009D0D31" w:rsidP="00D668EB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>Порядок денний:</w:t>
      </w:r>
    </w:p>
    <w:p w:rsidR="00C14DDD" w:rsidRPr="00B50555" w:rsidRDefault="00C14DDD" w:rsidP="009D0D31">
      <w:pPr>
        <w:jc w:val="center"/>
        <w:rPr>
          <w:u w:val="none"/>
          <w:lang w:val="uk-UA"/>
        </w:rPr>
      </w:pPr>
    </w:p>
    <w:p w:rsidR="00B50555" w:rsidRPr="00B50555" w:rsidRDefault="00B50555" w:rsidP="00B50555">
      <w:pPr>
        <w:ind w:firstLine="709"/>
        <w:jc w:val="both"/>
        <w:rPr>
          <w:u w:val="none"/>
        </w:rPr>
      </w:pPr>
      <w:r w:rsidRPr="00B50555">
        <w:rPr>
          <w:u w:val="none"/>
        </w:rPr>
        <w:t xml:space="preserve">1. Про </w:t>
      </w:r>
      <w:proofErr w:type="spellStart"/>
      <w:r w:rsidRPr="00B50555">
        <w:rPr>
          <w:u w:val="none"/>
        </w:rPr>
        <w:t>обласний</w:t>
      </w:r>
      <w:proofErr w:type="spellEnd"/>
      <w:r w:rsidRPr="00B50555">
        <w:rPr>
          <w:u w:val="none"/>
        </w:rPr>
        <w:t xml:space="preserve"> бюджет на 2016 </w:t>
      </w:r>
      <w:proofErr w:type="spellStart"/>
      <w:proofErr w:type="gramStart"/>
      <w:r w:rsidRPr="00B50555">
        <w:rPr>
          <w:u w:val="none"/>
        </w:rPr>
        <w:t>р</w:t>
      </w:r>
      <w:proofErr w:type="gramEnd"/>
      <w:r w:rsidRPr="00B50555">
        <w:rPr>
          <w:u w:val="none"/>
        </w:rPr>
        <w:t>ік</w:t>
      </w:r>
      <w:proofErr w:type="spellEnd"/>
      <w:r w:rsidRPr="00B50555">
        <w:rPr>
          <w:u w:val="none"/>
        </w:rPr>
        <w:t>.</w:t>
      </w:r>
    </w:p>
    <w:p w:rsidR="00B50555" w:rsidRPr="00B50555" w:rsidRDefault="00B50555" w:rsidP="00B50555">
      <w:pPr>
        <w:ind w:firstLine="709"/>
        <w:jc w:val="both"/>
        <w:rPr>
          <w:u w:val="none"/>
        </w:rPr>
      </w:pPr>
      <w:proofErr w:type="spellStart"/>
      <w:r w:rsidRPr="00B50555">
        <w:rPr>
          <w:u w:val="none"/>
        </w:rPr>
        <w:t>Інформу</w:t>
      </w:r>
      <w:proofErr w:type="gramStart"/>
      <w:r w:rsidRPr="00B50555">
        <w:rPr>
          <w:u w:val="none"/>
        </w:rPr>
        <w:t>є</w:t>
      </w:r>
      <w:proofErr w:type="spellEnd"/>
      <w:r w:rsidRPr="00B50555">
        <w:rPr>
          <w:u w:val="none"/>
        </w:rPr>
        <w:t>:</w:t>
      </w:r>
      <w:proofErr w:type="gramEnd"/>
      <w:r w:rsidRPr="00B50555">
        <w:rPr>
          <w:u w:val="none"/>
        </w:rPr>
        <w:t xml:space="preserve"> </w:t>
      </w:r>
      <w:proofErr w:type="spellStart"/>
      <w:r w:rsidRPr="00B50555">
        <w:rPr>
          <w:u w:val="none"/>
        </w:rPr>
        <w:t>Турський</w:t>
      </w:r>
      <w:proofErr w:type="spellEnd"/>
      <w:r w:rsidRPr="00B50555">
        <w:rPr>
          <w:u w:val="none"/>
        </w:rPr>
        <w:t xml:space="preserve"> В</w:t>
      </w:r>
      <w:r>
        <w:rPr>
          <w:u w:val="none"/>
          <w:lang w:val="uk-UA"/>
        </w:rPr>
        <w:t xml:space="preserve">.В. </w:t>
      </w:r>
    </w:p>
    <w:p w:rsidR="00B50555" w:rsidRPr="00B50555" w:rsidRDefault="00B50555" w:rsidP="00B50555">
      <w:pPr>
        <w:spacing w:line="264" w:lineRule="auto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B50555" w:rsidRPr="00B50555" w:rsidRDefault="00B50555" w:rsidP="00B50555">
      <w:pPr>
        <w:ind w:firstLine="709"/>
        <w:jc w:val="both"/>
        <w:rPr>
          <w:u w:val="none"/>
        </w:rPr>
      </w:pPr>
      <w:r w:rsidRPr="00B50555">
        <w:rPr>
          <w:u w:val="none"/>
        </w:rPr>
        <w:t xml:space="preserve">2. Про </w:t>
      </w:r>
      <w:proofErr w:type="spellStart"/>
      <w:r w:rsidRPr="00B50555">
        <w:rPr>
          <w:u w:val="none"/>
        </w:rPr>
        <w:t>Програму</w:t>
      </w:r>
      <w:proofErr w:type="spellEnd"/>
      <w:r w:rsidRPr="00B50555">
        <w:rPr>
          <w:u w:val="none"/>
        </w:rPr>
        <w:t xml:space="preserve"> </w:t>
      </w:r>
      <w:proofErr w:type="spellStart"/>
      <w:proofErr w:type="gramStart"/>
      <w:r w:rsidRPr="00B50555">
        <w:rPr>
          <w:u w:val="none"/>
        </w:rPr>
        <w:t>соц</w:t>
      </w:r>
      <w:proofErr w:type="gramEnd"/>
      <w:r w:rsidRPr="00B50555">
        <w:rPr>
          <w:u w:val="none"/>
        </w:rPr>
        <w:t>іального</w:t>
      </w:r>
      <w:proofErr w:type="spellEnd"/>
      <w:r w:rsidRPr="00B50555">
        <w:rPr>
          <w:u w:val="none"/>
        </w:rPr>
        <w:t xml:space="preserve"> і </w:t>
      </w:r>
      <w:proofErr w:type="spellStart"/>
      <w:r w:rsidRPr="00B50555">
        <w:rPr>
          <w:u w:val="none"/>
        </w:rPr>
        <w:t>економічного</w:t>
      </w:r>
      <w:proofErr w:type="spellEnd"/>
      <w:r w:rsidRPr="00B50555">
        <w:rPr>
          <w:u w:val="none"/>
        </w:rPr>
        <w:t xml:space="preserve"> </w:t>
      </w:r>
      <w:proofErr w:type="spellStart"/>
      <w:r w:rsidRPr="00B50555">
        <w:rPr>
          <w:u w:val="none"/>
        </w:rPr>
        <w:t>розвитку</w:t>
      </w:r>
      <w:proofErr w:type="spellEnd"/>
      <w:r w:rsidRPr="00B50555">
        <w:rPr>
          <w:u w:val="none"/>
        </w:rPr>
        <w:t xml:space="preserve"> </w:t>
      </w:r>
      <w:proofErr w:type="spellStart"/>
      <w:r w:rsidRPr="00B50555">
        <w:rPr>
          <w:u w:val="none"/>
        </w:rPr>
        <w:t>Житомирської</w:t>
      </w:r>
      <w:proofErr w:type="spellEnd"/>
      <w:r w:rsidRPr="00B50555">
        <w:rPr>
          <w:u w:val="none"/>
        </w:rPr>
        <w:t xml:space="preserve"> </w:t>
      </w:r>
      <w:proofErr w:type="spellStart"/>
      <w:r w:rsidRPr="00B50555">
        <w:rPr>
          <w:u w:val="none"/>
        </w:rPr>
        <w:t>області</w:t>
      </w:r>
      <w:proofErr w:type="spellEnd"/>
      <w:r w:rsidRPr="00B50555">
        <w:rPr>
          <w:u w:val="none"/>
        </w:rPr>
        <w:t xml:space="preserve"> на 2016 </w:t>
      </w:r>
      <w:proofErr w:type="spellStart"/>
      <w:r w:rsidRPr="00B50555">
        <w:rPr>
          <w:u w:val="none"/>
        </w:rPr>
        <w:t>рік</w:t>
      </w:r>
      <w:proofErr w:type="spellEnd"/>
      <w:r w:rsidRPr="00B50555">
        <w:rPr>
          <w:u w:val="none"/>
        </w:rPr>
        <w:t>.</w:t>
      </w:r>
    </w:p>
    <w:p w:rsidR="00B50555" w:rsidRDefault="00B50555" w:rsidP="00B50555">
      <w:pPr>
        <w:ind w:firstLine="709"/>
        <w:jc w:val="both"/>
        <w:rPr>
          <w:u w:val="none"/>
          <w:lang w:val="uk-UA"/>
        </w:rPr>
      </w:pPr>
      <w:proofErr w:type="spellStart"/>
      <w:r w:rsidRPr="00B50555">
        <w:rPr>
          <w:u w:val="none"/>
        </w:rPr>
        <w:t>Інформу</w:t>
      </w:r>
      <w:proofErr w:type="gramStart"/>
      <w:r w:rsidRPr="00B50555">
        <w:rPr>
          <w:u w:val="none"/>
        </w:rPr>
        <w:t>є</w:t>
      </w:r>
      <w:proofErr w:type="spellEnd"/>
      <w:r w:rsidRPr="00B50555">
        <w:rPr>
          <w:u w:val="none"/>
        </w:rPr>
        <w:t>:</w:t>
      </w:r>
      <w:proofErr w:type="gramEnd"/>
      <w:r w:rsidRPr="00B50555">
        <w:rPr>
          <w:u w:val="none"/>
        </w:rPr>
        <w:t xml:space="preserve"> </w:t>
      </w:r>
      <w:proofErr w:type="spellStart"/>
      <w:r w:rsidRPr="00B50555">
        <w:rPr>
          <w:u w:val="none"/>
        </w:rPr>
        <w:t>Шатило</w:t>
      </w:r>
      <w:proofErr w:type="spellEnd"/>
      <w:r w:rsidRPr="00B50555">
        <w:rPr>
          <w:u w:val="none"/>
        </w:rPr>
        <w:t xml:space="preserve"> О</w:t>
      </w:r>
      <w:r>
        <w:rPr>
          <w:u w:val="none"/>
          <w:lang w:val="uk-UA"/>
        </w:rPr>
        <w:t xml:space="preserve">.А. </w:t>
      </w:r>
    </w:p>
    <w:p w:rsidR="00B50555" w:rsidRPr="00B50555" w:rsidRDefault="00B50555" w:rsidP="00B50555">
      <w:pPr>
        <w:ind w:firstLine="709"/>
        <w:jc w:val="both"/>
        <w:rPr>
          <w:u w:val="none"/>
        </w:rPr>
      </w:pPr>
    </w:p>
    <w:p w:rsidR="00B50555" w:rsidRP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50555">
        <w:rPr>
          <w:u w:val="none"/>
          <w:bdr w:val="none" w:sz="0" w:space="0" w:color="auto" w:frame="1"/>
          <w:shd w:val="clear" w:color="auto" w:fill="FFFFFF"/>
        </w:rPr>
        <w:t xml:space="preserve">3. Про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створення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робочої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групи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вивчення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критичної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ситуації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навколо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50555">
        <w:rPr>
          <w:u w:val="none"/>
          <w:bdr w:val="none" w:sz="0" w:space="0" w:color="auto" w:frame="1"/>
          <w:shd w:val="clear" w:color="auto" w:fill="FFFFFF"/>
        </w:rPr>
        <w:lastRenderedPageBreak/>
        <w:t>р</w:t>
      </w:r>
      <w:proofErr w:type="gramEnd"/>
      <w:r w:rsidRPr="00B50555">
        <w:rPr>
          <w:u w:val="none"/>
          <w:bdr w:val="none" w:sz="0" w:space="0" w:color="auto" w:frame="1"/>
          <w:shd w:val="clear" w:color="auto" w:fill="FFFFFF"/>
        </w:rPr>
        <w:t>ічки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Кам’янка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зверненням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жителів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м. Житомира.  </w:t>
      </w:r>
    </w:p>
    <w:p w:rsid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B50555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Зибалов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С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.В. </w:t>
      </w:r>
    </w:p>
    <w:p w:rsidR="00B50555" w:rsidRPr="00B50555" w:rsidRDefault="00B50555" w:rsidP="00B50555">
      <w:pPr>
        <w:ind w:firstLine="709"/>
        <w:jc w:val="both"/>
        <w:rPr>
          <w:u w:val="none"/>
        </w:rPr>
      </w:pPr>
    </w:p>
    <w:p w:rsidR="00B50555" w:rsidRP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50555">
        <w:rPr>
          <w:u w:val="none"/>
          <w:bdr w:val="none" w:sz="0" w:space="0" w:color="auto" w:frame="1"/>
          <w:shd w:val="clear" w:color="auto" w:fill="FFFFFF"/>
        </w:rPr>
        <w:t xml:space="preserve">4. Про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Київського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еколого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-культурного центру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прийняття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50555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B50555">
        <w:rPr>
          <w:u w:val="none"/>
          <w:bdr w:val="none" w:sz="0" w:space="0" w:color="auto" w:frame="1"/>
          <w:shd w:val="clear" w:color="auto" w:fill="FFFFFF"/>
        </w:rPr>
        <w:t>ішення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обласною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радою про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заборону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територіях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об’єктах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природно-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заповідного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фонду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санітарних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рубок (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інформації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екології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природних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ресурсів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екологічної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інспекції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додаються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>).</w:t>
      </w:r>
    </w:p>
    <w:p w:rsid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Інформують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Войцешук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В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.В. ,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Зибалов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</w:t>
      </w:r>
    </w:p>
    <w:p w:rsid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B50555" w:rsidRPr="00B50555" w:rsidRDefault="00B50555" w:rsidP="00B50555">
      <w:pPr>
        <w:ind w:firstLine="709"/>
        <w:jc w:val="both"/>
        <w:rPr>
          <w:u w:val="none"/>
          <w:lang w:val="uk-UA"/>
        </w:rPr>
      </w:pPr>
      <w:r w:rsidRPr="00B50555">
        <w:rPr>
          <w:u w:val="none"/>
          <w:bdr w:val="none" w:sz="0" w:space="0" w:color="auto" w:frame="1"/>
          <w:shd w:val="clear" w:color="auto" w:fill="FFFFFF"/>
          <w:lang w:val="uk-UA"/>
        </w:rPr>
        <w:t xml:space="preserve">5. Інформація управління цивільного захисту населення облдержадміністрації та Державної екологічної інспекції у Житомирській області на витяг з протоколу засідання постійної комісії щодо </w:t>
      </w:r>
      <w:r w:rsidRPr="00B50555">
        <w:rPr>
          <w:u w:val="none"/>
          <w:lang w:val="uk-UA"/>
        </w:rPr>
        <w:t xml:space="preserve">знешкодження шахтно-пускових установок, розташованих поблизу с. Великий </w:t>
      </w:r>
      <w:proofErr w:type="spellStart"/>
      <w:r w:rsidRPr="00B50555">
        <w:rPr>
          <w:u w:val="none"/>
          <w:lang w:val="uk-UA"/>
        </w:rPr>
        <w:t>Дивлин</w:t>
      </w:r>
      <w:proofErr w:type="spellEnd"/>
      <w:r w:rsidRPr="00B50555">
        <w:rPr>
          <w:u w:val="none"/>
          <w:lang w:val="uk-UA"/>
        </w:rPr>
        <w:t xml:space="preserve"> </w:t>
      </w:r>
      <w:proofErr w:type="spellStart"/>
      <w:r w:rsidRPr="00B50555">
        <w:rPr>
          <w:u w:val="none"/>
          <w:lang w:val="uk-UA"/>
        </w:rPr>
        <w:t>Лугинського</w:t>
      </w:r>
      <w:proofErr w:type="spellEnd"/>
      <w:r w:rsidRPr="00B50555">
        <w:rPr>
          <w:u w:val="none"/>
          <w:lang w:val="uk-UA"/>
        </w:rPr>
        <w:t xml:space="preserve"> району.</w:t>
      </w:r>
    </w:p>
    <w:p w:rsidR="00B50555" w:rsidRP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Інформують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>: Безносюк С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Зибалов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 </w:t>
      </w:r>
    </w:p>
    <w:p w:rsidR="00B50555" w:rsidRP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B50555" w:rsidRP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50555">
        <w:rPr>
          <w:u w:val="none"/>
          <w:bdr w:val="none" w:sz="0" w:space="0" w:color="auto" w:frame="1"/>
          <w:shd w:val="clear" w:color="auto" w:fill="FFFFFF"/>
        </w:rPr>
        <w:t xml:space="preserve">6.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Держгеонадра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переліку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спеціальних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дозволі</w:t>
      </w:r>
      <w:proofErr w:type="gramStart"/>
      <w:r w:rsidRPr="00B50555">
        <w:rPr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дію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яких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поновлено,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зупинено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анульовано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>.</w:t>
      </w:r>
    </w:p>
    <w:p w:rsidR="00B50555" w:rsidRP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spellEnd"/>
      <w:proofErr w:type="gramStart"/>
      <w:r>
        <w:rPr>
          <w:u w:val="none"/>
          <w:bdr w:val="none" w:sz="0" w:space="0" w:color="auto" w:frame="1"/>
          <w:shd w:val="clear" w:color="auto" w:fill="FFFFFF"/>
          <w:lang w:val="uk-UA"/>
        </w:rPr>
        <w:t>є</w:t>
      </w:r>
      <w:r w:rsidRPr="00B50555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</w:rPr>
        <w:t>Завадський</w:t>
      </w:r>
      <w:proofErr w:type="spellEnd"/>
      <w:proofErr w:type="gramStart"/>
      <w:r w:rsidRPr="00B50555">
        <w:rPr>
          <w:u w:val="none"/>
        </w:rPr>
        <w:t xml:space="preserve"> І</w:t>
      </w:r>
      <w:r>
        <w:rPr>
          <w:u w:val="none"/>
          <w:lang w:val="uk-UA"/>
        </w:rPr>
        <w:t>.</w:t>
      </w:r>
      <w:proofErr w:type="gramEnd"/>
      <w:r>
        <w:rPr>
          <w:u w:val="none"/>
          <w:lang w:val="uk-UA"/>
        </w:rPr>
        <w:t xml:space="preserve">В. </w:t>
      </w:r>
    </w:p>
    <w:p w:rsidR="00B50555" w:rsidRPr="00B50555" w:rsidRDefault="00B50555" w:rsidP="00B50555">
      <w:pPr>
        <w:spacing w:line="264" w:lineRule="auto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B50555" w:rsidRP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50555">
        <w:rPr>
          <w:u w:val="none"/>
          <w:bdr w:val="none" w:sz="0" w:space="0" w:color="auto" w:frame="1"/>
          <w:shd w:val="clear" w:color="auto" w:fill="FFFFFF"/>
        </w:rPr>
        <w:t xml:space="preserve">7. Про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жителів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Радомишльського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Коростишівського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Черняхівського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районів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видобутку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ільменіт-титанових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руд на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території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Торчинського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родовища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>.</w:t>
      </w:r>
    </w:p>
    <w:p w:rsidR="00B50555" w:rsidRP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Інформу</w:t>
      </w:r>
      <w:proofErr w:type="gramStart"/>
      <w:r w:rsidRPr="00B50555">
        <w:rPr>
          <w:u w:val="none"/>
          <w:bdr w:val="none" w:sz="0" w:space="0" w:color="auto" w:frame="1"/>
          <w:shd w:val="clear" w:color="auto" w:fill="FFFFFF"/>
        </w:rPr>
        <w:t>є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>:</w:t>
      </w:r>
      <w:proofErr w:type="gram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Завадський</w:t>
      </w:r>
      <w:proofErr w:type="spellEnd"/>
      <w:proofErr w:type="gramStart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І.</w:t>
      </w:r>
      <w:proofErr w:type="gramEnd"/>
      <w:r w:rsidRPr="00B50555">
        <w:rPr>
          <w:u w:val="none"/>
          <w:bdr w:val="none" w:sz="0" w:space="0" w:color="auto" w:frame="1"/>
          <w:shd w:val="clear" w:color="auto" w:fill="FFFFFF"/>
        </w:rPr>
        <w:t>В.</w:t>
      </w:r>
    </w:p>
    <w:p w:rsidR="00B50555" w:rsidRPr="00B50555" w:rsidRDefault="00B50555" w:rsidP="00B50555">
      <w:pPr>
        <w:ind w:firstLine="709"/>
        <w:jc w:val="both"/>
        <w:rPr>
          <w:u w:val="none"/>
        </w:rPr>
      </w:pPr>
    </w:p>
    <w:p w:rsidR="00B50555" w:rsidRP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50555">
        <w:rPr>
          <w:u w:val="none"/>
          <w:bdr w:val="none" w:sz="0" w:space="0" w:color="auto" w:frame="1"/>
          <w:shd w:val="clear" w:color="auto" w:fill="FFFFFF"/>
        </w:rPr>
        <w:t xml:space="preserve">8.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Мінприроди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, головного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держсанепідслужби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екологічної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інспекції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безпечності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можливості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використання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об’єктами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гірничодобувної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промисловості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50555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B50555">
        <w:rPr>
          <w:u w:val="none"/>
          <w:bdr w:val="none" w:sz="0" w:space="0" w:color="auto" w:frame="1"/>
          <w:shd w:val="clear" w:color="auto" w:fill="FFFFFF"/>
        </w:rPr>
        <w:t>ід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час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буровибухових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робіт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емульсійної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вибухівки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марки „Ера”.</w:t>
      </w:r>
    </w:p>
    <w:p w:rsidR="00B50555" w:rsidRP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B50555" w:rsidRPr="00B50555" w:rsidRDefault="00B50555" w:rsidP="00B50555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B50555">
        <w:rPr>
          <w:u w:val="none"/>
          <w:bdr w:val="none" w:sz="0" w:space="0" w:color="auto" w:frame="1"/>
          <w:shd w:val="clear" w:color="auto" w:fill="FFFFFF"/>
        </w:rPr>
        <w:t xml:space="preserve">9.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ДП „НВО „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Павлоградський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хі</w:t>
      </w:r>
      <w:proofErr w:type="gramStart"/>
      <w:r w:rsidRPr="00B50555">
        <w:rPr>
          <w:u w:val="none"/>
          <w:bdr w:val="none" w:sz="0" w:space="0" w:color="auto" w:frame="1"/>
          <w:shd w:val="clear" w:color="auto" w:fill="FFFFFF"/>
        </w:rPr>
        <w:t>м</w:t>
      </w:r>
      <w:proofErr w:type="gramEnd"/>
      <w:r w:rsidRPr="00B50555">
        <w:rPr>
          <w:u w:val="none"/>
          <w:bdr w:val="none" w:sz="0" w:space="0" w:color="auto" w:frame="1"/>
          <w:shd w:val="clear" w:color="auto" w:fill="FFFFFF"/>
        </w:rPr>
        <w:t>ічний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завод”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використання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промислових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емульсійних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вибухових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50555">
        <w:rPr>
          <w:u w:val="none"/>
          <w:bdr w:val="none" w:sz="0" w:space="0" w:color="auto" w:frame="1"/>
          <w:shd w:val="clear" w:color="auto" w:fill="FFFFFF"/>
        </w:rPr>
        <w:t>речовин</w:t>
      </w:r>
      <w:proofErr w:type="spellEnd"/>
      <w:r w:rsidRPr="00B50555">
        <w:rPr>
          <w:u w:val="none"/>
          <w:bdr w:val="none" w:sz="0" w:space="0" w:color="auto" w:frame="1"/>
          <w:shd w:val="clear" w:color="auto" w:fill="FFFFFF"/>
        </w:rPr>
        <w:t xml:space="preserve"> „Ера”. </w:t>
      </w:r>
    </w:p>
    <w:p w:rsidR="00B50555" w:rsidRDefault="00B50555" w:rsidP="00B50555">
      <w:pPr>
        <w:spacing w:line="264" w:lineRule="auto"/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E3E41" w:rsidRPr="00FE4310" w:rsidRDefault="006E3E41" w:rsidP="00B50555">
      <w:pPr>
        <w:spacing w:line="264" w:lineRule="auto"/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E3E41">
        <w:rPr>
          <w:bdr w:val="none" w:sz="0" w:space="0" w:color="auto" w:frame="1"/>
          <w:shd w:val="clear" w:color="auto" w:fill="FFFFFF"/>
          <w:lang w:val="uk-UA"/>
        </w:rPr>
        <w:t xml:space="preserve">Додаткове: </w:t>
      </w:r>
    </w:p>
    <w:p w:rsidR="006E3E41" w:rsidRPr="006E3E41" w:rsidRDefault="006E3E41" w:rsidP="006E3E41">
      <w:pPr>
        <w:shd w:val="clear" w:color="auto" w:fill="FFFFFF"/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10. </w:t>
      </w:r>
      <w:r>
        <w:rPr>
          <w:u w:val="none"/>
          <w:lang w:val="uk-UA"/>
        </w:rPr>
        <w:t>П</w:t>
      </w:r>
      <w:proofErr w:type="spellStart"/>
      <w:r w:rsidRPr="006E3E41">
        <w:rPr>
          <w:u w:val="none"/>
        </w:rPr>
        <w:t>ро</w:t>
      </w:r>
      <w:proofErr w:type="spellEnd"/>
      <w:r w:rsidRPr="006E3E41">
        <w:rPr>
          <w:u w:val="none"/>
        </w:rPr>
        <w:t xml:space="preserve"> </w:t>
      </w:r>
      <w:proofErr w:type="spellStart"/>
      <w:r w:rsidRPr="006E3E41">
        <w:rPr>
          <w:u w:val="none"/>
        </w:rPr>
        <w:t>затвердження</w:t>
      </w:r>
      <w:proofErr w:type="spellEnd"/>
      <w:r w:rsidRPr="006E3E41">
        <w:rPr>
          <w:u w:val="none"/>
        </w:rPr>
        <w:t xml:space="preserve"> Порядку </w:t>
      </w:r>
      <w:proofErr w:type="spellStart"/>
      <w:r w:rsidRPr="006E3E41">
        <w:rPr>
          <w:u w:val="none"/>
        </w:rPr>
        <w:t>розроблення</w:t>
      </w:r>
      <w:proofErr w:type="spellEnd"/>
      <w:r w:rsidRPr="006E3E41">
        <w:rPr>
          <w:u w:val="none"/>
        </w:rPr>
        <w:t xml:space="preserve"> </w:t>
      </w:r>
      <w:proofErr w:type="spellStart"/>
      <w:r w:rsidRPr="006E3E41">
        <w:rPr>
          <w:u w:val="none"/>
        </w:rPr>
        <w:t>обласних</w:t>
      </w:r>
      <w:proofErr w:type="spellEnd"/>
      <w:r w:rsidRPr="006E3E41">
        <w:rPr>
          <w:u w:val="none"/>
        </w:rPr>
        <w:t xml:space="preserve"> </w:t>
      </w:r>
      <w:proofErr w:type="spellStart"/>
      <w:r w:rsidRPr="006E3E41">
        <w:rPr>
          <w:u w:val="none"/>
        </w:rPr>
        <w:t>цільових</w:t>
      </w:r>
      <w:proofErr w:type="spellEnd"/>
      <w:r w:rsidRPr="006E3E41">
        <w:rPr>
          <w:u w:val="none"/>
        </w:rPr>
        <w:t xml:space="preserve"> </w:t>
      </w:r>
      <w:proofErr w:type="spellStart"/>
      <w:r w:rsidRPr="006E3E41">
        <w:rPr>
          <w:u w:val="none"/>
        </w:rPr>
        <w:t>програм</w:t>
      </w:r>
      <w:proofErr w:type="spellEnd"/>
      <w:r w:rsidRPr="006E3E41">
        <w:rPr>
          <w:u w:val="none"/>
        </w:rPr>
        <w:t xml:space="preserve">, </w:t>
      </w:r>
      <w:proofErr w:type="spellStart"/>
      <w:r w:rsidRPr="006E3E41">
        <w:rPr>
          <w:u w:val="none"/>
        </w:rPr>
        <w:t>моніторингу</w:t>
      </w:r>
      <w:proofErr w:type="spellEnd"/>
      <w:r w:rsidRPr="006E3E41">
        <w:rPr>
          <w:u w:val="none"/>
        </w:rPr>
        <w:t xml:space="preserve"> та </w:t>
      </w:r>
      <w:proofErr w:type="spellStart"/>
      <w:r w:rsidRPr="006E3E41">
        <w:rPr>
          <w:u w:val="none"/>
        </w:rPr>
        <w:t>звітності</w:t>
      </w:r>
      <w:proofErr w:type="spellEnd"/>
      <w:r w:rsidRPr="006E3E41">
        <w:rPr>
          <w:u w:val="none"/>
        </w:rPr>
        <w:t xml:space="preserve"> про </w:t>
      </w:r>
      <w:proofErr w:type="spellStart"/>
      <w:r w:rsidRPr="006E3E41">
        <w:rPr>
          <w:u w:val="none"/>
        </w:rPr>
        <w:t>їх</w:t>
      </w:r>
      <w:proofErr w:type="spellEnd"/>
      <w:r w:rsidRPr="006E3E41">
        <w:rPr>
          <w:u w:val="none"/>
        </w:rPr>
        <w:t xml:space="preserve"> </w:t>
      </w:r>
      <w:proofErr w:type="spellStart"/>
      <w:r w:rsidRPr="006E3E41">
        <w:rPr>
          <w:u w:val="none"/>
        </w:rPr>
        <w:t>виконання</w:t>
      </w:r>
      <w:proofErr w:type="spellEnd"/>
      <w:r w:rsidRPr="006E3E41">
        <w:rPr>
          <w:u w:val="none"/>
        </w:rPr>
        <w:t>.</w:t>
      </w:r>
    </w:p>
    <w:p w:rsidR="006E3E41" w:rsidRDefault="006E3E41" w:rsidP="006E3E41">
      <w:pPr>
        <w:ind w:firstLine="709"/>
        <w:jc w:val="both"/>
        <w:rPr>
          <w:u w:val="none"/>
          <w:lang w:val="uk-UA"/>
        </w:rPr>
      </w:pPr>
      <w:proofErr w:type="spellStart"/>
      <w:r w:rsidRPr="00B50555">
        <w:rPr>
          <w:u w:val="none"/>
        </w:rPr>
        <w:t>Інформу</w:t>
      </w:r>
      <w:proofErr w:type="gramStart"/>
      <w:r w:rsidRPr="00B50555">
        <w:rPr>
          <w:u w:val="none"/>
        </w:rPr>
        <w:t>є</w:t>
      </w:r>
      <w:proofErr w:type="spellEnd"/>
      <w:r w:rsidRPr="00B50555">
        <w:rPr>
          <w:u w:val="none"/>
        </w:rPr>
        <w:t>:</w:t>
      </w:r>
      <w:proofErr w:type="gramEnd"/>
      <w:r w:rsidRPr="00B50555">
        <w:rPr>
          <w:u w:val="none"/>
        </w:rPr>
        <w:t xml:space="preserve"> </w:t>
      </w:r>
      <w:proofErr w:type="spellStart"/>
      <w:r w:rsidRPr="00B50555">
        <w:rPr>
          <w:u w:val="none"/>
        </w:rPr>
        <w:t>Шатило</w:t>
      </w:r>
      <w:proofErr w:type="spellEnd"/>
      <w:r w:rsidRPr="00B50555">
        <w:rPr>
          <w:u w:val="none"/>
        </w:rPr>
        <w:t xml:space="preserve"> О</w:t>
      </w:r>
      <w:r>
        <w:rPr>
          <w:u w:val="none"/>
          <w:lang w:val="uk-UA"/>
        </w:rPr>
        <w:t xml:space="preserve">.А. </w:t>
      </w:r>
    </w:p>
    <w:p w:rsidR="006E3E41" w:rsidRPr="006E3E41" w:rsidRDefault="006E3E41" w:rsidP="00B50555">
      <w:pPr>
        <w:spacing w:line="264" w:lineRule="auto"/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6F1951" w:rsidRPr="00B50555" w:rsidRDefault="006F1951" w:rsidP="009D0D31">
      <w:pPr>
        <w:jc w:val="center"/>
        <w:rPr>
          <w:u w:val="none"/>
        </w:rPr>
      </w:pPr>
    </w:p>
    <w:p w:rsidR="006F1951" w:rsidRPr="00B50555" w:rsidRDefault="006F1951" w:rsidP="00C52C67">
      <w:pPr>
        <w:spacing w:line="264" w:lineRule="auto"/>
        <w:ind w:firstLine="709"/>
        <w:jc w:val="center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D772D0" w:rsidRDefault="00D772D0" w:rsidP="00C52C67">
      <w:pPr>
        <w:spacing w:line="264" w:lineRule="auto"/>
        <w:ind w:firstLine="709"/>
        <w:jc w:val="center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</w:p>
    <w:p w:rsidR="00F2190E" w:rsidRPr="00F2190E" w:rsidRDefault="00F2190E" w:rsidP="00F2190E">
      <w:pPr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lastRenderedPageBreak/>
        <w:t>Д</w:t>
      </w:r>
      <w:r w:rsidRPr="00946413">
        <w:rPr>
          <w:u w:val="none"/>
          <w:lang w:val="uk-UA"/>
        </w:rPr>
        <w:t>иректор департаменту економічного розвитку, торгівлі та міжнародного співробітництва облдержадміністрації</w:t>
      </w:r>
      <w:r>
        <w:rPr>
          <w:u w:val="none"/>
          <w:lang w:val="uk-UA"/>
        </w:rPr>
        <w:t xml:space="preserve"> </w:t>
      </w:r>
      <w:proofErr w:type="spellStart"/>
      <w:r>
        <w:rPr>
          <w:u w:val="none"/>
          <w:lang w:val="uk-UA"/>
        </w:rPr>
        <w:t>Шатило</w:t>
      </w:r>
      <w:proofErr w:type="spellEnd"/>
      <w:r>
        <w:rPr>
          <w:u w:val="none"/>
          <w:lang w:val="uk-UA"/>
        </w:rPr>
        <w:t xml:space="preserve"> О.А. вніс пропозицію щодо включення </w:t>
      </w:r>
      <w:r w:rsidRPr="00F2190E">
        <w:rPr>
          <w:u w:val="none"/>
          <w:lang w:val="uk-UA"/>
        </w:rPr>
        <w:t>до порядку денного питання</w:t>
      </w:r>
      <w:r>
        <w:rPr>
          <w:u w:val="none"/>
          <w:lang w:val="uk-UA"/>
        </w:rPr>
        <w:t xml:space="preserve"> про </w:t>
      </w:r>
      <w:r w:rsidRPr="00F2190E">
        <w:rPr>
          <w:u w:val="none"/>
          <w:lang w:val="uk-UA"/>
        </w:rPr>
        <w:t>затвердження Порядку розроблення обласних цільових програм, моніторингу та звітності про їх виконання.</w:t>
      </w:r>
    </w:p>
    <w:p w:rsidR="00F2190E" w:rsidRDefault="00F2190E" w:rsidP="00F2190E">
      <w:pPr>
        <w:jc w:val="both"/>
        <w:rPr>
          <w:b/>
          <w:u w:val="none"/>
          <w:lang w:val="uk-UA"/>
        </w:rPr>
      </w:pPr>
    </w:p>
    <w:p w:rsidR="00F2190E" w:rsidRPr="00F2190E" w:rsidRDefault="00F2190E" w:rsidP="00F2190E">
      <w:pPr>
        <w:jc w:val="both"/>
        <w:rPr>
          <w:u w:val="none"/>
          <w:lang w:val="uk-UA"/>
        </w:rPr>
      </w:pPr>
      <w:r w:rsidRPr="009C5BEB">
        <w:rPr>
          <w:lang w:val="uk-UA"/>
        </w:rPr>
        <w:t>Голосували:</w:t>
      </w:r>
      <w:r w:rsidRPr="00F2190E">
        <w:rPr>
          <w:u w:val="none"/>
          <w:lang w:val="uk-UA"/>
        </w:rPr>
        <w:t xml:space="preserve">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одноголосно</w:t>
      </w:r>
    </w:p>
    <w:p w:rsidR="00F2190E" w:rsidRDefault="00F2190E" w:rsidP="00F2190E">
      <w:pPr>
        <w:jc w:val="both"/>
        <w:rPr>
          <w:b/>
          <w:u w:val="none"/>
          <w:lang w:val="uk-UA"/>
        </w:rPr>
      </w:pPr>
    </w:p>
    <w:p w:rsidR="00F2190E" w:rsidRDefault="00F2190E" w:rsidP="00F2190E">
      <w:pPr>
        <w:jc w:val="both"/>
        <w:rPr>
          <w:b/>
          <w:u w:val="none"/>
          <w:lang w:val="uk-UA"/>
        </w:rPr>
      </w:pPr>
    </w:p>
    <w:p w:rsidR="00F2190E" w:rsidRDefault="00F2190E" w:rsidP="00F2190E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F2190E">
        <w:rPr>
          <w:b/>
          <w:u w:val="none"/>
        </w:rPr>
        <w:t xml:space="preserve">1. </w:t>
      </w:r>
      <w:proofErr w:type="spellStart"/>
      <w:r w:rsidRPr="00F2190E">
        <w:rPr>
          <w:b/>
          <w:u w:val="none"/>
        </w:rPr>
        <w:t>Слухали</w:t>
      </w:r>
      <w:proofErr w:type="spellEnd"/>
      <w:r w:rsidRPr="00F2190E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Турського</w:t>
      </w:r>
      <w:proofErr w:type="spellEnd"/>
      <w:r>
        <w:rPr>
          <w:u w:val="none"/>
          <w:lang w:val="uk-UA"/>
        </w:rPr>
        <w:t xml:space="preserve"> В.В., який проінформував по питанню </w:t>
      </w:r>
      <w:r w:rsidRPr="00F2190E">
        <w:rPr>
          <w:u w:val="none"/>
        </w:rPr>
        <w:t xml:space="preserve">про </w:t>
      </w:r>
      <w:proofErr w:type="spellStart"/>
      <w:r w:rsidRPr="00F2190E">
        <w:rPr>
          <w:u w:val="none"/>
        </w:rPr>
        <w:t>обласний</w:t>
      </w:r>
      <w:proofErr w:type="spellEnd"/>
      <w:r w:rsidRPr="00F2190E">
        <w:rPr>
          <w:u w:val="none"/>
        </w:rPr>
        <w:t xml:space="preserve"> бюджет на 2016 </w:t>
      </w:r>
      <w:proofErr w:type="spellStart"/>
      <w:r w:rsidRPr="00F2190E">
        <w:rPr>
          <w:u w:val="none"/>
        </w:rPr>
        <w:t>рік</w:t>
      </w:r>
      <w:proofErr w:type="spellEnd"/>
      <w:r>
        <w:rPr>
          <w:u w:val="none"/>
          <w:lang w:val="uk-UA"/>
        </w:rPr>
        <w:t xml:space="preserve"> (проект рішення опубліковано на сайті обласної ради).</w:t>
      </w:r>
      <w:r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F2190E" w:rsidRPr="00F2190E" w:rsidRDefault="00F2190E" w:rsidP="00F2190E">
      <w:pPr>
        <w:jc w:val="both"/>
        <w:rPr>
          <w:u w:val="none"/>
          <w:lang w:val="uk-UA"/>
        </w:rPr>
      </w:pPr>
    </w:p>
    <w:p w:rsidR="00F2190E" w:rsidRPr="00474A19" w:rsidRDefault="00474A19" w:rsidP="00F2190E">
      <w:pPr>
        <w:shd w:val="clear" w:color="auto" w:fill="FFFFFF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Дмитренко Г.В.,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Ніколайчук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Ходак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Шавлович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О.Г.</w:t>
      </w:r>
    </w:p>
    <w:p w:rsidR="00F2190E" w:rsidRPr="00474A19" w:rsidRDefault="00F2190E" w:rsidP="00F2190E">
      <w:pPr>
        <w:jc w:val="both"/>
        <w:rPr>
          <w:b/>
          <w:u w:val="none"/>
          <w:lang w:val="uk-UA"/>
        </w:rPr>
      </w:pPr>
    </w:p>
    <w:p w:rsidR="00F2190E" w:rsidRPr="00F2190E" w:rsidRDefault="00F2190E" w:rsidP="00F2190E">
      <w:pPr>
        <w:jc w:val="both"/>
        <w:rPr>
          <w:u w:val="none"/>
        </w:rPr>
      </w:pPr>
      <w:proofErr w:type="spellStart"/>
      <w:r w:rsidRPr="00F2190E">
        <w:rPr>
          <w:b/>
          <w:u w:val="none"/>
        </w:rPr>
        <w:t>Вирішили</w:t>
      </w:r>
      <w:proofErr w:type="spellEnd"/>
      <w:r w:rsidRPr="00F2190E">
        <w:rPr>
          <w:b/>
          <w:i/>
          <w:u w:val="none"/>
        </w:rPr>
        <w:t xml:space="preserve">: </w:t>
      </w:r>
      <w:proofErr w:type="spellStart"/>
      <w:r w:rsidRPr="00F2190E">
        <w:rPr>
          <w:u w:val="none"/>
        </w:rPr>
        <w:t>рекомендувати</w:t>
      </w:r>
      <w:proofErr w:type="spellEnd"/>
      <w:r w:rsidRPr="00F2190E">
        <w:rPr>
          <w:u w:val="none"/>
        </w:rPr>
        <w:t xml:space="preserve"> </w:t>
      </w:r>
      <w:proofErr w:type="spellStart"/>
      <w:r w:rsidRPr="00F2190E">
        <w:rPr>
          <w:u w:val="none"/>
        </w:rPr>
        <w:t>погодити</w:t>
      </w:r>
      <w:proofErr w:type="spellEnd"/>
      <w:r w:rsidRPr="00F2190E">
        <w:rPr>
          <w:u w:val="none"/>
        </w:rPr>
        <w:t xml:space="preserve"> проект </w:t>
      </w:r>
      <w:proofErr w:type="spellStart"/>
      <w:proofErr w:type="gramStart"/>
      <w:r w:rsidRPr="00F2190E">
        <w:rPr>
          <w:u w:val="none"/>
        </w:rPr>
        <w:t>р</w:t>
      </w:r>
      <w:proofErr w:type="gramEnd"/>
      <w:r w:rsidRPr="00F2190E">
        <w:rPr>
          <w:u w:val="none"/>
        </w:rPr>
        <w:t>ішення</w:t>
      </w:r>
      <w:proofErr w:type="spellEnd"/>
      <w:r w:rsidRPr="00F2190E">
        <w:rPr>
          <w:u w:val="none"/>
        </w:rPr>
        <w:t xml:space="preserve"> з </w:t>
      </w:r>
      <w:proofErr w:type="spellStart"/>
      <w:r w:rsidRPr="00F2190E">
        <w:rPr>
          <w:u w:val="none"/>
        </w:rPr>
        <w:t>даного</w:t>
      </w:r>
      <w:proofErr w:type="spellEnd"/>
      <w:r w:rsidRPr="00F2190E">
        <w:rPr>
          <w:u w:val="none"/>
        </w:rPr>
        <w:t xml:space="preserve"> </w:t>
      </w:r>
      <w:proofErr w:type="spellStart"/>
      <w:r w:rsidRPr="00F2190E">
        <w:rPr>
          <w:u w:val="none"/>
        </w:rPr>
        <w:t>питання</w:t>
      </w:r>
      <w:proofErr w:type="spellEnd"/>
      <w:r w:rsidRPr="00F2190E">
        <w:rPr>
          <w:u w:val="none"/>
        </w:rPr>
        <w:t xml:space="preserve"> і внести на </w:t>
      </w:r>
      <w:proofErr w:type="spellStart"/>
      <w:r w:rsidRPr="00F2190E">
        <w:rPr>
          <w:u w:val="none"/>
        </w:rPr>
        <w:t>розгляд</w:t>
      </w:r>
      <w:proofErr w:type="spellEnd"/>
      <w:r w:rsidRPr="00F2190E">
        <w:rPr>
          <w:u w:val="none"/>
        </w:rPr>
        <w:t xml:space="preserve"> </w:t>
      </w:r>
      <w:proofErr w:type="spellStart"/>
      <w:r w:rsidRPr="00F2190E">
        <w:rPr>
          <w:u w:val="none"/>
        </w:rPr>
        <w:t>обласної</w:t>
      </w:r>
      <w:proofErr w:type="spellEnd"/>
      <w:r w:rsidRPr="00F2190E">
        <w:rPr>
          <w:u w:val="none"/>
        </w:rPr>
        <w:t xml:space="preserve"> ради.</w:t>
      </w:r>
    </w:p>
    <w:p w:rsidR="00474A19" w:rsidRDefault="00474A19" w:rsidP="00474A19">
      <w:pPr>
        <w:ind w:left="7080" w:firstLine="708"/>
        <w:jc w:val="both"/>
        <w:rPr>
          <w:u w:val="none"/>
          <w:lang w:val="uk-UA"/>
        </w:rPr>
      </w:pPr>
    </w:p>
    <w:p w:rsidR="00885EAC" w:rsidRDefault="00885EAC" w:rsidP="00885EAC">
      <w:pPr>
        <w:jc w:val="both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6</w:t>
      </w:r>
    </w:p>
    <w:p w:rsidR="00885EAC" w:rsidRDefault="00885EAC" w:rsidP="00885EAC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Утрималися – 1</w:t>
      </w:r>
    </w:p>
    <w:p w:rsidR="00885EAC" w:rsidRDefault="00885EAC" w:rsidP="00885EAC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Проти – 1</w:t>
      </w:r>
    </w:p>
    <w:p w:rsidR="00885EAC" w:rsidRDefault="00885EAC" w:rsidP="00885EAC">
      <w:pPr>
        <w:jc w:val="both"/>
        <w:rPr>
          <w:u w:val="none"/>
          <w:lang w:val="uk-UA"/>
        </w:rPr>
      </w:pPr>
    </w:p>
    <w:p w:rsidR="00283AB3" w:rsidRDefault="00283AB3" w:rsidP="00885EAC">
      <w:pPr>
        <w:jc w:val="both"/>
        <w:rPr>
          <w:u w:val="none"/>
          <w:lang w:val="uk-UA"/>
        </w:rPr>
      </w:pPr>
    </w:p>
    <w:p w:rsidR="00885EAC" w:rsidRDefault="00885EAC" w:rsidP="00885EAC">
      <w:pPr>
        <w:jc w:val="both"/>
        <w:rPr>
          <w:u w:val="none"/>
          <w:lang w:val="uk-UA"/>
        </w:rPr>
      </w:pPr>
    </w:p>
    <w:p w:rsidR="00283AB3" w:rsidRDefault="00283AB3" w:rsidP="00283AB3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283AB3">
        <w:rPr>
          <w:b/>
          <w:u w:val="none"/>
        </w:rPr>
        <w:t xml:space="preserve">2. </w:t>
      </w:r>
      <w:proofErr w:type="spellStart"/>
      <w:r w:rsidRPr="00283AB3">
        <w:rPr>
          <w:b/>
          <w:u w:val="none"/>
        </w:rPr>
        <w:t>Слухали</w:t>
      </w:r>
      <w:proofErr w:type="spellEnd"/>
      <w:r w:rsidRPr="00283AB3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Шатила</w:t>
      </w:r>
      <w:proofErr w:type="spellEnd"/>
      <w:r>
        <w:rPr>
          <w:u w:val="none"/>
          <w:lang w:val="uk-UA"/>
        </w:rPr>
        <w:t xml:space="preserve"> О.А. по питанню </w:t>
      </w:r>
      <w:r w:rsidRPr="00283AB3">
        <w:rPr>
          <w:u w:val="none"/>
        </w:rPr>
        <w:t xml:space="preserve">про </w:t>
      </w:r>
      <w:proofErr w:type="spellStart"/>
      <w:r w:rsidRPr="00283AB3">
        <w:rPr>
          <w:u w:val="none"/>
        </w:rPr>
        <w:t>Програму</w:t>
      </w:r>
      <w:proofErr w:type="spellEnd"/>
      <w:r w:rsidRPr="00283AB3">
        <w:rPr>
          <w:u w:val="none"/>
        </w:rPr>
        <w:t xml:space="preserve"> </w:t>
      </w:r>
      <w:proofErr w:type="spellStart"/>
      <w:r w:rsidRPr="00283AB3">
        <w:rPr>
          <w:u w:val="none"/>
        </w:rPr>
        <w:t>соціального</w:t>
      </w:r>
      <w:proofErr w:type="spellEnd"/>
      <w:r w:rsidRPr="00283AB3">
        <w:rPr>
          <w:u w:val="none"/>
        </w:rPr>
        <w:t xml:space="preserve"> і </w:t>
      </w:r>
      <w:proofErr w:type="spellStart"/>
      <w:r w:rsidRPr="00283AB3">
        <w:rPr>
          <w:u w:val="none"/>
        </w:rPr>
        <w:t>економічного</w:t>
      </w:r>
      <w:proofErr w:type="spellEnd"/>
      <w:r w:rsidRPr="00283AB3">
        <w:rPr>
          <w:u w:val="none"/>
        </w:rPr>
        <w:t xml:space="preserve"> </w:t>
      </w:r>
      <w:proofErr w:type="spellStart"/>
      <w:r w:rsidRPr="00283AB3">
        <w:rPr>
          <w:u w:val="none"/>
        </w:rPr>
        <w:t>розвитку</w:t>
      </w:r>
      <w:proofErr w:type="spellEnd"/>
      <w:r w:rsidRPr="00283AB3">
        <w:rPr>
          <w:u w:val="none"/>
        </w:rPr>
        <w:t xml:space="preserve"> </w:t>
      </w:r>
      <w:proofErr w:type="spellStart"/>
      <w:r w:rsidRPr="00283AB3">
        <w:rPr>
          <w:u w:val="none"/>
        </w:rPr>
        <w:t>Житомирської</w:t>
      </w:r>
      <w:proofErr w:type="spellEnd"/>
      <w:r w:rsidRPr="00283AB3">
        <w:rPr>
          <w:u w:val="none"/>
        </w:rPr>
        <w:t xml:space="preserve"> </w:t>
      </w:r>
      <w:proofErr w:type="spellStart"/>
      <w:r w:rsidRPr="00283AB3">
        <w:rPr>
          <w:u w:val="none"/>
        </w:rPr>
        <w:t>області</w:t>
      </w:r>
      <w:proofErr w:type="spellEnd"/>
      <w:r w:rsidRPr="00283AB3">
        <w:rPr>
          <w:u w:val="none"/>
        </w:rPr>
        <w:t xml:space="preserve"> на 2016 </w:t>
      </w:r>
      <w:proofErr w:type="spellStart"/>
      <w:r w:rsidRPr="00283AB3">
        <w:rPr>
          <w:u w:val="none"/>
        </w:rPr>
        <w:t>рік</w:t>
      </w:r>
      <w:proofErr w:type="spellEnd"/>
      <w:r>
        <w:rPr>
          <w:u w:val="none"/>
          <w:lang w:val="uk-UA"/>
        </w:rPr>
        <w:t xml:space="preserve"> (проект рішення опубліковано на сайті обласної ради).</w:t>
      </w:r>
      <w:r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283AB3" w:rsidRPr="00F2190E" w:rsidRDefault="00283AB3" w:rsidP="00283AB3">
      <w:pPr>
        <w:jc w:val="both"/>
        <w:rPr>
          <w:u w:val="none"/>
          <w:lang w:val="uk-UA"/>
        </w:rPr>
      </w:pPr>
    </w:p>
    <w:p w:rsidR="00283AB3" w:rsidRPr="00283AB3" w:rsidRDefault="00283AB3" w:rsidP="00283AB3">
      <w:pPr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</w:t>
      </w:r>
    </w:p>
    <w:p w:rsidR="00283AB3" w:rsidRPr="00283AB3" w:rsidRDefault="00283AB3" w:rsidP="00283AB3">
      <w:pPr>
        <w:shd w:val="clear" w:color="auto" w:fill="FFFFFF"/>
        <w:jc w:val="both"/>
        <w:rPr>
          <w:u w:val="none"/>
        </w:rPr>
      </w:pPr>
    </w:p>
    <w:p w:rsidR="00283AB3" w:rsidRDefault="00283AB3" w:rsidP="00283AB3">
      <w:pPr>
        <w:jc w:val="both"/>
        <w:rPr>
          <w:u w:val="none"/>
          <w:lang w:val="uk-UA"/>
        </w:rPr>
      </w:pPr>
      <w:proofErr w:type="spellStart"/>
      <w:r w:rsidRPr="00283AB3">
        <w:rPr>
          <w:b/>
          <w:u w:val="none"/>
        </w:rPr>
        <w:t>Вирішили</w:t>
      </w:r>
      <w:proofErr w:type="spellEnd"/>
      <w:r w:rsidRPr="00283AB3">
        <w:rPr>
          <w:b/>
          <w:i/>
          <w:u w:val="none"/>
        </w:rPr>
        <w:t xml:space="preserve">: </w:t>
      </w:r>
      <w:proofErr w:type="spellStart"/>
      <w:r w:rsidRPr="00283AB3">
        <w:rPr>
          <w:u w:val="none"/>
        </w:rPr>
        <w:t>рекомендувати</w:t>
      </w:r>
      <w:proofErr w:type="spellEnd"/>
      <w:r w:rsidRPr="00283AB3">
        <w:rPr>
          <w:u w:val="none"/>
        </w:rPr>
        <w:t xml:space="preserve"> </w:t>
      </w:r>
      <w:proofErr w:type="spellStart"/>
      <w:r w:rsidRPr="00283AB3">
        <w:rPr>
          <w:u w:val="none"/>
        </w:rPr>
        <w:t>погодити</w:t>
      </w:r>
      <w:proofErr w:type="spellEnd"/>
      <w:r w:rsidRPr="00283AB3">
        <w:rPr>
          <w:u w:val="none"/>
        </w:rPr>
        <w:t xml:space="preserve"> проект </w:t>
      </w:r>
      <w:proofErr w:type="spellStart"/>
      <w:proofErr w:type="gramStart"/>
      <w:r w:rsidRPr="00283AB3">
        <w:rPr>
          <w:u w:val="none"/>
        </w:rPr>
        <w:t>р</w:t>
      </w:r>
      <w:proofErr w:type="gramEnd"/>
      <w:r w:rsidRPr="00283AB3">
        <w:rPr>
          <w:u w:val="none"/>
        </w:rPr>
        <w:t>ішення</w:t>
      </w:r>
      <w:proofErr w:type="spellEnd"/>
      <w:r w:rsidRPr="00283AB3">
        <w:rPr>
          <w:u w:val="none"/>
        </w:rPr>
        <w:t xml:space="preserve"> з </w:t>
      </w:r>
      <w:proofErr w:type="spellStart"/>
      <w:r w:rsidRPr="00283AB3">
        <w:rPr>
          <w:u w:val="none"/>
        </w:rPr>
        <w:t>даного</w:t>
      </w:r>
      <w:proofErr w:type="spellEnd"/>
      <w:r w:rsidRPr="00283AB3">
        <w:rPr>
          <w:u w:val="none"/>
        </w:rPr>
        <w:t xml:space="preserve"> </w:t>
      </w:r>
      <w:proofErr w:type="spellStart"/>
      <w:r w:rsidRPr="00283AB3">
        <w:rPr>
          <w:u w:val="none"/>
        </w:rPr>
        <w:t>питання</w:t>
      </w:r>
      <w:proofErr w:type="spellEnd"/>
      <w:r w:rsidRPr="00283AB3">
        <w:rPr>
          <w:u w:val="none"/>
        </w:rPr>
        <w:t xml:space="preserve"> і внести на </w:t>
      </w:r>
      <w:proofErr w:type="spellStart"/>
      <w:r w:rsidRPr="00283AB3">
        <w:rPr>
          <w:u w:val="none"/>
        </w:rPr>
        <w:t>розгляд</w:t>
      </w:r>
      <w:proofErr w:type="spellEnd"/>
      <w:r w:rsidRPr="00283AB3">
        <w:rPr>
          <w:u w:val="none"/>
        </w:rPr>
        <w:t xml:space="preserve"> </w:t>
      </w:r>
      <w:proofErr w:type="spellStart"/>
      <w:r w:rsidRPr="00283AB3">
        <w:rPr>
          <w:u w:val="none"/>
        </w:rPr>
        <w:t>обласної</w:t>
      </w:r>
      <w:proofErr w:type="spellEnd"/>
      <w:r w:rsidRPr="00283AB3">
        <w:rPr>
          <w:u w:val="none"/>
        </w:rPr>
        <w:t xml:space="preserve"> ради, </w:t>
      </w:r>
      <w:proofErr w:type="spellStart"/>
      <w:r w:rsidRPr="00283AB3">
        <w:rPr>
          <w:u w:val="none"/>
        </w:rPr>
        <w:t>вилучивши</w:t>
      </w:r>
      <w:proofErr w:type="spellEnd"/>
      <w:r w:rsidRPr="00283AB3">
        <w:rPr>
          <w:u w:val="none"/>
        </w:rPr>
        <w:t xml:space="preserve"> з </w:t>
      </w:r>
      <w:proofErr w:type="spellStart"/>
      <w:r w:rsidRPr="00283AB3">
        <w:rPr>
          <w:u w:val="none"/>
        </w:rPr>
        <w:t>переліку</w:t>
      </w:r>
      <w:proofErr w:type="spellEnd"/>
      <w:r w:rsidRPr="00283AB3">
        <w:rPr>
          <w:u w:val="none"/>
        </w:rPr>
        <w:t xml:space="preserve"> </w:t>
      </w:r>
      <w:proofErr w:type="spellStart"/>
      <w:r w:rsidRPr="00283AB3">
        <w:rPr>
          <w:u w:val="none"/>
        </w:rPr>
        <w:t>країн</w:t>
      </w:r>
      <w:proofErr w:type="spellEnd"/>
      <w:r w:rsidRPr="00283AB3">
        <w:rPr>
          <w:u w:val="none"/>
        </w:rPr>
        <w:t xml:space="preserve">, з </w:t>
      </w:r>
      <w:proofErr w:type="spellStart"/>
      <w:r w:rsidRPr="00283AB3">
        <w:rPr>
          <w:u w:val="none"/>
        </w:rPr>
        <w:t>якими</w:t>
      </w:r>
      <w:proofErr w:type="spellEnd"/>
      <w:r w:rsidRPr="00283AB3">
        <w:rPr>
          <w:u w:val="none"/>
        </w:rPr>
        <w:t xml:space="preserve"> </w:t>
      </w:r>
      <w:proofErr w:type="spellStart"/>
      <w:r w:rsidRPr="00283AB3">
        <w:rPr>
          <w:u w:val="none"/>
        </w:rPr>
        <w:t>укладено</w:t>
      </w:r>
      <w:proofErr w:type="spellEnd"/>
      <w:r w:rsidRPr="00283AB3">
        <w:rPr>
          <w:u w:val="none"/>
        </w:rPr>
        <w:t xml:space="preserve"> угоди про </w:t>
      </w:r>
      <w:proofErr w:type="spellStart"/>
      <w:r w:rsidRPr="00283AB3">
        <w:rPr>
          <w:u w:val="none"/>
        </w:rPr>
        <w:t>двостороннє</w:t>
      </w:r>
      <w:proofErr w:type="spellEnd"/>
      <w:r w:rsidRPr="00283AB3">
        <w:rPr>
          <w:u w:val="none"/>
        </w:rPr>
        <w:t xml:space="preserve"> </w:t>
      </w:r>
      <w:proofErr w:type="spellStart"/>
      <w:r w:rsidRPr="00283AB3">
        <w:rPr>
          <w:u w:val="none"/>
        </w:rPr>
        <w:t>співробітництво</w:t>
      </w:r>
      <w:proofErr w:type="spellEnd"/>
      <w:r w:rsidRPr="00283AB3">
        <w:rPr>
          <w:u w:val="none"/>
        </w:rPr>
        <w:t xml:space="preserve">, </w:t>
      </w:r>
      <w:proofErr w:type="spellStart"/>
      <w:r w:rsidRPr="00283AB3">
        <w:rPr>
          <w:u w:val="none"/>
        </w:rPr>
        <w:t>Російську</w:t>
      </w:r>
      <w:proofErr w:type="spellEnd"/>
      <w:r w:rsidRPr="00283AB3">
        <w:rPr>
          <w:u w:val="none"/>
        </w:rPr>
        <w:t xml:space="preserve"> </w:t>
      </w:r>
      <w:proofErr w:type="spellStart"/>
      <w:r w:rsidRPr="00283AB3">
        <w:rPr>
          <w:u w:val="none"/>
        </w:rPr>
        <w:t>Федерацію</w:t>
      </w:r>
      <w:proofErr w:type="spellEnd"/>
      <w:r w:rsidRPr="00283AB3">
        <w:rPr>
          <w:u w:val="none"/>
        </w:rPr>
        <w:t>.</w:t>
      </w:r>
    </w:p>
    <w:p w:rsidR="00E62903" w:rsidRPr="00E62903" w:rsidRDefault="00E62903" w:rsidP="00283AB3">
      <w:pPr>
        <w:jc w:val="both"/>
        <w:rPr>
          <w:u w:val="none"/>
          <w:lang w:val="uk-UA"/>
        </w:rPr>
      </w:pPr>
    </w:p>
    <w:p w:rsidR="00E62903" w:rsidRDefault="00E62903" w:rsidP="00E62903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83AB3" w:rsidRPr="00E62903" w:rsidRDefault="00283AB3" w:rsidP="00283AB3">
      <w:pPr>
        <w:tabs>
          <w:tab w:val="left" w:pos="753"/>
          <w:tab w:val="left" w:pos="3098"/>
        </w:tabs>
        <w:jc w:val="both"/>
        <w:rPr>
          <w:u w:val="none"/>
        </w:rPr>
      </w:pPr>
    </w:p>
    <w:p w:rsidR="00283AB3" w:rsidRPr="00DC386C" w:rsidRDefault="00283AB3" w:rsidP="00283AB3">
      <w:pPr>
        <w:ind w:firstLine="709"/>
        <w:jc w:val="both"/>
      </w:pPr>
    </w:p>
    <w:p w:rsidR="00F2190E" w:rsidRDefault="00F2190E" w:rsidP="00F2190E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</w:p>
    <w:p w:rsidR="00400F97" w:rsidRPr="00400F97" w:rsidRDefault="00400F97" w:rsidP="00400F97">
      <w:pPr>
        <w:jc w:val="both"/>
        <w:rPr>
          <w:u w:val="none"/>
          <w:bdr w:val="none" w:sz="0" w:space="0" w:color="auto" w:frame="1"/>
          <w:shd w:val="clear" w:color="auto" w:fill="FFFFFF"/>
        </w:rPr>
      </w:pPr>
      <w:r w:rsidRPr="00400F97">
        <w:rPr>
          <w:b/>
          <w:u w:val="none"/>
        </w:rPr>
        <w:t xml:space="preserve">3. </w:t>
      </w:r>
      <w:proofErr w:type="spellStart"/>
      <w:r w:rsidRPr="00400F97">
        <w:rPr>
          <w:b/>
          <w:u w:val="none"/>
        </w:rPr>
        <w:t>Слухали</w:t>
      </w:r>
      <w:proofErr w:type="spellEnd"/>
      <w:r w:rsidRPr="00400F97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Зибалова</w:t>
      </w:r>
      <w:proofErr w:type="spellEnd"/>
      <w:r>
        <w:rPr>
          <w:u w:val="none"/>
          <w:lang w:val="uk-UA"/>
        </w:rPr>
        <w:t xml:space="preserve"> С.В., який проінформував по питанню </w:t>
      </w:r>
      <w:r w:rsidRPr="00400F97">
        <w:rPr>
          <w:u w:val="none"/>
        </w:rPr>
        <w:t xml:space="preserve">про </w:t>
      </w:r>
      <w:proofErr w:type="spellStart"/>
      <w:r w:rsidRPr="00400F97">
        <w:rPr>
          <w:u w:val="none"/>
          <w:bdr w:val="none" w:sz="0" w:space="0" w:color="auto" w:frame="1"/>
          <w:shd w:val="clear" w:color="auto" w:fill="FFFFFF"/>
        </w:rPr>
        <w:t>створення</w:t>
      </w:r>
      <w:proofErr w:type="spellEnd"/>
      <w:r w:rsidRPr="00400F9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F97">
        <w:rPr>
          <w:u w:val="none"/>
          <w:bdr w:val="none" w:sz="0" w:space="0" w:color="auto" w:frame="1"/>
          <w:shd w:val="clear" w:color="auto" w:fill="FFFFFF"/>
        </w:rPr>
        <w:t>робочої</w:t>
      </w:r>
      <w:proofErr w:type="spellEnd"/>
      <w:r w:rsidRPr="00400F9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F97">
        <w:rPr>
          <w:u w:val="none"/>
          <w:bdr w:val="none" w:sz="0" w:space="0" w:color="auto" w:frame="1"/>
          <w:shd w:val="clear" w:color="auto" w:fill="FFFFFF"/>
        </w:rPr>
        <w:t>групи</w:t>
      </w:r>
      <w:proofErr w:type="spellEnd"/>
      <w:r w:rsidRPr="00400F97">
        <w:rPr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400F97">
        <w:rPr>
          <w:u w:val="none"/>
          <w:bdr w:val="none" w:sz="0" w:space="0" w:color="auto" w:frame="1"/>
          <w:shd w:val="clear" w:color="auto" w:fill="FFFFFF"/>
        </w:rPr>
        <w:t>вивчення</w:t>
      </w:r>
      <w:proofErr w:type="spellEnd"/>
      <w:r w:rsidRPr="00400F9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F97">
        <w:rPr>
          <w:u w:val="none"/>
          <w:bdr w:val="none" w:sz="0" w:space="0" w:color="auto" w:frame="1"/>
          <w:shd w:val="clear" w:color="auto" w:fill="FFFFFF"/>
        </w:rPr>
        <w:t>критичної</w:t>
      </w:r>
      <w:proofErr w:type="spellEnd"/>
      <w:r w:rsidRPr="00400F9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F97">
        <w:rPr>
          <w:u w:val="none"/>
          <w:bdr w:val="none" w:sz="0" w:space="0" w:color="auto" w:frame="1"/>
          <w:shd w:val="clear" w:color="auto" w:fill="FFFFFF"/>
        </w:rPr>
        <w:t>ситуації</w:t>
      </w:r>
      <w:proofErr w:type="spellEnd"/>
      <w:r w:rsidRPr="00400F9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F97">
        <w:rPr>
          <w:u w:val="none"/>
          <w:bdr w:val="none" w:sz="0" w:space="0" w:color="auto" w:frame="1"/>
          <w:shd w:val="clear" w:color="auto" w:fill="FFFFFF"/>
        </w:rPr>
        <w:t>навколо</w:t>
      </w:r>
      <w:proofErr w:type="spellEnd"/>
      <w:r w:rsidRPr="00400F9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F97">
        <w:rPr>
          <w:u w:val="none"/>
          <w:bdr w:val="none" w:sz="0" w:space="0" w:color="auto" w:frame="1"/>
          <w:shd w:val="clear" w:color="auto" w:fill="FFFFFF"/>
        </w:rPr>
        <w:t>річки</w:t>
      </w:r>
      <w:proofErr w:type="spellEnd"/>
      <w:r w:rsidRPr="00400F9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F97">
        <w:rPr>
          <w:u w:val="none"/>
          <w:bdr w:val="none" w:sz="0" w:space="0" w:color="auto" w:frame="1"/>
          <w:shd w:val="clear" w:color="auto" w:fill="FFFFFF"/>
        </w:rPr>
        <w:t>Кам’янка</w:t>
      </w:r>
      <w:proofErr w:type="spellEnd"/>
      <w:r w:rsidRPr="00400F97">
        <w:rPr>
          <w:u w:val="none"/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400F97">
        <w:rPr>
          <w:u w:val="none"/>
          <w:bdr w:val="none" w:sz="0" w:space="0" w:color="auto" w:frame="1"/>
          <w:shd w:val="clear" w:color="auto" w:fill="FFFFFF"/>
        </w:rPr>
        <w:t>зверненням</w:t>
      </w:r>
      <w:proofErr w:type="spellEnd"/>
      <w:r w:rsidRPr="00400F9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00F97">
        <w:rPr>
          <w:u w:val="none"/>
          <w:bdr w:val="none" w:sz="0" w:space="0" w:color="auto" w:frame="1"/>
          <w:shd w:val="clear" w:color="auto" w:fill="FFFFFF"/>
        </w:rPr>
        <w:t>жителів</w:t>
      </w:r>
      <w:proofErr w:type="spellEnd"/>
      <w:r w:rsidRPr="00400F97">
        <w:rPr>
          <w:u w:val="none"/>
          <w:bdr w:val="none" w:sz="0" w:space="0" w:color="auto" w:frame="1"/>
          <w:shd w:val="clear" w:color="auto" w:fill="FFFFFF"/>
        </w:rPr>
        <w:t xml:space="preserve"> м. Житомира.  </w:t>
      </w:r>
    </w:p>
    <w:p w:rsidR="00400F97" w:rsidRPr="00400F97" w:rsidRDefault="00400F97" w:rsidP="00400F97">
      <w:pPr>
        <w:jc w:val="both"/>
        <w:rPr>
          <w:u w:val="none"/>
        </w:rPr>
      </w:pPr>
    </w:p>
    <w:p w:rsidR="00400F97" w:rsidRDefault="00400F97" w:rsidP="00400F97">
      <w:pPr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</w:t>
      </w:r>
    </w:p>
    <w:p w:rsidR="00400F97" w:rsidRPr="00673DB6" w:rsidRDefault="00400F97" w:rsidP="00400F97">
      <w:pPr>
        <w:jc w:val="both"/>
        <w:rPr>
          <w:b/>
          <w:i/>
          <w:u w:val="none"/>
          <w:lang w:val="uk-UA"/>
        </w:rPr>
      </w:pPr>
      <w:r w:rsidRPr="00673DB6">
        <w:rPr>
          <w:b/>
          <w:u w:val="none"/>
          <w:lang w:val="uk-UA"/>
        </w:rPr>
        <w:lastRenderedPageBreak/>
        <w:t>Вирішили</w:t>
      </w:r>
      <w:r w:rsidRPr="00673DB6">
        <w:rPr>
          <w:b/>
          <w:i/>
          <w:u w:val="none"/>
          <w:lang w:val="uk-UA"/>
        </w:rPr>
        <w:t xml:space="preserve">: </w:t>
      </w:r>
    </w:p>
    <w:p w:rsidR="00400F97" w:rsidRPr="00673DB6" w:rsidRDefault="00400F97" w:rsidP="00400F97">
      <w:pPr>
        <w:jc w:val="both"/>
        <w:rPr>
          <w:u w:val="none"/>
          <w:lang w:val="uk-UA"/>
        </w:rPr>
      </w:pPr>
    </w:p>
    <w:p w:rsidR="00400F97" w:rsidRPr="00673DB6" w:rsidRDefault="00400F97" w:rsidP="00400F97">
      <w:pPr>
        <w:ind w:firstLine="709"/>
        <w:jc w:val="both"/>
        <w:rPr>
          <w:spacing w:val="-1"/>
          <w:u w:val="none"/>
          <w:lang w:val="uk-UA"/>
        </w:rPr>
      </w:pPr>
      <w:r w:rsidRPr="00673DB6">
        <w:rPr>
          <w:u w:val="none"/>
          <w:lang w:val="uk-UA"/>
        </w:rPr>
        <w:t xml:space="preserve">1. Доручити управлінню екології та природних ресурсів облдержадміністрації створити робочу групу щодо вивчення питання очищення річок, водойм Житомирської області. Залучити до складу робочої групи членів постійної комісії обласної ради </w:t>
      </w:r>
      <w:r w:rsidRPr="00673DB6">
        <w:rPr>
          <w:spacing w:val="-1"/>
          <w:u w:val="none"/>
          <w:lang w:val="uk-UA"/>
        </w:rPr>
        <w:t xml:space="preserve">з питань екології, охорони навколишнього середовища та використання природних ресурсів </w:t>
      </w:r>
      <w:proofErr w:type="spellStart"/>
      <w:r w:rsidRPr="00673DB6">
        <w:rPr>
          <w:spacing w:val="-1"/>
          <w:u w:val="none"/>
          <w:lang w:val="uk-UA"/>
        </w:rPr>
        <w:t>Мелашенка</w:t>
      </w:r>
      <w:proofErr w:type="spellEnd"/>
      <w:r w:rsidRPr="00673DB6">
        <w:rPr>
          <w:spacing w:val="-1"/>
          <w:u w:val="none"/>
          <w:lang w:val="uk-UA"/>
        </w:rPr>
        <w:t xml:space="preserve"> А.В.,         </w:t>
      </w:r>
      <w:proofErr w:type="spellStart"/>
      <w:r w:rsidRPr="00673DB6">
        <w:rPr>
          <w:spacing w:val="-1"/>
          <w:u w:val="none"/>
          <w:lang w:val="uk-UA"/>
        </w:rPr>
        <w:t>Озерчука</w:t>
      </w:r>
      <w:proofErr w:type="spellEnd"/>
      <w:r w:rsidRPr="00673DB6">
        <w:rPr>
          <w:spacing w:val="-1"/>
          <w:u w:val="none"/>
          <w:lang w:val="uk-UA"/>
        </w:rPr>
        <w:t xml:space="preserve"> А.М., </w:t>
      </w:r>
      <w:proofErr w:type="spellStart"/>
      <w:r w:rsidRPr="00673DB6">
        <w:rPr>
          <w:spacing w:val="-1"/>
          <w:u w:val="none"/>
          <w:lang w:val="uk-UA"/>
        </w:rPr>
        <w:t>Шавловича</w:t>
      </w:r>
      <w:proofErr w:type="spellEnd"/>
      <w:r w:rsidRPr="00673DB6">
        <w:rPr>
          <w:spacing w:val="-1"/>
          <w:u w:val="none"/>
          <w:lang w:val="uk-UA"/>
        </w:rPr>
        <w:t xml:space="preserve"> О.Г., фахівців Державної екологічної інспекції у Житомирській області, представників органів місцевого самоврядування, інших спеціалістів тощо.</w:t>
      </w:r>
    </w:p>
    <w:p w:rsidR="00400F97" w:rsidRPr="00673DB6" w:rsidRDefault="00400F97" w:rsidP="00400F97">
      <w:pPr>
        <w:ind w:firstLine="709"/>
        <w:jc w:val="both"/>
        <w:rPr>
          <w:u w:val="none"/>
          <w:lang w:val="uk-UA"/>
        </w:rPr>
      </w:pPr>
    </w:p>
    <w:p w:rsidR="00400F97" w:rsidRPr="00400F97" w:rsidRDefault="00400F97" w:rsidP="00400F97">
      <w:pPr>
        <w:ind w:firstLine="709"/>
        <w:jc w:val="both"/>
        <w:rPr>
          <w:u w:val="none"/>
        </w:rPr>
      </w:pPr>
      <w:r w:rsidRPr="00400F97">
        <w:rPr>
          <w:u w:val="none"/>
        </w:rPr>
        <w:t xml:space="preserve">2. За </w:t>
      </w:r>
      <w:proofErr w:type="spellStart"/>
      <w:r w:rsidRPr="00400F97">
        <w:rPr>
          <w:u w:val="none"/>
        </w:rPr>
        <w:t>пропозицією</w:t>
      </w:r>
      <w:proofErr w:type="spellEnd"/>
      <w:r w:rsidRPr="00400F97">
        <w:rPr>
          <w:u w:val="none"/>
        </w:rPr>
        <w:t xml:space="preserve"> </w:t>
      </w:r>
      <w:proofErr w:type="spellStart"/>
      <w:r w:rsidRPr="00400F97">
        <w:rPr>
          <w:u w:val="none"/>
        </w:rPr>
        <w:t>управління</w:t>
      </w:r>
      <w:proofErr w:type="spellEnd"/>
      <w:r w:rsidRPr="00400F97">
        <w:rPr>
          <w:u w:val="none"/>
        </w:rPr>
        <w:t xml:space="preserve"> </w:t>
      </w:r>
      <w:proofErr w:type="spellStart"/>
      <w:r w:rsidRPr="00400F97">
        <w:rPr>
          <w:u w:val="none"/>
        </w:rPr>
        <w:t>екології</w:t>
      </w:r>
      <w:proofErr w:type="spellEnd"/>
      <w:r w:rsidRPr="00400F97">
        <w:rPr>
          <w:u w:val="none"/>
        </w:rPr>
        <w:t xml:space="preserve"> та </w:t>
      </w:r>
      <w:proofErr w:type="spellStart"/>
      <w:r w:rsidRPr="00400F97">
        <w:rPr>
          <w:u w:val="none"/>
        </w:rPr>
        <w:t>природних</w:t>
      </w:r>
      <w:proofErr w:type="spellEnd"/>
      <w:r w:rsidRPr="00400F97">
        <w:rPr>
          <w:u w:val="none"/>
        </w:rPr>
        <w:t xml:space="preserve"> </w:t>
      </w:r>
      <w:proofErr w:type="spellStart"/>
      <w:r w:rsidRPr="00400F97">
        <w:rPr>
          <w:u w:val="none"/>
        </w:rPr>
        <w:t>ресурсів</w:t>
      </w:r>
      <w:proofErr w:type="spellEnd"/>
      <w:r w:rsidRPr="00400F97">
        <w:rPr>
          <w:u w:val="none"/>
        </w:rPr>
        <w:t xml:space="preserve"> </w:t>
      </w:r>
      <w:proofErr w:type="spellStart"/>
      <w:r w:rsidRPr="00400F97">
        <w:rPr>
          <w:u w:val="none"/>
        </w:rPr>
        <w:t>облдержадміністрації</w:t>
      </w:r>
      <w:proofErr w:type="spellEnd"/>
      <w:r w:rsidRPr="00400F97">
        <w:rPr>
          <w:u w:val="none"/>
        </w:rPr>
        <w:t xml:space="preserve"> </w:t>
      </w:r>
      <w:proofErr w:type="spellStart"/>
      <w:r w:rsidRPr="00400F97">
        <w:rPr>
          <w:u w:val="none"/>
        </w:rPr>
        <w:t>переглянути</w:t>
      </w:r>
      <w:proofErr w:type="spellEnd"/>
      <w:r w:rsidRPr="00400F97">
        <w:rPr>
          <w:u w:val="none"/>
        </w:rPr>
        <w:t xml:space="preserve"> правила </w:t>
      </w:r>
      <w:proofErr w:type="spellStart"/>
      <w:r w:rsidRPr="00400F97">
        <w:rPr>
          <w:u w:val="none"/>
        </w:rPr>
        <w:t>постачання</w:t>
      </w:r>
      <w:proofErr w:type="spellEnd"/>
      <w:r w:rsidRPr="00400F97">
        <w:rPr>
          <w:u w:val="none"/>
        </w:rPr>
        <w:t xml:space="preserve"> </w:t>
      </w:r>
      <w:proofErr w:type="spellStart"/>
      <w:r w:rsidRPr="00400F97">
        <w:rPr>
          <w:u w:val="none"/>
        </w:rPr>
        <w:t>питної</w:t>
      </w:r>
      <w:proofErr w:type="spellEnd"/>
      <w:r w:rsidRPr="00400F97">
        <w:rPr>
          <w:u w:val="none"/>
        </w:rPr>
        <w:t xml:space="preserve"> води. </w:t>
      </w:r>
    </w:p>
    <w:p w:rsidR="00400F97" w:rsidRPr="00400F97" w:rsidRDefault="00400F97" w:rsidP="00400F97">
      <w:pPr>
        <w:ind w:firstLine="709"/>
        <w:jc w:val="both"/>
        <w:rPr>
          <w:u w:val="none"/>
        </w:rPr>
      </w:pPr>
    </w:p>
    <w:p w:rsidR="00400F97" w:rsidRDefault="00400F97" w:rsidP="00400F97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62903" w:rsidRDefault="00E62903" w:rsidP="00400F97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</w:p>
    <w:p w:rsidR="00400F97" w:rsidRDefault="00400F97" w:rsidP="00400F97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</w:p>
    <w:p w:rsidR="00400F97" w:rsidRDefault="00400F97" w:rsidP="00400F97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</w:p>
    <w:p w:rsidR="00D51D8D" w:rsidRPr="00D51D8D" w:rsidRDefault="00D51D8D" w:rsidP="00D51D8D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51D8D">
        <w:rPr>
          <w:b/>
          <w:u w:val="none"/>
          <w:lang w:val="uk-UA"/>
        </w:rPr>
        <w:t xml:space="preserve">4. Слухали: </w:t>
      </w:r>
      <w:proofErr w:type="spellStart"/>
      <w:r>
        <w:rPr>
          <w:u w:val="none"/>
          <w:lang w:val="uk-UA"/>
        </w:rPr>
        <w:t>Войцешука</w:t>
      </w:r>
      <w:proofErr w:type="spellEnd"/>
      <w:r>
        <w:rPr>
          <w:u w:val="none"/>
          <w:lang w:val="uk-UA"/>
        </w:rPr>
        <w:t xml:space="preserve"> В.В., який проінформував по питанню </w:t>
      </w:r>
      <w:r w:rsidRPr="00D51D8D">
        <w:rPr>
          <w:u w:val="none"/>
          <w:lang w:val="uk-UA"/>
        </w:rPr>
        <w:t xml:space="preserve">про </w:t>
      </w:r>
      <w:r w:rsidRPr="00D51D8D">
        <w:rPr>
          <w:u w:val="none"/>
          <w:bdr w:val="none" w:sz="0" w:space="0" w:color="auto" w:frame="1"/>
          <w:shd w:val="clear" w:color="auto" w:fill="FFFFFF"/>
          <w:lang w:val="uk-UA"/>
        </w:rPr>
        <w:t xml:space="preserve">звернення Київського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  <w:lang w:val="uk-UA"/>
        </w:rPr>
        <w:t>еколого-культурного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центру щодо прийняття рішення обласною радою про заборону проведення на територіях та об’єктах природно-заповідного фонду області санітарних рубок (інформації управління екології та природних ресурсів облдержадміністрації та державної екологічної інспекції у Житомирській області додаються).</w:t>
      </w:r>
    </w:p>
    <w:p w:rsidR="00D51D8D" w:rsidRPr="00D51D8D" w:rsidRDefault="00D51D8D" w:rsidP="00D51D8D">
      <w:pPr>
        <w:jc w:val="both"/>
        <w:rPr>
          <w:b/>
          <w:u w:val="none"/>
          <w:lang w:val="uk-UA"/>
        </w:rPr>
      </w:pPr>
    </w:p>
    <w:p w:rsidR="00D51D8D" w:rsidRPr="00D51D8D" w:rsidRDefault="00D51D8D" w:rsidP="00D51D8D">
      <w:pPr>
        <w:jc w:val="both"/>
        <w:rPr>
          <w:u w:val="none"/>
        </w:rPr>
      </w:pPr>
      <w:proofErr w:type="spellStart"/>
      <w:r w:rsidRPr="00D51D8D">
        <w:rPr>
          <w:b/>
          <w:u w:val="none"/>
        </w:rPr>
        <w:t>Вирішили</w:t>
      </w:r>
      <w:proofErr w:type="spellEnd"/>
      <w:r w:rsidRPr="00D51D8D">
        <w:rPr>
          <w:b/>
          <w:i/>
          <w:u w:val="none"/>
        </w:rPr>
        <w:t xml:space="preserve">: </w:t>
      </w:r>
      <w:proofErr w:type="spellStart"/>
      <w:r w:rsidRPr="00D51D8D">
        <w:rPr>
          <w:u w:val="none"/>
        </w:rPr>
        <w:t>інформацію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взяти</w:t>
      </w:r>
      <w:proofErr w:type="spellEnd"/>
      <w:r w:rsidRPr="00D51D8D">
        <w:rPr>
          <w:u w:val="none"/>
        </w:rPr>
        <w:t xml:space="preserve"> </w:t>
      </w:r>
      <w:proofErr w:type="gramStart"/>
      <w:r w:rsidRPr="00D51D8D">
        <w:rPr>
          <w:u w:val="none"/>
        </w:rPr>
        <w:t>до</w:t>
      </w:r>
      <w:proofErr w:type="gram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відома</w:t>
      </w:r>
      <w:proofErr w:type="spellEnd"/>
      <w:r w:rsidRPr="00D51D8D">
        <w:rPr>
          <w:u w:val="none"/>
        </w:rPr>
        <w:t>.</w:t>
      </w:r>
    </w:p>
    <w:p w:rsidR="00D51D8D" w:rsidRPr="00D51D8D" w:rsidRDefault="00D51D8D" w:rsidP="00D51D8D">
      <w:pPr>
        <w:tabs>
          <w:tab w:val="left" w:pos="753"/>
          <w:tab w:val="left" w:pos="3098"/>
        </w:tabs>
        <w:jc w:val="both"/>
        <w:rPr>
          <w:i/>
          <w:u w:val="none"/>
        </w:rPr>
      </w:pPr>
    </w:p>
    <w:p w:rsidR="00D51D8D" w:rsidRDefault="00D51D8D" w:rsidP="00D51D8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51D8D" w:rsidRDefault="00D51D8D" w:rsidP="00D51D8D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</w:p>
    <w:p w:rsidR="00D51D8D" w:rsidRDefault="00D51D8D" w:rsidP="00D51D8D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</w:p>
    <w:p w:rsidR="00D51D8D" w:rsidRDefault="00D51D8D" w:rsidP="00D51D8D">
      <w:pPr>
        <w:jc w:val="center"/>
      </w:pPr>
    </w:p>
    <w:p w:rsidR="00D51D8D" w:rsidRPr="00D51D8D" w:rsidRDefault="00D51D8D" w:rsidP="00D51D8D">
      <w:pPr>
        <w:jc w:val="both"/>
        <w:rPr>
          <w:u w:val="none"/>
        </w:rPr>
      </w:pPr>
      <w:r w:rsidRPr="00D51D8D">
        <w:rPr>
          <w:b/>
          <w:u w:val="none"/>
        </w:rPr>
        <w:t xml:space="preserve">5. </w:t>
      </w:r>
      <w:proofErr w:type="spellStart"/>
      <w:r w:rsidRPr="00D51D8D">
        <w:rPr>
          <w:b/>
          <w:u w:val="none"/>
        </w:rPr>
        <w:t>Слухали</w:t>
      </w:r>
      <w:proofErr w:type="spellEnd"/>
      <w:r w:rsidRPr="00D51D8D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Безносюка</w:t>
      </w:r>
      <w:proofErr w:type="spellEnd"/>
      <w:r>
        <w:rPr>
          <w:u w:val="none"/>
          <w:lang w:val="uk-UA"/>
        </w:rPr>
        <w:t xml:space="preserve"> С.В., який ознайомив членів постійної комісії з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інформаці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>є</w:t>
      </w:r>
      <w:r w:rsidRPr="00D51D8D">
        <w:rPr>
          <w:u w:val="none"/>
          <w:bdr w:val="none" w:sz="0" w:space="0" w:color="auto" w:frame="1"/>
          <w:shd w:val="clear" w:color="auto" w:fill="FFFFFF"/>
        </w:rPr>
        <w:t xml:space="preserve">ю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цивільного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захисту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населення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екологічної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інспекції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витяг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з протоколу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засідання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</w:rPr>
        <w:t>знешкодження</w:t>
      </w:r>
      <w:proofErr w:type="spellEnd"/>
      <w:r w:rsidRPr="00D51D8D">
        <w:rPr>
          <w:u w:val="none"/>
        </w:rPr>
        <w:t xml:space="preserve"> шахтно-</w:t>
      </w:r>
      <w:proofErr w:type="spellStart"/>
      <w:r w:rsidRPr="00D51D8D">
        <w:rPr>
          <w:u w:val="none"/>
        </w:rPr>
        <w:t>пускових</w:t>
      </w:r>
      <w:proofErr w:type="spellEnd"/>
      <w:r w:rsidRPr="00D51D8D">
        <w:rPr>
          <w:u w:val="none"/>
        </w:rPr>
        <w:t xml:space="preserve"> установок, </w:t>
      </w:r>
      <w:proofErr w:type="spellStart"/>
      <w:r w:rsidRPr="00D51D8D">
        <w:rPr>
          <w:u w:val="none"/>
        </w:rPr>
        <w:t>розташованих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поблизу</w:t>
      </w:r>
      <w:proofErr w:type="spellEnd"/>
      <w:r w:rsidRPr="00D51D8D">
        <w:rPr>
          <w:u w:val="none"/>
        </w:rPr>
        <w:t xml:space="preserve"> с. </w:t>
      </w:r>
      <w:proofErr w:type="gramStart"/>
      <w:r w:rsidRPr="00D51D8D">
        <w:rPr>
          <w:u w:val="none"/>
        </w:rPr>
        <w:t>Великий</w:t>
      </w:r>
      <w:proofErr w:type="gram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Дивлин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Лугинського</w:t>
      </w:r>
      <w:proofErr w:type="spellEnd"/>
      <w:r w:rsidRPr="00D51D8D">
        <w:rPr>
          <w:u w:val="none"/>
        </w:rPr>
        <w:t xml:space="preserve"> району.</w:t>
      </w:r>
    </w:p>
    <w:p w:rsidR="00D51D8D" w:rsidRDefault="00D51D8D" w:rsidP="00D51D8D">
      <w:pPr>
        <w:shd w:val="clear" w:color="auto" w:fill="FFFFFF"/>
        <w:jc w:val="both"/>
        <w:rPr>
          <w:u w:val="none"/>
          <w:lang w:val="uk-UA"/>
        </w:rPr>
      </w:pPr>
    </w:p>
    <w:p w:rsidR="00D51D8D" w:rsidRDefault="00D51D8D" w:rsidP="00D51D8D">
      <w:pPr>
        <w:shd w:val="clear" w:color="auto" w:fill="FFFFFF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</w:t>
      </w:r>
    </w:p>
    <w:p w:rsidR="00D51D8D" w:rsidRPr="00D51D8D" w:rsidRDefault="00D51D8D" w:rsidP="00D51D8D">
      <w:pPr>
        <w:shd w:val="clear" w:color="auto" w:fill="FFFFFF"/>
        <w:jc w:val="both"/>
        <w:rPr>
          <w:u w:val="none"/>
          <w:lang w:val="uk-UA"/>
        </w:rPr>
      </w:pPr>
    </w:p>
    <w:p w:rsidR="00D51D8D" w:rsidRPr="00673DB6" w:rsidRDefault="00D51D8D" w:rsidP="00D51D8D">
      <w:pPr>
        <w:jc w:val="both"/>
        <w:rPr>
          <w:b/>
          <w:i/>
          <w:u w:val="none"/>
          <w:lang w:val="uk-UA"/>
        </w:rPr>
      </w:pPr>
      <w:r w:rsidRPr="00673DB6">
        <w:rPr>
          <w:b/>
          <w:u w:val="none"/>
          <w:lang w:val="uk-UA"/>
        </w:rPr>
        <w:t>Вирішили</w:t>
      </w:r>
      <w:r w:rsidRPr="00673DB6">
        <w:rPr>
          <w:b/>
          <w:i/>
          <w:u w:val="none"/>
          <w:lang w:val="uk-UA"/>
        </w:rPr>
        <w:t xml:space="preserve">: </w:t>
      </w:r>
    </w:p>
    <w:p w:rsidR="00D51D8D" w:rsidRPr="00673DB6" w:rsidRDefault="00D51D8D" w:rsidP="00D51D8D">
      <w:pPr>
        <w:jc w:val="both"/>
        <w:rPr>
          <w:u w:val="none"/>
          <w:lang w:val="uk-UA"/>
        </w:rPr>
      </w:pPr>
    </w:p>
    <w:p w:rsidR="00D51D8D" w:rsidRPr="00673DB6" w:rsidRDefault="00D51D8D" w:rsidP="00D51D8D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  <w:r w:rsidRPr="00673DB6">
        <w:rPr>
          <w:u w:val="none"/>
          <w:lang w:val="uk-UA"/>
        </w:rPr>
        <w:t xml:space="preserve">1. Доручити </w:t>
      </w:r>
      <w:r w:rsidRPr="00673DB6">
        <w:rPr>
          <w:u w:val="none"/>
          <w:bdr w:val="none" w:sz="0" w:space="0" w:color="auto" w:frame="1"/>
          <w:shd w:val="clear" w:color="auto" w:fill="FFFFFF"/>
          <w:lang w:val="uk-UA"/>
        </w:rPr>
        <w:t xml:space="preserve">управлінню цивільного захисту населення облдержадміністрації та Державній екологічній інспекції у Житомирській області донести дану інформацію до відома жителів с. Великий </w:t>
      </w:r>
      <w:proofErr w:type="spellStart"/>
      <w:r w:rsidRPr="00673DB6">
        <w:rPr>
          <w:u w:val="none"/>
          <w:bdr w:val="none" w:sz="0" w:space="0" w:color="auto" w:frame="1"/>
          <w:shd w:val="clear" w:color="auto" w:fill="FFFFFF"/>
          <w:lang w:val="uk-UA"/>
        </w:rPr>
        <w:t>Дивлин</w:t>
      </w:r>
      <w:proofErr w:type="spellEnd"/>
      <w:r w:rsidRPr="00673DB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673DB6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Лугинського</w:t>
      </w:r>
      <w:proofErr w:type="spellEnd"/>
      <w:r w:rsidRPr="00673DB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району.</w:t>
      </w:r>
    </w:p>
    <w:p w:rsidR="00D51D8D" w:rsidRPr="00D51D8D" w:rsidRDefault="00D51D8D" w:rsidP="00D51D8D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673DB6">
        <w:rPr>
          <w:u w:val="none"/>
          <w:lang w:val="uk-UA"/>
        </w:rPr>
        <w:tab/>
      </w:r>
      <w:r w:rsidRPr="00D51D8D">
        <w:rPr>
          <w:u w:val="none"/>
        </w:rPr>
        <w:t xml:space="preserve">2. </w:t>
      </w:r>
      <w:proofErr w:type="spellStart"/>
      <w:proofErr w:type="gramStart"/>
      <w:r w:rsidRPr="00D51D8D">
        <w:rPr>
          <w:u w:val="none"/>
        </w:rPr>
        <w:t>Рекомендувати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відповідному</w:t>
      </w:r>
      <w:proofErr w:type="spellEnd"/>
      <w:r w:rsidRPr="00D51D8D">
        <w:rPr>
          <w:u w:val="none"/>
        </w:rPr>
        <w:t xml:space="preserve"> органу </w:t>
      </w:r>
      <w:proofErr w:type="spellStart"/>
      <w:r w:rsidRPr="00D51D8D">
        <w:rPr>
          <w:u w:val="none"/>
        </w:rPr>
        <w:t>місцевого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самоврядування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взяти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дані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споруди</w:t>
      </w:r>
      <w:proofErr w:type="spellEnd"/>
      <w:r w:rsidRPr="00D51D8D">
        <w:rPr>
          <w:u w:val="none"/>
        </w:rPr>
        <w:t xml:space="preserve"> на баланс.</w:t>
      </w:r>
      <w:proofErr w:type="gramEnd"/>
    </w:p>
    <w:p w:rsidR="00D51D8D" w:rsidRPr="00D51D8D" w:rsidRDefault="00D51D8D" w:rsidP="00D51D8D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D51D8D">
        <w:rPr>
          <w:u w:val="none"/>
        </w:rPr>
        <w:t xml:space="preserve">3. У </w:t>
      </w:r>
      <w:proofErr w:type="spellStart"/>
      <w:r w:rsidRPr="00D51D8D">
        <w:rPr>
          <w:u w:val="none"/>
        </w:rPr>
        <w:t>разі</w:t>
      </w:r>
      <w:proofErr w:type="spellEnd"/>
      <w:r w:rsidRPr="00D51D8D">
        <w:rPr>
          <w:u w:val="none"/>
        </w:rPr>
        <w:t xml:space="preserve"> </w:t>
      </w:r>
      <w:proofErr w:type="gramStart"/>
      <w:r w:rsidRPr="00D51D8D">
        <w:rPr>
          <w:u w:val="none"/>
        </w:rPr>
        <w:t>негативного</w:t>
      </w:r>
      <w:proofErr w:type="gram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сприйняття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отриманої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інформації</w:t>
      </w:r>
      <w:proofErr w:type="spellEnd"/>
      <w:r w:rsidRPr="00D51D8D">
        <w:rPr>
          <w:u w:val="none"/>
        </w:rPr>
        <w:t xml:space="preserve"> з </w:t>
      </w:r>
      <w:proofErr w:type="spellStart"/>
      <w:r w:rsidRPr="00D51D8D">
        <w:rPr>
          <w:u w:val="none"/>
        </w:rPr>
        <w:t>даного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питання</w:t>
      </w:r>
      <w:proofErr w:type="spellEnd"/>
      <w:r w:rsidRPr="00D51D8D">
        <w:rPr>
          <w:u w:val="none"/>
        </w:rPr>
        <w:t xml:space="preserve">, </w:t>
      </w:r>
      <w:proofErr w:type="spellStart"/>
      <w:r w:rsidRPr="00D51D8D">
        <w:rPr>
          <w:u w:val="none"/>
        </w:rPr>
        <w:t>рекомендувати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територіальній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громаді</w:t>
      </w:r>
      <w:proofErr w:type="spellEnd"/>
      <w:r w:rsidRPr="00D51D8D">
        <w:rPr>
          <w:u w:val="none"/>
        </w:rPr>
        <w:t xml:space="preserve"> провести </w:t>
      </w:r>
      <w:proofErr w:type="spellStart"/>
      <w:r w:rsidRPr="00D51D8D">
        <w:rPr>
          <w:u w:val="none"/>
        </w:rPr>
        <w:t>незалежну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експертизу</w:t>
      </w:r>
      <w:proofErr w:type="spellEnd"/>
      <w:r w:rsidRPr="00D51D8D">
        <w:rPr>
          <w:u w:val="none"/>
        </w:rPr>
        <w:t xml:space="preserve"> та провести </w:t>
      </w:r>
      <w:proofErr w:type="spellStart"/>
      <w:r w:rsidRPr="00D51D8D">
        <w:rPr>
          <w:u w:val="none"/>
        </w:rPr>
        <w:t>громадські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слухання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щодо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знаходження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шляхів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вирішення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даного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</w:rPr>
        <w:t>питання</w:t>
      </w:r>
      <w:proofErr w:type="spellEnd"/>
      <w:r w:rsidRPr="00D51D8D">
        <w:rPr>
          <w:u w:val="none"/>
        </w:rPr>
        <w:t>.</w:t>
      </w:r>
    </w:p>
    <w:p w:rsidR="00A64F8E" w:rsidRDefault="00D51D8D" w:rsidP="00D51D8D">
      <w:pPr>
        <w:tabs>
          <w:tab w:val="left" w:pos="753"/>
          <w:tab w:val="left" w:pos="3098"/>
        </w:tabs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D51D8D">
        <w:rPr>
          <w:u w:val="none"/>
        </w:rPr>
        <w:t xml:space="preserve">4. </w:t>
      </w:r>
      <w:proofErr w:type="spellStart"/>
      <w:r w:rsidRPr="00D51D8D">
        <w:rPr>
          <w:u w:val="none"/>
        </w:rPr>
        <w:t>Рекомендувати</w:t>
      </w:r>
      <w:proofErr w:type="spellEnd"/>
      <w:r w:rsidRPr="00D51D8D">
        <w:rPr>
          <w:u w:val="none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Державній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екологічній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інспекції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Житомирській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опублікувати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засобах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масової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інформації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результати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проведених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аналізі</w:t>
      </w:r>
      <w:proofErr w:type="gramStart"/>
      <w:r w:rsidRPr="00D51D8D">
        <w:rPr>
          <w:u w:val="none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проб води,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отриманих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території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Великодивлинської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сільської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D51D8D">
        <w:rPr>
          <w:u w:val="none"/>
          <w:bdr w:val="none" w:sz="0" w:space="0" w:color="auto" w:frame="1"/>
          <w:shd w:val="clear" w:color="auto" w:fill="FFFFFF"/>
        </w:rPr>
        <w:t>Лугинського</w:t>
      </w:r>
      <w:proofErr w:type="spellEnd"/>
      <w:r w:rsidRPr="00D51D8D">
        <w:rPr>
          <w:u w:val="none"/>
          <w:bdr w:val="none" w:sz="0" w:space="0" w:color="auto" w:frame="1"/>
          <w:shd w:val="clear" w:color="auto" w:fill="FFFFFF"/>
        </w:rPr>
        <w:t xml:space="preserve"> району. </w:t>
      </w:r>
    </w:p>
    <w:p w:rsidR="00D51D8D" w:rsidRPr="00D51D8D" w:rsidRDefault="00D51D8D" w:rsidP="00D51D8D">
      <w:pPr>
        <w:tabs>
          <w:tab w:val="left" w:pos="753"/>
          <w:tab w:val="left" w:pos="3098"/>
        </w:tabs>
        <w:ind w:firstLine="709"/>
        <w:jc w:val="both"/>
        <w:rPr>
          <w:u w:val="none"/>
        </w:rPr>
      </w:pPr>
      <w:r w:rsidRPr="00D51D8D">
        <w:rPr>
          <w:u w:val="none"/>
        </w:rPr>
        <w:tab/>
      </w:r>
      <w:r w:rsidRPr="00D51D8D">
        <w:rPr>
          <w:u w:val="none"/>
        </w:rPr>
        <w:tab/>
      </w:r>
      <w:r w:rsidRPr="00D51D8D">
        <w:rPr>
          <w:u w:val="none"/>
        </w:rPr>
        <w:tab/>
      </w:r>
      <w:r w:rsidRPr="00D51D8D">
        <w:rPr>
          <w:u w:val="none"/>
        </w:rPr>
        <w:tab/>
      </w:r>
      <w:r w:rsidRPr="00D51D8D">
        <w:rPr>
          <w:u w:val="none"/>
        </w:rPr>
        <w:tab/>
      </w:r>
    </w:p>
    <w:p w:rsidR="00A64F8E" w:rsidRDefault="00A64F8E" w:rsidP="00A64F8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64F8E" w:rsidRDefault="00A64F8E" w:rsidP="00D51D8D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</w:p>
    <w:p w:rsidR="00A64F8E" w:rsidRDefault="00A64F8E" w:rsidP="00D51D8D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</w:p>
    <w:p w:rsidR="004571B2" w:rsidRPr="004571B2" w:rsidRDefault="004571B2" w:rsidP="004571B2">
      <w:pPr>
        <w:jc w:val="both"/>
        <w:rPr>
          <w:u w:val="none"/>
          <w:bdr w:val="none" w:sz="0" w:space="0" w:color="auto" w:frame="1"/>
          <w:shd w:val="clear" w:color="auto" w:fill="FFFFFF"/>
        </w:rPr>
      </w:pPr>
      <w:r w:rsidRPr="004571B2">
        <w:rPr>
          <w:b/>
          <w:u w:val="none"/>
          <w:lang w:val="uk-UA"/>
        </w:rPr>
        <w:t xml:space="preserve">6. Слухали: </w:t>
      </w:r>
      <w:r>
        <w:rPr>
          <w:u w:val="none"/>
          <w:lang w:val="uk-UA"/>
        </w:rPr>
        <w:t xml:space="preserve">Завадського І.В., який ознайомив членів постійної комісії з </w:t>
      </w:r>
      <w:r w:rsidRPr="004571B2">
        <w:rPr>
          <w:u w:val="none"/>
          <w:bdr w:val="none" w:sz="0" w:space="0" w:color="auto" w:frame="1"/>
          <w:shd w:val="clear" w:color="auto" w:fill="FFFFFF"/>
          <w:lang w:val="uk-UA"/>
        </w:rPr>
        <w:t>інформаці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є</w:t>
      </w:r>
      <w:r w:rsidRPr="004571B2">
        <w:rPr>
          <w:u w:val="none"/>
          <w:bdr w:val="none" w:sz="0" w:space="0" w:color="auto" w:frame="1"/>
          <w:shd w:val="clear" w:color="auto" w:fill="FFFFFF"/>
          <w:lang w:val="uk-UA"/>
        </w:rPr>
        <w:t xml:space="preserve">ю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Держгеонадра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переліку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спеціальних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дозволів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дію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яких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 xml:space="preserve"> поновлено,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зупинено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4571B2">
        <w:rPr>
          <w:u w:val="none"/>
          <w:bdr w:val="none" w:sz="0" w:space="0" w:color="auto" w:frame="1"/>
          <w:shd w:val="clear" w:color="auto" w:fill="FFFFFF"/>
        </w:rPr>
        <w:t>анульовано</w:t>
      </w:r>
      <w:proofErr w:type="spellEnd"/>
      <w:r w:rsidRPr="004571B2">
        <w:rPr>
          <w:u w:val="none"/>
          <w:bdr w:val="none" w:sz="0" w:space="0" w:color="auto" w:frame="1"/>
          <w:shd w:val="clear" w:color="auto" w:fill="FFFFFF"/>
        </w:rPr>
        <w:t>.</w:t>
      </w:r>
    </w:p>
    <w:p w:rsidR="004571B2" w:rsidRPr="004571B2" w:rsidRDefault="004571B2" w:rsidP="004571B2">
      <w:pPr>
        <w:shd w:val="clear" w:color="auto" w:fill="FFFFFF"/>
        <w:jc w:val="both"/>
        <w:rPr>
          <w:u w:val="none"/>
        </w:rPr>
      </w:pPr>
    </w:p>
    <w:p w:rsidR="004571B2" w:rsidRPr="004571B2" w:rsidRDefault="00351DC0" w:rsidP="004571B2">
      <w:pPr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І.Є., Рибак Н.І.,     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</w:t>
      </w:r>
    </w:p>
    <w:p w:rsidR="004571B2" w:rsidRPr="004571B2" w:rsidRDefault="004571B2" w:rsidP="004571B2">
      <w:pPr>
        <w:jc w:val="both"/>
        <w:rPr>
          <w:b/>
          <w:u w:val="none"/>
        </w:rPr>
      </w:pPr>
    </w:p>
    <w:p w:rsidR="004571B2" w:rsidRPr="004571B2" w:rsidRDefault="004571B2" w:rsidP="004571B2">
      <w:pPr>
        <w:jc w:val="both"/>
        <w:rPr>
          <w:u w:val="none"/>
        </w:rPr>
      </w:pPr>
      <w:proofErr w:type="spellStart"/>
      <w:r w:rsidRPr="004571B2">
        <w:rPr>
          <w:b/>
          <w:u w:val="none"/>
        </w:rPr>
        <w:t>Вирішили</w:t>
      </w:r>
      <w:proofErr w:type="spellEnd"/>
      <w:r w:rsidRPr="004571B2">
        <w:rPr>
          <w:b/>
          <w:i/>
          <w:u w:val="none"/>
        </w:rPr>
        <w:t xml:space="preserve">: </w:t>
      </w:r>
      <w:proofErr w:type="spellStart"/>
      <w:r w:rsidRPr="004571B2">
        <w:rPr>
          <w:u w:val="none"/>
        </w:rPr>
        <w:t>доручити</w:t>
      </w:r>
      <w:proofErr w:type="spellEnd"/>
      <w:r w:rsidRPr="004571B2">
        <w:rPr>
          <w:u w:val="none"/>
        </w:rPr>
        <w:t xml:space="preserve"> </w:t>
      </w:r>
      <w:proofErr w:type="spellStart"/>
      <w:r w:rsidRPr="004571B2">
        <w:rPr>
          <w:u w:val="none"/>
        </w:rPr>
        <w:t>Державній</w:t>
      </w:r>
      <w:proofErr w:type="spellEnd"/>
      <w:r w:rsidRPr="004571B2">
        <w:rPr>
          <w:u w:val="none"/>
        </w:rPr>
        <w:t xml:space="preserve"> </w:t>
      </w:r>
      <w:proofErr w:type="spellStart"/>
      <w:r w:rsidRPr="004571B2">
        <w:rPr>
          <w:u w:val="none"/>
        </w:rPr>
        <w:t>екологічній</w:t>
      </w:r>
      <w:proofErr w:type="spellEnd"/>
      <w:r w:rsidRPr="004571B2">
        <w:rPr>
          <w:u w:val="none"/>
        </w:rPr>
        <w:t xml:space="preserve"> </w:t>
      </w:r>
      <w:proofErr w:type="spellStart"/>
      <w:r w:rsidRPr="004571B2">
        <w:rPr>
          <w:u w:val="none"/>
        </w:rPr>
        <w:t>інспекції</w:t>
      </w:r>
      <w:proofErr w:type="spellEnd"/>
      <w:r w:rsidRPr="004571B2">
        <w:rPr>
          <w:u w:val="none"/>
        </w:rPr>
        <w:t xml:space="preserve"> у </w:t>
      </w:r>
      <w:proofErr w:type="spellStart"/>
      <w:r w:rsidRPr="004571B2">
        <w:rPr>
          <w:u w:val="none"/>
        </w:rPr>
        <w:t>Житомирській</w:t>
      </w:r>
      <w:proofErr w:type="spellEnd"/>
      <w:r w:rsidRPr="004571B2">
        <w:rPr>
          <w:u w:val="none"/>
        </w:rPr>
        <w:t xml:space="preserve"> </w:t>
      </w:r>
      <w:proofErr w:type="spellStart"/>
      <w:r w:rsidRPr="004571B2">
        <w:rPr>
          <w:u w:val="none"/>
        </w:rPr>
        <w:t>області</w:t>
      </w:r>
      <w:proofErr w:type="spellEnd"/>
      <w:r w:rsidRPr="004571B2">
        <w:rPr>
          <w:u w:val="none"/>
        </w:rPr>
        <w:t xml:space="preserve"> </w:t>
      </w:r>
      <w:proofErr w:type="spellStart"/>
      <w:r w:rsidRPr="004571B2">
        <w:rPr>
          <w:u w:val="none"/>
        </w:rPr>
        <w:t>вивчити</w:t>
      </w:r>
      <w:proofErr w:type="spellEnd"/>
      <w:r w:rsidRPr="004571B2">
        <w:rPr>
          <w:u w:val="none"/>
        </w:rPr>
        <w:t xml:space="preserve"> </w:t>
      </w:r>
      <w:proofErr w:type="spellStart"/>
      <w:r w:rsidRPr="004571B2">
        <w:rPr>
          <w:u w:val="none"/>
        </w:rPr>
        <w:t>питання</w:t>
      </w:r>
      <w:proofErr w:type="spellEnd"/>
      <w:r w:rsidRPr="004571B2">
        <w:rPr>
          <w:u w:val="none"/>
        </w:rPr>
        <w:t xml:space="preserve"> </w:t>
      </w:r>
      <w:proofErr w:type="spellStart"/>
      <w:r w:rsidRPr="004571B2">
        <w:rPr>
          <w:u w:val="none"/>
        </w:rPr>
        <w:t>щодо</w:t>
      </w:r>
      <w:proofErr w:type="spellEnd"/>
      <w:r w:rsidRPr="004571B2">
        <w:rPr>
          <w:u w:val="none"/>
        </w:rPr>
        <w:t xml:space="preserve"> </w:t>
      </w:r>
      <w:proofErr w:type="spellStart"/>
      <w:r w:rsidRPr="004571B2">
        <w:rPr>
          <w:u w:val="none"/>
        </w:rPr>
        <w:t>діяльності</w:t>
      </w:r>
      <w:proofErr w:type="spellEnd"/>
      <w:r w:rsidRPr="004571B2">
        <w:rPr>
          <w:u w:val="none"/>
        </w:rPr>
        <w:t xml:space="preserve"> </w:t>
      </w:r>
      <w:proofErr w:type="gramStart"/>
      <w:r w:rsidRPr="004571B2">
        <w:rPr>
          <w:u w:val="none"/>
        </w:rPr>
        <w:t>ТОВ</w:t>
      </w:r>
      <w:proofErr w:type="gramEnd"/>
      <w:r w:rsidRPr="004571B2">
        <w:rPr>
          <w:u w:val="none"/>
        </w:rPr>
        <w:t xml:space="preserve"> „АГРОТЕХІНФОРМ” </w:t>
      </w:r>
      <w:proofErr w:type="spellStart"/>
      <w:r w:rsidRPr="004571B2">
        <w:rPr>
          <w:u w:val="none"/>
        </w:rPr>
        <w:t>згідно</w:t>
      </w:r>
      <w:proofErr w:type="spellEnd"/>
      <w:r w:rsidRPr="004571B2">
        <w:rPr>
          <w:u w:val="none"/>
        </w:rPr>
        <w:t xml:space="preserve"> з </w:t>
      </w:r>
      <w:proofErr w:type="spellStart"/>
      <w:r w:rsidRPr="004571B2">
        <w:rPr>
          <w:u w:val="none"/>
        </w:rPr>
        <w:t>вимогами</w:t>
      </w:r>
      <w:proofErr w:type="spellEnd"/>
      <w:r w:rsidRPr="004571B2">
        <w:rPr>
          <w:u w:val="none"/>
        </w:rPr>
        <w:t xml:space="preserve"> </w:t>
      </w:r>
      <w:proofErr w:type="spellStart"/>
      <w:r w:rsidRPr="004571B2">
        <w:rPr>
          <w:u w:val="none"/>
        </w:rPr>
        <w:t>природоохоронного</w:t>
      </w:r>
      <w:proofErr w:type="spellEnd"/>
      <w:r w:rsidRPr="004571B2">
        <w:rPr>
          <w:u w:val="none"/>
        </w:rPr>
        <w:t xml:space="preserve"> </w:t>
      </w:r>
      <w:proofErr w:type="spellStart"/>
      <w:r w:rsidRPr="004571B2">
        <w:rPr>
          <w:u w:val="none"/>
        </w:rPr>
        <w:t>законодавства</w:t>
      </w:r>
      <w:proofErr w:type="spellEnd"/>
      <w:r w:rsidRPr="004571B2">
        <w:rPr>
          <w:u w:val="none"/>
        </w:rPr>
        <w:t>.</w:t>
      </w:r>
    </w:p>
    <w:p w:rsidR="004571B2" w:rsidRPr="004571B2" w:rsidRDefault="004571B2" w:rsidP="004571B2">
      <w:pPr>
        <w:tabs>
          <w:tab w:val="left" w:pos="753"/>
          <w:tab w:val="left" w:pos="3098"/>
        </w:tabs>
        <w:jc w:val="both"/>
        <w:rPr>
          <w:i/>
          <w:u w:val="none"/>
        </w:rPr>
      </w:pPr>
    </w:p>
    <w:p w:rsidR="00351DC0" w:rsidRDefault="00351DC0" w:rsidP="00351DC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64F8E" w:rsidRDefault="00A64F8E" w:rsidP="004571B2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</w:p>
    <w:p w:rsidR="00351DC0" w:rsidRPr="006C4A6F" w:rsidRDefault="00351DC0" w:rsidP="006C4A6F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</w:p>
    <w:p w:rsidR="006C4A6F" w:rsidRPr="006C4A6F" w:rsidRDefault="006C4A6F" w:rsidP="006C4A6F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C4A6F">
        <w:rPr>
          <w:b/>
          <w:u w:val="none"/>
          <w:lang w:val="uk-UA"/>
        </w:rPr>
        <w:t xml:space="preserve">7. Слухали: </w:t>
      </w:r>
      <w:r>
        <w:rPr>
          <w:u w:val="none"/>
          <w:lang w:val="uk-UA"/>
        </w:rPr>
        <w:t xml:space="preserve">Завадського І.В., який ознайомив членів постійної комісії із </w:t>
      </w:r>
      <w:r w:rsidRPr="006C4A6F">
        <w:rPr>
          <w:u w:val="none"/>
          <w:bdr w:val="none" w:sz="0" w:space="0" w:color="auto" w:frame="1"/>
          <w:shd w:val="clear" w:color="auto" w:fill="FFFFFF"/>
          <w:lang w:val="uk-UA"/>
        </w:rPr>
        <w:t>звернення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м</w:t>
      </w:r>
      <w:r w:rsidRPr="006C4A6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жителів Радомишльського, </w:t>
      </w:r>
      <w:proofErr w:type="spellStart"/>
      <w:r w:rsidRPr="006C4A6F">
        <w:rPr>
          <w:u w:val="none"/>
          <w:bdr w:val="none" w:sz="0" w:space="0" w:color="auto" w:frame="1"/>
          <w:shd w:val="clear" w:color="auto" w:fill="FFFFFF"/>
          <w:lang w:val="uk-UA"/>
        </w:rPr>
        <w:t>Коростишівського</w:t>
      </w:r>
      <w:proofErr w:type="spellEnd"/>
      <w:r w:rsidRPr="006C4A6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та Черняхівського районів області щодо видобутку ільменіт-титанових руд на території </w:t>
      </w:r>
      <w:proofErr w:type="spellStart"/>
      <w:r w:rsidRPr="006C4A6F">
        <w:rPr>
          <w:u w:val="none"/>
          <w:bdr w:val="none" w:sz="0" w:space="0" w:color="auto" w:frame="1"/>
          <w:shd w:val="clear" w:color="auto" w:fill="FFFFFF"/>
          <w:lang w:val="uk-UA"/>
        </w:rPr>
        <w:t>Торчинського</w:t>
      </w:r>
      <w:proofErr w:type="spellEnd"/>
      <w:r w:rsidRPr="006C4A6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родовища.</w:t>
      </w:r>
    </w:p>
    <w:p w:rsidR="006C4A6F" w:rsidRPr="006C4A6F" w:rsidRDefault="006C4A6F" w:rsidP="006C4A6F">
      <w:pPr>
        <w:jc w:val="both"/>
        <w:rPr>
          <w:u w:val="none"/>
          <w:lang w:val="uk-UA"/>
        </w:rPr>
      </w:pPr>
    </w:p>
    <w:p w:rsidR="006C4A6F" w:rsidRPr="006C4A6F" w:rsidRDefault="00A94BC8" w:rsidP="006C4A6F">
      <w:pPr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</w:t>
      </w:r>
    </w:p>
    <w:p w:rsidR="006C4A6F" w:rsidRPr="006C4A6F" w:rsidRDefault="006C4A6F" w:rsidP="006C4A6F">
      <w:pPr>
        <w:jc w:val="both"/>
        <w:rPr>
          <w:b/>
          <w:u w:val="none"/>
          <w:lang w:val="uk-UA"/>
        </w:rPr>
      </w:pPr>
    </w:p>
    <w:p w:rsidR="006C4A6F" w:rsidRPr="006C4A6F" w:rsidRDefault="006C4A6F" w:rsidP="006C4A6F">
      <w:pPr>
        <w:jc w:val="both"/>
        <w:rPr>
          <w:u w:val="none"/>
        </w:rPr>
      </w:pPr>
      <w:proofErr w:type="spellStart"/>
      <w:r w:rsidRPr="006C4A6F">
        <w:rPr>
          <w:b/>
          <w:u w:val="none"/>
        </w:rPr>
        <w:t>Вирішили</w:t>
      </w:r>
      <w:proofErr w:type="spellEnd"/>
      <w:r w:rsidRPr="006C4A6F">
        <w:rPr>
          <w:b/>
          <w:i/>
          <w:u w:val="none"/>
        </w:rPr>
        <w:t xml:space="preserve">: </w:t>
      </w:r>
    </w:p>
    <w:p w:rsidR="006C4A6F" w:rsidRPr="006C4A6F" w:rsidRDefault="006C4A6F" w:rsidP="006C4A6F">
      <w:pPr>
        <w:tabs>
          <w:tab w:val="left" w:pos="753"/>
          <w:tab w:val="left" w:pos="3098"/>
        </w:tabs>
        <w:jc w:val="both"/>
        <w:rPr>
          <w:i/>
          <w:u w:val="none"/>
        </w:rPr>
      </w:pPr>
    </w:p>
    <w:p w:rsidR="006C4A6F" w:rsidRPr="006C4A6F" w:rsidRDefault="006C4A6F" w:rsidP="006C4A6F">
      <w:pPr>
        <w:tabs>
          <w:tab w:val="left" w:pos="753"/>
          <w:tab w:val="left" w:pos="3098"/>
        </w:tabs>
        <w:ind w:firstLine="709"/>
        <w:rPr>
          <w:u w:val="none"/>
        </w:rPr>
      </w:pPr>
      <w:r w:rsidRPr="006C4A6F">
        <w:rPr>
          <w:u w:val="none"/>
        </w:rPr>
        <w:t xml:space="preserve">1. </w:t>
      </w:r>
      <w:proofErr w:type="spellStart"/>
      <w:r w:rsidRPr="006C4A6F">
        <w:rPr>
          <w:u w:val="none"/>
        </w:rPr>
        <w:t>Інформацію</w:t>
      </w:r>
      <w:proofErr w:type="spellEnd"/>
      <w:r w:rsidRPr="006C4A6F">
        <w:rPr>
          <w:u w:val="none"/>
        </w:rPr>
        <w:t xml:space="preserve"> </w:t>
      </w:r>
      <w:proofErr w:type="spellStart"/>
      <w:r w:rsidRPr="006C4A6F">
        <w:rPr>
          <w:u w:val="none"/>
        </w:rPr>
        <w:t>взяти</w:t>
      </w:r>
      <w:proofErr w:type="spellEnd"/>
      <w:r w:rsidRPr="006C4A6F">
        <w:rPr>
          <w:u w:val="none"/>
        </w:rPr>
        <w:t xml:space="preserve"> </w:t>
      </w:r>
      <w:proofErr w:type="gramStart"/>
      <w:r w:rsidRPr="006C4A6F">
        <w:rPr>
          <w:u w:val="none"/>
        </w:rPr>
        <w:t>до</w:t>
      </w:r>
      <w:proofErr w:type="gramEnd"/>
      <w:r w:rsidRPr="006C4A6F">
        <w:rPr>
          <w:u w:val="none"/>
        </w:rPr>
        <w:t xml:space="preserve"> </w:t>
      </w:r>
      <w:proofErr w:type="spellStart"/>
      <w:r w:rsidRPr="006C4A6F">
        <w:rPr>
          <w:u w:val="none"/>
        </w:rPr>
        <w:t>відома</w:t>
      </w:r>
      <w:proofErr w:type="spellEnd"/>
      <w:r w:rsidRPr="006C4A6F">
        <w:rPr>
          <w:u w:val="none"/>
        </w:rPr>
        <w:t>.</w:t>
      </w:r>
    </w:p>
    <w:p w:rsidR="006C4A6F" w:rsidRDefault="006C4A6F" w:rsidP="006C4A6F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  <w:r w:rsidRPr="006C4A6F">
        <w:rPr>
          <w:u w:val="none"/>
        </w:rPr>
        <w:t xml:space="preserve">2. При </w:t>
      </w:r>
      <w:proofErr w:type="spellStart"/>
      <w:r w:rsidRPr="006C4A6F">
        <w:rPr>
          <w:u w:val="none"/>
        </w:rPr>
        <w:t>надходженні</w:t>
      </w:r>
      <w:proofErr w:type="spellEnd"/>
      <w:r w:rsidRPr="006C4A6F">
        <w:rPr>
          <w:u w:val="none"/>
        </w:rPr>
        <w:t xml:space="preserve"> </w:t>
      </w:r>
      <w:proofErr w:type="spellStart"/>
      <w:r w:rsidRPr="006C4A6F">
        <w:rPr>
          <w:u w:val="none"/>
        </w:rPr>
        <w:t>документів</w:t>
      </w:r>
      <w:proofErr w:type="spellEnd"/>
      <w:r w:rsidRPr="006C4A6F">
        <w:rPr>
          <w:u w:val="none"/>
        </w:rPr>
        <w:t xml:space="preserve"> до </w:t>
      </w:r>
      <w:proofErr w:type="spellStart"/>
      <w:r w:rsidRPr="006C4A6F">
        <w:rPr>
          <w:u w:val="none"/>
        </w:rPr>
        <w:t>обласної</w:t>
      </w:r>
      <w:proofErr w:type="spellEnd"/>
      <w:r w:rsidRPr="006C4A6F">
        <w:rPr>
          <w:u w:val="none"/>
        </w:rPr>
        <w:t xml:space="preserve"> ради </w:t>
      </w:r>
      <w:proofErr w:type="spellStart"/>
      <w:r w:rsidRPr="006C4A6F">
        <w:rPr>
          <w:u w:val="none"/>
        </w:rPr>
        <w:t>від</w:t>
      </w:r>
      <w:proofErr w:type="spellEnd"/>
      <w:r w:rsidRPr="006C4A6F">
        <w:rPr>
          <w:u w:val="none"/>
        </w:rPr>
        <w:t xml:space="preserve"> </w:t>
      </w:r>
      <w:proofErr w:type="gramStart"/>
      <w:r w:rsidRPr="006C4A6F">
        <w:rPr>
          <w:u w:val="none"/>
        </w:rPr>
        <w:t>ТОВ</w:t>
      </w:r>
      <w:proofErr w:type="gramEnd"/>
      <w:r w:rsidRPr="006C4A6F">
        <w:rPr>
          <w:u w:val="none"/>
        </w:rPr>
        <w:t xml:space="preserve"> „</w:t>
      </w:r>
      <w:proofErr w:type="spellStart"/>
      <w:r w:rsidRPr="006C4A6F">
        <w:rPr>
          <w:u w:val="none"/>
        </w:rPr>
        <w:t>Титано-апатитової</w:t>
      </w:r>
      <w:proofErr w:type="spellEnd"/>
      <w:r w:rsidRPr="006C4A6F">
        <w:rPr>
          <w:u w:val="none"/>
        </w:rPr>
        <w:t xml:space="preserve"> </w:t>
      </w:r>
      <w:proofErr w:type="spellStart"/>
      <w:r w:rsidRPr="006C4A6F">
        <w:rPr>
          <w:u w:val="none"/>
        </w:rPr>
        <w:t>групи</w:t>
      </w:r>
      <w:proofErr w:type="spellEnd"/>
      <w:r w:rsidRPr="006C4A6F">
        <w:rPr>
          <w:u w:val="none"/>
        </w:rPr>
        <w:t xml:space="preserve">” на </w:t>
      </w:r>
      <w:proofErr w:type="spellStart"/>
      <w:r w:rsidRPr="006C4A6F">
        <w:rPr>
          <w:u w:val="none"/>
        </w:rPr>
        <w:t>погодження</w:t>
      </w:r>
      <w:proofErr w:type="spellEnd"/>
      <w:r w:rsidRPr="006C4A6F">
        <w:rPr>
          <w:u w:val="none"/>
        </w:rPr>
        <w:t xml:space="preserve"> на </w:t>
      </w:r>
      <w:proofErr w:type="spellStart"/>
      <w:r w:rsidRPr="006C4A6F">
        <w:rPr>
          <w:u w:val="none"/>
        </w:rPr>
        <w:t>видобуток</w:t>
      </w:r>
      <w:proofErr w:type="spellEnd"/>
      <w:r w:rsidRPr="006C4A6F">
        <w:rPr>
          <w:u w:val="none"/>
        </w:rPr>
        <w:t xml:space="preserve"> </w:t>
      </w:r>
      <w:proofErr w:type="spellStart"/>
      <w:r w:rsidRPr="006C4A6F">
        <w:rPr>
          <w:u w:val="none"/>
        </w:rPr>
        <w:t>ільменіт-титанових</w:t>
      </w:r>
      <w:proofErr w:type="spellEnd"/>
      <w:r w:rsidRPr="006C4A6F">
        <w:rPr>
          <w:u w:val="none"/>
        </w:rPr>
        <w:t xml:space="preserve"> руд на </w:t>
      </w:r>
      <w:proofErr w:type="spellStart"/>
      <w:r w:rsidRPr="006C4A6F">
        <w:rPr>
          <w:u w:val="none"/>
        </w:rPr>
        <w:t>Торчинському</w:t>
      </w:r>
      <w:proofErr w:type="spellEnd"/>
      <w:r w:rsidRPr="006C4A6F">
        <w:rPr>
          <w:u w:val="none"/>
        </w:rPr>
        <w:t xml:space="preserve"> </w:t>
      </w:r>
      <w:proofErr w:type="spellStart"/>
      <w:r w:rsidRPr="006C4A6F">
        <w:rPr>
          <w:u w:val="none"/>
        </w:rPr>
        <w:t>родовищі</w:t>
      </w:r>
      <w:proofErr w:type="spellEnd"/>
      <w:r w:rsidRPr="006C4A6F">
        <w:rPr>
          <w:u w:val="none"/>
        </w:rPr>
        <w:t xml:space="preserve"> не </w:t>
      </w:r>
      <w:proofErr w:type="spellStart"/>
      <w:r w:rsidRPr="006C4A6F">
        <w:rPr>
          <w:u w:val="none"/>
        </w:rPr>
        <w:t>погоджувати</w:t>
      </w:r>
      <w:proofErr w:type="spellEnd"/>
      <w:r w:rsidRPr="006C4A6F">
        <w:rPr>
          <w:u w:val="none"/>
        </w:rPr>
        <w:t xml:space="preserve"> без </w:t>
      </w:r>
      <w:proofErr w:type="spellStart"/>
      <w:r w:rsidRPr="006C4A6F">
        <w:rPr>
          <w:u w:val="none"/>
        </w:rPr>
        <w:t>рішення</w:t>
      </w:r>
      <w:proofErr w:type="spellEnd"/>
      <w:r w:rsidRPr="006C4A6F">
        <w:rPr>
          <w:u w:val="none"/>
        </w:rPr>
        <w:t xml:space="preserve"> </w:t>
      </w:r>
      <w:proofErr w:type="spellStart"/>
      <w:r w:rsidRPr="006C4A6F">
        <w:rPr>
          <w:u w:val="none"/>
        </w:rPr>
        <w:t>зборів</w:t>
      </w:r>
      <w:proofErr w:type="spellEnd"/>
      <w:r w:rsidRPr="006C4A6F">
        <w:rPr>
          <w:u w:val="none"/>
        </w:rPr>
        <w:t xml:space="preserve"> </w:t>
      </w:r>
      <w:proofErr w:type="spellStart"/>
      <w:r w:rsidRPr="006C4A6F">
        <w:rPr>
          <w:u w:val="none"/>
        </w:rPr>
        <w:t>громади</w:t>
      </w:r>
      <w:proofErr w:type="spellEnd"/>
      <w:r w:rsidRPr="006C4A6F">
        <w:rPr>
          <w:u w:val="none"/>
        </w:rPr>
        <w:t>.</w:t>
      </w:r>
    </w:p>
    <w:p w:rsidR="001F3A72" w:rsidRPr="001F3A72" w:rsidRDefault="001F3A72" w:rsidP="006C4A6F">
      <w:pPr>
        <w:tabs>
          <w:tab w:val="left" w:pos="753"/>
          <w:tab w:val="left" w:pos="3098"/>
        </w:tabs>
        <w:ind w:firstLine="709"/>
        <w:jc w:val="both"/>
        <w:rPr>
          <w:u w:val="none"/>
          <w:lang w:val="uk-UA"/>
        </w:rPr>
      </w:pPr>
    </w:p>
    <w:p w:rsidR="00A94BC8" w:rsidRDefault="00A94BC8" w:rsidP="00A94BC8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84ADC" w:rsidRPr="00384ADC" w:rsidRDefault="00384ADC" w:rsidP="00384ADC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384ADC">
        <w:rPr>
          <w:b/>
          <w:u w:val="none"/>
          <w:lang w:val="uk-UA"/>
        </w:rPr>
        <w:lastRenderedPageBreak/>
        <w:t xml:space="preserve">8. Слухали: </w:t>
      </w:r>
      <w:proofErr w:type="spellStart"/>
      <w:r>
        <w:rPr>
          <w:u w:val="none"/>
          <w:lang w:val="uk-UA"/>
        </w:rPr>
        <w:t>Мелашенка</w:t>
      </w:r>
      <w:proofErr w:type="spellEnd"/>
      <w:r>
        <w:rPr>
          <w:u w:val="none"/>
          <w:lang w:val="uk-UA"/>
        </w:rPr>
        <w:t xml:space="preserve"> А.В., який ознайомив депутатів із </w:t>
      </w:r>
      <w:r w:rsidRPr="00384ADC">
        <w:rPr>
          <w:u w:val="none"/>
          <w:bdr w:val="none" w:sz="0" w:space="0" w:color="auto" w:frame="1"/>
          <w:shd w:val="clear" w:color="auto" w:fill="FFFFFF"/>
          <w:lang w:val="uk-UA"/>
        </w:rPr>
        <w:t>інформаці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є</w:t>
      </w:r>
      <w:r w:rsidRPr="00384ADC">
        <w:rPr>
          <w:u w:val="none"/>
          <w:bdr w:val="none" w:sz="0" w:space="0" w:color="auto" w:frame="1"/>
          <w:shd w:val="clear" w:color="auto" w:fill="FFFFFF"/>
          <w:lang w:val="uk-UA"/>
        </w:rPr>
        <w:t xml:space="preserve">ю </w:t>
      </w:r>
      <w:proofErr w:type="spellStart"/>
      <w:r w:rsidRPr="00384ADC">
        <w:rPr>
          <w:u w:val="none"/>
          <w:bdr w:val="none" w:sz="0" w:space="0" w:color="auto" w:frame="1"/>
          <w:shd w:val="clear" w:color="auto" w:fill="FFFFFF"/>
          <w:lang w:val="uk-UA"/>
        </w:rPr>
        <w:t>Мінприроди</w:t>
      </w:r>
      <w:proofErr w:type="spellEnd"/>
      <w:r w:rsidRPr="00384AD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України, головного управління </w:t>
      </w:r>
      <w:proofErr w:type="spellStart"/>
      <w:r w:rsidRPr="00384ADC">
        <w:rPr>
          <w:u w:val="none"/>
          <w:bdr w:val="none" w:sz="0" w:space="0" w:color="auto" w:frame="1"/>
          <w:shd w:val="clear" w:color="auto" w:fill="FFFFFF"/>
          <w:lang w:val="uk-UA"/>
        </w:rPr>
        <w:t>держсанепідслужби</w:t>
      </w:r>
      <w:proofErr w:type="spellEnd"/>
      <w:r w:rsidRPr="00384AD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у Житомирській області та Державної екологічної інспекції у Житомирській області щодо безпечності та можливості використання об’єктами гірничодобувної промисловості під час </w:t>
      </w:r>
      <w:proofErr w:type="spellStart"/>
      <w:r w:rsidRPr="00384ADC">
        <w:rPr>
          <w:u w:val="none"/>
          <w:bdr w:val="none" w:sz="0" w:space="0" w:color="auto" w:frame="1"/>
          <w:shd w:val="clear" w:color="auto" w:fill="FFFFFF"/>
          <w:lang w:val="uk-UA"/>
        </w:rPr>
        <w:t>буровибухових</w:t>
      </w:r>
      <w:proofErr w:type="spellEnd"/>
      <w:r w:rsidRPr="00384AD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робіт емульсійної вибухівки марки </w:t>
      </w:r>
      <w:proofErr w:type="spellStart"/>
      <w:r w:rsidRPr="00384ADC">
        <w:rPr>
          <w:u w:val="none"/>
          <w:bdr w:val="none" w:sz="0" w:space="0" w:color="auto" w:frame="1"/>
          <w:shd w:val="clear" w:color="auto" w:fill="FFFFFF"/>
          <w:lang w:val="uk-UA"/>
        </w:rPr>
        <w:t>„Ера</w:t>
      </w:r>
      <w:proofErr w:type="spellEnd"/>
      <w:r w:rsidRPr="00384ADC">
        <w:rPr>
          <w:u w:val="none"/>
          <w:bdr w:val="none" w:sz="0" w:space="0" w:color="auto" w:frame="1"/>
          <w:shd w:val="clear" w:color="auto" w:fill="FFFFFF"/>
          <w:lang w:val="uk-UA"/>
        </w:rPr>
        <w:t>”.</w:t>
      </w:r>
    </w:p>
    <w:p w:rsidR="00384ADC" w:rsidRPr="00384ADC" w:rsidRDefault="00384ADC" w:rsidP="00384ADC">
      <w:pPr>
        <w:shd w:val="clear" w:color="auto" w:fill="FFFFFF"/>
        <w:jc w:val="both"/>
        <w:rPr>
          <w:u w:val="none"/>
          <w:lang w:val="uk-UA"/>
        </w:rPr>
      </w:pPr>
    </w:p>
    <w:p w:rsidR="00384ADC" w:rsidRPr="00384ADC" w:rsidRDefault="00384ADC" w:rsidP="00384ADC">
      <w:pPr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Диняк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Ходак І.Є.,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Зибалов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С.В.</w:t>
      </w:r>
    </w:p>
    <w:p w:rsidR="00384ADC" w:rsidRPr="00384ADC" w:rsidRDefault="00384ADC" w:rsidP="00384ADC">
      <w:pPr>
        <w:jc w:val="both"/>
        <w:rPr>
          <w:b/>
          <w:u w:val="none"/>
          <w:lang w:val="uk-UA"/>
        </w:rPr>
      </w:pPr>
    </w:p>
    <w:p w:rsidR="00384ADC" w:rsidRPr="00384ADC" w:rsidRDefault="00384ADC" w:rsidP="00384ADC">
      <w:pPr>
        <w:jc w:val="both"/>
        <w:rPr>
          <w:u w:val="none"/>
        </w:rPr>
      </w:pPr>
      <w:proofErr w:type="spellStart"/>
      <w:r w:rsidRPr="00384ADC">
        <w:rPr>
          <w:b/>
          <w:u w:val="none"/>
        </w:rPr>
        <w:t>Вирішили</w:t>
      </w:r>
      <w:proofErr w:type="spellEnd"/>
      <w:r w:rsidRPr="00384ADC">
        <w:rPr>
          <w:b/>
          <w:i/>
          <w:u w:val="none"/>
        </w:rPr>
        <w:t xml:space="preserve">: </w:t>
      </w:r>
      <w:proofErr w:type="spellStart"/>
      <w:r w:rsidRPr="00384ADC">
        <w:rPr>
          <w:u w:val="none"/>
        </w:rPr>
        <w:t>інформацію</w:t>
      </w:r>
      <w:proofErr w:type="spellEnd"/>
      <w:r w:rsidRPr="00384ADC">
        <w:rPr>
          <w:u w:val="none"/>
        </w:rPr>
        <w:t xml:space="preserve"> </w:t>
      </w:r>
      <w:proofErr w:type="spellStart"/>
      <w:r w:rsidRPr="00384ADC">
        <w:rPr>
          <w:u w:val="none"/>
        </w:rPr>
        <w:t>взяти</w:t>
      </w:r>
      <w:proofErr w:type="spellEnd"/>
      <w:r w:rsidRPr="00384ADC">
        <w:rPr>
          <w:u w:val="none"/>
        </w:rPr>
        <w:t xml:space="preserve"> </w:t>
      </w:r>
      <w:proofErr w:type="gramStart"/>
      <w:r w:rsidRPr="00384ADC">
        <w:rPr>
          <w:u w:val="none"/>
        </w:rPr>
        <w:t>до</w:t>
      </w:r>
      <w:proofErr w:type="gramEnd"/>
      <w:r w:rsidRPr="00384ADC">
        <w:rPr>
          <w:u w:val="none"/>
        </w:rPr>
        <w:t xml:space="preserve"> </w:t>
      </w:r>
      <w:proofErr w:type="spellStart"/>
      <w:r w:rsidRPr="00384ADC">
        <w:rPr>
          <w:u w:val="none"/>
        </w:rPr>
        <w:t>відома</w:t>
      </w:r>
      <w:proofErr w:type="spellEnd"/>
      <w:r w:rsidRPr="00384ADC">
        <w:rPr>
          <w:u w:val="none"/>
        </w:rPr>
        <w:t>.</w:t>
      </w:r>
    </w:p>
    <w:p w:rsidR="006C4A6F" w:rsidRPr="00384ADC" w:rsidRDefault="006C4A6F" w:rsidP="00384ADC">
      <w:pPr>
        <w:tabs>
          <w:tab w:val="left" w:pos="753"/>
          <w:tab w:val="left" w:pos="3098"/>
        </w:tabs>
        <w:jc w:val="both"/>
        <w:rPr>
          <w:u w:val="none"/>
        </w:rPr>
      </w:pPr>
    </w:p>
    <w:p w:rsidR="00384ADC" w:rsidRDefault="00384ADC" w:rsidP="00384AD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84ADC" w:rsidRDefault="00384ADC" w:rsidP="00384ADC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</w:p>
    <w:p w:rsidR="00384ADC" w:rsidRDefault="00384ADC" w:rsidP="00384ADC">
      <w:pPr>
        <w:tabs>
          <w:tab w:val="left" w:pos="753"/>
          <w:tab w:val="left" w:pos="3098"/>
        </w:tabs>
        <w:jc w:val="both"/>
        <w:rPr>
          <w:u w:val="none"/>
          <w:lang w:val="uk-UA"/>
        </w:rPr>
      </w:pPr>
    </w:p>
    <w:p w:rsidR="00BF3A71" w:rsidRDefault="00BF3A71" w:rsidP="00BF3A71">
      <w:pPr>
        <w:jc w:val="center"/>
      </w:pPr>
    </w:p>
    <w:p w:rsidR="00BF3A71" w:rsidRPr="00BF3A71" w:rsidRDefault="00BF3A71" w:rsidP="00BF3A71">
      <w:pPr>
        <w:jc w:val="both"/>
        <w:rPr>
          <w:u w:val="none"/>
          <w:bdr w:val="none" w:sz="0" w:space="0" w:color="auto" w:frame="1"/>
          <w:shd w:val="clear" w:color="auto" w:fill="FFFFFF"/>
        </w:rPr>
      </w:pPr>
      <w:r w:rsidRPr="00BF3A71">
        <w:rPr>
          <w:b/>
          <w:u w:val="none"/>
        </w:rPr>
        <w:t xml:space="preserve">9. </w:t>
      </w:r>
      <w:proofErr w:type="spellStart"/>
      <w:r w:rsidRPr="00BF3A71">
        <w:rPr>
          <w:b/>
          <w:u w:val="none"/>
        </w:rPr>
        <w:t>Слухали</w:t>
      </w:r>
      <w:proofErr w:type="spellEnd"/>
      <w:r w:rsidRPr="00BF3A71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Мелашенка</w:t>
      </w:r>
      <w:proofErr w:type="spellEnd"/>
      <w:r>
        <w:rPr>
          <w:u w:val="none"/>
          <w:lang w:val="uk-UA"/>
        </w:rPr>
        <w:t xml:space="preserve"> А.В., який ознайомив депутатів із </w:t>
      </w:r>
      <w:proofErr w:type="spellStart"/>
      <w:r w:rsidRPr="00BF3A71">
        <w:rPr>
          <w:u w:val="none"/>
          <w:bdr w:val="none" w:sz="0" w:space="0" w:color="auto" w:frame="1"/>
          <w:shd w:val="clear" w:color="auto" w:fill="FFFFFF"/>
        </w:rPr>
        <w:t>інформаці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>є</w:t>
      </w:r>
      <w:r w:rsidRPr="00BF3A71">
        <w:rPr>
          <w:u w:val="none"/>
          <w:bdr w:val="none" w:sz="0" w:space="0" w:color="auto" w:frame="1"/>
          <w:shd w:val="clear" w:color="auto" w:fill="FFFFFF"/>
        </w:rPr>
        <w:t xml:space="preserve">ю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  </w:t>
      </w:r>
      <w:r w:rsidRPr="00BF3A71">
        <w:rPr>
          <w:u w:val="none"/>
          <w:bdr w:val="none" w:sz="0" w:space="0" w:color="auto" w:frame="1"/>
          <w:shd w:val="clear" w:color="auto" w:fill="FFFFFF"/>
        </w:rPr>
        <w:t>ДП „НВО „</w:t>
      </w:r>
      <w:proofErr w:type="spellStart"/>
      <w:r w:rsidRPr="00BF3A71">
        <w:rPr>
          <w:u w:val="none"/>
          <w:bdr w:val="none" w:sz="0" w:space="0" w:color="auto" w:frame="1"/>
          <w:shd w:val="clear" w:color="auto" w:fill="FFFFFF"/>
        </w:rPr>
        <w:t>Павлоградський</w:t>
      </w:r>
      <w:proofErr w:type="spellEnd"/>
      <w:r w:rsidRPr="00BF3A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F3A71">
        <w:rPr>
          <w:u w:val="none"/>
          <w:bdr w:val="none" w:sz="0" w:space="0" w:color="auto" w:frame="1"/>
          <w:shd w:val="clear" w:color="auto" w:fill="FFFFFF"/>
        </w:rPr>
        <w:t>хімічний</w:t>
      </w:r>
      <w:proofErr w:type="spellEnd"/>
      <w:r w:rsidRPr="00BF3A71">
        <w:rPr>
          <w:u w:val="none"/>
          <w:bdr w:val="none" w:sz="0" w:space="0" w:color="auto" w:frame="1"/>
          <w:shd w:val="clear" w:color="auto" w:fill="FFFFFF"/>
        </w:rPr>
        <w:t xml:space="preserve"> завод” </w:t>
      </w:r>
      <w:proofErr w:type="spellStart"/>
      <w:r w:rsidRPr="00BF3A71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BF3A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F3A71">
        <w:rPr>
          <w:u w:val="none"/>
          <w:bdr w:val="none" w:sz="0" w:space="0" w:color="auto" w:frame="1"/>
          <w:shd w:val="clear" w:color="auto" w:fill="FFFFFF"/>
        </w:rPr>
        <w:t>використання</w:t>
      </w:r>
      <w:proofErr w:type="spellEnd"/>
      <w:r w:rsidRPr="00BF3A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F3A71">
        <w:rPr>
          <w:u w:val="none"/>
          <w:bdr w:val="none" w:sz="0" w:space="0" w:color="auto" w:frame="1"/>
          <w:shd w:val="clear" w:color="auto" w:fill="FFFFFF"/>
        </w:rPr>
        <w:t>промислових</w:t>
      </w:r>
      <w:proofErr w:type="spellEnd"/>
      <w:r w:rsidRPr="00BF3A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F3A71">
        <w:rPr>
          <w:u w:val="none"/>
          <w:bdr w:val="none" w:sz="0" w:space="0" w:color="auto" w:frame="1"/>
          <w:shd w:val="clear" w:color="auto" w:fill="FFFFFF"/>
        </w:rPr>
        <w:t>емульсійних</w:t>
      </w:r>
      <w:proofErr w:type="spellEnd"/>
      <w:r w:rsidRPr="00BF3A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F3A71">
        <w:rPr>
          <w:u w:val="none"/>
          <w:bdr w:val="none" w:sz="0" w:space="0" w:color="auto" w:frame="1"/>
          <w:shd w:val="clear" w:color="auto" w:fill="FFFFFF"/>
        </w:rPr>
        <w:t>вибухових</w:t>
      </w:r>
      <w:proofErr w:type="spellEnd"/>
      <w:r w:rsidRPr="00BF3A71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F3A71">
        <w:rPr>
          <w:u w:val="none"/>
          <w:bdr w:val="none" w:sz="0" w:space="0" w:color="auto" w:frame="1"/>
          <w:shd w:val="clear" w:color="auto" w:fill="FFFFFF"/>
        </w:rPr>
        <w:t>речовин</w:t>
      </w:r>
      <w:proofErr w:type="spellEnd"/>
      <w:r w:rsidRPr="00BF3A71">
        <w:rPr>
          <w:u w:val="none"/>
          <w:bdr w:val="none" w:sz="0" w:space="0" w:color="auto" w:frame="1"/>
          <w:shd w:val="clear" w:color="auto" w:fill="FFFFFF"/>
        </w:rPr>
        <w:t xml:space="preserve"> „Ера”. </w:t>
      </w:r>
    </w:p>
    <w:p w:rsidR="00BF3A71" w:rsidRPr="00BF3A71" w:rsidRDefault="00BF3A71" w:rsidP="00BF3A71">
      <w:pPr>
        <w:jc w:val="both"/>
        <w:rPr>
          <w:b/>
          <w:u w:val="none"/>
        </w:rPr>
      </w:pPr>
    </w:p>
    <w:p w:rsidR="00384ADC" w:rsidRPr="00BF3A71" w:rsidRDefault="00BF3A71" w:rsidP="00062242">
      <w:pPr>
        <w:jc w:val="both"/>
        <w:rPr>
          <w:u w:val="none"/>
        </w:rPr>
      </w:pPr>
      <w:proofErr w:type="spellStart"/>
      <w:r w:rsidRPr="00BF3A71">
        <w:rPr>
          <w:b/>
          <w:u w:val="none"/>
        </w:rPr>
        <w:t>Вирішили</w:t>
      </w:r>
      <w:proofErr w:type="spellEnd"/>
      <w:r w:rsidRPr="00BF3A71">
        <w:rPr>
          <w:b/>
          <w:i/>
          <w:u w:val="none"/>
        </w:rPr>
        <w:t xml:space="preserve">: </w:t>
      </w:r>
      <w:proofErr w:type="spellStart"/>
      <w:r w:rsidRPr="00BF3A71">
        <w:rPr>
          <w:u w:val="none"/>
        </w:rPr>
        <w:t>інформацію</w:t>
      </w:r>
      <w:proofErr w:type="spellEnd"/>
      <w:r w:rsidRPr="00BF3A71">
        <w:rPr>
          <w:u w:val="none"/>
        </w:rPr>
        <w:t xml:space="preserve"> </w:t>
      </w:r>
      <w:proofErr w:type="spellStart"/>
      <w:r w:rsidRPr="00BF3A71">
        <w:rPr>
          <w:u w:val="none"/>
        </w:rPr>
        <w:t>взяти</w:t>
      </w:r>
      <w:proofErr w:type="spellEnd"/>
      <w:r w:rsidRPr="00BF3A71">
        <w:rPr>
          <w:u w:val="none"/>
        </w:rPr>
        <w:t xml:space="preserve"> </w:t>
      </w:r>
      <w:proofErr w:type="gramStart"/>
      <w:r w:rsidRPr="00BF3A71">
        <w:rPr>
          <w:u w:val="none"/>
        </w:rPr>
        <w:t>до</w:t>
      </w:r>
      <w:proofErr w:type="gramEnd"/>
      <w:r w:rsidRPr="00BF3A71">
        <w:rPr>
          <w:u w:val="none"/>
        </w:rPr>
        <w:t xml:space="preserve"> </w:t>
      </w:r>
      <w:proofErr w:type="spellStart"/>
      <w:r w:rsidRPr="00BF3A71">
        <w:rPr>
          <w:u w:val="none"/>
        </w:rPr>
        <w:t>відома</w:t>
      </w:r>
      <w:proofErr w:type="spellEnd"/>
      <w:r w:rsidRPr="00BF3A71">
        <w:rPr>
          <w:u w:val="none"/>
        </w:rPr>
        <w:t>.</w:t>
      </w:r>
    </w:p>
    <w:p w:rsidR="00BF3A71" w:rsidRDefault="00BF3A71" w:rsidP="00BF3A7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772D0" w:rsidRPr="00D51D8D" w:rsidRDefault="00D772D0" w:rsidP="00D51D8D">
      <w:pPr>
        <w:spacing w:line="264" w:lineRule="auto"/>
        <w:jc w:val="center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</w:p>
    <w:p w:rsidR="00D772D0" w:rsidRDefault="00D772D0" w:rsidP="00D51D8D">
      <w:pPr>
        <w:spacing w:line="264" w:lineRule="auto"/>
        <w:jc w:val="center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</w:p>
    <w:p w:rsidR="00062242" w:rsidRPr="00D51D8D" w:rsidRDefault="00062242" w:rsidP="00D51D8D">
      <w:pPr>
        <w:spacing w:line="264" w:lineRule="auto"/>
        <w:jc w:val="center"/>
        <w:rPr>
          <w:b/>
          <w:u w:val="none"/>
          <w:bdr w:val="none" w:sz="0" w:space="0" w:color="auto" w:frame="1"/>
          <w:shd w:val="clear" w:color="auto" w:fill="FFFFFF"/>
          <w:lang w:val="uk-UA"/>
        </w:rPr>
      </w:pPr>
    </w:p>
    <w:p w:rsidR="00673DB6" w:rsidRDefault="00673DB6" w:rsidP="00673DB6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73DB6">
        <w:rPr>
          <w:b/>
          <w:u w:val="none"/>
        </w:rPr>
        <w:t xml:space="preserve">10. </w:t>
      </w:r>
      <w:proofErr w:type="spellStart"/>
      <w:r w:rsidRPr="00673DB6">
        <w:rPr>
          <w:b/>
          <w:u w:val="none"/>
        </w:rPr>
        <w:t>Слухали</w:t>
      </w:r>
      <w:proofErr w:type="spellEnd"/>
      <w:r w:rsidRPr="00673DB6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Шатила</w:t>
      </w:r>
      <w:proofErr w:type="spellEnd"/>
      <w:r>
        <w:rPr>
          <w:u w:val="none"/>
          <w:lang w:val="uk-UA"/>
        </w:rPr>
        <w:t xml:space="preserve"> О.А., який проінформував по питанню </w:t>
      </w:r>
      <w:r w:rsidRPr="00673DB6">
        <w:rPr>
          <w:u w:val="none"/>
        </w:rPr>
        <w:t xml:space="preserve">про </w:t>
      </w:r>
      <w:proofErr w:type="spellStart"/>
      <w:r w:rsidRPr="00673DB6">
        <w:rPr>
          <w:u w:val="none"/>
        </w:rPr>
        <w:t>затвердження</w:t>
      </w:r>
      <w:proofErr w:type="spellEnd"/>
      <w:r w:rsidRPr="00673DB6">
        <w:rPr>
          <w:u w:val="none"/>
        </w:rPr>
        <w:t xml:space="preserve"> Порядку </w:t>
      </w:r>
      <w:proofErr w:type="spellStart"/>
      <w:r w:rsidRPr="00673DB6">
        <w:rPr>
          <w:u w:val="none"/>
        </w:rPr>
        <w:t>розроблення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обласних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цільових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програм</w:t>
      </w:r>
      <w:proofErr w:type="spellEnd"/>
      <w:r w:rsidRPr="00673DB6">
        <w:rPr>
          <w:u w:val="none"/>
        </w:rPr>
        <w:t xml:space="preserve">, </w:t>
      </w:r>
      <w:proofErr w:type="spellStart"/>
      <w:r w:rsidRPr="00673DB6">
        <w:rPr>
          <w:u w:val="none"/>
        </w:rPr>
        <w:t>моніторингу</w:t>
      </w:r>
      <w:proofErr w:type="spellEnd"/>
      <w:r w:rsidRPr="00673DB6">
        <w:rPr>
          <w:u w:val="none"/>
        </w:rPr>
        <w:t xml:space="preserve"> та </w:t>
      </w:r>
      <w:proofErr w:type="spellStart"/>
      <w:r w:rsidRPr="00673DB6">
        <w:rPr>
          <w:u w:val="none"/>
        </w:rPr>
        <w:t>звітності</w:t>
      </w:r>
      <w:proofErr w:type="spellEnd"/>
      <w:r w:rsidRPr="00673DB6">
        <w:rPr>
          <w:u w:val="none"/>
        </w:rPr>
        <w:t xml:space="preserve"> про </w:t>
      </w:r>
      <w:proofErr w:type="spellStart"/>
      <w:r w:rsidRPr="00673DB6">
        <w:rPr>
          <w:u w:val="none"/>
        </w:rPr>
        <w:t>їх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виконання</w:t>
      </w:r>
      <w:proofErr w:type="spellEnd"/>
      <w:r>
        <w:rPr>
          <w:u w:val="none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ради).</w:t>
      </w:r>
      <w:r w:rsidRPr="00F205C9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:rsidR="00673DB6" w:rsidRPr="00F2190E" w:rsidRDefault="00673DB6" w:rsidP="00673DB6">
      <w:pPr>
        <w:jc w:val="both"/>
        <w:rPr>
          <w:u w:val="none"/>
          <w:lang w:val="uk-UA"/>
        </w:rPr>
      </w:pPr>
    </w:p>
    <w:p w:rsidR="00673DB6" w:rsidRPr="00673DB6" w:rsidRDefault="00673DB6" w:rsidP="00673DB6">
      <w:pPr>
        <w:jc w:val="both"/>
        <w:rPr>
          <w:b/>
          <w:u w:val="none"/>
        </w:rPr>
      </w:pPr>
    </w:p>
    <w:p w:rsidR="00673DB6" w:rsidRPr="00673DB6" w:rsidRDefault="00673DB6" w:rsidP="00673DB6">
      <w:pPr>
        <w:jc w:val="both"/>
        <w:rPr>
          <w:u w:val="none"/>
        </w:rPr>
      </w:pPr>
      <w:proofErr w:type="spellStart"/>
      <w:r w:rsidRPr="00673DB6">
        <w:rPr>
          <w:b/>
          <w:u w:val="none"/>
        </w:rPr>
        <w:t>Вирішили</w:t>
      </w:r>
      <w:proofErr w:type="spellEnd"/>
      <w:r w:rsidRPr="00673DB6">
        <w:rPr>
          <w:b/>
          <w:i/>
          <w:u w:val="none"/>
        </w:rPr>
        <w:t xml:space="preserve">: </w:t>
      </w:r>
      <w:proofErr w:type="spellStart"/>
      <w:r w:rsidRPr="00673DB6">
        <w:rPr>
          <w:u w:val="none"/>
        </w:rPr>
        <w:t>рекомендувати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погодити</w:t>
      </w:r>
      <w:proofErr w:type="spellEnd"/>
      <w:r w:rsidRPr="00673DB6">
        <w:rPr>
          <w:u w:val="none"/>
        </w:rPr>
        <w:t xml:space="preserve"> проект </w:t>
      </w:r>
      <w:proofErr w:type="spellStart"/>
      <w:proofErr w:type="gramStart"/>
      <w:r w:rsidRPr="00673DB6">
        <w:rPr>
          <w:u w:val="none"/>
        </w:rPr>
        <w:t>р</w:t>
      </w:r>
      <w:proofErr w:type="gramEnd"/>
      <w:r w:rsidRPr="00673DB6">
        <w:rPr>
          <w:u w:val="none"/>
        </w:rPr>
        <w:t>ішення</w:t>
      </w:r>
      <w:proofErr w:type="spellEnd"/>
      <w:r w:rsidRPr="00673DB6">
        <w:rPr>
          <w:u w:val="none"/>
        </w:rPr>
        <w:t xml:space="preserve"> з </w:t>
      </w:r>
      <w:proofErr w:type="spellStart"/>
      <w:r w:rsidRPr="00673DB6">
        <w:rPr>
          <w:u w:val="none"/>
        </w:rPr>
        <w:t>даного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питання</w:t>
      </w:r>
      <w:proofErr w:type="spellEnd"/>
      <w:r w:rsidRPr="00673DB6">
        <w:rPr>
          <w:u w:val="none"/>
        </w:rPr>
        <w:t xml:space="preserve"> і внести на </w:t>
      </w:r>
      <w:proofErr w:type="spellStart"/>
      <w:r w:rsidRPr="00673DB6">
        <w:rPr>
          <w:u w:val="none"/>
        </w:rPr>
        <w:t>розгляд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обласної</w:t>
      </w:r>
      <w:proofErr w:type="spellEnd"/>
      <w:r w:rsidRPr="00673DB6">
        <w:rPr>
          <w:u w:val="none"/>
        </w:rPr>
        <w:t xml:space="preserve"> ради, </w:t>
      </w:r>
      <w:proofErr w:type="spellStart"/>
      <w:r w:rsidRPr="00673DB6">
        <w:rPr>
          <w:u w:val="none"/>
        </w:rPr>
        <w:t>враховуючи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пропозиції</w:t>
      </w:r>
      <w:proofErr w:type="spellEnd"/>
      <w:r w:rsidRPr="00673DB6">
        <w:rPr>
          <w:u w:val="none"/>
        </w:rPr>
        <w:t xml:space="preserve">, </w:t>
      </w:r>
      <w:proofErr w:type="spellStart"/>
      <w:r w:rsidRPr="00673DB6">
        <w:rPr>
          <w:u w:val="none"/>
        </w:rPr>
        <w:t>висловлені</w:t>
      </w:r>
      <w:proofErr w:type="spellEnd"/>
      <w:r w:rsidRPr="00673DB6">
        <w:rPr>
          <w:u w:val="none"/>
        </w:rPr>
        <w:t xml:space="preserve"> членами </w:t>
      </w:r>
      <w:proofErr w:type="spellStart"/>
      <w:r w:rsidRPr="00673DB6">
        <w:rPr>
          <w:u w:val="none"/>
        </w:rPr>
        <w:t>постійної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комісії</w:t>
      </w:r>
      <w:proofErr w:type="spellEnd"/>
      <w:r w:rsidRPr="00673DB6">
        <w:rPr>
          <w:u w:val="none"/>
        </w:rPr>
        <w:t xml:space="preserve"> з </w:t>
      </w:r>
      <w:proofErr w:type="spellStart"/>
      <w:r w:rsidRPr="00673DB6">
        <w:rPr>
          <w:u w:val="none"/>
        </w:rPr>
        <w:t>питань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соціально-економічного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розвитку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регіону</w:t>
      </w:r>
      <w:proofErr w:type="spellEnd"/>
      <w:r w:rsidRPr="00673DB6">
        <w:rPr>
          <w:u w:val="none"/>
        </w:rPr>
        <w:t xml:space="preserve">, </w:t>
      </w:r>
      <w:proofErr w:type="spellStart"/>
      <w:r w:rsidRPr="00673DB6">
        <w:rPr>
          <w:u w:val="none"/>
        </w:rPr>
        <w:t>інвестиційної</w:t>
      </w:r>
      <w:proofErr w:type="spellEnd"/>
      <w:r w:rsidRPr="00673DB6">
        <w:rPr>
          <w:u w:val="none"/>
        </w:rPr>
        <w:t xml:space="preserve"> </w:t>
      </w:r>
      <w:proofErr w:type="spellStart"/>
      <w:r w:rsidRPr="00673DB6">
        <w:rPr>
          <w:u w:val="none"/>
        </w:rPr>
        <w:t>діяльності</w:t>
      </w:r>
      <w:proofErr w:type="spellEnd"/>
      <w:r w:rsidRPr="00673DB6">
        <w:rPr>
          <w:u w:val="none"/>
        </w:rPr>
        <w:t xml:space="preserve">, </w:t>
      </w:r>
      <w:proofErr w:type="spellStart"/>
      <w:r w:rsidRPr="00673DB6">
        <w:rPr>
          <w:u w:val="none"/>
        </w:rPr>
        <w:t>середнього</w:t>
      </w:r>
      <w:proofErr w:type="spellEnd"/>
      <w:r w:rsidRPr="00673DB6">
        <w:rPr>
          <w:u w:val="none"/>
        </w:rPr>
        <w:t xml:space="preserve"> і малого </w:t>
      </w:r>
      <w:proofErr w:type="spellStart"/>
      <w:r w:rsidRPr="00673DB6">
        <w:rPr>
          <w:u w:val="none"/>
        </w:rPr>
        <w:t>бізнесу</w:t>
      </w:r>
      <w:proofErr w:type="spellEnd"/>
      <w:r w:rsidRPr="00673DB6">
        <w:rPr>
          <w:u w:val="none"/>
        </w:rPr>
        <w:t>.</w:t>
      </w:r>
    </w:p>
    <w:p w:rsidR="00673DB6" w:rsidRPr="000C4BBA" w:rsidRDefault="00673DB6" w:rsidP="00673DB6">
      <w:pPr>
        <w:tabs>
          <w:tab w:val="left" w:pos="753"/>
          <w:tab w:val="left" w:pos="3098"/>
        </w:tabs>
        <w:jc w:val="both"/>
        <w:rPr>
          <w:i/>
          <w:u w:val="none"/>
          <w:lang w:val="uk-UA"/>
        </w:rPr>
      </w:pPr>
    </w:p>
    <w:p w:rsidR="00673DB6" w:rsidRDefault="00673DB6" w:rsidP="00673DB6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256DF" w:rsidRDefault="008256DF" w:rsidP="0077679E">
      <w:pPr>
        <w:ind w:left="7080" w:firstLine="708"/>
        <w:jc w:val="both"/>
        <w:rPr>
          <w:u w:val="none"/>
          <w:lang w:val="uk-UA"/>
        </w:rPr>
      </w:pPr>
    </w:p>
    <w:p w:rsidR="000C4BBA" w:rsidRDefault="000C4BBA" w:rsidP="0077679E">
      <w:pPr>
        <w:ind w:left="7080" w:firstLine="708"/>
        <w:jc w:val="both"/>
        <w:rPr>
          <w:u w:val="none"/>
          <w:lang w:val="uk-UA"/>
        </w:rPr>
      </w:pPr>
    </w:p>
    <w:p w:rsidR="00062242" w:rsidRDefault="00062242" w:rsidP="0077679E">
      <w:pPr>
        <w:ind w:left="7080" w:firstLine="708"/>
        <w:jc w:val="both"/>
        <w:rPr>
          <w:u w:val="none"/>
          <w:lang w:val="uk-UA"/>
        </w:rPr>
      </w:pPr>
      <w:bookmarkStart w:id="0" w:name="_GoBack"/>
      <w:bookmarkEnd w:id="0"/>
    </w:p>
    <w:p w:rsidR="00E34B6F" w:rsidRPr="001167F6" w:rsidRDefault="00E34B6F" w:rsidP="00E34B6F">
      <w:pPr>
        <w:jc w:val="both"/>
        <w:rPr>
          <w:u w:val="none"/>
          <w:lang w:val="uk-UA"/>
        </w:rPr>
      </w:pPr>
      <w:r w:rsidRPr="001167F6">
        <w:rPr>
          <w:u w:val="none"/>
          <w:lang w:val="uk-UA"/>
        </w:rPr>
        <w:t xml:space="preserve">Голова </w:t>
      </w:r>
      <w:r>
        <w:rPr>
          <w:u w:val="none"/>
          <w:lang w:val="uk-UA"/>
        </w:rPr>
        <w:t>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8256DF">
        <w:rPr>
          <w:u w:val="none"/>
          <w:lang w:val="uk-UA"/>
        </w:rPr>
        <w:t xml:space="preserve">А.В. </w:t>
      </w:r>
      <w:proofErr w:type="spellStart"/>
      <w:r w:rsidR="008256DF">
        <w:rPr>
          <w:u w:val="none"/>
          <w:lang w:val="uk-UA"/>
        </w:rPr>
        <w:t>Мелашенко</w:t>
      </w:r>
      <w:proofErr w:type="spellEnd"/>
    </w:p>
    <w:p w:rsidR="00E34B6F" w:rsidRDefault="00E34B6F" w:rsidP="00E34B6F">
      <w:pPr>
        <w:ind w:firstLine="708"/>
        <w:rPr>
          <w:lang w:val="uk-UA"/>
        </w:rPr>
      </w:pPr>
    </w:p>
    <w:p w:rsidR="008256DF" w:rsidRDefault="008256DF" w:rsidP="00E34B6F">
      <w:pPr>
        <w:ind w:firstLine="708"/>
        <w:rPr>
          <w:lang w:val="uk-UA"/>
        </w:rPr>
      </w:pPr>
    </w:p>
    <w:p w:rsidR="00B253D4" w:rsidRDefault="00B253D4" w:rsidP="00E34B6F">
      <w:pPr>
        <w:ind w:firstLine="708"/>
        <w:rPr>
          <w:lang w:val="uk-UA"/>
        </w:rPr>
      </w:pPr>
    </w:p>
    <w:p w:rsidR="006A3C2D" w:rsidRPr="006A3C2D" w:rsidRDefault="00056425" w:rsidP="00AD7DD9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5F422F">
        <w:rPr>
          <w:u w:val="none"/>
          <w:lang w:val="uk-UA"/>
        </w:rPr>
        <w:t>екретар постійної комісії</w:t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 w:rsidR="00E34B6F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  <w:r w:rsidR="008256DF">
        <w:rPr>
          <w:u w:val="none"/>
          <w:lang w:val="uk-UA"/>
        </w:rPr>
        <w:t xml:space="preserve"> </w:t>
      </w:r>
    </w:p>
    <w:sectPr w:rsidR="006A3C2D" w:rsidRPr="006A3C2D" w:rsidSect="007F1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27" w:rsidRDefault="00A56F27" w:rsidP="00C06F15">
      <w:r>
        <w:separator/>
      </w:r>
    </w:p>
  </w:endnote>
  <w:endnote w:type="continuationSeparator" w:id="0">
    <w:p w:rsidR="00A56F27" w:rsidRDefault="00A56F27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27" w:rsidRDefault="00A56F27" w:rsidP="00C06F15">
      <w:r>
        <w:separator/>
      </w:r>
    </w:p>
  </w:footnote>
  <w:footnote w:type="continuationSeparator" w:id="0">
    <w:p w:rsidR="00A56F27" w:rsidRDefault="00A56F27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242">
          <w:rPr>
            <w:noProof/>
          </w:rPr>
          <w:t>6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397C"/>
    <w:rsid w:val="00011405"/>
    <w:rsid w:val="00017567"/>
    <w:rsid w:val="00020AE2"/>
    <w:rsid w:val="00024083"/>
    <w:rsid w:val="00024B23"/>
    <w:rsid w:val="0003539C"/>
    <w:rsid w:val="00043F78"/>
    <w:rsid w:val="000454AF"/>
    <w:rsid w:val="00045DA9"/>
    <w:rsid w:val="00046541"/>
    <w:rsid w:val="00051BBA"/>
    <w:rsid w:val="000540E4"/>
    <w:rsid w:val="000546FB"/>
    <w:rsid w:val="00056425"/>
    <w:rsid w:val="00062242"/>
    <w:rsid w:val="00062795"/>
    <w:rsid w:val="00074E1F"/>
    <w:rsid w:val="00076949"/>
    <w:rsid w:val="00076A80"/>
    <w:rsid w:val="00077891"/>
    <w:rsid w:val="000848F7"/>
    <w:rsid w:val="0009121C"/>
    <w:rsid w:val="00092839"/>
    <w:rsid w:val="00092FA9"/>
    <w:rsid w:val="00096B93"/>
    <w:rsid w:val="000A74DE"/>
    <w:rsid w:val="000B1CB0"/>
    <w:rsid w:val="000B2BBF"/>
    <w:rsid w:val="000B35C0"/>
    <w:rsid w:val="000B578C"/>
    <w:rsid w:val="000C4BBA"/>
    <w:rsid w:val="000D4869"/>
    <w:rsid w:val="000E63C5"/>
    <w:rsid w:val="000F4B73"/>
    <w:rsid w:val="000F4BC2"/>
    <w:rsid w:val="00114371"/>
    <w:rsid w:val="0011720C"/>
    <w:rsid w:val="001253DC"/>
    <w:rsid w:val="00127C7F"/>
    <w:rsid w:val="00136B78"/>
    <w:rsid w:val="00137672"/>
    <w:rsid w:val="00144C2E"/>
    <w:rsid w:val="00151457"/>
    <w:rsid w:val="00153B97"/>
    <w:rsid w:val="00153FF7"/>
    <w:rsid w:val="00156314"/>
    <w:rsid w:val="00163B65"/>
    <w:rsid w:val="00166541"/>
    <w:rsid w:val="001742C2"/>
    <w:rsid w:val="001752D7"/>
    <w:rsid w:val="001759E6"/>
    <w:rsid w:val="00176119"/>
    <w:rsid w:val="001778B9"/>
    <w:rsid w:val="00180A9E"/>
    <w:rsid w:val="001818E9"/>
    <w:rsid w:val="001820B4"/>
    <w:rsid w:val="0018338B"/>
    <w:rsid w:val="001A4A2F"/>
    <w:rsid w:val="001A6E07"/>
    <w:rsid w:val="001C00D1"/>
    <w:rsid w:val="001C331F"/>
    <w:rsid w:val="001C38C9"/>
    <w:rsid w:val="001C75E7"/>
    <w:rsid w:val="001D2312"/>
    <w:rsid w:val="001D4EDB"/>
    <w:rsid w:val="001F185D"/>
    <w:rsid w:val="001F3A72"/>
    <w:rsid w:val="001F43DB"/>
    <w:rsid w:val="001F52F0"/>
    <w:rsid w:val="00202D1B"/>
    <w:rsid w:val="00204758"/>
    <w:rsid w:val="00205E7E"/>
    <w:rsid w:val="00211486"/>
    <w:rsid w:val="002166EB"/>
    <w:rsid w:val="002214DD"/>
    <w:rsid w:val="00225CF0"/>
    <w:rsid w:val="002270BD"/>
    <w:rsid w:val="00227320"/>
    <w:rsid w:val="00230269"/>
    <w:rsid w:val="00234C7C"/>
    <w:rsid w:val="00265E93"/>
    <w:rsid w:val="00273CEC"/>
    <w:rsid w:val="002750BE"/>
    <w:rsid w:val="00281022"/>
    <w:rsid w:val="002813E4"/>
    <w:rsid w:val="0028348B"/>
    <w:rsid w:val="00283AB3"/>
    <w:rsid w:val="002945CF"/>
    <w:rsid w:val="002B281A"/>
    <w:rsid w:val="002C18AD"/>
    <w:rsid w:val="002C7B64"/>
    <w:rsid w:val="002D253F"/>
    <w:rsid w:val="002E0805"/>
    <w:rsid w:val="002E3200"/>
    <w:rsid w:val="002E7A40"/>
    <w:rsid w:val="002F2E52"/>
    <w:rsid w:val="002F63E6"/>
    <w:rsid w:val="00302E40"/>
    <w:rsid w:val="00306A3D"/>
    <w:rsid w:val="00337702"/>
    <w:rsid w:val="00337BA6"/>
    <w:rsid w:val="00346C26"/>
    <w:rsid w:val="00347F67"/>
    <w:rsid w:val="00351DC0"/>
    <w:rsid w:val="00353459"/>
    <w:rsid w:val="0036088D"/>
    <w:rsid w:val="00366A07"/>
    <w:rsid w:val="00371512"/>
    <w:rsid w:val="00371D85"/>
    <w:rsid w:val="0037495F"/>
    <w:rsid w:val="003750B6"/>
    <w:rsid w:val="00376D8A"/>
    <w:rsid w:val="00381883"/>
    <w:rsid w:val="003840E8"/>
    <w:rsid w:val="00384ADC"/>
    <w:rsid w:val="003908D4"/>
    <w:rsid w:val="00391681"/>
    <w:rsid w:val="0039371A"/>
    <w:rsid w:val="003961AA"/>
    <w:rsid w:val="003A0628"/>
    <w:rsid w:val="003B2F43"/>
    <w:rsid w:val="003B55DE"/>
    <w:rsid w:val="003B5687"/>
    <w:rsid w:val="003C616A"/>
    <w:rsid w:val="003D7023"/>
    <w:rsid w:val="003D7189"/>
    <w:rsid w:val="003E0893"/>
    <w:rsid w:val="003E5C90"/>
    <w:rsid w:val="003E7575"/>
    <w:rsid w:val="003F7C94"/>
    <w:rsid w:val="00400E45"/>
    <w:rsid w:val="00400F97"/>
    <w:rsid w:val="004062BE"/>
    <w:rsid w:val="004126B3"/>
    <w:rsid w:val="0041328F"/>
    <w:rsid w:val="00415730"/>
    <w:rsid w:val="00424831"/>
    <w:rsid w:val="00430130"/>
    <w:rsid w:val="00435BB2"/>
    <w:rsid w:val="00442798"/>
    <w:rsid w:val="00443409"/>
    <w:rsid w:val="00450BAB"/>
    <w:rsid w:val="0045369A"/>
    <w:rsid w:val="004571B2"/>
    <w:rsid w:val="0046551D"/>
    <w:rsid w:val="00473AF6"/>
    <w:rsid w:val="00474A19"/>
    <w:rsid w:val="004751DE"/>
    <w:rsid w:val="00481A59"/>
    <w:rsid w:val="00482C35"/>
    <w:rsid w:val="00487040"/>
    <w:rsid w:val="00491092"/>
    <w:rsid w:val="004934CA"/>
    <w:rsid w:val="00497CFC"/>
    <w:rsid w:val="004A1422"/>
    <w:rsid w:val="004A2BBD"/>
    <w:rsid w:val="004A4725"/>
    <w:rsid w:val="004A732E"/>
    <w:rsid w:val="004B2F52"/>
    <w:rsid w:val="004C35A6"/>
    <w:rsid w:val="004D1113"/>
    <w:rsid w:val="004D4796"/>
    <w:rsid w:val="004D4849"/>
    <w:rsid w:val="004D653A"/>
    <w:rsid w:val="004D6C94"/>
    <w:rsid w:val="004E2D74"/>
    <w:rsid w:val="004F0FDD"/>
    <w:rsid w:val="004F47B4"/>
    <w:rsid w:val="004F4A6A"/>
    <w:rsid w:val="00500971"/>
    <w:rsid w:val="00500AD9"/>
    <w:rsid w:val="00501147"/>
    <w:rsid w:val="00502BAD"/>
    <w:rsid w:val="00507E5C"/>
    <w:rsid w:val="005108AD"/>
    <w:rsid w:val="00511690"/>
    <w:rsid w:val="0052041C"/>
    <w:rsid w:val="005272FD"/>
    <w:rsid w:val="00535617"/>
    <w:rsid w:val="0053679F"/>
    <w:rsid w:val="005433E0"/>
    <w:rsid w:val="0054682D"/>
    <w:rsid w:val="00546935"/>
    <w:rsid w:val="0055016C"/>
    <w:rsid w:val="00553911"/>
    <w:rsid w:val="005612F2"/>
    <w:rsid w:val="00565B61"/>
    <w:rsid w:val="0057279E"/>
    <w:rsid w:val="00583594"/>
    <w:rsid w:val="00593E5F"/>
    <w:rsid w:val="00594BF9"/>
    <w:rsid w:val="005A2C21"/>
    <w:rsid w:val="005B0ED1"/>
    <w:rsid w:val="005B277A"/>
    <w:rsid w:val="005B7BAA"/>
    <w:rsid w:val="005C3362"/>
    <w:rsid w:val="005C3CCA"/>
    <w:rsid w:val="005D0AD6"/>
    <w:rsid w:val="005D4814"/>
    <w:rsid w:val="005D760A"/>
    <w:rsid w:val="005D7F31"/>
    <w:rsid w:val="005E2B9E"/>
    <w:rsid w:val="005E6962"/>
    <w:rsid w:val="005F422F"/>
    <w:rsid w:val="005F5904"/>
    <w:rsid w:val="005F5997"/>
    <w:rsid w:val="005F77DE"/>
    <w:rsid w:val="005F7D05"/>
    <w:rsid w:val="00604DE0"/>
    <w:rsid w:val="006075A3"/>
    <w:rsid w:val="0061396F"/>
    <w:rsid w:val="00616857"/>
    <w:rsid w:val="0063017D"/>
    <w:rsid w:val="006302EC"/>
    <w:rsid w:val="00633A2C"/>
    <w:rsid w:val="006340B0"/>
    <w:rsid w:val="006355E4"/>
    <w:rsid w:val="006367AC"/>
    <w:rsid w:val="0063700A"/>
    <w:rsid w:val="006414C1"/>
    <w:rsid w:val="00643957"/>
    <w:rsid w:val="00644CF3"/>
    <w:rsid w:val="0064555B"/>
    <w:rsid w:val="0064595F"/>
    <w:rsid w:val="00647359"/>
    <w:rsid w:val="00665EFD"/>
    <w:rsid w:val="006730C9"/>
    <w:rsid w:val="00673DB6"/>
    <w:rsid w:val="00683130"/>
    <w:rsid w:val="006900EF"/>
    <w:rsid w:val="00691A4E"/>
    <w:rsid w:val="00691D04"/>
    <w:rsid w:val="006A3C2D"/>
    <w:rsid w:val="006A5F6F"/>
    <w:rsid w:val="006B3EDB"/>
    <w:rsid w:val="006B605A"/>
    <w:rsid w:val="006C4509"/>
    <w:rsid w:val="006C4A6F"/>
    <w:rsid w:val="006C6B41"/>
    <w:rsid w:val="006C7209"/>
    <w:rsid w:val="006D231E"/>
    <w:rsid w:val="006D2672"/>
    <w:rsid w:val="006E3E41"/>
    <w:rsid w:val="006E4007"/>
    <w:rsid w:val="006F1951"/>
    <w:rsid w:val="006F7A29"/>
    <w:rsid w:val="0070539B"/>
    <w:rsid w:val="00706FFD"/>
    <w:rsid w:val="0071232D"/>
    <w:rsid w:val="0071299A"/>
    <w:rsid w:val="00714805"/>
    <w:rsid w:val="00714BFF"/>
    <w:rsid w:val="00724637"/>
    <w:rsid w:val="007307A9"/>
    <w:rsid w:val="007374EA"/>
    <w:rsid w:val="007668E3"/>
    <w:rsid w:val="007676D2"/>
    <w:rsid w:val="0077471F"/>
    <w:rsid w:val="007755AF"/>
    <w:rsid w:val="0077679E"/>
    <w:rsid w:val="00782A0C"/>
    <w:rsid w:val="00783579"/>
    <w:rsid w:val="00790677"/>
    <w:rsid w:val="00795983"/>
    <w:rsid w:val="007976CD"/>
    <w:rsid w:val="007B0279"/>
    <w:rsid w:val="007B09A3"/>
    <w:rsid w:val="007B13B2"/>
    <w:rsid w:val="007B2A23"/>
    <w:rsid w:val="007C2DA0"/>
    <w:rsid w:val="007C760B"/>
    <w:rsid w:val="007D6B84"/>
    <w:rsid w:val="007E1115"/>
    <w:rsid w:val="007E2E20"/>
    <w:rsid w:val="007E3D96"/>
    <w:rsid w:val="007F1AA7"/>
    <w:rsid w:val="007F4050"/>
    <w:rsid w:val="007F5A84"/>
    <w:rsid w:val="008058E8"/>
    <w:rsid w:val="008075A2"/>
    <w:rsid w:val="008108ED"/>
    <w:rsid w:val="0081634B"/>
    <w:rsid w:val="00824670"/>
    <w:rsid w:val="008256DF"/>
    <w:rsid w:val="008260DD"/>
    <w:rsid w:val="00830630"/>
    <w:rsid w:val="00832814"/>
    <w:rsid w:val="0083503F"/>
    <w:rsid w:val="00836984"/>
    <w:rsid w:val="00836FB5"/>
    <w:rsid w:val="00857C94"/>
    <w:rsid w:val="00862884"/>
    <w:rsid w:val="008743F7"/>
    <w:rsid w:val="00874D88"/>
    <w:rsid w:val="008809C1"/>
    <w:rsid w:val="00885EAC"/>
    <w:rsid w:val="00891DE6"/>
    <w:rsid w:val="00893B72"/>
    <w:rsid w:val="00894B10"/>
    <w:rsid w:val="00895D1F"/>
    <w:rsid w:val="008B3165"/>
    <w:rsid w:val="008B3B9F"/>
    <w:rsid w:val="008B72C7"/>
    <w:rsid w:val="008C55D6"/>
    <w:rsid w:val="008D408A"/>
    <w:rsid w:val="008D5A72"/>
    <w:rsid w:val="008F2946"/>
    <w:rsid w:val="008F710C"/>
    <w:rsid w:val="0090164F"/>
    <w:rsid w:val="0090182F"/>
    <w:rsid w:val="00903288"/>
    <w:rsid w:val="00913C0A"/>
    <w:rsid w:val="009143A6"/>
    <w:rsid w:val="00917E08"/>
    <w:rsid w:val="0092419F"/>
    <w:rsid w:val="00927DB8"/>
    <w:rsid w:val="00942819"/>
    <w:rsid w:val="00946413"/>
    <w:rsid w:val="00947F51"/>
    <w:rsid w:val="00962B73"/>
    <w:rsid w:val="0096396B"/>
    <w:rsid w:val="00965605"/>
    <w:rsid w:val="00973A4E"/>
    <w:rsid w:val="009775B4"/>
    <w:rsid w:val="00982E71"/>
    <w:rsid w:val="009855FE"/>
    <w:rsid w:val="009A367B"/>
    <w:rsid w:val="009A3DC7"/>
    <w:rsid w:val="009A656C"/>
    <w:rsid w:val="009B6ED2"/>
    <w:rsid w:val="009C1F32"/>
    <w:rsid w:val="009C2AE7"/>
    <w:rsid w:val="009C5BEB"/>
    <w:rsid w:val="009D0D31"/>
    <w:rsid w:val="009D1604"/>
    <w:rsid w:val="009D17ED"/>
    <w:rsid w:val="009D24BA"/>
    <w:rsid w:val="009D4188"/>
    <w:rsid w:val="009E271F"/>
    <w:rsid w:val="009E31C1"/>
    <w:rsid w:val="009E32EA"/>
    <w:rsid w:val="009F4894"/>
    <w:rsid w:val="009F495F"/>
    <w:rsid w:val="00A059A4"/>
    <w:rsid w:val="00A05AA7"/>
    <w:rsid w:val="00A06153"/>
    <w:rsid w:val="00A14D7E"/>
    <w:rsid w:val="00A208D7"/>
    <w:rsid w:val="00A20CDB"/>
    <w:rsid w:val="00A22E0F"/>
    <w:rsid w:val="00A23869"/>
    <w:rsid w:val="00A25E31"/>
    <w:rsid w:val="00A37142"/>
    <w:rsid w:val="00A56F27"/>
    <w:rsid w:val="00A62A1D"/>
    <w:rsid w:val="00A64F8E"/>
    <w:rsid w:val="00A72BB3"/>
    <w:rsid w:val="00A72C04"/>
    <w:rsid w:val="00A85DCB"/>
    <w:rsid w:val="00A9224B"/>
    <w:rsid w:val="00A94BC8"/>
    <w:rsid w:val="00AA1081"/>
    <w:rsid w:val="00AA32C9"/>
    <w:rsid w:val="00AA6696"/>
    <w:rsid w:val="00AA6905"/>
    <w:rsid w:val="00AB375D"/>
    <w:rsid w:val="00AC1EAB"/>
    <w:rsid w:val="00AC5A08"/>
    <w:rsid w:val="00AC6103"/>
    <w:rsid w:val="00AD4587"/>
    <w:rsid w:val="00AD7DD9"/>
    <w:rsid w:val="00AF15CD"/>
    <w:rsid w:val="00AF16A4"/>
    <w:rsid w:val="00AF43A8"/>
    <w:rsid w:val="00B0770B"/>
    <w:rsid w:val="00B159D1"/>
    <w:rsid w:val="00B16865"/>
    <w:rsid w:val="00B253D4"/>
    <w:rsid w:val="00B262CB"/>
    <w:rsid w:val="00B27EC2"/>
    <w:rsid w:val="00B31F8B"/>
    <w:rsid w:val="00B32359"/>
    <w:rsid w:val="00B329AE"/>
    <w:rsid w:val="00B36986"/>
    <w:rsid w:val="00B43283"/>
    <w:rsid w:val="00B50555"/>
    <w:rsid w:val="00B55B4C"/>
    <w:rsid w:val="00B5676B"/>
    <w:rsid w:val="00B607C4"/>
    <w:rsid w:val="00B70AEC"/>
    <w:rsid w:val="00B76A73"/>
    <w:rsid w:val="00B810E2"/>
    <w:rsid w:val="00B827E9"/>
    <w:rsid w:val="00B86A58"/>
    <w:rsid w:val="00B90B12"/>
    <w:rsid w:val="00B96547"/>
    <w:rsid w:val="00BA15A5"/>
    <w:rsid w:val="00BA3221"/>
    <w:rsid w:val="00BA337D"/>
    <w:rsid w:val="00BB0B33"/>
    <w:rsid w:val="00BB1ECF"/>
    <w:rsid w:val="00BC25ED"/>
    <w:rsid w:val="00BC39FE"/>
    <w:rsid w:val="00BC7316"/>
    <w:rsid w:val="00BD3C5B"/>
    <w:rsid w:val="00BE1322"/>
    <w:rsid w:val="00BE6BD1"/>
    <w:rsid w:val="00BF35C5"/>
    <w:rsid w:val="00BF3A71"/>
    <w:rsid w:val="00C05158"/>
    <w:rsid w:val="00C06030"/>
    <w:rsid w:val="00C06F15"/>
    <w:rsid w:val="00C14DDD"/>
    <w:rsid w:val="00C37936"/>
    <w:rsid w:val="00C40094"/>
    <w:rsid w:val="00C43257"/>
    <w:rsid w:val="00C44BF6"/>
    <w:rsid w:val="00C505FE"/>
    <w:rsid w:val="00C52C67"/>
    <w:rsid w:val="00C535EF"/>
    <w:rsid w:val="00C53FFB"/>
    <w:rsid w:val="00C6315B"/>
    <w:rsid w:val="00C67A2A"/>
    <w:rsid w:val="00C81349"/>
    <w:rsid w:val="00C86703"/>
    <w:rsid w:val="00C9117B"/>
    <w:rsid w:val="00C9137C"/>
    <w:rsid w:val="00CA6E77"/>
    <w:rsid w:val="00CC1E30"/>
    <w:rsid w:val="00CC410A"/>
    <w:rsid w:val="00CC4EE0"/>
    <w:rsid w:val="00CD222A"/>
    <w:rsid w:val="00CF32E5"/>
    <w:rsid w:val="00CF49BF"/>
    <w:rsid w:val="00D015A6"/>
    <w:rsid w:val="00D06BBE"/>
    <w:rsid w:val="00D07D66"/>
    <w:rsid w:val="00D1441E"/>
    <w:rsid w:val="00D1498C"/>
    <w:rsid w:val="00D25C5D"/>
    <w:rsid w:val="00D46162"/>
    <w:rsid w:val="00D51D8D"/>
    <w:rsid w:val="00D5382F"/>
    <w:rsid w:val="00D61615"/>
    <w:rsid w:val="00D637DE"/>
    <w:rsid w:val="00D64FB0"/>
    <w:rsid w:val="00D668DB"/>
    <w:rsid w:val="00D668EB"/>
    <w:rsid w:val="00D7089C"/>
    <w:rsid w:val="00D772D0"/>
    <w:rsid w:val="00D850E6"/>
    <w:rsid w:val="00DC752C"/>
    <w:rsid w:val="00DD3E97"/>
    <w:rsid w:val="00DD75EB"/>
    <w:rsid w:val="00DF43CC"/>
    <w:rsid w:val="00DF52A4"/>
    <w:rsid w:val="00DF6109"/>
    <w:rsid w:val="00E033FC"/>
    <w:rsid w:val="00E07D6B"/>
    <w:rsid w:val="00E113E6"/>
    <w:rsid w:val="00E14E9B"/>
    <w:rsid w:val="00E17698"/>
    <w:rsid w:val="00E17866"/>
    <w:rsid w:val="00E20FA9"/>
    <w:rsid w:val="00E211CF"/>
    <w:rsid w:val="00E275CC"/>
    <w:rsid w:val="00E32A38"/>
    <w:rsid w:val="00E32F0D"/>
    <w:rsid w:val="00E3346B"/>
    <w:rsid w:val="00E34B6F"/>
    <w:rsid w:val="00E37301"/>
    <w:rsid w:val="00E42813"/>
    <w:rsid w:val="00E45DF7"/>
    <w:rsid w:val="00E4724D"/>
    <w:rsid w:val="00E561D7"/>
    <w:rsid w:val="00E61682"/>
    <w:rsid w:val="00E62903"/>
    <w:rsid w:val="00E731D6"/>
    <w:rsid w:val="00E75CA6"/>
    <w:rsid w:val="00E9713C"/>
    <w:rsid w:val="00EA2A81"/>
    <w:rsid w:val="00EB4232"/>
    <w:rsid w:val="00EC0191"/>
    <w:rsid w:val="00ED2363"/>
    <w:rsid w:val="00ED2722"/>
    <w:rsid w:val="00ED36E0"/>
    <w:rsid w:val="00ED6A98"/>
    <w:rsid w:val="00EF0898"/>
    <w:rsid w:val="00EF516D"/>
    <w:rsid w:val="00F01C2B"/>
    <w:rsid w:val="00F13124"/>
    <w:rsid w:val="00F17B85"/>
    <w:rsid w:val="00F205C9"/>
    <w:rsid w:val="00F2190E"/>
    <w:rsid w:val="00F21B45"/>
    <w:rsid w:val="00F2438F"/>
    <w:rsid w:val="00F270A3"/>
    <w:rsid w:val="00F30E30"/>
    <w:rsid w:val="00F43624"/>
    <w:rsid w:val="00F44FE1"/>
    <w:rsid w:val="00F45197"/>
    <w:rsid w:val="00F52561"/>
    <w:rsid w:val="00F5646A"/>
    <w:rsid w:val="00F62786"/>
    <w:rsid w:val="00F63F3A"/>
    <w:rsid w:val="00F67992"/>
    <w:rsid w:val="00F71CB7"/>
    <w:rsid w:val="00FB0865"/>
    <w:rsid w:val="00FE1DCE"/>
    <w:rsid w:val="00FE4310"/>
    <w:rsid w:val="00FE6C8B"/>
    <w:rsid w:val="00FF051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99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99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1F8A-EABA-441F-8020-B31BB93B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6</Pages>
  <Words>6066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430</cp:revision>
  <cp:lastPrinted>2015-12-18T10:13:00Z</cp:lastPrinted>
  <dcterms:created xsi:type="dcterms:W3CDTF">2014-04-02T13:04:00Z</dcterms:created>
  <dcterms:modified xsi:type="dcterms:W3CDTF">2016-01-25T14:11:00Z</dcterms:modified>
</cp:coreProperties>
</file>