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1" w:rsidRDefault="009D0D31" w:rsidP="009D0D31">
      <w:pPr>
        <w:ind w:firstLine="4253"/>
        <w:rPr>
          <w:b/>
          <w:u w:val="none"/>
          <w:lang w:val="uk-UA"/>
        </w:rPr>
      </w:pPr>
      <w:r>
        <w:rPr>
          <w:noProof/>
          <w:u w:val="none"/>
          <w:lang w:val="uk-UA" w:eastAsia="uk-UA"/>
        </w:rPr>
        <w:drawing>
          <wp:inline distT="0" distB="0" distL="0" distR="0" wp14:anchorId="1067F992" wp14:editId="7FDE0C82">
            <wp:extent cx="55308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Україна</w:t>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ЖИТОМИРСЬКА ОБЛАСНА РАДА</w:t>
      </w:r>
    </w:p>
    <w:p w:rsidR="009D0D31" w:rsidRDefault="009D0D31" w:rsidP="009D0D31">
      <w:pPr>
        <w:jc w:val="center"/>
        <w:rPr>
          <w:b/>
          <w:u w:val="none"/>
          <w:lang w:val="uk-UA"/>
        </w:rPr>
      </w:pPr>
      <w:r w:rsidRPr="00856F5A">
        <w:rPr>
          <w:b/>
          <w:u w:val="none"/>
          <w:lang w:val="uk-UA"/>
        </w:rPr>
        <w:t xml:space="preserve">ПРОТОКОЛ № </w:t>
      </w:r>
      <w:r w:rsidR="00062721">
        <w:rPr>
          <w:b/>
          <w:u w:val="none"/>
          <w:lang w:val="uk-UA"/>
        </w:rPr>
        <w:t>4</w:t>
      </w:r>
    </w:p>
    <w:p w:rsidR="009D0D31" w:rsidRPr="00856F5A" w:rsidRDefault="009D0D31" w:rsidP="009D0D31">
      <w:pPr>
        <w:jc w:val="center"/>
        <w:rPr>
          <w:b/>
          <w:u w:val="none"/>
          <w:lang w:val="uk-UA"/>
        </w:rPr>
      </w:pPr>
    </w:p>
    <w:p w:rsidR="00E17698" w:rsidRDefault="009D0D31" w:rsidP="00AF16A4">
      <w:pPr>
        <w:jc w:val="center"/>
        <w:rPr>
          <w:b/>
          <w:u w:val="none"/>
          <w:lang w:val="uk-UA"/>
        </w:rPr>
      </w:pPr>
      <w:r w:rsidRPr="00856F5A">
        <w:rPr>
          <w:b/>
          <w:u w:val="none"/>
          <w:lang w:val="uk-UA"/>
        </w:rPr>
        <w:t>засідання постійн</w:t>
      </w:r>
      <w:r w:rsidR="008809C1">
        <w:rPr>
          <w:b/>
          <w:u w:val="none"/>
          <w:lang w:val="uk-UA"/>
        </w:rPr>
        <w:t>ої</w:t>
      </w:r>
      <w:r w:rsidRPr="00856F5A">
        <w:rPr>
          <w:b/>
          <w:u w:val="none"/>
          <w:lang w:val="uk-UA"/>
        </w:rPr>
        <w:t xml:space="preserve"> комісі</w:t>
      </w:r>
      <w:r w:rsidR="008809C1">
        <w:rPr>
          <w:b/>
          <w:u w:val="none"/>
          <w:lang w:val="uk-UA"/>
        </w:rPr>
        <w:t>ї</w:t>
      </w:r>
      <w:r w:rsidRPr="00856F5A">
        <w:rPr>
          <w:b/>
          <w:u w:val="none"/>
          <w:lang w:val="uk-UA"/>
        </w:rPr>
        <w:t xml:space="preserve"> з питань </w:t>
      </w:r>
      <w:r w:rsidR="00AF16A4">
        <w:rPr>
          <w:b/>
          <w:u w:val="none"/>
          <w:lang w:val="uk-UA"/>
        </w:rPr>
        <w:t>екології</w:t>
      </w:r>
      <w:r w:rsidR="00E17698">
        <w:rPr>
          <w:b/>
          <w:u w:val="none"/>
          <w:lang w:val="uk-UA"/>
        </w:rPr>
        <w:t xml:space="preserve">, </w:t>
      </w:r>
    </w:p>
    <w:p w:rsidR="009C1F32" w:rsidRDefault="00E17698" w:rsidP="00AF16A4">
      <w:pPr>
        <w:jc w:val="center"/>
        <w:rPr>
          <w:b/>
          <w:u w:val="none"/>
          <w:lang w:val="uk-UA"/>
        </w:rPr>
      </w:pPr>
      <w:r>
        <w:rPr>
          <w:b/>
          <w:u w:val="none"/>
          <w:lang w:val="uk-UA"/>
        </w:rPr>
        <w:t>охорони навколишнього середовища</w:t>
      </w:r>
      <w:r w:rsidR="00AF16A4">
        <w:rPr>
          <w:b/>
          <w:u w:val="none"/>
          <w:lang w:val="uk-UA"/>
        </w:rPr>
        <w:t xml:space="preserve"> та використання природних ресурсів</w:t>
      </w:r>
    </w:p>
    <w:p w:rsidR="00AF16A4" w:rsidRDefault="00AF16A4" w:rsidP="00AF16A4">
      <w:pPr>
        <w:jc w:val="center"/>
        <w:rPr>
          <w:lang w:val="uk-UA"/>
        </w:rPr>
      </w:pPr>
    </w:p>
    <w:p w:rsidR="001F52F0" w:rsidRPr="009C1F32" w:rsidRDefault="001F52F0" w:rsidP="00AF16A4">
      <w:pPr>
        <w:jc w:val="center"/>
        <w:rPr>
          <w:lang w:val="uk-UA"/>
        </w:rPr>
      </w:pPr>
    </w:p>
    <w:p w:rsidR="009D0D31" w:rsidRDefault="009D0D31" w:rsidP="009D0D31">
      <w:pPr>
        <w:rPr>
          <w:u w:val="none"/>
          <w:lang w:val="uk-UA"/>
        </w:rPr>
      </w:pPr>
      <w:r>
        <w:rPr>
          <w:u w:val="none"/>
          <w:lang w:val="uk-UA"/>
        </w:rPr>
        <w:t xml:space="preserve">від </w:t>
      </w:r>
      <w:r w:rsidR="0076240A">
        <w:rPr>
          <w:u w:val="none"/>
          <w:lang w:val="uk-UA"/>
        </w:rPr>
        <w:t>1</w:t>
      </w:r>
      <w:r w:rsidR="00062721">
        <w:rPr>
          <w:u w:val="none"/>
          <w:lang w:val="uk-UA"/>
        </w:rPr>
        <w:t>3</w:t>
      </w:r>
      <w:r w:rsidR="004D4849">
        <w:rPr>
          <w:u w:val="none"/>
          <w:lang w:val="uk-UA"/>
        </w:rPr>
        <w:t xml:space="preserve"> </w:t>
      </w:r>
      <w:r w:rsidR="00062721">
        <w:rPr>
          <w:u w:val="none"/>
          <w:lang w:val="uk-UA"/>
        </w:rPr>
        <w:t>травня</w:t>
      </w:r>
      <w:r>
        <w:rPr>
          <w:u w:val="none"/>
          <w:lang w:val="uk-UA"/>
        </w:rPr>
        <w:t xml:space="preserve"> 201</w:t>
      </w:r>
      <w:r w:rsidR="004D4849">
        <w:rPr>
          <w:u w:val="none"/>
          <w:lang w:val="uk-UA"/>
        </w:rPr>
        <w:t>6</w:t>
      </w:r>
      <w:r>
        <w:rPr>
          <w:u w:val="none"/>
          <w:lang w:val="uk-UA"/>
        </w:rPr>
        <w:t xml:space="preserve"> року </w:t>
      </w:r>
      <w:r w:rsidR="00535617">
        <w:rPr>
          <w:u w:val="none"/>
          <w:lang w:val="uk-UA"/>
        </w:rPr>
        <w:tab/>
      </w:r>
      <w:r w:rsidR="00535617">
        <w:rPr>
          <w:u w:val="none"/>
          <w:lang w:val="uk-UA"/>
        </w:rPr>
        <w:tab/>
      </w:r>
      <w:r w:rsidR="00535617">
        <w:rPr>
          <w:u w:val="none"/>
          <w:lang w:val="uk-UA"/>
        </w:rPr>
        <w:tab/>
      </w:r>
      <w:r w:rsidR="00535617">
        <w:rPr>
          <w:u w:val="none"/>
          <w:lang w:val="uk-UA"/>
        </w:rPr>
        <w:tab/>
      </w:r>
      <w:r w:rsidR="000B578C">
        <w:rPr>
          <w:u w:val="none"/>
          <w:lang w:val="uk-UA"/>
        </w:rPr>
        <w:tab/>
      </w:r>
      <w:r w:rsidR="00535617">
        <w:rPr>
          <w:u w:val="none"/>
          <w:lang w:val="uk-UA"/>
        </w:rPr>
        <w:tab/>
      </w:r>
      <w:r w:rsidR="00535617">
        <w:rPr>
          <w:u w:val="none"/>
          <w:lang w:val="uk-UA"/>
        </w:rPr>
        <w:tab/>
        <w:t>м. Житомир</w:t>
      </w:r>
    </w:p>
    <w:p w:rsidR="00281022" w:rsidRDefault="00281022" w:rsidP="009D0D31">
      <w:pPr>
        <w:rPr>
          <w:u w:val="none"/>
          <w:lang w:val="uk-UA"/>
        </w:rPr>
      </w:pPr>
    </w:p>
    <w:p w:rsidR="00230269" w:rsidRDefault="00230269" w:rsidP="009D0D31">
      <w:pPr>
        <w:rPr>
          <w:u w:val="none"/>
          <w:lang w:val="uk-UA"/>
        </w:rPr>
      </w:pPr>
    </w:p>
    <w:p w:rsidR="006B605A" w:rsidRDefault="009D0D31" w:rsidP="009D0D31">
      <w:pPr>
        <w:jc w:val="both"/>
        <w:rPr>
          <w:u w:val="none"/>
          <w:lang w:val="uk-UA"/>
        </w:rPr>
      </w:pPr>
      <w:r>
        <w:rPr>
          <w:b/>
          <w:lang w:val="uk-UA"/>
        </w:rPr>
        <w:t>Присутні</w:t>
      </w:r>
      <w:r w:rsidR="00535617">
        <w:rPr>
          <w:b/>
          <w:lang w:val="uk-UA"/>
        </w:rPr>
        <w:t xml:space="preserve"> депутати</w:t>
      </w:r>
      <w:r>
        <w:rPr>
          <w:b/>
          <w:lang w:val="uk-UA"/>
        </w:rPr>
        <w:t>:</w:t>
      </w:r>
      <w:r w:rsidRPr="008809C1">
        <w:rPr>
          <w:b/>
          <w:u w:val="none"/>
          <w:lang w:val="uk-UA"/>
        </w:rPr>
        <w:t xml:space="preserve"> </w:t>
      </w:r>
      <w:r w:rsidR="00136B78">
        <w:rPr>
          <w:u w:val="none"/>
          <w:lang w:val="uk-UA"/>
        </w:rPr>
        <w:t>Мелашенко А.В.</w:t>
      </w:r>
      <w:r w:rsidR="00535617">
        <w:rPr>
          <w:u w:val="none"/>
          <w:lang w:val="uk-UA"/>
        </w:rPr>
        <w:t xml:space="preserve"> – голова постійної комісії</w:t>
      </w:r>
      <w:r w:rsidR="00E32A38">
        <w:rPr>
          <w:u w:val="none"/>
          <w:lang w:val="uk-UA"/>
        </w:rPr>
        <w:t xml:space="preserve">, </w:t>
      </w:r>
      <w:r w:rsidR="00A62A1D">
        <w:rPr>
          <w:u w:val="none"/>
          <w:lang w:val="uk-UA"/>
        </w:rPr>
        <w:t xml:space="preserve">       Рибинський І.Є. – заступник голови постійної комісії, </w:t>
      </w:r>
      <w:r w:rsidR="00062721">
        <w:rPr>
          <w:u w:val="none"/>
          <w:lang w:val="uk-UA"/>
        </w:rPr>
        <w:t xml:space="preserve">Диняк С.В. – секретар постійної комісії, </w:t>
      </w:r>
      <w:r w:rsidR="0076240A">
        <w:rPr>
          <w:u w:val="none"/>
          <w:lang w:val="uk-UA"/>
        </w:rPr>
        <w:t xml:space="preserve">Бовсуновський Ю.І., Казюк О.В., </w:t>
      </w:r>
      <w:r w:rsidR="00A22E0F">
        <w:rPr>
          <w:u w:val="none"/>
          <w:lang w:val="uk-UA"/>
        </w:rPr>
        <w:t xml:space="preserve">Ніколайчук О.В., </w:t>
      </w:r>
      <w:r w:rsidR="00062721">
        <w:rPr>
          <w:u w:val="none"/>
          <w:lang w:val="uk-UA"/>
        </w:rPr>
        <w:t xml:space="preserve">      </w:t>
      </w:r>
      <w:r w:rsidR="00A22E0F">
        <w:rPr>
          <w:u w:val="none"/>
          <w:lang w:val="uk-UA"/>
        </w:rPr>
        <w:t xml:space="preserve">Озерчук А.М., </w:t>
      </w:r>
      <w:r w:rsidR="0076240A">
        <w:rPr>
          <w:u w:val="none"/>
          <w:lang w:val="uk-UA"/>
        </w:rPr>
        <w:t xml:space="preserve">Павлушенко О.Д., </w:t>
      </w:r>
      <w:r w:rsidR="00A22E0F">
        <w:rPr>
          <w:u w:val="none"/>
          <w:lang w:val="uk-UA"/>
        </w:rPr>
        <w:t>Ходак І.Є., Шавлович О.Г., Яковчук О.М.</w:t>
      </w:r>
    </w:p>
    <w:p w:rsidR="00136B78" w:rsidRDefault="00136B78" w:rsidP="009D0D31">
      <w:pPr>
        <w:jc w:val="both"/>
        <w:rPr>
          <w:u w:val="none"/>
          <w:lang w:val="uk-UA"/>
        </w:rPr>
      </w:pPr>
    </w:p>
    <w:p w:rsidR="00DC2608" w:rsidRDefault="006B605A" w:rsidP="006B605A">
      <w:pPr>
        <w:jc w:val="both"/>
        <w:rPr>
          <w:u w:val="none"/>
          <w:bdr w:val="none" w:sz="0" w:space="0" w:color="auto" w:frame="1"/>
          <w:shd w:val="clear" w:color="auto" w:fill="FFFFFF"/>
          <w:lang w:val="uk-UA"/>
        </w:rPr>
      </w:pPr>
      <w:r>
        <w:rPr>
          <w:b/>
          <w:lang w:val="uk-UA"/>
        </w:rPr>
        <w:t>Запрошені:</w:t>
      </w:r>
      <w:r w:rsidRPr="00A22E0F">
        <w:rPr>
          <w:b/>
          <w:u w:val="none"/>
          <w:lang w:val="uk-UA"/>
        </w:rPr>
        <w:t xml:space="preserve"> </w:t>
      </w:r>
      <w:r w:rsidR="00A22E0F">
        <w:rPr>
          <w:u w:val="none"/>
          <w:lang w:val="uk-UA"/>
        </w:rPr>
        <w:t>Рибак Н.І</w:t>
      </w:r>
      <w:r w:rsidR="009D0B40">
        <w:rPr>
          <w:u w:val="none"/>
          <w:lang w:val="uk-UA"/>
        </w:rPr>
        <w:t>.</w:t>
      </w:r>
      <w:r w:rsidR="00A22E0F">
        <w:rPr>
          <w:u w:val="none"/>
          <w:lang w:val="uk-UA"/>
        </w:rPr>
        <w:t xml:space="preserve"> –</w:t>
      </w:r>
      <w:r w:rsidR="0076240A" w:rsidRPr="0076240A">
        <w:rPr>
          <w:u w:val="none"/>
          <w:lang w:val="uk-UA"/>
        </w:rPr>
        <w:t xml:space="preserve"> </w:t>
      </w:r>
      <w:r w:rsidR="0076240A">
        <w:rPr>
          <w:u w:val="none"/>
          <w:lang w:val="uk-UA"/>
        </w:rPr>
        <w:t xml:space="preserve">заступник голови обласної ради, </w:t>
      </w:r>
      <w:r w:rsidR="00A22E0F">
        <w:rPr>
          <w:u w:val="none"/>
          <w:lang w:val="uk-UA"/>
        </w:rPr>
        <w:t xml:space="preserve">Дмитренко Г.В. – перший заступник голови облдержадміністрації, </w:t>
      </w:r>
      <w:r w:rsidR="00062721">
        <w:rPr>
          <w:u w:val="none"/>
          <w:lang w:val="uk-UA"/>
        </w:rPr>
        <w:t>Турський В.В.</w:t>
      </w:r>
      <w:r w:rsidR="0076240A">
        <w:rPr>
          <w:u w:val="none"/>
          <w:lang w:val="uk-UA"/>
        </w:rPr>
        <w:t xml:space="preserve"> - </w:t>
      </w:r>
      <w:r w:rsidR="0076240A" w:rsidRPr="00C52C67">
        <w:rPr>
          <w:u w:val="none"/>
          <w:lang w:val="uk-UA"/>
        </w:rPr>
        <w:t>заступник директора департаменту фінансів облдержадміністрації</w:t>
      </w:r>
      <w:r w:rsidR="0076240A">
        <w:rPr>
          <w:u w:val="none"/>
          <w:lang w:val="uk-UA"/>
        </w:rPr>
        <w:t xml:space="preserve">, </w:t>
      </w:r>
      <w:r w:rsidR="008502D2">
        <w:rPr>
          <w:u w:val="none"/>
          <w:bdr w:val="none" w:sz="0" w:space="0" w:color="auto" w:frame="1"/>
          <w:shd w:val="clear" w:color="auto" w:fill="FFFFFF"/>
          <w:lang w:val="uk-UA"/>
        </w:rPr>
        <w:t xml:space="preserve">Войцешук В.В. - </w:t>
      </w:r>
      <w:r w:rsidR="008502D2" w:rsidRPr="00946413">
        <w:rPr>
          <w:u w:val="none"/>
          <w:bdr w:val="none" w:sz="0" w:space="0" w:color="auto" w:frame="1"/>
          <w:shd w:val="clear" w:color="auto" w:fill="FFFFFF"/>
          <w:lang w:val="uk-UA"/>
        </w:rPr>
        <w:t>начальник управління екології та природних ресурсів облдержадміністрації</w:t>
      </w:r>
      <w:r w:rsidR="008502D2">
        <w:rPr>
          <w:u w:val="none"/>
          <w:bdr w:val="none" w:sz="0" w:space="0" w:color="auto" w:frame="1"/>
          <w:shd w:val="clear" w:color="auto" w:fill="FFFFFF"/>
          <w:lang w:val="uk-UA"/>
        </w:rPr>
        <w:t>,</w:t>
      </w:r>
    </w:p>
    <w:p w:rsidR="00C97FF7" w:rsidRDefault="00DC2608" w:rsidP="00621529">
      <w:pPr>
        <w:jc w:val="both"/>
        <w:rPr>
          <w:u w:val="none"/>
          <w:lang w:val="uk-UA"/>
        </w:rPr>
      </w:pPr>
      <w:r>
        <w:rPr>
          <w:u w:val="none"/>
          <w:lang w:val="uk-UA"/>
        </w:rPr>
        <w:t xml:space="preserve">Гнатюк Б.Й. - </w:t>
      </w:r>
      <w:r w:rsidRPr="00B47F10">
        <w:rPr>
          <w:u w:val="none"/>
          <w:lang w:val="uk-UA"/>
        </w:rPr>
        <w:t>начальник Державної екологічної інспекції у Житомирській області</w:t>
      </w:r>
      <w:r>
        <w:rPr>
          <w:u w:val="none"/>
          <w:lang w:val="uk-UA"/>
        </w:rPr>
        <w:t>,</w:t>
      </w:r>
      <w:r>
        <w:rPr>
          <w:u w:val="none"/>
          <w:lang w:val="uk-UA"/>
        </w:rPr>
        <w:t xml:space="preserve"> </w:t>
      </w:r>
      <w:r>
        <w:rPr>
          <w:u w:val="none"/>
          <w:lang w:val="uk-UA"/>
        </w:rPr>
        <w:t xml:space="preserve">Венгерчук В.С. - </w:t>
      </w:r>
      <w:r w:rsidRPr="002322E8">
        <w:rPr>
          <w:u w:val="none"/>
          <w:lang w:val="uk-UA"/>
        </w:rPr>
        <w:t>начальник відділу лісового господарства, охорони і захисту лісів Житомирського обласного управління лісового та мисливського господарства</w:t>
      </w:r>
      <w:r>
        <w:rPr>
          <w:u w:val="none"/>
          <w:lang w:val="uk-UA"/>
        </w:rPr>
        <w:t>,</w:t>
      </w:r>
      <w:r>
        <w:rPr>
          <w:u w:val="none"/>
          <w:lang w:val="uk-UA"/>
        </w:rPr>
        <w:t xml:space="preserve"> </w:t>
      </w:r>
      <w:r>
        <w:rPr>
          <w:u w:val="none"/>
          <w:lang w:val="uk-UA"/>
        </w:rPr>
        <w:t xml:space="preserve">Савенко І.О. – заступник керуючого, начальник відділу </w:t>
      </w:r>
      <w:r w:rsidRPr="00B47F10">
        <w:rPr>
          <w:u w:val="none"/>
          <w:lang w:val="uk-UA"/>
        </w:rPr>
        <w:t>юридичної та кадрової роботи</w:t>
      </w:r>
      <w:r>
        <w:rPr>
          <w:u w:val="none"/>
          <w:lang w:val="uk-UA"/>
        </w:rPr>
        <w:t xml:space="preserve"> виконавчого апарату обласної ради</w:t>
      </w:r>
      <w:r>
        <w:rPr>
          <w:u w:val="none"/>
          <w:lang w:val="uk-UA"/>
        </w:rPr>
        <w:t xml:space="preserve">,     </w:t>
      </w:r>
      <w:r w:rsidRPr="00DC2608">
        <w:rPr>
          <w:u w:val="none"/>
          <w:lang w:val="uk-UA"/>
        </w:rPr>
        <w:t xml:space="preserve"> </w:t>
      </w:r>
      <w:r>
        <w:rPr>
          <w:u w:val="none"/>
          <w:lang w:val="uk-UA"/>
        </w:rPr>
        <w:t xml:space="preserve">Ковтуненко М.Г. - </w:t>
      </w:r>
      <w:r w:rsidRPr="00B47F10">
        <w:rPr>
          <w:u w:val="none"/>
          <w:lang w:val="uk-UA"/>
        </w:rPr>
        <w:t>завідувач сектору з питань земельних відносин виконавчого апарату обласної ради</w:t>
      </w:r>
      <w:r>
        <w:rPr>
          <w:u w:val="none"/>
          <w:lang w:val="uk-UA"/>
        </w:rPr>
        <w:t>,</w:t>
      </w:r>
      <w:r w:rsidRPr="00DC2608">
        <w:rPr>
          <w:u w:val="none"/>
          <w:lang w:val="uk-UA"/>
        </w:rPr>
        <w:t xml:space="preserve"> </w:t>
      </w:r>
      <w:r>
        <w:rPr>
          <w:u w:val="none"/>
          <w:lang w:val="uk-UA"/>
        </w:rPr>
        <w:t>Глушенко М.Д. - начальник оргвідділу виконавчого апарату обласної ради,</w:t>
      </w:r>
      <w:r>
        <w:rPr>
          <w:u w:val="none"/>
          <w:lang w:val="uk-UA"/>
        </w:rPr>
        <w:t xml:space="preserve"> </w:t>
      </w:r>
      <w:r>
        <w:rPr>
          <w:u w:val="none"/>
          <w:lang w:val="uk-UA"/>
        </w:rPr>
        <w:t xml:space="preserve"> </w:t>
      </w:r>
      <w:r>
        <w:rPr>
          <w:u w:val="none"/>
          <w:bdr w:val="none" w:sz="0" w:space="0" w:color="auto" w:frame="1"/>
          <w:shd w:val="clear" w:color="auto" w:fill="FFFFFF"/>
          <w:lang w:val="uk-UA"/>
        </w:rPr>
        <w:t xml:space="preserve">Завадський І.В. – головний спеціаліст  </w:t>
      </w:r>
      <w:r w:rsidRPr="004C35A6">
        <w:rPr>
          <w:u w:val="none"/>
          <w:lang w:val="uk-UA"/>
        </w:rPr>
        <w:t>сектору з питань земельних відносин виконавчого апарату обласної ради</w:t>
      </w:r>
      <w:r>
        <w:rPr>
          <w:u w:val="none"/>
          <w:lang w:val="uk-UA"/>
        </w:rPr>
        <w:t>,</w:t>
      </w:r>
      <w:r w:rsidR="00F05721">
        <w:rPr>
          <w:u w:val="none"/>
          <w:lang w:val="uk-UA"/>
        </w:rPr>
        <w:t xml:space="preserve"> </w:t>
      </w:r>
      <w:r w:rsidR="005D09C1">
        <w:rPr>
          <w:u w:val="none"/>
          <w:lang w:val="uk-UA"/>
        </w:rPr>
        <w:t xml:space="preserve">Науменко В.А. – депутат обласної ради, Нусбаум С.А. - </w:t>
      </w:r>
      <w:r w:rsidR="005D09C1">
        <w:rPr>
          <w:u w:val="none"/>
          <w:lang w:val="uk-UA"/>
        </w:rPr>
        <w:t>депутат обласної ради,</w:t>
      </w:r>
      <w:r w:rsidR="00A00161">
        <w:rPr>
          <w:u w:val="none"/>
          <w:lang w:val="uk-UA"/>
        </w:rPr>
        <w:t xml:space="preserve"> Кропачов Д.І. - </w:t>
      </w:r>
      <w:r w:rsidR="00A00161">
        <w:rPr>
          <w:u w:val="none"/>
          <w:lang w:val="uk-UA"/>
        </w:rPr>
        <w:t>депутат обласної ради,</w:t>
      </w:r>
      <w:r w:rsidR="00A00161">
        <w:rPr>
          <w:u w:val="none"/>
          <w:lang w:val="uk-UA"/>
        </w:rPr>
        <w:t xml:space="preserve"> Фещенко В.П. - </w:t>
      </w:r>
      <w:r w:rsidR="00A00161" w:rsidRPr="00A00161">
        <w:rPr>
          <w:u w:val="none"/>
          <w:lang w:val="uk-UA"/>
        </w:rPr>
        <w:t>член громадської ради при облдержадміністрації</w:t>
      </w:r>
      <w:r w:rsidR="009D151E" w:rsidRPr="009D151E">
        <w:rPr>
          <w:u w:val="none"/>
          <w:lang w:val="uk-UA"/>
        </w:rPr>
        <w:t xml:space="preserve">, </w:t>
      </w:r>
      <w:r w:rsidR="009D151E" w:rsidRPr="009D151E">
        <w:rPr>
          <w:u w:val="none"/>
          <w:lang w:val="uk-UA"/>
        </w:rPr>
        <w:t>Пірожок І.М.</w:t>
      </w:r>
      <w:r w:rsidR="000109D4">
        <w:rPr>
          <w:u w:val="none"/>
          <w:lang w:val="uk-UA"/>
        </w:rPr>
        <w:t xml:space="preserve">- </w:t>
      </w:r>
      <w:r w:rsidR="009D151E" w:rsidRPr="009D151E">
        <w:rPr>
          <w:u w:val="none"/>
          <w:lang w:val="uk-UA"/>
        </w:rPr>
        <w:t>помічник-консультант на громадських засадах депутата обласної ради</w:t>
      </w:r>
      <w:r w:rsidR="00A00161" w:rsidRPr="009D151E">
        <w:rPr>
          <w:u w:val="none"/>
          <w:lang w:val="uk-UA"/>
        </w:rPr>
        <w:t xml:space="preserve"> </w:t>
      </w:r>
    </w:p>
    <w:p w:rsidR="00212208" w:rsidRPr="009D151E" w:rsidRDefault="00212208" w:rsidP="00621529">
      <w:pPr>
        <w:jc w:val="both"/>
        <w:rPr>
          <w:b/>
          <w:u w:val="none"/>
          <w:lang w:val="uk-UA"/>
        </w:rPr>
      </w:pPr>
    </w:p>
    <w:p w:rsidR="00C97FF7" w:rsidRDefault="00C97FF7" w:rsidP="00D668EB">
      <w:pPr>
        <w:jc w:val="center"/>
        <w:rPr>
          <w:b/>
          <w:u w:val="none"/>
          <w:lang w:val="uk-UA"/>
        </w:rPr>
      </w:pPr>
    </w:p>
    <w:p w:rsidR="009D0D31" w:rsidRDefault="009D0D31" w:rsidP="00D668EB">
      <w:pPr>
        <w:jc w:val="center"/>
        <w:rPr>
          <w:b/>
          <w:u w:val="none"/>
          <w:lang w:val="uk-UA"/>
        </w:rPr>
      </w:pPr>
      <w:r w:rsidRPr="00A87734">
        <w:rPr>
          <w:b/>
          <w:u w:val="none"/>
          <w:lang w:val="uk-UA"/>
        </w:rPr>
        <w:t>Порядок денний:</w:t>
      </w:r>
    </w:p>
    <w:p w:rsidR="003654F1" w:rsidRDefault="003654F1" w:rsidP="00D668EB">
      <w:pPr>
        <w:jc w:val="center"/>
        <w:rPr>
          <w:b/>
          <w:u w:val="none"/>
          <w:lang w:val="uk-UA"/>
        </w:rPr>
      </w:pPr>
    </w:p>
    <w:p w:rsidR="007836EB" w:rsidRPr="007836EB" w:rsidRDefault="007836EB" w:rsidP="007836EB">
      <w:pPr>
        <w:ind w:firstLine="709"/>
        <w:jc w:val="both"/>
        <w:rPr>
          <w:u w:val="none"/>
          <w:lang w:val="uk-UA"/>
        </w:rPr>
      </w:pPr>
      <w:r w:rsidRPr="007836EB">
        <w:rPr>
          <w:i/>
          <w:u w:val="none"/>
        </w:rPr>
        <w:t xml:space="preserve">По питаннях </w:t>
      </w:r>
      <w:r w:rsidRPr="007836EB">
        <w:rPr>
          <w:u w:val="none"/>
        </w:rPr>
        <w:t>№ 1-4</w:t>
      </w:r>
      <w:r w:rsidRPr="007836EB">
        <w:rPr>
          <w:i/>
          <w:u w:val="none"/>
        </w:rPr>
        <w:t xml:space="preserve"> інформує </w:t>
      </w:r>
      <w:r w:rsidRPr="007836EB">
        <w:rPr>
          <w:u w:val="none"/>
        </w:rPr>
        <w:t>Ковтуненко М</w:t>
      </w:r>
      <w:r w:rsidRPr="007836EB">
        <w:rPr>
          <w:u w:val="none"/>
          <w:lang w:val="uk-UA"/>
        </w:rPr>
        <w:t xml:space="preserve">.Г. </w:t>
      </w:r>
    </w:p>
    <w:p w:rsidR="007836EB" w:rsidRDefault="007836EB" w:rsidP="007836EB">
      <w:pPr>
        <w:ind w:firstLine="709"/>
        <w:jc w:val="both"/>
        <w:rPr>
          <w:u w:val="none"/>
          <w:bdr w:val="none" w:sz="0" w:space="0" w:color="auto" w:frame="1"/>
          <w:shd w:val="clear" w:color="auto" w:fill="FFFFFF"/>
          <w:lang w:val="uk-UA"/>
        </w:rPr>
      </w:pPr>
      <w:r w:rsidRPr="007836EB">
        <w:rPr>
          <w:u w:val="none"/>
          <w:bdr w:val="none" w:sz="0" w:space="0" w:color="auto" w:frame="1"/>
          <w:shd w:val="clear" w:color="auto" w:fill="FFFFFF"/>
        </w:rPr>
        <w:t>1. Про погодження проекту рішення</w:t>
      </w:r>
      <w:proofErr w:type="gramStart"/>
      <w:r w:rsidRPr="007836EB">
        <w:rPr>
          <w:u w:val="none"/>
          <w:bdr w:val="none" w:sz="0" w:space="0" w:color="auto" w:frame="1"/>
          <w:shd w:val="clear" w:color="auto" w:fill="FFFFFF"/>
        </w:rPr>
        <w:t xml:space="preserve"> „П</w:t>
      </w:r>
      <w:proofErr w:type="gramEnd"/>
      <w:r w:rsidRPr="007836EB">
        <w:rPr>
          <w:u w:val="none"/>
          <w:bdr w:val="none" w:sz="0" w:space="0" w:color="auto" w:frame="1"/>
          <w:shd w:val="clear" w:color="auto" w:fill="FFFFFF"/>
        </w:rPr>
        <w:t xml:space="preserve">ро надання погодження товариству з обмеженою відповідальністю „Стратегія енергозбереження” щодо </w:t>
      </w:r>
      <w:r w:rsidRPr="007836EB">
        <w:rPr>
          <w:u w:val="none"/>
          <w:bdr w:val="none" w:sz="0" w:space="0" w:color="auto" w:frame="1"/>
          <w:shd w:val="clear" w:color="auto" w:fill="FFFFFF"/>
        </w:rPr>
        <w:lastRenderedPageBreak/>
        <w:t>отримання спеціального дозволу на користування надрами”.</w:t>
      </w:r>
    </w:p>
    <w:p w:rsidR="005173B1" w:rsidRPr="005173B1" w:rsidRDefault="005173B1" w:rsidP="007836EB">
      <w:pPr>
        <w:ind w:firstLine="709"/>
        <w:jc w:val="both"/>
        <w:rPr>
          <w:u w:val="none"/>
          <w:bdr w:val="none" w:sz="0" w:space="0" w:color="auto" w:frame="1"/>
          <w:shd w:val="clear" w:color="auto" w:fill="FFFFFF"/>
          <w:lang w:val="uk-UA"/>
        </w:rPr>
      </w:pPr>
    </w:p>
    <w:p w:rsidR="007836EB" w:rsidRDefault="007836EB" w:rsidP="007836EB">
      <w:pPr>
        <w:ind w:firstLine="709"/>
        <w:jc w:val="both"/>
        <w:rPr>
          <w:u w:val="none"/>
          <w:bdr w:val="none" w:sz="0" w:space="0" w:color="auto" w:frame="1"/>
          <w:shd w:val="clear" w:color="auto" w:fill="FFFFFF"/>
          <w:lang w:val="uk-UA"/>
        </w:rPr>
      </w:pPr>
      <w:r w:rsidRPr="007836EB">
        <w:rPr>
          <w:u w:val="none"/>
          <w:bdr w:val="none" w:sz="0" w:space="0" w:color="auto" w:frame="1"/>
          <w:shd w:val="clear" w:color="auto" w:fill="FFFFFF"/>
        </w:rPr>
        <w:t>2. Про погодження проекту рішення</w:t>
      </w:r>
      <w:proofErr w:type="gramStart"/>
      <w:r w:rsidRPr="007836EB">
        <w:rPr>
          <w:u w:val="none"/>
          <w:bdr w:val="none" w:sz="0" w:space="0" w:color="auto" w:frame="1"/>
          <w:shd w:val="clear" w:color="auto" w:fill="FFFFFF"/>
        </w:rPr>
        <w:t xml:space="preserve"> „П</w:t>
      </w:r>
      <w:proofErr w:type="gramEnd"/>
      <w:r w:rsidRPr="007836EB">
        <w:rPr>
          <w:u w:val="none"/>
          <w:bdr w:val="none" w:sz="0" w:space="0" w:color="auto" w:frame="1"/>
          <w:shd w:val="clear" w:color="auto" w:fill="FFFFFF"/>
        </w:rPr>
        <w:t>ро надання погодження товариству з обмеженою відповідальністю „УКРГЕОРЕСУРС” щодо отримання спеціального дозволу на користування надрами”.</w:t>
      </w:r>
    </w:p>
    <w:p w:rsidR="005173B1" w:rsidRPr="005173B1" w:rsidRDefault="005173B1" w:rsidP="007836EB">
      <w:pPr>
        <w:ind w:firstLine="709"/>
        <w:jc w:val="both"/>
        <w:rPr>
          <w:u w:val="none"/>
          <w:bdr w:val="none" w:sz="0" w:space="0" w:color="auto" w:frame="1"/>
          <w:shd w:val="clear" w:color="auto" w:fill="FFFFFF"/>
          <w:lang w:val="uk-UA"/>
        </w:rPr>
      </w:pPr>
    </w:p>
    <w:p w:rsidR="007836EB" w:rsidRPr="007836EB" w:rsidRDefault="007836EB" w:rsidP="007836EB">
      <w:pPr>
        <w:ind w:firstLine="709"/>
        <w:jc w:val="both"/>
        <w:rPr>
          <w:u w:val="none"/>
        </w:rPr>
      </w:pPr>
      <w:r w:rsidRPr="007836EB">
        <w:rPr>
          <w:u w:val="none"/>
        </w:rPr>
        <w:t xml:space="preserve">3. </w:t>
      </w:r>
      <w:proofErr w:type="gramStart"/>
      <w:r w:rsidRPr="007836EB">
        <w:rPr>
          <w:u w:val="none"/>
        </w:rPr>
        <w:t>Про</w:t>
      </w:r>
      <w:proofErr w:type="gramEnd"/>
      <w:r w:rsidRPr="007836EB">
        <w:rPr>
          <w:u w:val="none"/>
        </w:rPr>
        <w:t xml:space="preserve"> відмову у погодженні надання спеціальних дозволів на користування надрами:</w:t>
      </w:r>
    </w:p>
    <w:p w:rsidR="007836EB" w:rsidRPr="007836EB" w:rsidRDefault="007836EB" w:rsidP="007836EB">
      <w:pPr>
        <w:ind w:firstLine="709"/>
        <w:jc w:val="both"/>
        <w:rPr>
          <w:u w:val="none"/>
        </w:rPr>
      </w:pPr>
      <w:r w:rsidRPr="007836EB">
        <w:rPr>
          <w:u w:val="none"/>
        </w:rPr>
        <w:t xml:space="preserve">- </w:t>
      </w:r>
      <w:proofErr w:type="gramStart"/>
      <w:r w:rsidRPr="007836EB">
        <w:rPr>
          <w:u w:val="none"/>
        </w:rPr>
        <w:t>ТОВ</w:t>
      </w:r>
      <w:proofErr w:type="gramEnd"/>
      <w:r w:rsidRPr="007836EB">
        <w:rPr>
          <w:u w:val="none"/>
        </w:rPr>
        <w:t xml:space="preserve"> „Геодевелопмент”;</w:t>
      </w:r>
    </w:p>
    <w:p w:rsidR="007836EB" w:rsidRPr="007836EB" w:rsidRDefault="007836EB" w:rsidP="007836EB">
      <w:pPr>
        <w:ind w:firstLine="709"/>
        <w:jc w:val="both"/>
        <w:rPr>
          <w:u w:val="none"/>
        </w:rPr>
      </w:pPr>
      <w:r w:rsidRPr="007836EB">
        <w:rPr>
          <w:u w:val="none"/>
        </w:rPr>
        <w:t xml:space="preserve">- </w:t>
      </w:r>
      <w:proofErr w:type="gramStart"/>
      <w:r w:rsidRPr="007836EB">
        <w:rPr>
          <w:u w:val="none"/>
        </w:rPr>
        <w:t>ТОВ</w:t>
      </w:r>
      <w:proofErr w:type="gramEnd"/>
      <w:r w:rsidRPr="007836EB">
        <w:rPr>
          <w:u w:val="none"/>
        </w:rPr>
        <w:t xml:space="preserve"> „Поліська старательська артіль”;</w:t>
      </w:r>
    </w:p>
    <w:p w:rsidR="007836EB" w:rsidRPr="007836EB" w:rsidRDefault="007836EB" w:rsidP="007836EB">
      <w:pPr>
        <w:ind w:firstLine="709"/>
        <w:jc w:val="both"/>
        <w:rPr>
          <w:u w:val="none"/>
        </w:rPr>
      </w:pPr>
      <w:r w:rsidRPr="007836EB">
        <w:rPr>
          <w:u w:val="none"/>
        </w:rPr>
        <w:t xml:space="preserve">- </w:t>
      </w:r>
      <w:proofErr w:type="gramStart"/>
      <w:r w:rsidRPr="007836EB">
        <w:rPr>
          <w:u w:val="none"/>
        </w:rPr>
        <w:t>ТОВ</w:t>
      </w:r>
      <w:proofErr w:type="gramEnd"/>
      <w:r w:rsidRPr="007836EB">
        <w:rPr>
          <w:u w:val="none"/>
        </w:rPr>
        <w:t xml:space="preserve"> „Амбер Ресерчинг компані”;</w:t>
      </w:r>
    </w:p>
    <w:p w:rsidR="007836EB" w:rsidRPr="007836EB" w:rsidRDefault="007836EB" w:rsidP="007836EB">
      <w:pPr>
        <w:ind w:firstLine="709"/>
        <w:jc w:val="both"/>
        <w:rPr>
          <w:u w:val="none"/>
        </w:rPr>
      </w:pPr>
      <w:r w:rsidRPr="007836EB">
        <w:rPr>
          <w:u w:val="none"/>
        </w:rPr>
        <w:t xml:space="preserve">- </w:t>
      </w:r>
      <w:proofErr w:type="gramStart"/>
      <w:r w:rsidRPr="007836EB">
        <w:rPr>
          <w:u w:val="none"/>
        </w:rPr>
        <w:t>ТОВ</w:t>
      </w:r>
      <w:proofErr w:type="gramEnd"/>
      <w:r w:rsidRPr="007836EB">
        <w:rPr>
          <w:u w:val="none"/>
        </w:rPr>
        <w:t xml:space="preserve"> „Геопошук Ємільчино”;</w:t>
      </w:r>
    </w:p>
    <w:p w:rsidR="007836EB" w:rsidRPr="007836EB" w:rsidRDefault="007836EB" w:rsidP="007836EB">
      <w:pPr>
        <w:ind w:firstLine="709"/>
        <w:jc w:val="both"/>
        <w:rPr>
          <w:u w:val="none"/>
        </w:rPr>
      </w:pPr>
      <w:r w:rsidRPr="007836EB">
        <w:rPr>
          <w:u w:val="none"/>
        </w:rPr>
        <w:t>- ПП „Конкорд-Постач”;</w:t>
      </w:r>
    </w:p>
    <w:p w:rsidR="007836EB" w:rsidRPr="007836EB" w:rsidRDefault="007836EB" w:rsidP="007836EB">
      <w:pPr>
        <w:ind w:firstLine="709"/>
        <w:jc w:val="both"/>
        <w:rPr>
          <w:u w:val="none"/>
        </w:rPr>
      </w:pPr>
      <w:r w:rsidRPr="007836EB">
        <w:rPr>
          <w:u w:val="none"/>
        </w:rPr>
        <w:t xml:space="preserve">- Державне </w:t>
      </w:r>
      <w:proofErr w:type="gramStart"/>
      <w:r w:rsidRPr="007836EB">
        <w:rPr>
          <w:u w:val="none"/>
        </w:rPr>
        <w:t>п</w:t>
      </w:r>
      <w:proofErr w:type="gramEnd"/>
      <w:r w:rsidRPr="007836EB">
        <w:rPr>
          <w:u w:val="none"/>
        </w:rPr>
        <w:t>ідприємство „Житомирторф” (Озерянське);</w:t>
      </w:r>
    </w:p>
    <w:p w:rsidR="007836EB" w:rsidRPr="007836EB" w:rsidRDefault="007836EB" w:rsidP="007836EB">
      <w:pPr>
        <w:ind w:firstLine="709"/>
        <w:jc w:val="both"/>
        <w:rPr>
          <w:u w:val="none"/>
        </w:rPr>
      </w:pPr>
      <w:r w:rsidRPr="007836EB">
        <w:rPr>
          <w:u w:val="none"/>
        </w:rPr>
        <w:t xml:space="preserve">- Державне </w:t>
      </w:r>
      <w:proofErr w:type="gramStart"/>
      <w:r w:rsidRPr="007836EB">
        <w:rPr>
          <w:u w:val="none"/>
        </w:rPr>
        <w:t>п</w:t>
      </w:r>
      <w:proofErr w:type="gramEnd"/>
      <w:r w:rsidRPr="007836EB">
        <w:rPr>
          <w:u w:val="none"/>
        </w:rPr>
        <w:t>ідприємство „Житомирторф” (Гвоздь);</w:t>
      </w:r>
    </w:p>
    <w:p w:rsidR="007836EB" w:rsidRPr="007836EB" w:rsidRDefault="007836EB" w:rsidP="007836EB">
      <w:pPr>
        <w:ind w:firstLine="709"/>
        <w:jc w:val="both"/>
        <w:rPr>
          <w:u w:val="none"/>
          <w:bdr w:val="none" w:sz="0" w:space="0" w:color="auto" w:frame="1"/>
          <w:shd w:val="clear" w:color="auto" w:fill="FFFFFF"/>
        </w:rPr>
      </w:pPr>
      <w:r w:rsidRPr="007836EB">
        <w:rPr>
          <w:u w:val="none"/>
        </w:rPr>
        <w:t xml:space="preserve">- </w:t>
      </w:r>
      <w:proofErr w:type="gramStart"/>
      <w:r w:rsidRPr="007836EB">
        <w:rPr>
          <w:u w:val="none"/>
        </w:rPr>
        <w:t>ТОВ</w:t>
      </w:r>
      <w:proofErr w:type="gramEnd"/>
      <w:r w:rsidRPr="007836EB">
        <w:rPr>
          <w:u w:val="none"/>
        </w:rPr>
        <w:t xml:space="preserve"> „</w:t>
      </w:r>
      <w:r w:rsidRPr="007836EB">
        <w:rPr>
          <w:u w:val="none"/>
          <w:bdr w:val="none" w:sz="0" w:space="0" w:color="auto" w:frame="1"/>
          <w:shd w:val="clear" w:color="auto" w:fill="FFFFFF"/>
        </w:rPr>
        <w:t xml:space="preserve"> УКРГЕОРЕСУРС”;</w:t>
      </w:r>
    </w:p>
    <w:p w:rsidR="007836EB" w:rsidRPr="007836EB" w:rsidRDefault="007836EB" w:rsidP="007836EB">
      <w:pPr>
        <w:ind w:firstLine="709"/>
        <w:jc w:val="both"/>
        <w:rPr>
          <w:u w:val="none"/>
          <w:bdr w:val="none" w:sz="0" w:space="0" w:color="auto" w:frame="1"/>
          <w:shd w:val="clear" w:color="auto" w:fill="FFFFFF"/>
        </w:rPr>
      </w:pPr>
      <w:r w:rsidRPr="007836EB">
        <w:rPr>
          <w:u w:val="none"/>
          <w:bdr w:val="none" w:sz="0" w:space="0" w:color="auto" w:frame="1"/>
          <w:shd w:val="clear" w:color="auto" w:fill="FFFFFF"/>
        </w:rPr>
        <w:t>- ПАТ „Державна акціонерна компанія „Українські поліметали”;</w:t>
      </w:r>
    </w:p>
    <w:p w:rsidR="007836EB" w:rsidRPr="007836EB" w:rsidRDefault="007836EB" w:rsidP="007836EB">
      <w:pPr>
        <w:ind w:firstLine="709"/>
        <w:jc w:val="both"/>
        <w:rPr>
          <w:u w:val="none"/>
        </w:rPr>
      </w:pPr>
      <w:r w:rsidRPr="007836EB">
        <w:rPr>
          <w:u w:val="none"/>
          <w:bdr w:val="none" w:sz="0" w:space="0" w:color="auto" w:frame="1"/>
          <w:shd w:val="clear" w:color="auto" w:fill="FFFFFF"/>
        </w:rPr>
        <w:t xml:space="preserve">- </w:t>
      </w:r>
      <w:proofErr w:type="gramStart"/>
      <w:r w:rsidRPr="007836EB">
        <w:rPr>
          <w:u w:val="none"/>
          <w:bdr w:val="none" w:sz="0" w:space="0" w:color="auto" w:frame="1"/>
          <w:shd w:val="clear" w:color="auto" w:fill="FFFFFF"/>
        </w:rPr>
        <w:t>ТОВ</w:t>
      </w:r>
      <w:proofErr w:type="gramEnd"/>
      <w:r w:rsidRPr="007836EB">
        <w:rPr>
          <w:u w:val="none"/>
          <w:bdr w:val="none" w:sz="0" w:space="0" w:color="auto" w:frame="1"/>
          <w:shd w:val="clear" w:color="auto" w:fill="FFFFFF"/>
        </w:rPr>
        <w:t xml:space="preserve"> „Черняхівагроліс”.</w:t>
      </w:r>
    </w:p>
    <w:p w:rsidR="007836EB" w:rsidRPr="007836EB" w:rsidRDefault="007836EB" w:rsidP="007836EB">
      <w:pPr>
        <w:ind w:firstLine="709"/>
        <w:jc w:val="both"/>
        <w:rPr>
          <w:u w:val="none"/>
        </w:rPr>
      </w:pPr>
    </w:p>
    <w:p w:rsidR="007836EB" w:rsidRPr="007836EB" w:rsidRDefault="007836EB" w:rsidP="007836EB">
      <w:pPr>
        <w:ind w:firstLine="709"/>
        <w:jc w:val="both"/>
        <w:rPr>
          <w:i/>
          <w:u w:val="none"/>
        </w:rPr>
      </w:pPr>
      <w:r w:rsidRPr="007836EB">
        <w:rPr>
          <w:u w:val="none"/>
        </w:rPr>
        <w:t>4. Про звернення Городоцького селищного голови Радомишльського району щодо передачі землі.</w:t>
      </w:r>
    </w:p>
    <w:p w:rsidR="007836EB" w:rsidRPr="007836EB" w:rsidRDefault="007836EB" w:rsidP="007836EB">
      <w:pPr>
        <w:ind w:firstLine="709"/>
        <w:jc w:val="both"/>
        <w:rPr>
          <w:i/>
          <w:u w:val="none"/>
        </w:rPr>
      </w:pPr>
    </w:p>
    <w:p w:rsidR="007836EB" w:rsidRPr="007836EB" w:rsidRDefault="007836EB" w:rsidP="007836EB">
      <w:pPr>
        <w:ind w:firstLine="709"/>
        <w:jc w:val="both"/>
        <w:rPr>
          <w:u w:val="none"/>
        </w:rPr>
      </w:pPr>
      <w:r w:rsidRPr="007836EB">
        <w:rPr>
          <w:u w:val="none"/>
        </w:rPr>
        <w:t xml:space="preserve">5. Про внесення змін до обласного бюджету на 2016 </w:t>
      </w:r>
      <w:proofErr w:type="gramStart"/>
      <w:r w:rsidRPr="007836EB">
        <w:rPr>
          <w:u w:val="none"/>
        </w:rPr>
        <w:t>р</w:t>
      </w:r>
      <w:proofErr w:type="gramEnd"/>
      <w:r w:rsidRPr="007836EB">
        <w:rPr>
          <w:u w:val="none"/>
        </w:rPr>
        <w:t>ік.</w:t>
      </w:r>
    </w:p>
    <w:p w:rsidR="007836EB" w:rsidRDefault="007836EB" w:rsidP="007836EB">
      <w:pPr>
        <w:ind w:firstLine="709"/>
        <w:jc w:val="both"/>
        <w:rPr>
          <w:u w:val="none"/>
          <w:lang w:val="uk-UA"/>
        </w:rPr>
      </w:pPr>
      <w:r w:rsidRPr="007836EB">
        <w:rPr>
          <w:u w:val="none"/>
        </w:rPr>
        <w:t>Інформу</w:t>
      </w:r>
      <w:proofErr w:type="gramStart"/>
      <w:r w:rsidRPr="007836EB">
        <w:rPr>
          <w:u w:val="none"/>
        </w:rPr>
        <w:t>є:</w:t>
      </w:r>
      <w:proofErr w:type="gramEnd"/>
      <w:r w:rsidRPr="007836EB">
        <w:rPr>
          <w:u w:val="none"/>
        </w:rPr>
        <w:t xml:space="preserve"> </w:t>
      </w:r>
      <w:r w:rsidRPr="0095786D">
        <w:rPr>
          <w:u w:val="none"/>
        </w:rPr>
        <w:t>Турський В</w:t>
      </w:r>
      <w:r w:rsidR="0095786D">
        <w:rPr>
          <w:u w:val="none"/>
          <w:lang w:val="uk-UA"/>
        </w:rPr>
        <w:t xml:space="preserve">.В. </w:t>
      </w:r>
    </w:p>
    <w:p w:rsidR="0095786D" w:rsidRPr="007836EB" w:rsidRDefault="0095786D" w:rsidP="007836EB">
      <w:pPr>
        <w:ind w:firstLine="709"/>
        <w:jc w:val="both"/>
        <w:rPr>
          <w:u w:val="none"/>
          <w:shd w:val="clear" w:color="auto" w:fill="FFFFFF"/>
        </w:rPr>
      </w:pPr>
    </w:p>
    <w:p w:rsidR="007836EB" w:rsidRPr="007836EB" w:rsidRDefault="007836EB" w:rsidP="007836EB">
      <w:pPr>
        <w:ind w:firstLine="709"/>
        <w:jc w:val="both"/>
        <w:rPr>
          <w:i/>
          <w:u w:val="none"/>
        </w:rPr>
      </w:pPr>
      <w:r w:rsidRPr="007836EB">
        <w:rPr>
          <w:u w:val="none"/>
          <w:shd w:val="clear" w:color="auto" w:fill="FFFFFF"/>
        </w:rPr>
        <w:t xml:space="preserve">6. Про погодження проекту </w:t>
      </w:r>
      <w:proofErr w:type="gramStart"/>
      <w:r w:rsidRPr="007836EB">
        <w:rPr>
          <w:u w:val="none"/>
          <w:shd w:val="clear" w:color="auto" w:fill="FFFFFF"/>
        </w:rPr>
        <w:t>р</w:t>
      </w:r>
      <w:proofErr w:type="gramEnd"/>
      <w:r w:rsidRPr="007836EB">
        <w:rPr>
          <w:u w:val="none"/>
          <w:shd w:val="clear" w:color="auto" w:fill="FFFFFF"/>
        </w:rPr>
        <w:t xml:space="preserve">ішення „Про внесення змін у рішення обласної ради від 11.09.14 № 1317 „Про надання погодження державному підприємству „Житомирторф” щодо отримання спеціального дозволу на користування надрами” (надано інформацію управління екології та природних ресурсів облдержадміністрації щодо даного проекту рішення за дорученням постійної комісії від 18.03.16). </w:t>
      </w:r>
    </w:p>
    <w:p w:rsidR="007836EB" w:rsidRDefault="007836EB" w:rsidP="007836EB">
      <w:pPr>
        <w:ind w:firstLine="709"/>
        <w:jc w:val="both"/>
        <w:rPr>
          <w:u w:val="none"/>
          <w:lang w:val="uk-UA"/>
        </w:rPr>
      </w:pPr>
      <w:r w:rsidRPr="007836EB">
        <w:rPr>
          <w:u w:val="none"/>
        </w:rPr>
        <w:t>Інформують</w:t>
      </w:r>
      <w:r w:rsidRPr="007836EB">
        <w:rPr>
          <w:b/>
          <w:u w:val="none"/>
        </w:rPr>
        <w:t xml:space="preserve">: </w:t>
      </w:r>
      <w:r w:rsidRPr="0095786D">
        <w:rPr>
          <w:u w:val="none"/>
        </w:rPr>
        <w:t>Ковтуненко М.Г.</w:t>
      </w:r>
      <w:r w:rsidR="0095786D">
        <w:rPr>
          <w:u w:val="none"/>
          <w:lang w:val="uk-UA"/>
        </w:rPr>
        <w:t>,</w:t>
      </w:r>
      <w:r w:rsidR="00F5207E">
        <w:rPr>
          <w:u w:val="none"/>
          <w:lang w:val="uk-UA"/>
        </w:rPr>
        <w:t xml:space="preserve"> </w:t>
      </w:r>
      <w:r w:rsidRPr="0095786D">
        <w:rPr>
          <w:u w:val="none"/>
        </w:rPr>
        <w:t>Войцешук В</w:t>
      </w:r>
      <w:r w:rsidR="0095786D">
        <w:rPr>
          <w:u w:val="none"/>
          <w:lang w:val="uk-UA"/>
        </w:rPr>
        <w:t xml:space="preserve">.В. </w:t>
      </w:r>
    </w:p>
    <w:p w:rsidR="0095786D" w:rsidRPr="007836EB" w:rsidRDefault="0095786D" w:rsidP="007836EB">
      <w:pPr>
        <w:ind w:firstLine="709"/>
        <w:jc w:val="both"/>
        <w:rPr>
          <w:i/>
          <w:u w:val="none"/>
        </w:rPr>
      </w:pPr>
    </w:p>
    <w:p w:rsidR="007836EB" w:rsidRPr="007836EB" w:rsidRDefault="007836EB" w:rsidP="007836EB">
      <w:pPr>
        <w:ind w:firstLine="709"/>
        <w:jc w:val="both"/>
        <w:rPr>
          <w:i/>
          <w:u w:val="none"/>
        </w:rPr>
      </w:pPr>
      <w:r w:rsidRPr="007836EB">
        <w:rPr>
          <w:u w:val="none"/>
          <w:shd w:val="clear" w:color="auto" w:fill="FFFFFF"/>
        </w:rPr>
        <w:t xml:space="preserve">7. Про затвердження кошторису витрат обласного фонду охорони навколишнього природного середовища на 2016 </w:t>
      </w:r>
      <w:proofErr w:type="gramStart"/>
      <w:r w:rsidRPr="007836EB">
        <w:rPr>
          <w:u w:val="none"/>
          <w:shd w:val="clear" w:color="auto" w:fill="FFFFFF"/>
        </w:rPr>
        <w:t>р</w:t>
      </w:r>
      <w:proofErr w:type="gramEnd"/>
      <w:r w:rsidRPr="007836EB">
        <w:rPr>
          <w:u w:val="none"/>
          <w:shd w:val="clear" w:color="auto" w:fill="FFFFFF"/>
        </w:rPr>
        <w:t>ік.</w:t>
      </w:r>
    </w:p>
    <w:p w:rsidR="007836EB" w:rsidRPr="00E72FE3"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72FE3">
        <w:rPr>
          <w:u w:val="none"/>
        </w:rPr>
        <w:t>Войцешук В.В.</w:t>
      </w:r>
    </w:p>
    <w:p w:rsidR="007836EB" w:rsidRPr="007836EB" w:rsidRDefault="007836EB" w:rsidP="007836EB">
      <w:pPr>
        <w:ind w:firstLine="709"/>
        <w:jc w:val="both"/>
        <w:rPr>
          <w:i/>
          <w:u w:val="none"/>
        </w:rPr>
      </w:pPr>
    </w:p>
    <w:p w:rsidR="007836EB" w:rsidRPr="007836EB" w:rsidRDefault="007836EB" w:rsidP="007836EB">
      <w:pPr>
        <w:ind w:firstLine="709"/>
        <w:jc w:val="both"/>
        <w:rPr>
          <w:i/>
          <w:u w:val="none"/>
        </w:rPr>
      </w:pPr>
      <w:r w:rsidRPr="007836EB">
        <w:rPr>
          <w:u w:val="none"/>
          <w:bdr w:val="none" w:sz="0" w:space="0" w:color="auto" w:frame="1"/>
          <w:shd w:val="clear" w:color="auto" w:fill="FFFFFF"/>
        </w:rPr>
        <w:t xml:space="preserve">8. Про звернення до Президента України, Прем’єр-міністра України, Голови Верховної Ради України щодо врегулювання на законодавчому </w:t>
      </w:r>
      <w:proofErr w:type="gramStart"/>
      <w:r w:rsidRPr="007836EB">
        <w:rPr>
          <w:u w:val="none"/>
          <w:bdr w:val="none" w:sz="0" w:space="0" w:color="auto" w:frame="1"/>
          <w:shd w:val="clear" w:color="auto" w:fill="FFFFFF"/>
        </w:rPr>
        <w:t>р</w:t>
      </w:r>
      <w:proofErr w:type="gramEnd"/>
      <w:r w:rsidRPr="007836EB">
        <w:rPr>
          <w:u w:val="none"/>
          <w:bdr w:val="none" w:sz="0" w:space="0" w:color="auto" w:frame="1"/>
          <w:shd w:val="clear" w:color="auto" w:fill="FFFFFF"/>
        </w:rPr>
        <w:t>івні питання видобутку бурштину та рекультивації порушених земель, у тому числі на радіоактивно забруднених територіях.</w:t>
      </w:r>
    </w:p>
    <w:p w:rsidR="007836EB" w:rsidRPr="00E72FE3"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72FE3">
        <w:rPr>
          <w:u w:val="none"/>
        </w:rPr>
        <w:t>Войцешук В.В.</w:t>
      </w:r>
    </w:p>
    <w:p w:rsidR="007836EB" w:rsidRPr="007836EB" w:rsidRDefault="007836EB" w:rsidP="007836EB">
      <w:pPr>
        <w:ind w:firstLine="709"/>
        <w:jc w:val="both"/>
        <w:rPr>
          <w:i/>
          <w:u w:val="none"/>
        </w:rPr>
      </w:pPr>
    </w:p>
    <w:p w:rsidR="007836EB" w:rsidRPr="007836EB" w:rsidRDefault="007836EB" w:rsidP="007836EB">
      <w:pPr>
        <w:ind w:firstLine="709"/>
        <w:jc w:val="both"/>
        <w:rPr>
          <w:u w:val="none"/>
        </w:rPr>
      </w:pPr>
      <w:r w:rsidRPr="007836EB">
        <w:rPr>
          <w:u w:val="none"/>
        </w:rPr>
        <w:t xml:space="preserve">9. Про звернення Новоград-Волинської міської ради щодо надзвичайної </w:t>
      </w:r>
      <w:r w:rsidRPr="007836EB">
        <w:rPr>
          <w:u w:val="none"/>
        </w:rPr>
        <w:lastRenderedPageBreak/>
        <w:t xml:space="preserve">ситуації, яка склалася навколо </w:t>
      </w:r>
      <w:proofErr w:type="gramStart"/>
      <w:r w:rsidRPr="007836EB">
        <w:rPr>
          <w:u w:val="none"/>
        </w:rPr>
        <w:t>р</w:t>
      </w:r>
      <w:proofErr w:type="gramEnd"/>
      <w:r w:rsidRPr="007836EB">
        <w:rPr>
          <w:u w:val="none"/>
        </w:rPr>
        <w:t>ічки Случ.</w:t>
      </w:r>
    </w:p>
    <w:p w:rsidR="007836EB" w:rsidRPr="00E72FE3"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72FE3">
        <w:rPr>
          <w:u w:val="none"/>
        </w:rPr>
        <w:t>Войцешук В.В.</w:t>
      </w:r>
    </w:p>
    <w:p w:rsidR="007836EB" w:rsidRPr="007836EB" w:rsidRDefault="007836EB" w:rsidP="007836EB">
      <w:pPr>
        <w:ind w:firstLine="709"/>
        <w:jc w:val="both"/>
        <w:rPr>
          <w:i/>
          <w:u w:val="none"/>
        </w:rPr>
      </w:pPr>
    </w:p>
    <w:p w:rsidR="007836EB" w:rsidRPr="007836EB" w:rsidRDefault="007836EB" w:rsidP="007836EB">
      <w:pPr>
        <w:ind w:firstLine="709"/>
        <w:jc w:val="both"/>
        <w:rPr>
          <w:u w:val="none"/>
        </w:rPr>
      </w:pPr>
      <w:r w:rsidRPr="007836EB">
        <w:rPr>
          <w:u w:val="none"/>
        </w:rPr>
        <w:t xml:space="preserve">10. Інформація управління екології та природних ресурсів облдержадміністрації на доручення постійної комісії від 18.03.16 № 3 щодо припинення права користування мисливськими угіддями </w:t>
      </w:r>
      <w:proofErr w:type="gramStart"/>
      <w:r w:rsidRPr="007836EB">
        <w:rPr>
          <w:u w:val="none"/>
        </w:rPr>
        <w:t>ТОВ</w:t>
      </w:r>
      <w:proofErr w:type="gramEnd"/>
      <w:r w:rsidRPr="007836EB">
        <w:rPr>
          <w:u w:val="none"/>
        </w:rPr>
        <w:t xml:space="preserve"> „Світ прогресивних технологій”.</w:t>
      </w:r>
    </w:p>
    <w:p w:rsidR="007836EB" w:rsidRPr="00E72FE3"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72FE3">
        <w:rPr>
          <w:u w:val="none"/>
        </w:rPr>
        <w:t>Войцешук В.В.</w:t>
      </w:r>
    </w:p>
    <w:p w:rsidR="007836EB" w:rsidRPr="007836EB" w:rsidRDefault="007836EB" w:rsidP="007836EB">
      <w:pPr>
        <w:ind w:firstLine="709"/>
        <w:jc w:val="both"/>
        <w:rPr>
          <w:b/>
          <w:u w:val="none"/>
        </w:rPr>
      </w:pPr>
    </w:p>
    <w:p w:rsidR="007836EB" w:rsidRPr="007836EB" w:rsidRDefault="007836EB" w:rsidP="007836EB">
      <w:pPr>
        <w:ind w:firstLine="709"/>
        <w:jc w:val="both"/>
        <w:rPr>
          <w:u w:val="none"/>
        </w:rPr>
      </w:pPr>
      <w:proofErr w:type="gramStart"/>
      <w:r w:rsidRPr="007836EB">
        <w:rPr>
          <w:u w:val="none"/>
        </w:rPr>
        <w:t>11. Інформація управління екології та природних ресурсів облдержадміністрації на доручення постійної комісії від 18.03.16 № 3 (питання 36) щодо виявлення пожежонебезпечних місць запасів торфу та лісових угідь для „Озерянського торфобрикетного заводу”, Новоозерянської селищної ради Олевського району, ДП „Білокоровицький лісгосп”.</w:t>
      </w:r>
      <w:proofErr w:type="gramEnd"/>
    </w:p>
    <w:p w:rsidR="007836EB" w:rsidRPr="00E72FE3"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72FE3">
        <w:rPr>
          <w:u w:val="none"/>
        </w:rPr>
        <w:t>Войцешук В.В.</w:t>
      </w:r>
    </w:p>
    <w:p w:rsidR="007836EB" w:rsidRPr="007836EB" w:rsidRDefault="007836EB" w:rsidP="007836EB">
      <w:pPr>
        <w:ind w:firstLine="709"/>
        <w:jc w:val="both"/>
        <w:rPr>
          <w:u w:val="none"/>
        </w:rPr>
      </w:pPr>
    </w:p>
    <w:p w:rsidR="007836EB" w:rsidRPr="007836EB" w:rsidRDefault="007836EB" w:rsidP="007836EB">
      <w:pPr>
        <w:ind w:firstLine="709"/>
        <w:jc w:val="both"/>
        <w:rPr>
          <w:u w:val="none"/>
        </w:rPr>
      </w:pPr>
      <w:r w:rsidRPr="007836EB">
        <w:rPr>
          <w:u w:val="none"/>
        </w:rPr>
        <w:t>12. Про рекомендації управління екології та природних ресурсів щодо створення депутатської комі</w:t>
      </w:r>
      <w:proofErr w:type="gramStart"/>
      <w:r w:rsidRPr="007836EB">
        <w:rPr>
          <w:u w:val="none"/>
        </w:rPr>
        <w:t>с</w:t>
      </w:r>
      <w:proofErr w:type="gramEnd"/>
      <w:r w:rsidRPr="007836EB">
        <w:rPr>
          <w:u w:val="none"/>
        </w:rPr>
        <w:t>ії по вивченню екологічної ситуації, що склалася в басейні р. Гуйва.</w:t>
      </w:r>
    </w:p>
    <w:p w:rsidR="007836EB" w:rsidRPr="00E72FE3"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72FE3">
        <w:rPr>
          <w:u w:val="none"/>
        </w:rPr>
        <w:t>Войцешук В.В.</w:t>
      </w:r>
    </w:p>
    <w:p w:rsidR="007836EB" w:rsidRPr="007836EB" w:rsidRDefault="007836EB" w:rsidP="007836EB">
      <w:pPr>
        <w:ind w:firstLine="709"/>
        <w:jc w:val="both"/>
        <w:rPr>
          <w:u w:val="none"/>
        </w:rPr>
      </w:pPr>
    </w:p>
    <w:p w:rsidR="007836EB" w:rsidRPr="007836EB" w:rsidRDefault="007836EB" w:rsidP="007836EB">
      <w:pPr>
        <w:ind w:firstLine="709"/>
        <w:jc w:val="both"/>
        <w:rPr>
          <w:u w:val="none"/>
        </w:rPr>
      </w:pPr>
      <w:r w:rsidRPr="007836EB">
        <w:rPr>
          <w:u w:val="none"/>
        </w:rPr>
        <w:t xml:space="preserve">13. Про звернення голови ЖОГО „Антикорупційне бюро України”, громадської організації „Наш екологічний </w:t>
      </w:r>
      <w:proofErr w:type="gramStart"/>
      <w:r w:rsidRPr="007836EB">
        <w:rPr>
          <w:u w:val="none"/>
        </w:rPr>
        <w:t>св</w:t>
      </w:r>
      <w:proofErr w:type="gramEnd"/>
      <w:r w:rsidRPr="007836EB">
        <w:rPr>
          <w:u w:val="none"/>
        </w:rPr>
        <w:t xml:space="preserve">іт”, громадської ради при Житомирській облдержадміністрації щодо призупинення використання при проведені вибухових робіт на території Житомирської області емульсійної вибухівки марки „Ера” (надано інформації управління екології та природних ресурсів, управління промисловості, розвитку інфраструктури та туризму облдержадміністрації та військової прокуратури </w:t>
      </w:r>
      <w:proofErr w:type="gramStart"/>
      <w:r w:rsidRPr="007836EB">
        <w:rPr>
          <w:u w:val="none"/>
        </w:rPr>
        <w:t>П</w:t>
      </w:r>
      <w:proofErr w:type="gramEnd"/>
      <w:r w:rsidRPr="007836EB">
        <w:rPr>
          <w:u w:val="none"/>
        </w:rPr>
        <w:t xml:space="preserve">івденного регіону України щодо даного питання). </w:t>
      </w:r>
    </w:p>
    <w:p w:rsidR="007836EB" w:rsidRPr="00E72FE3" w:rsidRDefault="007836EB" w:rsidP="007836EB">
      <w:pPr>
        <w:ind w:firstLine="709"/>
        <w:jc w:val="both"/>
        <w:rPr>
          <w:u w:val="none"/>
          <w:lang w:val="uk-UA"/>
        </w:rPr>
      </w:pPr>
      <w:r w:rsidRPr="007836EB">
        <w:rPr>
          <w:u w:val="none"/>
        </w:rPr>
        <w:t xml:space="preserve">Інформують: </w:t>
      </w:r>
      <w:r w:rsidRPr="00E72FE3">
        <w:rPr>
          <w:u w:val="none"/>
        </w:rPr>
        <w:t xml:space="preserve">Войцешук В.В., </w:t>
      </w:r>
      <w:r w:rsidR="00E72FE3">
        <w:rPr>
          <w:u w:val="none"/>
          <w:lang w:val="uk-UA"/>
        </w:rPr>
        <w:t>Гнатюк Б.Й.</w:t>
      </w:r>
    </w:p>
    <w:p w:rsidR="007836EB" w:rsidRPr="007836EB" w:rsidRDefault="007836EB" w:rsidP="007836EB">
      <w:pPr>
        <w:ind w:firstLine="709"/>
        <w:jc w:val="both"/>
        <w:rPr>
          <w:u w:val="none"/>
        </w:rPr>
      </w:pPr>
    </w:p>
    <w:p w:rsidR="007836EB" w:rsidRPr="007836EB" w:rsidRDefault="007836EB" w:rsidP="007836EB">
      <w:pPr>
        <w:ind w:firstLine="709"/>
        <w:jc w:val="both"/>
        <w:rPr>
          <w:u w:val="none"/>
        </w:rPr>
      </w:pPr>
      <w:r w:rsidRPr="007836EB">
        <w:rPr>
          <w:u w:val="none"/>
        </w:rPr>
        <w:t xml:space="preserve">14. Про звернення громадської спілки „Час змін” щодо незаконного розміщення відходів природного каменю промисловими </w:t>
      </w:r>
      <w:proofErr w:type="gramStart"/>
      <w:r w:rsidRPr="007836EB">
        <w:rPr>
          <w:u w:val="none"/>
        </w:rPr>
        <w:t>п</w:t>
      </w:r>
      <w:proofErr w:type="gramEnd"/>
      <w:r w:rsidRPr="007836EB">
        <w:rPr>
          <w:u w:val="none"/>
        </w:rPr>
        <w:t>ідприємствами та приватними підприємцями з обробки каменю.</w:t>
      </w:r>
    </w:p>
    <w:p w:rsidR="007836EB" w:rsidRPr="00E468CC"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468CC">
        <w:rPr>
          <w:u w:val="none"/>
        </w:rPr>
        <w:t xml:space="preserve">Гнатюк Б.Й. </w:t>
      </w:r>
    </w:p>
    <w:p w:rsidR="007836EB" w:rsidRPr="007836EB" w:rsidRDefault="007836EB" w:rsidP="007836EB">
      <w:pPr>
        <w:ind w:firstLine="709"/>
        <w:jc w:val="both"/>
        <w:rPr>
          <w:b/>
          <w:u w:val="none"/>
        </w:rPr>
      </w:pPr>
    </w:p>
    <w:p w:rsidR="007836EB" w:rsidRPr="007836EB" w:rsidRDefault="007836EB" w:rsidP="007836EB">
      <w:pPr>
        <w:ind w:firstLine="709"/>
        <w:jc w:val="both"/>
        <w:rPr>
          <w:u w:val="none"/>
        </w:rPr>
      </w:pPr>
      <w:r w:rsidRPr="007836EB">
        <w:rPr>
          <w:u w:val="none"/>
        </w:rPr>
        <w:t xml:space="preserve">15. Про звернення Ірини Коцюби щодо незаконного видобутку </w:t>
      </w:r>
      <w:proofErr w:type="gramStart"/>
      <w:r w:rsidRPr="007836EB">
        <w:rPr>
          <w:u w:val="none"/>
        </w:rPr>
        <w:t>п</w:t>
      </w:r>
      <w:proofErr w:type="gramEnd"/>
      <w:r w:rsidRPr="007836EB">
        <w:rPr>
          <w:u w:val="none"/>
        </w:rPr>
        <w:t>іску на території Житомирської області.</w:t>
      </w:r>
    </w:p>
    <w:p w:rsidR="007836EB" w:rsidRPr="00E468CC" w:rsidRDefault="007836EB" w:rsidP="007836EB">
      <w:pPr>
        <w:ind w:firstLine="709"/>
        <w:jc w:val="both"/>
        <w:rPr>
          <w:u w:val="none"/>
        </w:rPr>
      </w:pPr>
      <w:r w:rsidRPr="007836EB">
        <w:rPr>
          <w:u w:val="none"/>
        </w:rPr>
        <w:t>Інформу</w:t>
      </w:r>
      <w:proofErr w:type="gramStart"/>
      <w:r w:rsidRPr="007836EB">
        <w:rPr>
          <w:u w:val="none"/>
        </w:rPr>
        <w:t>є:</w:t>
      </w:r>
      <w:proofErr w:type="gramEnd"/>
      <w:r w:rsidRPr="007836EB">
        <w:rPr>
          <w:u w:val="none"/>
        </w:rPr>
        <w:t xml:space="preserve"> </w:t>
      </w:r>
      <w:r w:rsidRPr="00E468CC">
        <w:rPr>
          <w:u w:val="none"/>
        </w:rPr>
        <w:t xml:space="preserve">Гнатюк Б.Й. </w:t>
      </w:r>
    </w:p>
    <w:p w:rsidR="007836EB" w:rsidRPr="007836EB" w:rsidRDefault="007836EB" w:rsidP="007836EB">
      <w:pPr>
        <w:ind w:firstLine="709"/>
        <w:jc w:val="both"/>
        <w:rPr>
          <w:u w:val="none"/>
        </w:rPr>
      </w:pPr>
    </w:p>
    <w:p w:rsidR="007836EB" w:rsidRPr="007836EB" w:rsidRDefault="007836EB" w:rsidP="007836EB">
      <w:pPr>
        <w:ind w:firstLine="709"/>
        <w:jc w:val="both"/>
        <w:rPr>
          <w:u w:val="none"/>
        </w:rPr>
      </w:pPr>
      <w:r w:rsidRPr="007836EB">
        <w:rPr>
          <w:u w:val="none"/>
        </w:rPr>
        <w:t>16. Про звернення Київського еколого-культурного центру щодо введення мораторію на рубки лі</w:t>
      </w:r>
      <w:proofErr w:type="gramStart"/>
      <w:r w:rsidRPr="007836EB">
        <w:rPr>
          <w:u w:val="none"/>
        </w:rPr>
        <w:t>с</w:t>
      </w:r>
      <w:proofErr w:type="gramEnd"/>
      <w:r w:rsidRPr="007836EB">
        <w:rPr>
          <w:u w:val="none"/>
        </w:rPr>
        <w:t>ів у межах природно-заповідного фонду місцевого значення.</w:t>
      </w:r>
    </w:p>
    <w:p w:rsidR="00E468CC" w:rsidRPr="00AE02AA" w:rsidRDefault="007836EB" w:rsidP="007836EB">
      <w:pPr>
        <w:ind w:firstLine="709"/>
        <w:jc w:val="both"/>
        <w:rPr>
          <w:u w:val="none"/>
          <w:lang w:val="uk-UA"/>
        </w:rPr>
      </w:pPr>
      <w:r w:rsidRPr="007836EB">
        <w:rPr>
          <w:u w:val="none"/>
        </w:rPr>
        <w:t>Інформу</w:t>
      </w:r>
      <w:proofErr w:type="gramStart"/>
      <w:r w:rsidRPr="007836EB">
        <w:rPr>
          <w:u w:val="none"/>
        </w:rPr>
        <w:t>є:</w:t>
      </w:r>
      <w:proofErr w:type="gramEnd"/>
      <w:r w:rsidRPr="007836EB">
        <w:rPr>
          <w:u w:val="none"/>
        </w:rPr>
        <w:t xml:space="preserve"> </w:t>
      </w:r>
      <w:r w:rsidR="00AE02AA">
        <w:rPr>
          <w:u w:val="none"/>
          <w:lang w:val="uk-UA"/>
        </w:rPr>
        <w:t>Нусбаум С.А.</w:t>
      </w:r>
    </w:p>
    <w:p w:rsidR="007836EB" w:rsidRPr="007836EB" w:rsidRDefault="007836EB" w:rsidP="007836EB">
      <w:pPr>
        <w:ind w:firstLine="709"/>
        <w:jc w:val="both"/>
        <w:rPr>
          <w:u w:val="none"/>
        </w:rPr>
      </w:pPr>
      <w:r w:rsidRPr="007836EB">
        <w:rPr>
          <w:u w:val="none"/>
        </w:rPr>
        <w:lastRenderedPageBreak/>
        <w:t>17. Про розгляд звернення управління СБУ в області щодо визначення розміру плати за здійснення побічних лісових користувань.</w:t>
      </w:r>
    </w:p>
    <w:p w:rsidR="007836EB" w:rsidRDefault="007836EB" w:rsidP="007836EB">
      <w:pPr>
        <w:ind w:firstLine="709"/>
        <w:jc w:val="both"/>
        <w:rPr>
          <w:u w:val="none"/>
          <w:lang w:val="uk-UA"/>
        </w:rPr>
      </w:pPr>
      <w:r w:rsidRPr="007836EB">
        <w:rPr>
          <w:u w:val="none"/>
        </w:rPr>
        <w:t>Інформу</w:t>
      </w:r>
      <w:proofErr w:type="gramStart"/>
      <w:r w:rsidRPr="007836EB">
        <w:rPr>
          <w:u w:val="none"/>
        </w:rPr>
        <w:t>є:</w:t>
      </w:r>
      <w:proofErr w:type="gramEnd"/>
      <w:r w:rsidRPr="007836EB">
        <w:rPr>
          <w:u w:val="none"/>
        </w:rPr>
        <w:t xml:space="preserve"> </w:t>
      </w:r>
      <w:r w:rsidR="00FF6C4F">
        <w:rPr>
          <w:u w:val="none"/>
          <w:lang w:val="uk-UA"/>
        </w:rPr>
        <w:t>Венгерчук В.С.</w:t>
      </w:r>
    </w:p>
    <w:p w:rsidR="00D05FEE" w:rsidRPr="00FF6C4F" w:rsidRDefault="00D05FEE" w:rsidP="007836EB">
      <w:pPr>
        <w:ind w:firstLine="709"/>
        <w:jc w:val="both"/>
        <w:rPr>
          <w:u w:val="none"/>
          <w:lang w:val="uk-UA"/>
        </w:rPr>
      </w:pPr>
    </w:p>
    <w:p w:rsidR="007836EB" w:rsidRPr="007836EB" w:rsidRDefault="007836EB" w:rsidP="007836EB">
      <w:pPr>
        <w:ind w:firstLine="709"/>
        <w:jc w:val="both"/>
        <w:rPr>
          <w:b/>
          <w:u w:val="none"/>
        </w:rPr>
      </w:pPr>
      <w:r w:rsidRPr="007836EB">
        <w:rPr>
          <w:u w:val="none"/>
        </w:rPr>
        <w:t>18. Про позовну заяву Коростишівської місцевої прокуратури.</w:t>
      </w:r>
    </w:p>
    <w:p w:rsidR="007836EB" w:rsidRDefault="007836EB" w:rsidP="007836EB">
      <w:pPr>
        <w:ind w:firstLine="709"/>
        <w:jc w:val="both"/>
        <w:rPr>
          <w:u w:val="none"/>
          <w:lang w:val="uk-UA"/>
        </w:rPr>
      </w:pPr>
      <w:r w:rsidRPr="007836EB">
        <w:rPr>
          <w:u w:val="none"/>
        </w:rPr>
        <w:t>Інформу</w:t>
      </w:r>
      <w:proofErr w:type="gramStart"/>
      <w:r w:rsidRPr="007836EB">
        <w:rPr>
          <w:u w:val="none"/>
        </w:rPr>
        <w:t>є:</w:t>
      </w:r>
      <w:proofErr w:type="gramEnd"/>
      <w:r w:rsidRPr="007836EB">
        <w:rPr>
          <w:u w:val="none"/>
        </w:rPr>
        <w:t xml:space="preserve"> </w:t>
      </w:r>
      <w:r w:rsidRPr="00E279CF">
        <w:rPr>
          <w:u w:val="none"/>
        </w:rPr>
        <w:t>Савенко</w:t>
      </w:r>
      <w:proofErr w:type="gramStart"/>
      <w:r w:rsidRPr="00E279CF">
        <w:rPr>
          <w:u w:val="none"/>
        </w:rPr>
        <w:t xml:space="preserve"> І</w:t>
      </w:r>
      <w:r w:rsidR="00E279CF">
        <w:rPr>
          <w:u w:val="none"/>
          <w:lang w:val="uk-UA"/>
        </w:rPr>
        <w:t>.</w:t>
      </w:r>
      <w:proofErr w:type="gramEnd"/>
      <w:r w:rsidR="00E279CF">
        <w:rPr>
          <w:u w:val="none"/>
          <w:lang w:val="uk-UA"/>
        </w:rPr>
        <w:t xml:space="preserve">О. </w:t>
      </w:r>
    </w:p>
    <w:p w:rsidR="00E279CF" w:rsidRPr="007836EB" w:rsidRDefault="00E279CF" w:rsidP="007836EB">
      <w:pPr>
        <w:ind w:firstLine="709"/>
        <w:jc w:val="both"/>
        <w:rPr>
          <w:b/>
          <w:u w:val="none"/>
        </w:rPr>
      </w:pPr>
    </w:p>
    <w:p w:rsidR="007836EB" w:rsidRPr="007836EB" w:rsidRDefault="007836EB" w:rsidP="007836EB">
      <w:pPr>
        <w:ind w:firstLine="709"/>
        <w:jc w:val="both"/>
        <w:rPr>
          <w:u w:val="none"/>
          <w:bdr w:val="none" w:sz="0" w:space="0" w:color="auto" w:frame="1"/>
          <w:shd w:val="clear" w:color="auto" w:fill="FFFFFF"/>
        </w:rPr>
      </w:pPr>
      <w:r w:rsidRPr="007836EB">
        <w:rPr>
          <w:u w:val="none"/>
          <w:bdr w:val="none" w:sz="0" w:space="0" w:color="auto" w:frame="1"/>
          <w:shd w:val="clear" w:color="auto" w:fill="FFFFFF"/>
        </w:rPr>
        <w:t xml:space="preserve">19. </w:t>
      </w:r>
      <w:r w:rsidRPr="007836EB">
        <w:rPr>
          <w:u w:val="none"/>
        </w:rPr>
        <w:t>Про погодження розроблення проекту відведення земельних ділянок комунальної власності для видобування корисних копалин загальнодержавного значення.</w:t>
      </w:r>
    </w:p>
    <w:p w:rsidR="007836EB" w:rsidRDefault="007836EB" w:rsidP="007836EB">
      <w:pPr>
        <w:ind w:firstLine="709"/>
        <w:jc w:val="both"/>
        <w:rPr>
          <w:u w:val="none"/>
          <w:lang w:val="uk-UA"/>
        </w:rPr>
      </w:pPr>
      <w:r w:rsidRPr="007836EB">
        <w:rPr>
          <w:u w:val="none"/>
        </w:rPr>
        <w:t>Інформу</w:t>
      </w:r>
      <w:proofErr w:type="gramStart"/>
      <w:r w:rsidRPr="007836EB">
        <w:rPr>
          <w:u w:val="none"/>
        </w:rPr>
        <w:t>є:</w:t>
      </w:r>
      <w:proofErr w:type="gramEnd"/>
      <w:r w:rsidRPr="007836EB">
        <w:rPr>
          <w:u w:val="none"/>
        </w:rPr>
        <w:t xml:space="preserve"> </w:t>
      </w:r>
      <w:r w:rsidRPr="00E279CF">
        <w:rPr>
          <w:u w:val="none"/>
        </w:rPr>
        <w:t>Яковчук О</w:t>
      </w:r>
      <w:r w:rsidR="00E279CF">
        <w:rPr>
          <w:u w:val="none"/>
          <w:lang w:val="uk-UA"/>
        </w:rPr>
        <w:t xml:space="preserve">.М. </w:t>
      </w:r>
    </w:p>
    <w:p w:rsidR="00E279CF" w:rsidRPr="007836EB" w:rsidRDefault="00E279CF" w:rsidP="007836EB">
      <w:pPr>
        <w:ind w:firstLine="709"/>
        <w:jc w:val="both"/>
        <w:rPr>
          <w:u w:val="none"/>
        </w:rPr>
      </w:pPr>
    </w:p>
    <w:p w:rsidR="007836EB" w:rsidRDefault="007836EB" w:rsidP="007836EB">
      <w:pPr>
        <w:ind w:firstLine="709"/>
        <w:jc w:val="both"/>
        <w:rPr>
          <w:u w:val="none"/>
          <w:lang w:val="uk-UA"/>
        </w:rPr>
      </w:pPr>
      <w:r w:rsidRPr="007836EB">
        <w:rPr>
          <w:u w:val="none"/>
        </w:rPr>
        <w:t>20. Про звернення Сумської обласної ради щодо зупинення дії постанови Кабінету Міні</w:t>
      </w:r>
      <w:proofErr w:type="gramStart"/>
      <w:r w:rsidRPr="007836EB">
        <w:rPr>
          <w:u w:val="none"/>
        </w:rPr>
        <w:t>стр</w:t>
      </w:r>
      <w:proofErr w:type="gramEnd"/>
      <w:r w:rsidRPr="007836EB">
        <w:rPr>
          <w:u w:val="none"/>
        </w:rPr>
        <w:t>ів України від 16.12.15 № 1173 „Про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w:t>
      </w:r>
    </w:p>
    <w:p w:rsidR="00E279CF" w:rsidRPr="00E279CF" w:rsidRDefault="00E279CF" w:rsidP="007836EB">
      <w:pPr>
        <w:ind w:firstLine="709"/>
        <w:jc w:val="both"/>
        <w:rPr>
          <w:u w:val="none"/>
          <w:lang w:val="uk-UA"/>
        </w:rPr>
      </w:pPr>
    </w:p>
    <w:p w:rsidR="007836EB" w:rsidRDefault="007836EB" w:rsidP="007836EB">
      <w:pPr>
        <w:ind w:firstLine="709"/>
        <w:jc w:val="both"/>
        <w:rPr>
          <w:u w:val="none"/>
          <w:lang w:val="uk-UA"/>
        </w:rPr>
      </w:pPr>
      <w:r w:rsidRPr="007836EB">
        <w:rPr>
          <w:u w:val="none"/>
        </w:rPr>
        <w:t>21. Інформація Київської обласної ради щодо недопустимості будівництва централізованого сховища відпрацьованого ядерного палива.</w:t>
      </w:r>
    </w:p>
    <w:p w:rsidR="00E279CF" w:rsidRPr="00E279CF" w:rsidRDefault="00E279CF" w:rsidP="007836EB">
      <w:pPr>
        <w:ind w:firstLine="709"/>
        <w:jc w:val="both"/>
        <w:rPr>
          <w:u w:val="none"/>
          <w:lang w:val="uk-UA"/>
        </w:rPr>
      </w:pPr>
    </w:p>
    <w:p w:rsidR="007836EB" w:rsidRPr="007836EB" w:rsidRDefault="007836EB" w:rsidP="007836EB">
      <w:pPr>
        <w:ind w:firstLine="709"/>
        <w:jc w:val="both"/>
        <w:rPr>
          <w:u w:val="none"/>
        </w:rPr>
      </w:pPr>
      <w:r w:rsidRPr="007836EB">
        <w:rPr>
          <w:u w:val="none"/>
        </w:rPr>
        <w:t>22. Інформація</w:t>
      </w:r>
      <w:proofErr w:type="gramStart"/>
      <w:r w:rsidRPr="007836EB">
        <w:rPr>
          <w:u w:val="none"/>
        </w:rPr>
        <w:t xml:space="preserve"> Д</w:t>
      </w:r>
      <w:proofErr w:type="gramEnd"/>
      <w:r w:rsidRPr="007836EB">
        <w:rPr>
          <w:u w:val="none"/>
        </w:rPr>
        <w:t>ержавної служби геології та надр України щодо переліку спеціальних дозволів на користування надрами, дія яких поновлена, зупинена.</w:t>
      </w:r>
    </w:p>
    <w:p w:rsidR="007836EB" w:rsidRPr="007836EB" w:rsidRDefault="007836EB" w:rsidP="007836EB">
      <w:pPr>
        <w:ind w:firstLine="709"/>
        <w:jc w:val="center"/>
        <w:rPr>
          <w:b/>
          <w:u w:val="none"/>
        </w:rPr>
      </w:pPr>
    </w:p>
    <w:p w:rsidR="007836EB" w:rsidRDefault="007836EB" w:rsidP="007836EB">
      <w:pPr>
        <w:ind w:firstLine="709"/>
        <w:jc w:val="center"/>
        <w:rPr>
          <w:b/>
          <w:u w:val="none"/>
          <w:lang w:val="uk-UA"/>
        </w:rPr>
      </w:pPr>
      <w:r w:rsidRPr="007836EB">
        <w:rPr>
          <w:b/>
          <w:u w:val="none"/>
        </w:rPr>
        <w:t>Додатково:</w:t>
      </w:r>
    </w:p>
    <w:p w:rsidR="00E279CF" w:rsidRPr="00E279CF" w:rsidRDefault="00E279CF" w:rsidP="007836EB">
      <w:pPr>
        <w:ind w:firstLine="709"/>
        <w:jc w:val="center"/>
        <w:rPr>
          <w:b/>
          <w:u w:val="none"/>
          <w:lang w:val="uk-UA"/>
        </w:rPr>
      </w:pPr>
    </w:p>
    <w:p w:rsidR="007836EB" w:rsidRPr="007836EB" w:rsidRDefault="007836EB" w:rsidP="007836EB">
      <w:pPr>
        <w:ind w:firstLine="709"/>
        <w:jc w:val="both"/>
        <w:rPr>
          <w:u w:val="none"/>
        </w:rPr>
      </w:pPr>
      <w:r w:rsidRPr="007836EB">
        <w:rPr>
          <w:u w:val="none"/>
        </w:rPr>
        <w:t xml:space="preserve">23. Про надання погодження товариству з обмеженою відповідальністю „Черняхівагроліс” щодо отримання </w:t>
      </w:r>
      <w:proofErr w:type="gramStart"/>
      <w:r w:rsidRPr="007836EB">
        <w:rPr>
          <w:u w:val="none"/>
        </w:rPr>
        <w:t>спец</w:t>
      </w:r>
      <w:proofErr w:type="gramEnd"/>
      <w:r w:rsidRPr="007836EB">
        <w:rPr>
          <w:u w:val="none"/>
        </w:rPr>
        <w:t>іального дозволу на користування надрами.</w:t>
      </w:r>
    </w:p>
    <w:p w:rsidR="007836EB" w:rsidRDefault="007836EB" w:rsidP="007836EB">
      <w:pPr>
        <w:ind w:firstLine="709"/>
        <w:jc w:val="both"/>
        <w:rPr>
          <w:u w:val="none"/>
          <w:lang w:val="uk-UA"/>
        </w:rPr>
      </w:pPr>
      <w:r w:rsidRPr="007836EB">
        <w:rPr>
          <w:u w:val="none"/>
        </w:rPr>
        <w:t>Інформу</w:t>
      </w:r>
      <w:proofErr w:type="gramStart"/>
      <w:r w:rsidRPr="007836EB">
        <w:rPr>
          <w:u w:val="none"/>
        </w:rPr>
        <w:t>є</w:t>
      </w:r>
      <w:r w:rsidRPr="007836EB">
        <w:rPr>
          <w:b/>
          <w:u w:val="none"/>
        </w:rPr>
        <w:t>:</w:t>
      </w:r>
      <w:proofErr w:type="gramEnd"/>
      <w:r w:rsidRPr="007836EB">
        <w:rPr>
          <w:b/>
          <w:u w:val="none"/>
        </w:rPr>
        <w:t xml:space="preserve"> </w:t>
      </w:r>
      <w:r w:rsidRPr="00E279CF">
        <w:rPr>
          <w:u w:val="none"/>
        </w:rPr>
        <w:t>Ковтуненко М.Г.</w:t>
      </w:r>
    </w:p>
    <w:p w:rsidR="00E279CF" w:rsidRPr="00E279CF" w:rsidRDefault="00E279CF" w:rsidP="007836EB">
      <w:pPr>
        <w:ind w:firstLine="709"/>
        <w:jc w:val="both"/>
        <w:rPr>
          <w:u w:val="none"/>
          <w:lang w:val="uk-UA"/>
        </w:rPr>
      </w:pPr>
    </w:p>
    <w:p w:rsidR="007836EB" w:rsidRPr="007836EB" w:rsidRDefault="007836EB" w:rsidP="007836EB">
      <w:pPr>
        <w:ind w:firstLine="709"/>
        <w:jc w:val="both"/>
        <w:rPr>
          <w:u w:val="none"/>
        </w:rPr>
      </w:pPr>
      <w:r w:rsidRPr="007836EB">
        <w:rPr>
          <w:u w:val="none"/>
        </w:rPr>
        <w:t>24. Про внесення змін до рішення обласної ради від 28.05.15 № 1526</w:t>
      </w:r>
      <w:proofErr w:type="gramStart"/>
      <w:r w:rsidRPr="007836EB">
        <w:rPr>
          <w:u w:val="none"/>
        </w:rPr>
        <w:t xml:space="preserve"> „П</w:t>
      </w:r>
      <w:proofErr w:type="gramEnd"/>
      <w:r w:rsidRPr="007836EB">
        <w:rPr>
          <w:u w:val="none"/>
        </w:rPr>
        <w:t>ро надання дозволу на зменшення розміру земельної ділянки”.</w:t>
      </w:r>
    </w:p>
    <w:p w:rsidR="007836EB" w:rsidRPr="00E279CF" w:rsidRDefault="007836EB" w:rsidP="007836EB">
      <w:pPr>
        <w:ind w:firstLine="709"/>
        <w:jc w:val="both"/>
        <w:rPr>
          <w:u w:val="none"/>
        </w:rPr>
      </w:pPr>
      <w:r w:rsidRPr="007836EB">
        <w:rPr>
          <w:u w:val="none"/>
        </w:rPr>
        <w:t>Інформу</w:t>
      </w:r>
      <w:proofErr w:type="gramStart"/>
      <w:r w:rsidRPr="007836EB">
        <w:rPr>
          <w:u w:val="none"/>
        </w:rPr>
        <w:t>є</w:t>
      </w:r>
      <w:r w:rsidRPr="007836EB">
        <w:rPr>
          <w:b/>
          <w:u w:val="none"/>
        </w:rPr>
        <w:t>:</w:t>
      </w:r>
      <w:proofErr w:type="gramEnd"/>
      <w:r w:rsidRPr="007836EB">
        <w:rPr>
          <w:b/>
          <w:u w:val="none"/>
        </w:rPr>
        <w:t xml:space="preserve"> </w:t>
      </w:r>
      <w:r w:rsidRPr="00E279CF">
        <w:rPr>
          <w:u w:val="none"/>
        </w:rPr>
        <w:t>Ковтуненко М.Г.</w:t>
      </w:r>
    </w:p>
    <w:p w:rsidR="007836EB" w:rsidRPr="007836EB" w:rsidRDefault="007836EB" w:rsidP="007836EB">
      <w:pPr>
        <w:ind w:firstLine="709"/>
        <w:jc w:val="both"/>
        <w:rPr>
          <w:b/>
          <w:u w:val="none"/>
        </w:rPr>
      </w:pPr>
    </w:p>
    <w:p w:rsidR="00E21B26" w:rsidRDefault="00E21B26" w:rsidP="00F2190E">
      <w:pPr>
        <w:jc w:val="both"/>
        <w:rPr>
          <w:b/>
          <w:u w:val="none"/>
          <w:lang w:val="uk-UA"/>
        </w:rPr>
      </w:pPr>
    </w:p>
    <w:p w:rsidR="00AF484A" w:rsidRDefault="00AF484A" w:rsidP="00F2190E">
      <w:pPr>
        <w:jc w:val="both"/>
        <w:rPr>
          <w:b/>
          <w:u w:val="none"/>
          <w:lang w:val="uk-UA"/>
        </w:rPr>
      </w:pPr>
    </w:p>
    <w:p w:rsidR="00AF484A" w:rsidRDefault="00AF484A" w:rsidP="00F2190E">
      <w:pPr>
        <w:jc w:val="both"/>
        <w:rPr>
          <w:b/>
          <w:u w:val="none"/>
          <w:lang w:val="uk-UA"/>
        </w:rPr>
      </w:pPr>
    </w:p>
    <w:p w:rsidR="00AF484A" w:rsidRPr="007836EB" w:rsidRDefault="00AF484A" w:rsidP="00F2190E">
      <w:pPr>
        <w:jc w:val="both"/>
        <w:rPr>
          <w:b/>
          <w:u w:val="none"/>
          <w:lang w:val="uk-UA"/>
        </w:rPr>
      </w:pPr>
    </w:p>
    <w:p w:rsidR="00621529" w:rsidRDefault="00621529" w:rsidP="00F2190E">
      <w:pPr>
        <w:jc w:val="both"/>
        <w:rPr>
          <w:b/>
          <w:u w:val="none"/>
          <w:lang w:val="uk-UA"/>
        </w:rPr>
      </w:pPr>
    </w:p>
    <w:p w:rsidR="00ED0D7C" w:rsidRDefault="00ED0D7C" w:rsidP="00ED0D7C">
      <w:pPr>
        <w:jc w:val="both"/>
        <w:rPr>
          <w:u w:val="none"/>
          <w:bdr w:val="none" w:sz="0" w:space="0" w:color="auto" w:frame="1"/>
          <w:shd w:val="clear" w:color="auto" w:fill="FFFFFF"/>
          <w:lang w:val="uk-UA"/>
        </w:rPr>
      </w:pPr>
      <w:r w:rsidRPr="00ED0D7C">
        <w:rPr>
          <w:b/>
          <w:u w:val="none"/>
        </w:rPr>
        <w:t xml:space="preserve">1. Слухали: </w:t>
      </w:r>
      <w:r w:rsidRPr="00ED0D7C">
        <w:rPr>
          <w:u w:val="none"/>
        </w:rPr>
        <w:t xml:space="preserve">Ковтуненка М.Г., який проінформував по питанню про </w:t>
      </w:r>
      <w:r w:rsidRPr="00ED0D7C">
        <w:rPr>
          <w:u w:val="none"/>
          <w:bdr w:val="none" w:sz="0" w:space="0" w:color="auto" w:frame="1"/>
          <w:shd w:val="clear" w:color="auto" w:fill="FFFFFF"/>
        </w:rPr>
        <w:t xml:space="preserve">погодження проекту </w:t>
      </w:r>
      <w:proofErr w:type="gramStart"/>
      <w:r w:rsidRPr="00ED0D7C">
        <w:rPr>
          <w:u w:val="none"/>
          <w:bdr w:val="none" w:sz="0" w:space="0" w:color="auto" w:frame="1"/>
          <w:shd w:val="clear" w:color="auto" w:fill="FFFFFF"/>
        </w:rPr>
        <w:t>р</w:t>
      </w:r>
      <w:proofErr w:type="gramEnd"/>
      <w:r w:rsidRPr="00ED0D7C">
        <w:rPr>
          <w:u w:val="none"/>
          <w:bdr w:val="none" w:sz="0" w:space="0" w:color="auto" w:frame="1"/>
          <w:shd w:val="clear" w:color="auto" w:fill="FFFFFF"/>
        </w:rPr>
        <w:t>ішення „Про надання погодження товариству з обмеженою відповідальністю „Стратегія енергозбереження” щодо отримання спеціального дозволу на користування надрами”</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F205C9">
        <w:rPr>
          <w:u w:val="none"/>
          <w:bdr w:val="none" w:sz="0" w:space="0" w:color="auto" w:frame="1"/>
          <w:shd w:val="clear" w:color="auto" w:fill="FFFFFF"/>
        </w:rPr>
        <w:t xml:space="preserve"> </w:t>
      </w:r>
    </w:p>
    <w:p w:rsidR="00ED0D7C" w:rsidRDefault="00ED0D7C" w:rsidP="00361A41">
      <w:pPr>
        <w:jc w:val="both"/>
        <w:rPr>
          <w:u w:val="none"/>
          <w:bdr w:val="none" w:sz="0" w:space="0" w:color="auto" w:frame="1"/>
          <w:shd w:val="clear" w:color="auto" w:fill="FFFFFF"/>
          <w:lang w:val="uk-UA"/>
        </w:rPr>
      </w:pPr>
      <w:r>
        <w:rPr>
          <w:u w:val="none"/>
          <w:bdr w:val="none" w:sz="0" w:space="0" w:color="auto" w:frame="1"/>
          <w:shd w:val="clear" w:color="auto" w:fill="FFFFFF"/>
          <w:lang w:val="uk-UA"/>
        </w:rPr>
        <w:lastRenderedPageBreak/>
        <w:t>В обговоренні даного питання взяли участь Озерчук А.М.,</w:t>
      </w:r>
      <w:r>
        <w:rPr>
          <w:u w:val="none"/>
          <w:bdr w:val="none" w:sz="0" w:space="0" w:color="auto" w:frame="1"/>
          <w:shd w:val="clear" w:color="auto" w:fill="FFFFFF"/>
          <w:lang w:val="uk-UA"/>
        </w:rPr>
        <w:t xml:space="preserve"> Ніколайчук О.В., Мелашенко </w:t>
      </w:r>
      <w:r w:rsidR="00361A41">
        <w:rPr>
          <w:u w:val="none"/>
          <w:bdr w:val="none" w:sz="0" w:space="0" w:color="auto" w:frame="1"/>
          <w:shd w:val="clear" w:color="auto" w:fill="FFFFFF"/>
          <w:lang w:val="uk-UA"/>
        </w:rPr>
        <w:t>А</w:t>
      </w:r>
      <w:r>
        <w:rPr>
          <w:u w:val="none"/>
          <w:bdr w:val="none" w:sz="0" w:space="0" w:color="auto" w:frame="1"/>
          <w:shd w:val="clear" w:color="auto" w:fill="FFFFFF"/>
          <w:lang w:val="uk-UA"/>
        </w:rPr>
        <w:t xml:space="preserve">.В., Диняк </w:t>
      </w:r>
      <w:r w:rsidR="00361A41">
        <w:rPr>
          <w:u w:val="none"/>
          <w:bdr w:val="none" w:sz="0" w:space="0" w:color="auto" w:frame="1"/>
          <w:shd w:val="clear" w:color="auto" w:fill="FFFFFF"/>
          <w:lang w:val="uk-UA"/>
        </w:rPr>
        <w:t>С</w:t>
      </w:r>
      <w:r>
        <w:rPr>
          <w:u w:val="none"/>
          <w:bdr w:val="none" w:sz="0" w:space="0" w:color="auto" w:frame="1"/>
          <w:shd w:val="clear" w:color="auto" w:fill="FFFFFF"/>
          <w:lang w:val="uk-UA"/>
        </w:rPr>
        <w:t>.В., Рибинський І.Є., Ходак І.Є.</w:t>
      </w:r>
      <w:r w:rsidR="007D122D">
        <w:rPr>
          <w:u w:val="none"/>
          <w:bdr w:val="none" w:sz="0" w:space="0" w:color="auto" w:frame="1"/>
          <w:shd w:val="clear" w:color="auto" w:fill="FFFFFF"/>
          <w:lang w:val="uk-UA"/>
        </w:rPr>
        <w:t>, Войцешук В.В.</w:t>
      </w:r>
    </w:p>
    <w:p w:rsidR="00ED0D72" w:rsidRPr="00ED0D7C" w:rsidRDefault="00ED0D72" w:rsidP="00361A41">
      <w:pPr>
        <w:jc w:val="both"/>
        <w:rPr>
          <w:u w:val="none"/>
          <w:lang w:val="uk-UA" w:eastAsia="uk-UA"/>
        </w:rPr>
      </w:pPr>
    </w:p>
    <w:p w:rsidR="00ED0D7C" w:rsidRDefault="00ED0D7C" w:rsidP="00ED0D7C">
      <w:pPr>
        <w:jc w:val="both"/>
        <w:rPr>
          <w:u w:val="none"/>
          <w:lang w:val="uk-UA"/>
        </w:rPr>
      </w:pPr>
      <w:r w:rsidRPr="00ED0D7C">
        <w:rPr>
          <w:b/>
          <w:u w:val="none"/>
        </w:rPr>
        <w:t>Вирішили</w:t>
      </w:r>
      <w:r w:rsidRPr="00ED0D7C">
        <w:rPr>
          <w:b/>
          <w:i/>
          <w:u w:val="none"/>
        </w:rPr>
        <w:t xml:space="preserve">: </w:t>
      </w:r>
      <w:r w:rsidRPr="00ED0D7C">
        <w:rPr>
          <w:u w:val="none"/>
        </w:rPr>
        <w:t xml:space="preserve">інформацію взяти </w:t>
      </w:r>
      <w:proofErr w:type="gramStart"/>
      <w:r w:rsidRPr="00ED0D7C">
        <w:rPr>
          <w:u w:val="none"/>
        </w:rPr>
        <w:t>до</w:t>
      </w:r>
      <w:proofErr w:type="gramEnd"/>
      <w:r w:rsidRPr="00ED0D7C">
        <w:rPr>
          <w:u w:val="none"/>
        </w:rPr>
        <w:t xml:space="preserve"> відома.</w:t>
      </w:r>
    </w:p>
    <w:p w:rsidR="00AF484A" w:rsidRPr="00AF484A" w:rsidRDefault="00AF484A" w:rsidP="00ED0D7C">
      <w:pPr>
        <w:jc w:val="both"/>
        <w:rPr>
          <w:u w:val="none"/>
          <w:lang w:val="uk-UA"/>
        </w:rPr>
      </w:pPr>
    </w:p>
    <w:p w:rsidR="00AF484A" w:rsidRDefault="00AF484A" w:rsidP="00AF484A">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 xml:space="preserve">За – </w:t>
      </w:r>
      <w:r>
        <w:rPr>
          <w:u w:val="none"/>
          <w:lang w:val="uk-UA"/>
        </w:rPr>
        <w:t>10</w:t>
      </w:r>
    </w:p>
    <w:p w:rsidR="00AF484A" w:rsidRDefault="00AF484A" w:rsidP="00AF484A">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Утрималися – 1</w:t>
      </w:r>
    </w:p>
    <w:p w:rsidR="00AF484A" w:rsidRDefault="00AF484A" w:rsidP="00AF484A">
      <w:pPr>
        <w:jc w:val="both"/>
        <w:rPr>
          <w:u w:val="none"/>
          <w:lang w:val="uk-UA"/>
        </w:rPr>
      </w:pPr>
    </w:p>
    <w:p w:rsidR="00ED0D7C" w:rsidRPr="00ED0D7C" w:rsidRDefault="00ED0D7C" w:rsidP="00ED0D7C">
      <w:pPr>
        <w:tabs>
          <w:tab w:val="left" w:pos="753"/>
          <w:tab w:val="left" w:pos="3098"/>
        </w:tabs>
        <w:rPr>
          <w:u w:val="none"/>
        </w:rPr>
      </w:pPr>
    </w:p>
    <w:p w:rsidR="00621529" w:rsidRPr="00ED0D7C" w:rsidRDefault="00621529" w:rsidP="00F2190E">
      <w:pPr>
        <w:jc w:val="both"/>
        <w:rPr>
          <w:b/>
          <w:u w:val="none"/>
        </w:rPr>
      </w:pPr>
    </w:p>
    <w:p w:rsidR="00D47D84" w:rsidRDefault="00D47D84" w:rsidP="00D47D84">
      <w:pPr>
        <w:jc w:val="both"/>
        <w:rPr>
          <w:u w:val="none"/>
          <w:bdr w:val="none" w:sz="0" w:space="0" w:color="auto" w:frame="1"/>
          <w:shd w:val="clear" w:color="auto" w:fill="FFFFFF"/>
          <w:lang w:val="uk-UA"/>
        </w:rPr>
      </w:pPr>
      <w:r w:rsidRPr="00D47D84">
        <w:rPr>
          <w:b/>
          <w:u w:val="none"/>
        </w:rPr>
        <w:t xml:space="preserve">2. Слухали: </w:t>
      </w:r>
      <w:r w:rsidRPr="00ED0D7C">
        <w:rPr>
          <w:u w:val="none"/>
        </w:rPr>
        <w:t xml:space="preserve">Ковтуненка М.Г., який проінформував по питанню </w:t>
      </w:r>
      <w:r w:rsidRPr="00D47D84">
        <w:rPr>
          <w:u w:val="none"/>
        </w:rPr>
        <w:t xml:space="preserve">про </w:t>
      </w:r>
      <w:r w:rsidRPr="00D47D84">
        <w:rPr>
          <w:u w:val="none"/>
          <w:bdr w:val="none" w:sz="0" w:space="0" w:color="auto" w:frame="1"/>
          <w:shd w:val="clear" w:color="auto" w:fill="FFFFFF"/>
        </w:rPr>
        <w:t xml:space="preserve">погодження проекту </w:t>
      </w:r>
      <w:proofErr w:type="gramStart"/>
      <w:r w:rsidRPr="00D47D84">
        <w:rPr>
          <w:u w:val="none"/>
          <w:bdr w:val="none" w:sz="0" w:space="0" w:color="auto" w:frame="1"/>
          <w:shd w:val="clear" w:color="auto" w:fill="FFFFFF"/>
        </w:rPr>
        <w:t>р</w:t>
      </w:r>
      <w:proofErr w:type="gramEnd"/>
      <w:r w:rsidRPr="00D47D84">
        <w:rPr>
          <w:u w:val="none"/>
          <w:bdr w:val="none" w:sz="0" w:space="0" w:color="auto" w:frame="1"/>
          <w:shd w:val="clear" w:color="auto" w:fill="FFFFFF"/>
        </w:rPr>
        <w:t>ішення „Про надання погодження товариству з обмеженою відповідальністю „УКРГЕОРЕСУРС” щодо отримання спеціального дозволу на користування надрами</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F205C9">
        <w:rPr>
          <w:u w:val="none"/>
          <w:bdr w:val="none" w:sz="0" w:space="0" w:color="auto" w:frame="1"/>
          <w:shd w:val="clear" w:color="auto" w:fill="FFFFFF"/>
        </w:rPr>
        <w:t xml:space="preserve"> </w:t>
      </w:r>
    </w:p>
    <w:p w:rsidR="00D47D84" w:rsidRPr="00D47D84" w:rsidRDefault="00D47D84" w:rsidP="00D47D84">
      <w:pPr>
        <w:jc w:val="both"/>
        <w:rPr>
          <w:u w:val="none"/>
          <w:bdr w:val="none" w:sz="0" w:space="0" w:color="auto" w:frame="1"/>
          <w:shd w:val="clear" w:color="auto" w:fill="FFFFFF"/>
          <w:lang w:val="uk-UA"/>
        </w:rPr>
      </w:pPr>
    </w:p>
    <w:p w:rsidR="00D47D84" w:rsidRPr="00ED0D7C" w:rsidRDefault="00D47D84" w:rsidP="00D47D84">
      <w:pPr>
        <w:jc w:val="both"/>
        <w:rPr>
          <w:u w:val="none"/>
          <w:lang w:val="uk-UA" w:eastAsia="uk-UA"/>
        </w:rPr>
      </w:pPr>
      <w:r>
        <w:rPr>
          <w:u w:val="none"/>
          <w:bdr w:val="none" w:sz="0" w:space="0" w:color="auto" w:frame="1"/>
          <w:shd w:val="clear" w:color="auto" w:fill="FFFFFF"/>
          <w:lang w:val="uk-UA"/>
        </w:rPr>
        <w:t>В обговоренні даного питання взяли участь Озерчук А.М., Ніколайчук О.В., Мелашенко А.В., Диняк С.В., Рибинський І.Є., Ходак І.Є., Войцешук В.В.</w:t>
      </w:r>
    </w:p>
    <w:p w:rsidR="00D47D84" w:rsidRPr="00D47D84" w:rsidRDefault="00D47D84" w:rsidP="00D47D84">
      <w:pPr>
        <w:jc w:val="both"/>
        <w:rPr>
          <w:b/>
          <w:u w:val="none"/>
          <w:lang w:val="uk-UA"/>
        </w:rPr>
      </w:pPr>
    </w:p>
    <w:p w:rsidR="00D47D84" w:rsidRPr="00D47D84" w:rsidRDefault="00D47D84" w:rsidP="00D47D84">
      <w:pPr>
        <w:jc w:val="both"/>
        <w:rPr>
          <w:u w:val="none"/>
        </w:rPr>
      </w:pPr>
      <w:r w:rsidRPr="00D47D84">
        <w:rPr>
          <w:b/>
          <w:u w:val="none"/>
        </w:rPr>
        <w:t>Вирішили</w:t>
      </w:r>
      <w:r w:rsidRPr="00D47D84">
        <w:rPr>
          <w:b/>
          <w:i/>
          <w:u w:val="none"/>
        </w:rPr>
        <w:t xml:space="preserve">: </w:t>
      </w:r>
      <w:r w:rsidRPr="00D47D84">
        <w:rPr>
          <w:u w:val="none"/>
        </w:rPr>
        <w:t xml:space="preserve">інформацію взяти </w:t>
      </w:r>
      <w:proofErr w:type="gramStart"/>
      <w:r w:rsidRPr="00D47D84">
        <w:rPr>
          <w:u w:val="none"/>
        </w:rPr>
        <w:t>до</w:t>
      </w:r>
      <w:proofErr w:type="gramEnd"/>
      <w:r w:rsidRPr="00D47D84">
        <w:rPr>
          <w:u w:val="none"/>
        </w:rPr>
        <w:t xml:space="preserve"> відома.</w:t>
      </w:r>
    </w:p>
    <w:p w:rsidR="00D47D84" w:rsidRPr="00D47D84" w:rsidRDefault="00D47D84" w:rsidP="00D47D84">
      <w:pPr>
        <w:tabs>
          <w:tab w:val="left" w:pos="753"/>
          <w:tab w:val="left" w:pos="3098"/>
        </w:tabs>
        <w:rPr>
          <w:u w:val="none"/>
        </w:rPr>
      </w:pPr>
      <w:r w:rsidRPr="00D47D84">
        <w:rPr>
          <w:u w:val="none"/>
        </w:rPr>
        <w:tab/>
      </w:r>
    </w:p>
    <w:p w:rsidR="00D47D84" w:rsidRDefault="00D47D84" w:rsidP="00D47D84">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10</w:t>
      </w:r>
    </w:p>
    <w:p w:rsidR="00D47D84" w:rsidRDefault="00D47D84" w:rsidP="00D47D84">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Утрималися – 1</w:t>
      </w:r>
    </w:p>
    <w:p w:rsidR="00D47D84" w:rsidRDefault="00D47D84" w:rsidP="00D47D84">
      <w:pPr>
        <w:jc w:val="both"/>
        <w:rPr>
          <w:u w:val="none"/>
          <w:lang w:val="uk-UA"/>
        </w:rPr>
      </w:pPr>
    </w:p>
    <w:p w:rsidR="00621529" w:rsidRDefault="00621529" w:rsidP="00F2190E">
      <w:pPr>
        <w:jc w:val="both"/>
        <w:rPr>
          <w:b/>
          <w:u w:val="none"/>
          <w:lang w:val="uk-UA"/>
        </w:rPr>
      </w:pPr>
    </w:p>
    <w:p w:rsidR="008F3A63" w:rsidRPr="008F3A63" w:rsidRDefault="008F3A63" w:rsidP="00F2190E">
      <w:pPr>
        <w:jc w:val="both"/>
        <w:rPr>
          <w:b/>
          <w:u w:val="none"/>
          <w:lang w:val="uk-UA"/>
        </w:rPr>
      </w:pPr>
      <w:bookmarkStart w:id="0" w:name="_GoBack"/>
      <w:bookmarkEnd w:id="0"/>
    </w:p>
    <w:p w:rsidR="00514B61" w:rsidRPr="00514B61" w:rsidRDefault="00514B61" w:rsidP="00514B61">
      <w:pPr>
        <w:jc w:val="both"/>
        <w:rPr>
          <w:u w:val="none"/>
        </w:rPr>
      </w:pPr>
      <w:r w:rsidRPr="00514B61">
        <w:rPr>
          <w:b/>
          <w:u w:val="none"/>
        </w:rPr>
        <w:t xml:space="preserve">3. Слухали: </w:t>
      </w:r>
      <w:r w:rsidRPr="00ED0D7C">
        <w:rPr>
          <w:u w:val="none"/>
        </w:rPr>
        <w:t xml:space="preserve">Ковтуненка М.Г., який проінформував по </w:t>
      </w:r>
      <w:proofErr w:type="gramStart"/>
      <w:r w:rsidRPr="00ED0D7C">
        <w:rPr>
          <w:u w:val="none"/>
        </w:rPr>
        <w:t>питанню</w:t>
      </w:r>
      <w:proofErr w:type="gramEnd"/>
      <w:r w:rsidRPr="00ED0D7C">
        <w:rPr>
          <w:u w:val="none"/>
        </w:rPr>
        <w:t xml:space="preserve"> </w:t>
      </w:r>
      <w:r w:rsidRPr="00514B61">
        <w:rPr>
          <w:u w:val="none"/>
        </w:rPr>
        <w:t>про відмову у погодженні надання спеціальних дозволів на користування надрами:</w:t>
      </w:r>
    </w:p>
    <w:p w:rsidR="00514B61" w:rsidRPr="00514B61" w:rsidRDefault="00514B61" w:rsidP="00514B61">
      <w:pPr>
        <w:ind w:firstLine="709"/>
        <w:jc w:val="both"/>
        <w:rPr>
          <w:u w:val="none"/>
        </w:rPr>
      </w:pPr>
      <w:r w:rsidRPr="00514B61">
        <w:rPr>
          <w:u w:val="none"/>
        </w:rPr>
        <w:t xml:space="preserve">- </w:t>
      </w:r>
      <w:proofErr w:type="gramStart"/>
      <w:r w:rsidRPr="00514B61">
        <w:rPr>
          <w:u w:val="none"/>
        </w:rPr>
        <w:t>ТОВ</w:t>
      </w:r>
      <w:proofErr w:type="gramEnd"/>
      <w:r w:rsidRPr="00514B61">
        <w:rPr>
          <w:u w:val="none"/>
        </w:rPr>
        <w:t xml:space="preserve"> „Геодевелопмент”;</w:t>
      </w:r>
    </w:p>
    <w:p w:rsidR="00514B61" w:rsidRPr="00514B61" w:rsidRDefault="00514B61" w:rsidP="00514B61">
      <w:pPr>
        <w:ind w:firstLine="709"/>
        <w:jc w:val="both"/>
        <w:rPr>
          <w:u w:val="none"/>
        </w:rPr>
      </w:pPr>
      <w:r w:rsidRPr="00514B61">
        <w:rPr>
          <w:u w:val="none"/>
        </w:rPr>
        <w:t xml:space="preserve">- </w:t>
      </w:r>
      <w:proofErr w:type="gramStart"/>
      <w:r w:rsidRPr="00514B61">
        <w:rPr>
          <w:u w:val="none"/>
        </w:rPr>
        <w:t>ТОВ</w:t>
      </w:r>
      <w:proofErr w:type="gramEnd"/>
      <w:r w:rsidRPr="00514B61">
        <w:rPr>
          <w:u w:val="none"/>
        </w:rPr>
        <w:t xml:space="preserve"> „Поліська старательська артіль”;</w:t>
      </w:r>
    </w:p>
    <w:p w:rsidR="00514B61" w:rsidRPr="00514B61" w:rsidRDefault="00514B61" w:rsidP="00514B61">
      <w:pPr>
        <w:ind w:firstLine="709"/>
        <w:jc w:val="both"/>
        <w:rPr>
          <w:u w:val="none"/>
        </w:rPr>
      </w:pPr>
      <w:r w:rsidRPr="00514B61">
        <w:rPr>
          <w:u w:val="none"/>
        </w:rPr>
        <w:t xml:space="preserve">- </w:t>
      </w:r>
      <w:proofErr w:type="gramStart"/>
      <w:r w:rsidRPr="00514B61">
        <w:rPr>
          <w:u w:val="none"/>
        </w:rPr>
        <w:t>ТОВ</w:t>
      </w:r>
      <w:proofErr w:type="gramEnd"/>
      <w:r w:rsidRPr="00514B61">
        <w:rPr>
          <w:u w:val="none"/>
        </w:rPr>
        <w:t xml:space="preserve"> „Амбер Ресерчинг компані”;</w:t>
      </w:r>
    </w:p>
    <w:p w:rsidR="00514B61" w:rsidRPr="00514B61" w:rsidRDefault="00514B61" w:rsidP="00514B61">
      <w:pPr>
        <w:ind w:firstLine="709"/>
        <w:jc w:val="both"/>
        <w:rPr>
          <w:u w:val="none"/>
        </w:rPr>
      </w:pPr>
      <w:r w:rsidRPr="00514B61">
        <w:rPr>
          <w:u w:val="none"/>
        </w:rPr>
        <w:t xml:space="preserve">- </w:t>
      </w:r>
      <w:proofErr w:type="gramStart"/>
      <w:r w:rsidRPr="00514B61">
        <w:rPr>
          <w:u w:val="none"/>
        </w:rPr>
        <w:t>ТОВ</w:t>
      </w:r>
      <w:proofErr w:type="gramEnd"/>
      <w:r w:rsidRPr="00514B61">
        <w:rPr>
          <w:u w:val="none"/>
        </w:rPr>
        <w:t xml:space="preserve"> „Геопошук Ємільчино”;</w:t>
      </w:r>
    </w:p>
    <w:p w:rsidR="00514B61" w:rsidRPr="00514B61" w:rsidRDefault="00514B61" w:rsidP="00514B61">
      <w:pPr>
        <w:ind w:firstLine="709"/>
        <w:jc w:val="both"/>
        <w:rPr>
          <w:u w:val="none"/>
        </w:rPr>
      </w:pPr>
      <w:r w:rsidRPr="00514B61">
        <w:rPr>
          <w:u w:val="none"/>
        </w:rPr>
        <w:t>- ПП „Конкорд-Постач”;</w:t>
      </w:r>
    </w:p>
    <w:p w:rsidR="00514B61" w:rsidRPr="00514B61" w:rsidRDefault="00514B61" w:rsidP="00514B61">
      <w:pPr>
        <w:ind w:firstLine="709"/>
        <w:jc w:val="both"/>
        <w:rPr>
          <w:u w:val="none"/>
        </w:rPr>
      </w:pPr>
      <w:r w:rsidRPr="00514B61">
        <w:rPr>
          <w:u w:val="none"/>
        </w:rPr>
        <w:t xml:space="preserve">- Державне </w:t>
      </w:r>
      <w:proofErr w:type="gramStart"/>
      <w:r w:rsidRPr="00514B61">
        <w:rPr>
          <w:u w:val="none"/>
        </w:rPr>
        <w:t>п</w:t>
      </w:r>
      <w:proofErr w:type="gramEnd"/>
      <w:r w:rsidRPr="00514B61">
        <w:rPr>
          <w:u w:val="none"/>
        </w:rPr>
        <w:t>ідприємство „Житомирторф” (Озерянське);</w:t>
      </w:r>
    </w:p>
    <w:p w:rsidR="00514B61" w:rsidRPr="00514B61" w:rsidRDefault="00514B61" w:rsidP="00514B61">
      <w:pPr>
        <w:ind w:firstLine="709"/>
        <w:jc w:val="both"/>
        <w:rPr>
          <w:u w:val="none"/>
        </w:rPr>
      </w:pPr>
      <w:r w:rsidRPr="00514B61">
        <w:rPr>
          <w:u w:val="none"/>
        </w:rPr>
        <w:t xml:space="preserve">- Державне </w:t>
      </w:r>
      <w:proofErr w:type="gramStart"/>
      <w:r w:rsidRPr="00514B61">
        <w:rPr>
          <w:u w:val="none"/>
        </w:rPr>
        <w:t>п</w:t>
      </w:r>
      <w:proofErr w:type="gramEnd"/>
      <w:r w:rsidRPr="00514B61">
        <w:rPr>
          <w:u w:val="none"/>
        </w:rPr>
        <w:t>ідприємство „Житомирторф” (Гвоздь);</w:t>
      </w:r>
    </w:p>
    <w:p w:rsidR="00514B61" w:rsidRPr="00514B61" w:rsidRDefault="00514B61" w:rsidP="00514B61">
      <w:pPr>
        <w:ind w:firstLine="709"/>
        <w:jc w:val="both"/>
        <w:rPr>
          <w:u w:val="none"/>
          <w:bdr w:val="none" w:sz="0" w:space="0" w:color="auto" w:frame="1"/>
          <w:shd w:val="clear" w:color="auto" w:fill="FFFFFF"/>
        </w:rPr>
      </w:pPr>
      <w:r w:rsidRPr="00514B61">
        <w:rPr>
          <w:u w:val="none"/>
        </w:rPr>
        <w:t xml:space="preserve">- </w:t>
      </w:r>
      <w:proofErr w:type="gramStart"/>
      <w:r w:rsidRPr="00514B61">
        <w:rPr>
          <w:u w:val="none"/>
        </w:rPr>
        <w:t>ТОВ</w:t>
      </w:r>
      <w:proofErr w:type="gramEnd"/>
      <w:r w:rsidRPr="00514B61">
        <w:rPr>
          <w:u w:val="none"/>
        </w:rPr>
        <w:t xml:space="preserve"> „</w:t>
      </w:r>
      <w:r w:rsidRPr="00514B61">
        <w:rPr>
          <w:u w:val="none"/>
          <w:bdr w:val="none" w:sz="0" w:space="0" w:color="auto" w:frame="1"/>
          <w:shd w:val="clear" w:color="auto" w:fill="FFFFFF"/>
        </w:rPr>
        <w:t xml:space="preserve"> УКРГЕОРЕСУРС”;</w:t>
      </w:r>
    </w:p>
    <w:p w:rsidR="00514B61" w:rsidRPr="00514B61" w:rsidRDefault="00514B61" w:rsidP="00514B61">
      <w:pPr>
        <w:ind w:firstLine="709"/>
        <w:jc w:val="both"/>
        <w:rPr>
          <w:u w:val="none"/>
          <w:bdr w:val="none" w:sz="0" w:space="0" w:color="auto" w:frame="1"/>
          <w:shd w:val="clear" w:color="auto" w:fill="FFFFFF"/>
        </w:rPr>
      </w:pPr>
      <w:r w:rsidRPr="00514B61">
        <w:rPr>
          <w:u w:val="none"/>
          <w:bdr w:val="none" w:sz="0" w:space="0" w:color="auto" w:frame="1"/>
          <w:shd w:val="clear" w:color="auto" w:fill="FFFFFF"/>
        </w:rPr>
        <w:t>- ПАТ „Державна акціонерна компанія „Українські поліметали”;</w:t>
      </w:r>
    </w:p>
    <w:p w:rsidR="00514B61" w:rsidRPr="00514B61" w:rsidRDefault="00514B61" w:rsidP="00514B61">
      <w:pPr>
        <w:ind w:firstLine="709"/>
        <w:jc w:val="both"/>
        <w:rPr>
          <w:u w:val="none"/>
        </w:rPr>
      </w:pPr>
      <w:r w:rsidRPr="00514B61">
        <w:rPr>
          <w:u w:val="none"/>
          <w:bdr w:val="none" w:sz="0" w:space="0" w:color="auto" w:frame="1"/>
          <w:shd w:val="clear" w:color="auto" w:fill="FFFFFF"/>
        </w:rPr>
        <w:t xml:space="preserve">- </w:t>
      </w:r>
      <w:proofErr w:type="gramStart"/>
      <w:r w:rsidRPr="00514B61">
        <w:rPr>
          <w:u w:val="none"/>
          <w:bdr w:val="none" w:sz="0" w:space="0" w:color="auto" w:frame="1"/>
          <w:shd w:val="clear" w:color="auto" w:fill="FFFFFF"/>
        </w:rPr>
        <w:t>ТОВ</w:t>
      </w:r>
      <w:proofErr w:type="gramEnd"/>
      <w:r w:rsidRPr="00514B61">
        <w:rPr>
          <w:u w:val="none"/>
          <w:bdr w:val="none" w:sz="0" w:space="0" w:color="auto" w:frame="1"/>
          <w:shd w:val="clear" w:color="auto" w:fill="FFFFFF"/>
        </w:rPr>
        <w:t xml:space="preserve"> „Черняхівагроліс”.</w:t>
      </w:r>
    </w:p>
    <w:p w:rsidR="00514B61" w:rsidRDefault="00514B61" w:rsidP="00514B61">
      <w:pPr>
        <w:jc w:val="both"/>
        <w:rPr>
          <w:b/>
          <w:u w:val="none"/>
          <w:lang w:val="uk-UA"/>
        </w:rPr>
      </w:pPr>
    </w:p>
    <w:p w:rsidR="00514B61" w:rsidRDefault="00514B61" w:rsidP="00514B61">
      <w:pPr>
        <w:jc w:val="both"/>
        <w:rPr>
          <w:b/>
          <w:u w:val="none"/>
          <w:lang w:val="uk-UA"/>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Озерчук А.М., Павлушенко О.Д. </w:t>
      </w:r>
    </w:p>
    <w:p w:rsidR="00514B61" w:rsidRPr="00514B61" w:rsidRDefault="00514B61" w:rsidP="00514B61">
      <w:pPr>
        <w:jc w:val="both"/>
        <w:rPr>
          <w:b/>
          <w:u w:val="none"/>
          <w:lang w:val="uk-UA"/>
        </w:rPr>
      </w:pPr>
    </w:p>
    <w:p w:rsidR="00514B61" w:rsidRPr="00514B61" w:rsidRDefault="00514B61" w:rsidP="00514B61">
      <w:pPr>
        <w:jc w:val="both"/>
        <w:rPr>
          <w:b/>
          <w:i/>
          <w:u w:val="none"/>
        </w:rPr>
      </w:pPr>
      <w:r w:rsidRPr="00514B61">
        <w:rPr>
          <w:b/>
          <w:u w:val="none"/>
        </w:rPr>
        <w:t>Вирішили</w:t>
      </w:r>
      <w:r w:rsidRPr="00514B61">
        <w:rPr>
          <w:b/>
          <w:i/>
          <w:u w:val="none"/>
        </w:rPr>
        <w:t xml:space="preserve">: </w:t>
      </w:r>
    </w:p>
    <w:p w:rsidR="00514B61" w:rsidRPr="00514B61" w:rsidRDefault="00514B61" w:rsidP="00514B61">
      <w:pPr>
        <w:jc w:val="both"/>
        <w:rPr>
          <w:u w:val="none"/>
        </w:rPr>
      </w:pPr>
    </w:p>
    <w:p w:rsidR="00514B61" w:rsidRPr="00514B61" w:rsidRDefault="00514B61" w:rsidP="00514B61">
      <w:pPr>
        <w:ind w:firstLine="709"/>
        <w:jc w:val="both"/>
        <w:rPr>
          <w:u w:val="none"/>
        </w:rPr>
      </w:pPr>
      <w:r w:rsidRPr="00514B61">
        <w:rPr>
          <w:u w:val="none"/>
        </w:rPr>
        <w:t xml:space="preserve">1. Не погоджувати надання спеціальних дозволів на користування </w:t>
      </w:r>
      <w:r w:rsidRPr="00514B61">
        <w:rPr>
          <w:u w:val="none"/>
        </w:rPr>
        <w:lastRenderedPageBreak/>
        <w:t xml:space="preserve">надрами Державному </w:t>
      </w:r>
      <w:proofErr w:type="gramStart"/>
      <w:r w:rsidRPr="00514B61">
        <w:rPr>
          <w:u w:val="none"/>
        </w:rPr>
        <w:t>п</w:t>
      </w:r>
      <w:proofErr w:type="gramEnd"/>
      <w:r w:rsidRPr="00514B61">
        <w:rPr>
          <w:u w:val="none"/>
        </w:rPr>
        <w:t xml:space="preserve">ідприємству „Житомирторф” (Озерянське), Державному підприємству „Житомирторф” (Гвоздь) та </w:t>
      </w:r>
      <w:r w:rsidRPr="00514B61">
        <w:rPr>
          <w:u w:val="none"/>
          <w:bdr w:val="none" w:sz="0" w:space="0" w:color="auto" w:frame="1"/>
          <w:shd w:val="clear" w:color="auto" w:fill="FFFFFF"/>
        </w:rPr>
        <w:t xml:space="preserve">ПАТ „Державна акціонерна компанія „Українські поліметали” та створити робочу групу </w:t>
      </w:r>
      <w:r w:rsidRPr="00514B61">
        <w:rPr>
          <w:u w:val="none"/>
        </w:rPr>
        <w:t>щодо вивчення питання у погодженні надання спеціальних дозволів на користування надрами даним підприємствам.</w:t>
      </w:r>
    </w:p>
    <w:p w:rsidR="00514B61" w:rsidRPr="00514B61" w:rsidRDefault="00514B61" w:rsidP="00514B61">
      <w:pPr>
        <w:ind w:firstLine="709"/>
        <w:jc w:val="both"/>
        <w:rPr>
          <w:u w:val="none"/>
        </w:rPr>
      </w:pPr>
    </w:p>
    <w:p w:rsidR="00514B61" w:rsidRPr="00514B61" w:rsidRDefault="00514B61" w:rsidP="00514B61">
      <w:pPr>
        <w:tabs>
          <w:tab w:val="left" w:pos="753"/>
          <w:tab w:val="left" w:pos="3098"/>
        </w:tabs>
        <w:ind w:firstLine="709"/>
        <w:jc w:val="both"/>
        <w:rPr>
          <w:u w:val="none"/>
        </w:rPr>
      </w:pPr>
      <w:r w:rsidRPr="00514B61">
        <w:rPr>
          <w:u w:val="none"/>
        </w:rPr>
        <w:t xml:space="preserve">2. Відмовити у погодженні надання спеціальних дозволів на користування надрами іншим </w:t>
      </w:r>
      <w:proofErr w:type="gramStart"/>
      <w:r w:rsidRPr="00514B61">
        <w:rPr>
          <w:u w:val="none"/>
        </w:rPr>
        <w:t>п</w:t>
      </w:r>
      <w:proofErr w:type="gramEnd"/>
      <w:r w:rsidRPr="00514B61">
        <w:rPr>
          <w:u w:val="none"/>
        </w:rPr>
        <w:t>ідприємствам.</w:t>
      </w:r>
      <w:r w:rsidRPr="00514B61">
        <w:rPr>
          <w:u w:val="none"/>
        </w:rPr>
        <w:tab/>
      </w:r>
    </w:p>
    <w:p w:rsidR="00621529" w:rsidRPr="00514B61" w:rsidRDefault="00621529" w:rsidP="00514B61">
      <w:pPr>
        <w:jc w:val="both"/>
        <w:rPr>
          <w:u w:val="none"/>
        </w:rPr>
      </w:pPr>
    </w:p>
    <w:p w:rsidR="00B21C63" w:rsidRDefault="00B21C63" w:rsidP="00B21C63">
      <w:pPr>
        <w:ind w:left="7080" w:firstLine="708"/>
        <w:jc w:val="both"/>
        <w:rPr>
          <w:u w:val="none"/>
          <w:lang w:val="uk-UA"/>
        </w:rPr>
      </w:pPr>
      <w:r>
        <w:rPr>
          <w:u w:val="none"/>
          <w:lang w:val="uk-UA"/>
        </w:rPr>
        <w:t>Одноголосно</w:t>
      </w:r>
    </w:p>
    <w:p w:rsidR="00621529" w:rsidRPr="00514B61" w:rsidRDefault="00621529" w:rsidP="00514B61">
      <w:pPr>
        <w:jc w:val="both"/>
        <w:rPr>
          <w:b/>
          <w:u w:val="none"/>
          <w:lang w:val="uk-UA"/>
        </w:rPr>
      </w:pPr>
    </w:p>
    <w:p w:rsidR="00621529" w:rsidRPr="00514B61" w:rsidRDefault="00621529" w:rsidP="00514B61">
      <w:pPr>
        <w:jc w:val="both"/>
        <w:rPr>
          <w:b/>
          <w:u w:val="none"/>
          <w:lang w:val="uk-UA"/>
        </w:rPr>
      </w:pPr>
    </w:p>
    <w:p w:rsidR="00621529" w:rsidRPr="00514B61" w:rsidRDefault="00621529" w:rsidP="00514B61">
      <w:pPr>
        <w:jc w:val="both"/>
        <w:rPr>
          <w:b/>
          <w:u w:val="none"/>
          <w:lang w:val="uk-UA"/>
        </w:rPr>
      </w:pPr>
    </w:p>
    <w:p w:rsidR="000A3ECF" w:rsidRPr="000A3ECF" w:rsidRDefault="000A3ECF" w:rsidP="000A3ECF">
      <w:pPr>
        <w:jc w:val="both"/>
        <w:rPr>
          <w:i/>
          <w:u w:val="none"/>
        </w:rPr>
      </w:pPr>
      <w:r w:rsidRPr="000A3ECF">
        <w:rPr>
          <w:b/>
          <w:u w:val="none"/>
        </w:rPr>
        <w:t xml:space="preserve">4. Слухали: </w:t>
      </w:r>
      <w:r w:rsidRPr="00ED0D7C">
        <w:rPr>
          <w:u w:val="none"/>
        </w:rPr>
        <w:t xml:space="preserve">Ковтуненка М.Г., який проінформував по </w:t>
      </w:r>
      <w:proofErr w:type="gramStart"/>
      <w:r w:rsidRPr="00ED0D7C">
        <w:rPr>
          <w:u w:val="none"/>
        </w:rPr>
        <w:t>питанню</w:t>
      </w:r>
      <w:proofErr w:type="gramEnd"/>
      <w:r w:rsidRPr="00ED0D7C">
        <w:rPr>
          <w:u w:val="none"/>
        </w:rPr>
        <w:t xml:space="preserve"> </w:t>
      </w:r>
      <w:r w:rsidRPr="000A3ECF">
        <w:rPr>
          <w:u w:val="none"/>
        </w:rPr>
        <w:t>про звернення Городоцького селищного голови Радомишльського району щодо передачі землі.</w:t>
      </w:r>
    </w:p>
    <w:p w:rsidR="000A3ECF" w:rsidRPr="000A3ECF" w:rsidRDefault="000A3ECF" w:rsidP="000A3ECF">
      <w:pPr>
        <w:jc w:val="both"/>
        <w:rPr>
          <w:b/>
          <w:u w:val="none"/>
        </w:rPr>
      </w:pPr>
    </w:p>
    <w:p w:rsidR="000A3ECF" w:rsidRPr="000A3ECF" w:rsidRDefault="000A3ECF" w:rsidP="000A3ECF">
      <w:pPr>
        <w:jc w:val="both"/>
        <w:rPr>
          <w:u w:val="none"/>
        </w:rPr>
      </w:pPr>
      <w:r w:rsidRPr="000A3ECF">
        <w:rPr>
          <w:b/>
          <w:u w:val="none"/>
        </w:rPr>
        <w:t>Вирішили</w:t>
      </w:r>
      <w:r w:rsidRPr="000A3ECF">
        <w:rPr>
          <w:b/>
          <w:i/>
          <w:u w:val="none"/>
        </w:rPr>
        <w:t xml:space="preserve">: </w:t>
      </w:r>
      <w:r w:rsidRPr="000A3ECF">
        <w:rPr>
          <w:u w:val="none"/>
        </w:rPr>
        <w:t xml:space="preserve">інформацію взяти </w:t>
      </w:r>
      <w:proofErr w:type="gramStart"/>
      <w:r w:rsidRPr="000A3ECF">
        <w:rPr>
          <w:u w:val="none"/>
        </w:rPr>
        <w:t>до</w:t>
      </w:r>
      <w:proofErr w:type="gramEnd"/>
      <w:r w:rsidRPr="000A3ECF">
        <w:rPr>
          <w:u w:val="none"/>
        </w:rPr>
        <w:t xml:space="preserve"> відома.</w:t>
      </w:r>
    </w:p>
    <w:p w:rsidR="000A3ECF" w:rsidRPr="000A3ECF" w:rsidRDefault="000A3ECF" w:rsidP="000A3ECF">
      <w:pPr>
        <w:tabs>
          <w:tab w:val="left" w:pos="753"/>
          <w:tab w:val="left" w:pos="3098"/>
        </w:tabs>
        <w:rPr>
          <w:u w:val="none"/>
        </w:rPr>
      </w:pPr>
      <w:r w:rsidRPr="000A3ECF">
        <w:rPr>
          <w:u w:val="none"/>
        </w:rPr>
        <w:tab/>
      </w:r>
    </w:p>
    <w:p w:rsidR="00891878" w:rsidRDefault="00891878" w:rsidP="00891878">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10</w:t>
      </w:r>
    </w:p>
    <w:p w:rsidR="00891878" w:rsidRDefault="00891878" w:rsidP="00891878">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Утрималися – 1</w:t>
      </w:r>
    </w:p>
    <w:p w:rsidR="00891878" w:rsidRDefault="00891878" w:rsidP="00891878">
      <w:pPr>
        <w:jc w:val="both"/>
        <w:rPr>
          <w:u w:val="none"/>
          <w:lang w:val="uk-UA"/>
        </w:rPr>
      </w:pPr>
    </w:p>
    <w:p w:rsidR="00621529" w:rsidRDefault="00621529" w:rsidP="00891878">
      <w:pPr>
        <w:tabs>
          <w:tab w:val="left" w:pos="753"/>
          <w:tab w:val="left" w:pos="3098"/>
        </w:tabs>
        <w:jc w:val="both"/>
        <w:rPr>
          <w:b/>
          <w:u w:val="none"/>
          <w:lang w:val="uk-UA"/>
        </w:rPr>
      </w:pPr>
    </w:p>
    <w:p w:rsidR="00611BB3" w:rsidRPr="00611BB3" w:rsidRDefault="00611BB3" w:rsidP="00891878">
      <w:pPr>
        <w:tabs>
          <w:tab w:val="left" w:pos="753"/>
          <w:tab w:val="left" w:pos="3098"/>
        </w:tabs>
        <w:jc w:val="both"/>
        <w:rPr>
          <w:b/>
          <w:u w:val="none"/>
          <w:lang w:val="uk-UA"/>
        </w:rPr>
      </w:pPr>
    </w:p>
    <w:p w:rsidR="00621529" w:rsidRPr="00611BB3" w:rsidRDefault="00621529" w:rsidP="00611BB3">
      <w:pPr>
        <w:jc w:val="both"/>
        <w:rPr>
          <w:b/>
          <w:u w:val="none"/>
          <w:lang w:val="uk-UA"/>
        </w:rPr>
      </w:pPr>
    </w:p>
    <w:p w:rsidR="00611BB3" w:rsidRPr="00611BB3" w:rsidRDefault="00611BB3" w:rsidP="00611BB3">
      <w:pPr>
        <w:jc w:val="both"/>
        <w:rPr>
          <w:u w:val="none"/>
        </w:rPr>
      </w:pPr>
      <w:r w:rsidRPr="00611BB3">
        <w:rPr>
          <w:b/>
          <w:u w:val="none"/>
        </w:rPr>
        <w:t xml:space="preserve">5. Слухали: </w:t>
      </w:r>
      <w:r>
        <w:rPr>
          <w:u w:val="none"/>
          <w:lang w:val="uk-UA"/>
        </w:rPr>
        <w:t xml:space="preserve">Турського В.В., який проінформував по питанню </w:t>
      </w:r>
      <w:r w:rsidRPr="00611BB3">
        <w:rPr>
          <w:u w:val="none"/>
        </w:rPr>
        <w:t>про внесення змін до обласного бюджету на 2016 рік.</w:t>
      </w:r>
    </w:p>
    <w:p w:rsidR="00611BB3" w:rsidRPr="00611BB3" w:rsidRDefault="00611BB3" w:rsidP="00611BB3">
      <w:pPr>
        <w:jc w:val="both"/>
        <w:rPr>
          <w:b/>
          <w:u w:val="none"/>
        </w:rPr>
      </w:pPr>
    </w:p>
    <w:p w:rsidR="00611BB3" w:rsidRPr="00611BB3" w:rsidRDefault="00611BB3" w:rsidP="00611BB3">
      <w:pPr>
        <w:jc w:val="both"/>
        <w:rPr>
          <w:u w:val="none"/>
        </w:rPr>
      </w:pPr>
      <w:r w:rsidRPr="00611BB3">
        <w:rPr>
          <w:b/>
          <w:u w:val="none"/>
        </w:rPr>
        <w:t>Вирішили</w:t>
      </w:r>
      <w:r w:rsidRPr="00611BB3">
        <w:rPr>
          <w:b/>
          <w:i/>
          <w:u w:val="none"/>
        </w:rPr>
        <w:t xml:space="preserve">: </w:t>
      </w:r>
      <w:r w:rsidRPr="00611BB3">
        <w:rPr>
          <w:u w:val="none"/>
        </w:rPr>
        <w:t xml:space="preserve">рекомендувати погодити проект </w:t>
      </w:r>
      <w:proofErr w:type="gramStart"/>
      <w:r w:rsidRPr="00611BB3">
        <w:rPr>
          <w:u w:val="none"/>
        </w:rPr>
        <w:t>р</w:t>
      </w:r>
      <w:proofErr w:type="gramEnd"/>
      <w:r w:rsidRPr="00611BB3">
        <w:rPr>
          <w:u w:val="none"/>
        </w:rPr>
        <w:t>ішення з даного питання і внести на розгляд обласної ради.</w:t>
      </w:r>
    </w:p>
    <w:p w:rsidR="00611BB3" w:rsidRPr="00611BB3" w:rsidRDefault="00611BB3" w:rsidP="00611BB3">
      <w:pPr>
        <w:tabs>
          <w:tab w:val="left" w:pos="753"/>
          <w:tab w:val="left" w:pos="3098"/>
        </w:tabs>
        <w:rPr>
          <w:u w:val="none"/>
        </w:rPr>
      </w:pPr>
    </w:p>
    <w:p w:rsidR="00611BB3" w:rsidRDefault="00611BB3" w:rsidP="00611BB3">
      <w:pPr>
        <w:ind w:left="7080" w:firstLine="708"/>
        <w:jc w:val="both"/>
        <w:rPr>
          <w:u w:val="none"/>
          <w:lang w:val="uk-UA"/>
        </w:rPr>
      </w:pPr>
      <w:r>
        <w:rPr>
          <w:u w:val="none"/>
          <w:lang w:val="uk-UA"/>
        </w:rPr>
        <w:t>Одноголосно</w:t>
      </w:r>
    </w:p>
    <w:p w:rsidR="00621529" w:rsidRDefault="00621529" w:rsidP="00611BB3">
      <w:pPr>
        <w:jc w:val="both"/>
        <w:rPr>
          <w:b/>
          <w:u w:val="none"/>
          <w:lang w:val="uk-UA"/>
        </w:rPr>
      </w:pPr>
    </w:p>
    <w:p w:rsidR="005030A2" w:rsidRPr="005030A2" w:rsidRDefault="005030A2" w:rsidP="00611BB3">
      <w:pPr>
        <w:jc w:val="both"/>
        <w:rPr>
          <w:b/>
          <w:u w:val="none"/>
          <w:lang w:val="uk-UA"/>
        </w:rPr>
      </w:pPr>
    </w:p>
    <w:p w:rsidR="00621529" w:rsidRPr="00611BB3" w:rsidRDefault="00621529" w:rsidP="00611BB3">
      <w:pPr>
        <w:jc w:val="both"/>
        <w:rPr>
          <w:b/>
          <w:u w:val="none"/>
          <w:lang w:val="uk-UA"/>
        </w:rPr>
      </w:pPr>
    </w:p>
    <w:p w:rsidR="00467DCD" w:rsidRPr="00467DCD" w:rsidRDefault="00467DCD" w:rsidP="00467DCD">
      <w:pPr>
        <w:jc w:val="both"/>
        <w:rPr>
          <w:i/>
          <w:u w:val="none"/>
          <w:lang w:val="uk-UA"/>
        </w:rPr>
      </w:pPr>
      <w:r w:rsidRPr="00467DCD">
        <w:rPr>
          <w:b/>
          <w:u w:val="none"/>
          <w:lang w:val="uk-UA"/>
        </w:rPr>
        <w:t xml:space="preserve">6. Слухали: </w:t>
      </w:r>
      <w:r>
        <w:rPr>
          <w:u w:val="none"/>
          <w:lang w:val="uk-UA"/>
        </w:rPr>
        <w:t xml:space="preserve">Ковтуненка М.Г., Войцешука В.В. по питанню </w:t>
      </w:r>
      <w:r w:rsidRPr="00467DCD">
        <w:rPr>
          <w:u w:val="none"/>
          <w:lang w:val="uk-UA"/>
        </w:rPr>
        <w:t xml:space="preserve">про </w:t>
      </w:r>
      <w:r w:rsidRPr="00467DCD">
        <w:rPr>
          <w:u w:val="none"/>
          <w:shd w:val="clear" w:color="auto" w:fill="FFFFFF"/>
          <w:lang w:val="uk-UA"/>
        </w:rPr>
        <w:t xml:space="preserve">погодження проекту рішення „Про внесення змін у рішення обласної ради від 11.09.14 </w:t>
      </w:r>
      <w:r>
        <w:rPr>
          <w:u w:val="none"/>
          <w:shd w:val="clear" w:color="auto" w:fill="FFFFFF"/>
          <w:lang w:val="uk-UA"/>
        </w:rPr>
        <w:t xml:space="preserve">       </w:t>
      </w:r>
      <w:r w:rsidRPr="00467DCD">
        <w:rPr>
          <w:u w:val="none"/>
          <w:shd w:val="clear" w:color="auto" w:fill="FFFFFF"/>
          <w:lang w:val="uk-UA"/>
        </w:rPr>
        <w:t xml:space="preserve">№ 1317 „Про надання погодження державному підприємству „Житомирторф” щодо отримання спеціального дозволу на користування надрами” (надано інформацію управління екології та природних ресурсів облдержадміністрації щодо даного проекту рішення за дорученням постійної комісії від 18.03.16). </w:t>
      </w:r>
    </w:p>
    <w:p w:rsidR="00467DCD" w:rsidRDefault="00467DCD" w:rsidP="00467DCD">
      <w:pPr>
        <w:jc w:val="both"/>
        <w:rPr>
          <w:b/>
          <w:u w:val="none"/>
          <w:lang w:val="uk-UA"/>
        </w:rPr>
      </w:pPr>
    </w:p>
    <w:p w:rsidR="00467DCD" w:rsidRDefault="00467DCD" w:rsidP="00467DCD">
      <w:pPr>
        <w:jc w:val="both"/>
        <w:rPr>
          <w:b/>
          <w:u w:val="none"/>
          <w:lang w:val="uk-UA"/>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Мелашенко А.В., Озерчук А.М., Рибинський І.Є., Диняк С.В.</w:t>
      </w:r>
    </w:p>
    <w:p w:rsidR="00467DCD" w:rsidRPr="00467DCD" w:rsidRDefault="00467DCD" w:rsidP="00467DCD">
      <w:pPr>
        <w:jc w:val="both"/>
        <w:rPr>
          <w:b/>
          <w:u w:val="none"/>
          <w:lang w:val="uk-UA"/>
        </w:rPr>
      </w:pPr>
    </w:p>
    <w:p w:rsidR="00467DCD" w:rsidRPr="00467DCD" w:rsidRDefault="00467DCD" w:rsidP="00467DCD">
      <w:pPr>
        <w:jc w:val="both"/>
        <w:rPr>
          <w:u w:val="none"/>
        </w:rPr>
      </w:pPr>
      <w:r w:rsidRPr="00467DCD">
        <w:rPr>
          <w:b/>
          <w:u w:val="none"/>
        </w:rPr>
        <w:t>Вирішили</w:t>
      </w:r>
      <w:r w:rsidRPr="00467DCD">
        <w:rPr>
          <w:b/>
          <w:i/>
          <w:u w:val="none"/>
        </w:rPr>
        <w:t xml:space="preserve">: </w:t>
      </w:r>
    </w:p>
    <w:p w:rsidR="00467DCD" w:rsidRPr="00467DCD" w:rsidRDefault="00467DCD" w:rsidP="00467DCD">
      <w:pPr>
        <w:tabs>
          <w:tab w:val="left" w:pos="753"/>
          <w:tab w:val="left" w:pos="3098"/>
        </w:tabs>
        <w:jc w:val="both"/>
        <w:rPr>
          <w:u w:val="none"/>
        </w:rPr>
      </w:pPr>
    </w:p>
    <w:p w:rsidR="00467DCD" w:rsidRPr="00467DCD" w:rsidRDefault="00467DCD" w:rsidP="00467DCD">
      <w:pPr>
        <w:tabs>
          <w:tab w:val="left" w:pos="753"/>
          <w:tab w:val="left" w:pos="3098"/>
        </w:tabs>
        <w:jc w:val="both"/>
        <w:rPr>
          <w:u w:val="none"/>
        </w:rPr>
      </w:pPr>
      <w:r w:rsidRPr="00467DCD">
        <w:rPr>
          <w:u w:val="none"/>
        </w:rPr>
        <w:tab/>
        <w:t xml:space="preserve">1. Рекомендувати погодити </w:t>
      </w:r>
      <w:proofErr w:type="gramStart"/>
      <w:r w:rsidRPr="00467DCD">
        <w:rPr>
          <w:u w:val="none"/>
        </w:rPr>
        <w:t>у</w:t>
      </w:r>
      <w:proofErr w:type="gramEnd"/>
      <w:r w:rsidRPr="00467DCD">
        <w:rPr>
          <w:u w:val="none"/>
        </w:rPr>
        <w:t xml:space="preserve"> межах тих документів, які подано на засідання постійної комісії.</w:t>
      </w:r>
    </w:p>
    <w:p w:rsidR="00467DCD" w:rsidRPr="00467DCD" w:rsidRDefault="00467DCD" w:rsidP="00467DCD">
      <w:pPr>
        <w:tabs>
          <w:tab w:val="left" w:pos="753"/>
          <w:tab w:val="left" w:pos="3098"/>
        </w:tabs>
        <w:jc w:val="both"/>
        <w:rPr>
          <w:u w:val="none"/>
        </w:rPr>
      </w:pPr>
    </w:p>
    <w:p w:rsidR="00467DCD" w:rsidRPr="00467DCD" w:rsidRDefault="00467DCD" w:rsidP="00467DCD">
      <w:pPr>
        <w:tabs>
          <w:tab w:val="left" w:pos="753"/>
          <w:tab w:val="left" w:pos="3098"/>
        </w:tabs>
        <w:ind w:firstLine="709"/>
        <w:jc w:val="both"/>
        <w:rPr>
          <w:u w:val="none"/>
        </w:rPr>
      </w:pPr>
      <w:r w:rsidRPr="00467DCD">
        <w:rPr>
          <w:u w:val="none"/>
        </w:rPr>
        <w:t xml:space="preserve">2. </w:t>
      </w:r>
      <w:proofErr w:type="gramStart"/>
      <w:r w:rsidRPr="00467DCD">
        <w:rPr>
          <w:u w:val="none"/>
        </w:rPr>
        <w:t>При</w:t>
      </w:r>
      <w:proofErr w:type="gramEnd"/>
      <w:r w:rsidRPr="00467DCD">
        <w:rPr>
          <w:u w:val="none"/>
        </w:rPr>
        <w:t xml:space="preserve"> умові подачі нового пакету документів перед сесією обласної ради щодо даного питання, внести його на розгляд обласної ради.</w:t>
      </w:r>
    </w:p>
    <w:p w:rsidR="00467DCD" w:rsidRPr="00467DCD" w:rsidRDefault="00467DCD" w:rsidP="00467DCD">
      <w:pPr>
        <w:tabs>
          <w:tab w:val="left" w:pos="753"/>
          <w:tab w:val="left" w:pos="3098"/>
        </w:tabs>
        <w:rPr>
          <w:u w:val="none"/>
        </w:rPr>
      </w:pPr>
      <w:r w:rsidRPr="00467DCD">
        <w:rPr>
          <w:u w:val="none"/>
        </w:rPr>
        <w:tab/>
      </w:r>
    </w:p>
    <w:p w:rsidR="00467DCD" w:rsidRDefault="00467DCD" w:rsidP="00467DCD">
      <w:pPr>
        <w:ind w:left="7080" w:firstLine="708"/>
        <w:jc w:val="both"/>
        <w:rPr>
          <w:u w:val="none"/>
          <w:lang w:val="uk-UA"/>
        </w:rPr>
      </w:pPr>
      <w:r>
        <w:rPr>
          <w:u w:val="none"/>
          <w:lang w:val="uk-UA"/>
        </w:rPr>
        <w:t>Одноголосно</w:t>
      </w:r>
    </w:p>
    <w:p w:rsidR="00467DCD" w:rsidRPr="00467DCD" w:rsidRDefault="00467DCD" w:rsidP="00467DCD">
      <w:pPr>
        <w:tabs>
          <w:tab w:val="left" w:pos="753"/>
          <w:tab w:val="left" w:pos="3098"/>
        </w:tabs>
        <w:rPr>
          <w:u w:val="none"/>
        </w:rPr>
      </w:pPr>
    </w:p>
    <w:p w:rsidR="00621529" w:rsidRPr="00467DCD" w:rsidRDefault="00621529" w:rsidP="00467DCD">
      <w:pPr>
        <w:jc w:val="both"/>
        <w:rPr>
          <w:b/>
          <w:u w:val="none"/>
        </w:rPr>
      </w:pPr>
    </w:p>
    <w:p w:rsidR="00621529" w:rsidRDefault="00621529" w:rsidP="00684D2A">
      <w:pPr>
        <w:jc w:val="both"/>
        <w:rPr>
          <w:b/>
          <w:u w:val="none"/>
          <w:lang w:val="uk-UA"/>
        </w:rPr>
      </w:pPr>
    </w:p>
    <w:p w:rsidR="00C90855" w:rsidRPr="00684D2A" w:rsidRDefault="00C90855" w:rsidP="00684D2A">
      <w:pPr>
        <w:jc w:val="both"/>
        <w:rPr>
          <w:b/>
          <w:u w:val="none"/>
          <w:lang w:val="uk-UA"/>
        </w:rPr>
      </w:pPr>
    </w:p>
    <w:p w:rsidR="00684D2A" w:rsidRPr="00684D2A" w:rsidRDefault="00684D2A" w:rsidP="00684D2A">
      <w:pPr>
        <w:jc w:val="both"/>
        <w:rPr>
          <w:i/>
          <w:u w:val="none"/>
        </w:rPr>
      </w:pPr>
      <w:r w:rsidRPr="00684D2A">
        <w:rPr>
          <w:b/>
          <w:u w:val="none"/>
        </w:rPr>
        <w:t xml:space="preserve">7. Слухали: </w:t>
      </w:r>
      <w:r>
        <w:rPr>
          <w:u w:val="none"/>
          <w:lang w:val="uk-UA"/>
        </w:rPr>
        <w:t xml:space="preserve">Войцешука В.В., який проінформував по питанню </w:t>
      </w:r>
      <w:r w:rsidRPr="00684D2A">
        <w:rPr>
          <w:u w:val="none"/>
        </w:rPr>
        <w:t xml:space="preserve">про </w:t>
      </w:r>
      <w:r w:rsidRPr="00684D2A">
        <w:rPr>
          <w:u w:val="none"/>
          <w:shd w:val="clear" w:color="auto" w:fill="FFFFFF"/>
        </w:rPr>
        <w:t>затвердження кошторису витрат обласного фонду охорони навколишнього природного середовища на 2016 рік.</w:t>
      </w:r>
    </w:p>
    <w:p w:rsidR="00684D2A" w:rsidRPr="00684D2A" w:rsidRDefault="00684D2A" w:rsidP="00684D2A">
      <w:pPr>
        <w:rPr>
          <w:u w:val="none"/>
          <w:lang w:eastAsia="uk-UA"/>
        </w:rPr>
      </w:pPr>
    </w:p>
    <w:p w:rsidR="00684D2A" w:rsidRPr="00684D2A" w:rsidRDefault="00684D2A" w:rsidP="00684D2A">
      <w:pPr>
        <w:shd w:val="clear" w:color="auto" w:fill="FFFFFF"/>
        <w:jc w:val="both"/>
        <w:rPr>
          <w:u w:val="none"/>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Озерчук А.М.,                             </w:t>
      </w:r>
      <w:r>
        <w:rPr>
          <w:u w:val="none"/>
          <w:bdr w:val="none" w:sz="0" w:space="0" w:color="auto" w:frame="1"/>
          <w:shd w:val="clear" w:color="auto" w:fill="FFFFFF"/>
          <w:lang w:val="uk-UA"/>
        </w:rPr>
        <w:t>Рибак Н.І.</w:t>
      </w:r>
      <w:r>
        <w:rPr>
          <w:u w:val="none"/>
          <w:bdr w:val="none" w:sz="0" w:space="0" w:color="auto" w:frame="1"/>
          <w:shd w:val="clear" w:color="auto" w:fill="FFFFFF"/>
          <w:lang w:val="uk-UA"/>
        </w:rPr>
        <w:t xml:space="preserve">, Мелашенко А.В., Гнатюк Б.Й., Павлушенко О.Д., Рибинський І.Є. </w:t>
      </w:r>
    </w:p>
    <w:p w:rsidR="00684D2A" w:rsidRPr="00684D2A" w:rsidRDefault="00684D2A" w:rsidP="00684D2A">
      <w:pPr>
        <w:jc w:val="both"/>
        <w:rPr>
          <w:b/>
          <w:u w:val="none"/>
        </w:rPr>
      </w:pPr>
    </w:p>
    <w:p w:rsidR="00684D2A" w:rsidRPr="00684D2A" w:rsidRDefault="00684D2A" w:rsidP="00684D2A">
      <w:pPr>
        <w:jc w:val="both"/>
        <w:rPr>
          <w:u w:val="none"/>
        </w:rPr>
      </w:pPr>
      <w:r w:rsidRPr="00684D2A">
        <w:rPr>
          <w:b/>
          <w:u w:val="none"/>
        </w:rPr>
        <w:t>Вирішили</w:t>
      </w:r>
      <w:r w:rsidRPr="00684D2A">
        <w:rPr>
          <w:b/>
          <w:i/>
          <w:u w:val="none"/>
        </w:rPr>
        <w:t xml:space="preserve">: </w:t>
      </w:r>
      <w:r w:rsidRPr="00684D2A">
        <w:rPr>
          <w:u w:val="none"/>
        </w:rPr>
        <w:t xml:space="preserve">рекомендувати погодити проект </w:t>
      </w:r>
      <w:proofErr w:type="gramStart"/>
      <w:r w:rsidRPr="00684D2A">
        <w:rPr>
          <w:u w:val="none"/>
        </w:rPr>
        <w:t>р</w:t>
      </w:r>
      <w:proofErr w:type="gramEnd"/>
      <w:r w:rsidRPr="00684D2A">
        <w:rPr>
          <w:u w:val="none"/>
        </w:rPr>
        <w:t>ішення з даного питання, вилучивши з переліку м. Андрушівку та внести на розгляд обласної ради.</w:t>
      </w:r>
    </w:p>
    <w:p w:rsidR="00684D2A" w:rsidRPr="00684D2A" w:rsidRDefault="00684D2A" w:rsidP="00684D2A">
      <w:pPr>
        <w:tabs>
          <w:tab w:val="left" w:pos="753"/>
          <w:tab w:val="left" w:pos="3098"/>
        </w:tabs>
        <w:rPr>
          <w:u w:val="none"/>
        </w:rPr>
      </w:pPr>
    </w:p>
    <w:p w:rsidR="00A40BC3" w:rsidRDefault="00A40BC3" w:rsidP="00A40BC3">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10</w:t>
      </w:r>
    </w:p>
    <w:p w:rsidR="00A40BC3" w:rsidRDefault="00A40BC3" w:rsidP="00A40BC3">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Утрималися – 1</w:t>
      </w:r>
    </w:p>
    <w:p w:rsidR="00621529" w:rsidRPr="00684D2A" w:rsidRDefault="00621529" w:rsidP="00684D2A">
      <w:pPr>
        <w:jc w:val="both"/>
        <w:rPr>
          <w:b/>
          <w:u w:val="none"/>
        </w:rPr>
      </w:pPr>
    </w:p>
    <w:p w:rsidR="00621529" w:rsidRDefault="00621529" w:rsidP="00F2190E">
      <w:pPr>
        <w:jc w:val="both"/>
        <w:rPr>
          <w:b/>
          <w:u w:val="none"/>
          <w:lang w:val="uk-UA"/>
        </w:rPr>
      </w:pPr>
    </w:p>
    <w:p w:rsidR="0020532C" w:rsidRDefault="0020532C" w:rsidP="00F2190E">
      <w:pPr>
        <w:jc w:val="both"/>
        <w:rPr>
          <w:b/>
          <w:u w:val="none"/>
          <w:lang w:val="uk-UA"/>
        </w:rPr>
      </w:pPr>
    </w:p>
    <w:p w:rsidR="00621529" w:rsidRDefault="00621529" w:rsidP="00F2190E">
      <w:pPr>
        <w:jc w:val="both"/>
        <w:rPr>
          <w:b/>
          <w:u w:val="none"/>
          <w:lang w:val="uk-UA"/>
        </w:rPr>
      </w:pPr>
    </w:p>
    <w:p w:rsidR="0020532C" w:rsidRPr="0020532C" w:rsidRDefault="0020532C" w:rsidP="0020532C">
      <w:pPr>
        <w:jc w:val="both"/>
        <w:rPr>
          <w:i/>
          <w:u w:val="none"/>
        </w:rPr>
      </w:pPr>
      <w:r w:rsidRPr="0020532C">
        <w:rPr>
          <w:b/>
          <w:u w:val="none"/>
        </w:rPr>
        <w:t xml:space="preserve">8. Слухали: </w:t>
      </w:r>
      <w:r>
        <w:rPr>
          <w:u w:val="none"/>
          <w:lang w:val="uk-UA"/>
        </w:rPr>
        <w:t xml:space="preserve">Войцешука В.В., який проінформував по питанню </w:t>
      </w:r>
      <w:r w:rsidRPr="0020532C">
        <w:rPr>
          <w:u w:val="none"/>
        </w:rPr>
        <w:t xml:space="preserve">про </w:t>
      </w:r>
      <w:r w:rsidRPr="0020532C">
        <w:rPr>
          <w:u w:val="none"/>
          <w:bdr w:val="none" w:sz="0" w:space="0" w:color="auto" w:frame="1"/>
          <w:shd w:val="clear" w:color="auto" w:fill="FFFFFF"/>
        </w:rPr>
        <w:t>звернення до Президента України, Прем’єр-міністра України, Голови Верховної Ради України щодо врегулювання на законодавчому рівні питання видобутку бурштину та рекультивації порушених земель, у тому числі на радіоактивно забруднених територіях.</w:t>
      </w:r>
    </w:p>
    <w:p w:rsidR="0020532C" w:rsidRPr="0020532C" w:rsidRDefault="0020532C" w:rsidP="0020532C">
      <w:pPr>
        <w:rPr>
          <w:u w:val="none"/>
          <w:lang w:eastAsia="uk-UA"/>
        </w:rPr>
      </w:pPr>
    </w:p>
    <w:p w:rsidR="0020532C" w:rsidRPr="0020532C" w:rsidRDefault="0020532C" w:rsidP="0020532C">
      <w:pPr>
        <w:jc w:val="both"/>
        <w:rPr>
          <w:u w:val="none"/>
        </w:rPr>
      </w:pPr>
      <w:r w:rsidRPr="0020532C">
        <w:rPr>
          <w:b/>
          <w:u w:val="none"/>
        </w:rPr>
        <w:t>Вирішили</w:t>
      </w:r>
      <w:r w:rsidRPr="0020532C">
        <w:rPr>
          <w:b/>
          <w:i/>
          <w:u w:val="none"/>
        </w:rPr>
        <w:t xml:space="preserve">: </w:t>
      </w:r>
      <w:r w:rsidRPr="0020532C">
        <w:rPr>
          <w:u w:val="none"/>
        </w:rPr>
        <w:t xml:space="preserve">рекомендувати погодити проект </w:t>
      </w:r>
      <w:proofErr w:type="gramStart"/>
      <w:r w:rsidRPr="0020532C">
        <w:rPr>
          <w:u w:val="none"/>
        </w:rPr>
        <w:t>р</w:t>
      </w:r>
      <w:proofErr w:type="gramEnd"/>
      <w:r w:rsidRPr="0020532C">
        <w:rPr>
          <w:u w:val="none"/>
        </w:rPr>
        <w:t>ішення з даного питання і внести на розгляд обласної ради.</w:t>
      </w:r>
    </w:p>
    <w:p w:rsidR="0020532C" w:rsidRPr="0020532C" w:rsidRDefault="0020532C" w:rsidP="0020532C">
      <w:pPr>
        <w:tabs>
          <w:tab w:val="left" w:pos="753"/>
          <w:tab w:val="left" w:pos="3098"/>
        </w:tabs>
        <w:rPr>
          <w:u w:val="none"/>
        </w:rPr>
      </w:pPr>
    </w:p>
    <w:p w:rsidR="0020532C" w:rsidRDefault="0020532C" w:rsidP="0020532C">
      <w:pPr>
        <w:ind w:left="7080" w:firstLine="708"/>
        <w:jc w:val="both"/>
        <w:rPr>
          <w:u w:val="none"/>
          <w:lang w:val="uk-UA"/>
        </w:rPr>
      </w:pPr>
      <w:r>
        <w:rPr>
          <w:u w:val="none"/>
          <w:lang w:val="uk-UA"/>
        </w:rPr>
        <w:t>Одноголосно</w:t>
      </w:r>
    </w:p>
    <w:p w:rsidR="00621529" w:rsidRPr="0020532C" w:rsidRDefault="00621529" w:rsidP="0020532C">
      <w:pPr>
        <w:jc w:val="both"/>
        <w:rPr>
          <w:b/>
          <w:u w:val="none"/>
        </w:rPr>
      </w:pPr>
    </w:p>
    <w:p w:rsidR="00621529" w:rsidRDefault="00621529" w:rsidP="0020532C">
      <w:pPr>
        <w:jc w:val="both"/>
        <w:rPr>
          <w:b/>
          <w:u w:val="none"/>
          <w:lang w:val="uk-UA"/>
        </w:rPr>
      </w:pPr>
    </w:p>
    <w:p w:rsidR="0077552A" w:rsidRPr="0020532C" w:rsidRDefault="0077552A" w:rsidP="0020532C">
      <w:pPr>
        <w:jc w:val="both"/>
        <w:rPr>
          <w:b/>
          <w:u w:val="none"/>
          <w:lang w:val="uk-UA"/>
        </w:rPr>
      </w:pPr>
    </w:p>
    <w:p w:rsidR="00621529" w:rsidRDefault="00621529" w:rsidP="00F2190E">
      <w:pPr>
        <w:jc w:val="both"/>
        <w:rPr>
          <w:b/>
          <w:u w:val="none"/>
          <w:lang w:val="uk-UA"/>
        </w:rPr>
      </w:pPr>
    </w:p>
    <w:p w:rsidR="0020532C" w:rsidRPr="0020532C" w:rsidRDefault="0020532C" w:rsidP="0020532C">
      <w:pPr>
        <w:jc w:val="both"/>
        <w:rPr>
          <w:u w:val="none"/>
        </w:rPr>
      </w:pPr>
      <w:r w:rsidRPr="0020532C">
        <w:rPr>
          <w:b/>
          <w:u w:val="none"/>
        </w:rPr>
        <w:lastRenderedPageBreak/>
        <w:t xml:space="preserve">9. Слухали: </w:t>
      </w:r>
      <w:r>
        <w:rPr>
          <w:u w:val="none"/>
          <w:lang w:val="uk-UA"/>
        </w:rPr>
        <w:t xml:space="preserve">Войцешука В.В., який проінформував по питанню </w:t>
      </w:r>
      <w:r w:rsidRPr="0020532C">
        <w:rPr>
          <w:u w:val="none"/>
        </w:rPr>
        <w:t>про звернення Новоград-Волинської міської ради щодо надзвичайної ситуації, яка склалася навколо річки Случ.</w:t>
      </w:r>
    </w:p>
    <w:p w:rsidR="0020532C" w:rsidRPr="0020532C" w:rsidRDefault="0020532C" w:rsidP="0020532C">
      <w:pPr>
        <w:jc w:val="both"/>
        <w:rPr>
          <w:b/>
          <w:u w:val="none"/>
        </w:rPr>
      </w:pPr>
    </w:p>
    <w:p w:rsidR="0020532C" w:rsidRPr="0020532C" w:rsidRDefault="0020532C" w:rsidP="0020532C">
      <w:pPr>
        <w:jc w:val="both"/>
        <w:rPr>
          <w:u w:val="none"/>
        </w:rPr>
      </w:pPr>
      <w:r w:rsidRPr="0020532C">
        <w:rPr>
          <w:b/>
          <w:u w:val="none"/>
        </w:rPr>
        <w:t>Вирішили</w:t>
      </w:r>
      <w:r w:rsidRPr="0020532C">
        <w:rPr>
          <w:b/>
          <w:i/>
          <w:u w:val="none"/>
        </w:rPr>
        <w:t xml:space="preserve">: </w:t>
      </w:r>
      <w:r w:rsidRPr="0020532C">
        <w:rPr>
          <w:u w:val="none"/>
        </w:rPr>
        <w:t xml:space="preserve">доручити управлінню екології та природних ресурсів облдержадміністрації </w:t>
      </w:r>
      <w:proofErr w:type="gramStart"/>
      <w:r w:rsidRPr="0020532C">
        <w:rPr>
          <w:u w:val="none"/>
        </w:rPr>
        <w:t>п</w:t>
      </w:r>
      <w:proofErr w:type="gramEnd"/>
      <w:r w:rsidRPr="0020532C">
        <w:rPr>
          <w:u w:val="none"/>
        </w:rPr>
        <w:t>ідготувати звернення до Хмельницької обласної державної адміністрації та Хмельницької обласної ради щодо надзвичайної ситуації, яка склалася навколо річки Случ та Хомора та внести на розгляд обласної ради.</w:t>
      </w:r>
    </w:p>
    <w:p w:rsidR="0020532C" w:rsidRPr="0020532C" w:rsidRDefault="0020532C" w:rsidP="0020532C">
      <w:pPr>
        <w:tabs>
          <w:tab w:val="left" w:pos="753"/>
          <w:tab w:val="left" w:pos="3098"/>
        </w:tabs>
        <w:rPr>
          <w:u w:val="none"/>
        </w:rPr>
      </w:pPr>
    </w:p>
    <w:p w:rsidR="0020532C" w:rsidRDefault="0020532C" w:rsidP="0020532C">
      <w:pPr>
        <w:ind w:left="7080" w:firstLine="708"/>
        <w:jc w:val="both"/>
        <w:rPr>
          <w:u w:val="none"/>
          <w:lang w:val="uk-UA"/>
        </w:rPr>
      </w:pPr>
      <w:r>
        <w:rPr>
          <w:u w:val="none"/>
          <w:lang w:val="uk-UA"/>
        </w:rPr>
        <w:t>Одноголосно</w:t>
      </w:r>
    </w:p>
    <w:p w:rsidR="00621529" w:rsidRDefault="00621529" w:rsidP="00F2190E">
      <w:pPr>
        <w:jc w:val="both"/>
        <w:rPr>
          <w:b/>
          <w:u w:val="none"/>
          <w:lang w:val="uk-UA"/>
        </w:rPr>
      </w:pPr>
    </w:p>
    <w:p w:rsidR="0077552A" w:rsidRDefault="0077552A" w:rsidP="00F2190E">
      <w:pPr>
        <w:jc w:val="both"/>
        <w:rPr>
          <w:b/>
          <w:u w:val="none"/>
          <w:lang w:val="uk-UA"/>
        </w:rPr>
      </w:pPr>
    </w:p>
    <w:p w:rsidR="0077552A" w:rsidRPr="0077552A" w:rsidRDefault="0077552A" w:rsidP="00F2190E">
      <w:pPr>
        <w:jc w:val="both"/>
        <w:rPr>
          <w:b/>
          <w:u w:val="none"/>
          <w:lang w:val="uk-UA"/>
        </w:rPr>
      </w:pPr>
    </w:p>
    <w:p w:rsidR="00FB4700" w:rsidRDefault="00FB4700" w:rsidP="00F2190E">
      <w:pPr>
        <w:jc w:val="both"/>
        <w:rPr>
          <w:b/>
          <w:u w:val="none"/>
          <w:lang w:val="uk-UA"/>
        </w:rPr>
      </w:pPr>
    </w:p>
    <w:p w:rsidR="008C2E3A" w:rsidRPr="008C2E3A" w:rsidRDefault="008C2E3A" w:rsidP="008C2E3A">
      <w:pPr>
        <w:jc w:val="both"/>
        <w:rPr>
          <w:u w:val="none"/>
          <w:lang w:val="uk-UA"/>
        </w:rPr>
      </w:pPr>
      <w:r w:rsidRPr="008C2E3A">
        <w:rPr>
          <w:b/>
          <w:u w:val="none"/>
          <w:lang w:val="uk-UA"/>
        </w:rPr>
        <w:t xml:space="preserve">10. Слухали: </w:t>
      </w:r>
      <w:r>
        <w:rPr>
          <w:u w:val="none"/>
          <w:lang w:val="uk-UA"/>
        </w:rPr>
        <w:t>Войцешука В.В.</w:t>
      </w:r>
      <w:r w:rsidR="001F62B1">
        <w:rPr>
          <w:u w:val="none"/>
          <w:lang w:val="uk-UA"/>
        </w:rPr>
        <w:t xml:space="preserve"> і</w:t>
      </w:r>
      <w:r>
        <w:rPr>
          <w:u w:val="none"/>
          <w:lang w:val="uk-UA"/>
        </w:rPr>
        <w:t>з</w:t>
      </w:r>
      <w:r>
        <w:rPr>
          <w:u w:val="none"/>
          <w:lang w:val="uk-UA"/>
        </w:rPr>
        <w:t xml:space="preserve"> </w:t>
      </w:r>
      <w:r w:rsidRPr="008C2E3A">
        <w:rPr>
          <w:u w:val="none"/>
          <w:lang w:val="uk-UA"/>
        </w:rPr>
        <w:t>інформаці</w:t>
      </w:r>
      <w:r>
        <w:rPr>
          <w:u w:val="none"/>
          <w:lang w:val="uk-UA"/>
        </w:rPr>
        <w:t>є</w:t>
      </w:r>
      <w:r w:rsidRPr="008C2E3A">
        <w:rPr>
          <w:u w:val="none"/>
          <w:lang w:val="uk-UA"/>
        </w:rPr>
        <w:t>ю управління екології та природних ресурсів облдержадміністрації на доручення постійної комісії від 18.03.16 № 3 щодо припинення права користування мисливськими угіддями ТОВ „Світ прогресивних технологій”.</w:t>
      </w:r>
    </w:p>
    <w:p w:rsidR="008C2E3A" w:rsidRPr="008C2E3A" w:rsidRDefault="008C2E3A" w:rsidP="008C2E3A">
      <w:pPr>
        <w:jc w:val="both"/>
        <w:rPr>
          <w:b/>
          <w:u w:val="none"/>
          <w:lang w:val="uk-UA"/>
        </w:rPr>
      </w:pPr>
    </w:p>
    <w:p w:rsidR="008C2E3A" w:rsidRPr="008C2E3A" w:rsidRDefault="008C2E3A" w:rsidP="008C2E3A">
      <w:pPr>
        <w:jc w:val="both"/>
        <w:rPr>
          <w:u w:val="none"/>
        </w:rPr>
      </w:pPr>
      <w:r w:rsidRPr="008C2E3A">
        <w:rPr>
          <w:b/>
          <w:u w:val="none"/>
        </w:rPr>
        <w:t>Вирішили</w:t>
      </w:r>
      <w:r w:rsidRPr="008C2E3A">
        <w:rPr>
          <w:b/>
          <w:i/>
          <w:u w:val="none"/>
        </w:rPr>
        <w:t xml:space="preserve">: </w:t>
      </w:r>
      <w:r w:rsidRPr="008C2E3A">
        <w:rPr>
          <w:u w:val="none"/>
        </w:rPr>
        <w:t xml:space="preserve">доручити управлінню екології та природних ресурсів облдержадміністрації звернутися до Державного агентства лісових ресурсів України щодо розірвання договору на користування мисливськими угіддями </w:t>
      </w:r>
      <w:proofErr w:type="gramStart"/>
      <w:r w:rsidRPr="008C2E3A">
        <w:rPr>
          <w:u w:val="none"/>
        </w:rPr>
        <w:t>ТОВ</w:t>
      </w:r>
      <w:proofErr w:type="gramEnd"/>
      <w:r w:rsidRPr="008C2E3A">
        <w:rPr>
          <w:u w:val="none"/>
        </w:rPr>
        <w:t xml:space="preserve"> „Світ прогресивних технологій” та внести на розгляд обласної ради.</w:t>
      </w:r>
      <w:r w:rsidRPr="008C2E3A">
        <w:rPr>
          <w:u w:val="none"/>
        </w:rPr>
        <w:tab/>
      </w:r>
    </w:p>
    <w:p w:rsidR="008C2E3A" w:rsidRPr="008C2E3A" w:rsidRDefault="008C2E3A" w:rsidP="008C2E3A">
      <w:pPr>
        <w:tabs>
          <w:tab w:val="left" w:pos="753"/>
          <w:tab w:val="left" w:pos="3098"/>
        </w:tabs>
        <w:rPr>
          <w:u w:val="none"/>
        </w:rPr>
      </w:pPr>
      <w:r w:rsidRPr="008C2E3A">
        <w:rPr>
          <w:u w:val="none"/>
        </w:rPr>
        <w:tab/>
      </w:r>
    </w:p>
    <w:p w:rsidR="008C2E3A" w:rsidRDefault="008C2E3A" w:rsidP="008C2E3A">
      <w:pPr>
        <w:ind w:left="7080" w:firstLine="708"/>
        <w:jc w:val="both"/>
        <w:rPr>
          <w:u w:val="none"/>
          <w:lang w:val="uk-UA"/>
        </w:rPr>
      </w:pPr>
      <w:r>
        <w:rPr>
          <w:u w:val="none"/>
          <w:lang w:val="uk-UA"/>
        </w:rPr>
        <w:t>Одноголосно</w:t>
      </w:r>
    </w:p>
    <w:p w:rsidR="00FB4700" w:rsidRDefault="00FB4700" w:rsidP="00F2190E">
      <w:pPr>
        <w:jc w:val="both"/>
        <w:rPr>
          <w:b/>
          <w:u w:val="none"/>
          <w:lang w:val="uk-UA"/>
        </w:rPr>
      </w:pPr>
    </w:p>
    <w:p w:rsidR="001F62B1" w:rsidRDefault="001F62B1" w:rsidP="00F2190E">
      <w:pPr>
        <w:jc w:val="both"/>
        <w:rPr>
          <w:b/>
          <w:u w:val="none"/>
          <w:lang w:val="uk-UA"/>
        </w:rPr>
      </w:pPr>
    </w:p>
    <w:p w:rsidR="00DF2F8B" w:rsidRDefault="00DF2F8B" w:rsidP="00F2190E">
      <w:pPr>
        <w:jc w:val="both"/>
        <w:rPr>
          <w:b/>
          <w:u w:val="none"/>
          <w:lang w:val="uk-UA"/>
        </w:rPr>
      </w:pPr>
    </w:p>
    <w:p w:rsidR="008C2E3A" w:rsidRDefault="008C2E3A" w:rsidP="00F2190E">
      <w:pPr>
        <w:jc w:val="both"/>
        <w:rPr>
          <w:b/>
          <w:u w:val="none"/>
          <w:lang w:val="uk-UA"/>
        </w:rPr>
      </w:pPr>
    </w:p>
    <w:p w:rsidR="001F62B1" w:rsidRPr="001F62B1" w:rsidRDefault="001F62B1" w:rsidP="001F62B1">
      <w:pPr>
        <w:jc w:val="both"/>
        <w:rPr>
          <w:u w:val="none"/>
          <w:lang w:val="uk-UA"/>
        </w:rPr>
      </w:pPr>
      <w:r w:rsidRPr="001F62B1">
        <w:rPr>
          <w:b/>
          <w:u w:val="none"/>
          <w:lang w:val="uk-UA"/>
        </w:rPr>
        <w:t xml:space="preserve">11. Слухали: </w:t>
      </w:r>
      <w:r>
        <w:rPr>
          <w:u w:val="none"/>
          <w:lang w:val="uk-UA"/>
        </w:rPr>
        <w:t>Войцешука В.В.</w:t>
      </w:r>
      <w:r>
        <w:rPr>
          <w:u w:val="none"/>
          <w:lang w:val="uk-UA"/>
        </w:rPr>
        <w:t xml:space="preserve"> і</w:t>
      </w:r>
      <w:r>
        <w:rPr>
          <w:u w:val="none"/>
          <w:lang w:val="uk-UA"/>
        </w:rPr>
        <w:t xml:space="preserve">з </w:t>
      </w:r>
      <w:r w:rsidRPr="001F62B1">
        <w:rPr>
          <w:u w:val="none"/>
          <w:lang w:val="uk-UA"/>
        </w:rPr>
        <w:t>інформаці</w:t>
      </w:r>
      <w:r>
        <w:rPr>
          <w:u w:val="none"/>
          <w:lang w:val="uk-UA"/>
        </w:rPr>
        <w:t>є</w:t>
      </w:r>
      <w:r w:rsidRPr="001F62B1">
        <w:rPr>
          <w:u w:val="none"/>
          <w:lang w:val="uk-UA"/>
        </w:rPr>
        <w:t>ю управління екології та природних ресурсів облдержадміністрації на доручення постійної комісії від 18.03.16 № 3 (питання 36) щодо виявлення пожежонебезпечних місць запасів торфу та лісових угідь для „Озерянського торфобрикетного заводу”, Новоозерянської селищної ради Олевського району, ДП „Білокоровицький лісгосп”.</w:t>
      </w:r>
    </w:p>
    <w:p w:rsidR="001F62B1" w:rsidRPr="001F62B1" w:rsidRDefault="001F62B1" w:rsidP="001F62B1">
      <w:pPr>
        <w:jc w:val="both"/>
        <w:rPr>
          <w:b/>
          <w:u w:val="none"/>
          <w:lang w:val="uk-UA"/>
        </w:rPr>
      </w:pPr>
    </w:p>
    <w:p w:rsidR="001F62B1" w:rsidRPr="001F62B1" w:rsidRDefault="001F62B1" w:rsidP="001F62B1">
      <w:pPr>
        <w:jc w:val="both"/>
        <w:rPr>
          <w:u w:val="none"/>
          <w:lang w:val="uk-UA"/>
        </w:rPr>
      </w:pPr>
      <w:r w:rsidRPr="001F62B1">
        <w:rPr>
          <w:b/>
          <w:u w:val="none"/>
          <w:lang w:val="uk-UA"/>
        </w:rPr>
        <w:t>Вирішили</w:t>
      </w:r>
      <w:r w:rsidRPr="001F62B1">
        <w:rPr>
          <w:b/>
          <w:i/>
          <w:u w:val="none"/>
          <w:lang w:val="uk-UA"/>
        </w:rPr>
        <w:t>:</w:t>
      </w:r>
      <w:r w:rsidRPr="001F62B1">
        <w:rPr>
          <w:u w:val="none"/>
          <w:lang w:val="uk-UA"/>
        </w:rPr>
        <w:t xml:space="preserve"> інформацію взяти до відома з урахуванням пропозиції департаменту фінансів облдержадміністрації.</w:t>
      </w:r>
      <w:r w:rsidRPr="001F62B1">
        <w:rPr>
          <w:b/>
          <w:i/>
          <w:u w:val="none"/>
          <w:lang w:val="uk-UA"/>
        </w:rPr>
        <w:t xml:space="preserve"> </w:t>
      </w:r>
    </w:p>
    <w:p w:rsidR="001F62B1" w:rsidRPr="001F62B1" w:rsidRDefault="001F62B1" w:rsidP="001F62B1">
      <w:pPr>
        <w:tabs>
          <w:tab w:val="left" w:pos="753"/>
          <w:tab w:val="left" w:pos="3098"/>
        </w:tabs>
        <w:rPr>
          <w:u w:val="none"/>
          <w:lang w:val="uk-UA"/>
        </w:rPr>
      </w:pPr>
    </w:p>
    <w:p w:rsidR="00822054" w:rsidRDefault="00822054" w:rsidP="00822054">
      <w:pPr>
        <w:ind w:left="7080" w:firstLine="708"/>
        <w:jc w:val="both"/>
        <w:rPr>
          <w:u w:val="none"/>
          <w:lang w:val="uk-UA"/>
        </w:rPr>
      </w:pPr>
      <w:r>
        <w:rPr>
          <w:u w:val="none"/>
          <w:lang w:val="uk-UA"/>
        </w:rPr>
        <w:t>Одноголосно</w:t>
      </w:r>
    </w:p>
    <w:p w:rsidR="008C2E3A" w:rsidRDefault="008C2E3A" w:rsidP="00F2190E">
      <w:pPr>
        <w:jc w:val="both"/>
        <w:rPr>
          <w:b/>
          <w:u w:val="none"/>
          <w:lang w:val="uk-UA"/>
        </w:rPr>
      </w:pPr>
    </w:p>
    <w:p w:rsidR="00822054" w:rsidRDefault="00822054" w:rsidP="00F2190E">
      <w:pPr>
        <w:jc w:val="both"/>
        <w:rPr>
          <w:b/>
          <w:u w:val="none"/>
          <w:lang w:val="uk-UA"/>
        </w:rPr>
      </w:pPr>
    </w:p>
    <w:p w:rsidR="00822054" w:rsidRPr="00822054" w:rsidRDefault="00822054" w:rsidP="00822054">
      <w:pPr>
        <w:jc w:val="both"/>
        <w:rPr>
          <w:b/>
          <w:u w:val="none"/>
          <w:lang w:val="uk-UA"/>
        </w:rPr>
      </w:pPr>
    </w:p>
    <w:p w:rsidR="00822054" w:rsidRPr="00822054" w:rsidRDefault="00822054" w:rsidP="00822054">
      <w:pPr>
        <w:jc w:val="both"/>
        <w:rPr>
          <w:u w:val="none"/>
          <w:lang w:val="uk-UA"/>
        </w:rPr>
      </w:pPr>
      <w:r w:rsidRPr="00822054">
        <w:rPr>
          <w:b/>
          <w:u w:val="none"/>
          <w:lang w:val="uk-UA"/>
        </w:rPr>
        <w:t xml:space="preserve">12. Слухали: </w:t>
      </w:r>
      <w:r>
        <w:rPr>
          <w:u w:val="none"/>
          <w:lang w:val="uk-UA"/>
        </w:rPr>
        <w:t>Войцешука В.В.</w:t>
      </w:r>
      <w:r>
        <w:rPr>
          <w:u w:val="none"/>
          <w:lang w:val="uk-UA"/>
        </w:rPr>
        <w:t xml:space="preserve"> </w:t>
      </w:r>
      <w:r w:rsidRPr="00822054">
        <w:rPr>
          <w:u w:val="none"/>
          <w:lang w:val="uk-UA"/>
        </w:rPr>
        <w:t xml:space="preserve">про рекомендації управління екології та </w:t>
      </w:r>
      <w:r w:rsidRPr="00822054">
        <w:rPr>
          <w:u w:val="none"/>
          <w:lang w:val="uk-UA"/>
        </w:rPr>
        <w:lastRenderedPageBreak/>
        <w:t>природних ресурсів щодо створення депутатської комісії по вивченню екологічної ситуації, що склалася в басейні р. Гуйва.</w:t>
      </w:r>
    </w:p>
    <w:p w:rsidR="00822054" w:rsidRPr="00822054" w:rsidRDefault="00822054" w:rsidP="00822054">
      <w:pPr>
        <w:jc w:val="both"/>
        <w:rPr>
          <w:b/>
          <w:u w:val="none"/>
          <w:lang w:val="uk-UA"/>
        </w:rPr>
      </w:pPr>
    </w:p>
    <w:p w:rsidR="00822054" w:rsidRPr="00822054" w:rsidRDefault="00822054" w:rsidP="00822054">
      <w:pPr>
        <w:jc w:val="both"/>
        <w:rPr>
          <w:u w:val="none"/>
          <w:lang w:val="uk-UA"/>
        </w:rPr>
      </w:pPr>
      <w:r w:rsidRPr="00822054">
        <w:rPr>
          <w:b/>
          <w:u w:val="none"/>
          <w:lang w:val="uk-UA"/>
        </w:rPr>
        <w:t>Вирішили</w:t>
      </w:r>
      <w:r w:rsidRPr="00822054">
        <w:rPr>
          <w:b/>
          <w:i/>
          <w:u w:val="none"/>
          <w:lang w:val="uk-UA"/>
        </w:rPr>
        <w:t xml:space="preserve">: </w:t>
      </w:r>
      <w:r w:rsidRPr="00822054">
        <w:rPr>
          <w:u w:val="none"/>
          <w:lang w:val="uk-UA"/>
        </w:rPr>
        <w:t>доручити управлінню екології та природних ресурсів облдержадміністрації створити робочу групу щодо вивчення екологічної ситуації, яка склалася в басейні р. Гуйва, включивши до її складу        Сіренького С.П., заступника начальника управління екології та природних ресурсів облдержадміністрації, Микитина О.Я., заступника начальника облводгоспу, представників Житомирської районної ради та представників громадськості, зокрема Ткачука С.О., голову громадської організації „Самооборона Житомирщини”.</w:t>
      </w:r>
    </w:p>
    <w:p w:rsidR="00822054" w:rsidRPr="00822054" w:rsidRDefault="00822054" w:rsidP="00822054">
      <w:pPr>
        <w:tabs>
          <w:tab w:val="left" w:pos="753"/>
          <w:tab w:val="left" w:pos="3098"/>
        </w:tabs>
        <w:rPr>
          <w:u w:val="none"/>
          <w:lang w:val="uk-UA"/>
        </w:rPr>
      </w:pPr>
    </w:p>
    <w:p w:rsidR="00822054" w:rsidRDefault="00822054" w:rsidP="00822054">
      <w:pPr>
        <w:ind w:left="7080" w:firstLine="708"/>
        <w:jc w:val="both"/>
        <w:rPr>
          <w:u w:val="none"/>
          <w:lang w:val="uk-UA"/>
        </w:rPr>
      </w:pPr>
      <w:r>
        <w:rPr>
          <w:u w:val="none"/>
          <w:lang w:val="uk-UA"/>
        </w:rPr>
        <w:t>Одноголосно</w:t>
      </w:r>
    </w:p>
    <w:p w:rsidR="00822054" w:rsidRDefault="00822054" w:rsidP="00822054">
      <w:pPr>
        <w:jc w:val="both"/>
        <w:rPr>
          <w:b/>
          <w:u w:val="none"/>
          <w:lang w:val="uk-UA"/>
        </w:rPr>
      </w:pPr>
    </w:p>
    <w:p w:rsidR="009F5B3C" w:rsidRDefault="009F5B3C" w:rsidP="00822054">
      <w:pPr>
        <w:jc w:val="both"/>
        <w:rPr>
          <w:b/>
          <w:u w:val="none"/>
          <w:lang w:val="uk-UA"/>
        </w:rPr>
      </w:pPr>
    </w:p>
    <w:p w:rsidR="00822054" w:rsidRDefault="00822054" w:rsidP="00822054">
      <w:pPr>
        <w:jc w:val="both"/>
        <w:rPr>
          <w:b/>
          <w:u w:val="none"/>
          <w:lang w:val="uk-UA"/>
        </w:rPr>
      </w:pPr>
    </w:p>
    <w:p w:rsidR="00822054" w:rsidRDefault="00822054" w:rsidP="00822054">
      <w:pPr>
        <w:jc w:val="both"/>
        <w:rPr>
          <w:b/>
          <w:u w:val="none"/>
          <w:lang w:val="uk-UA"/>
        </w:rPr>
      </w:pPr>
    </w:p>
    <w:p w:rsidR="0058251D" w:rsidRPr="0058251D" w:rsidRDefault="0058251D" w:rsidP="0058251D">
      <w:pPr>
        <w:jc w:val="both"/>
        <w:rPr>
          <w:u w:val="none"/>
          <w:lang w:val="uk-UA"/>
        </w:rPr>
      </w:pPr>
      <w:r w:rsidRPr="0058251D">
        <w:rPr>
          <w:b/>
          <w:u w:val="none"/>
          <w:lang w:val="uk-UA"/>
        </w:rPr>
        <w:t xml:space="preserve">13. Слухали: </w:t>
      </w:r>
      <w:r>
        <w:rPr>
          <w:u w:val="none"/>
          <w:lang w:val="uk-UA"/>
        </w:rPr>
        <w:t xml:space="preserve">Войцешука В.В., Гнатюка Б.Й. </w:t>
      </w:r>
      <w:r w:rsidRPr="0058251D">
        <w:rPr>
          <w:u w:val="none"/>
          <w:lang w:val="uk-UA"/>
        </w:rPr>
        <w:t xml:space="preserve">про звернення голови ЖОГО „Антикорупційне бюро України”, громадської організації „Наш екологічний світ”, громадської ради при Житомирській облдержадміністрації щодо призупинення використання при проведені вибухових робіт на території Житомирської області емульсійної вибухівки марки „Ера” (надано інформації управління екології та природних ресурсів, управління промисловості, розвитку інфраструктури та туризму облдержадміністрації та військової прокуратури Південного регіону України щодо даного питання). </w:t>
      </w:r>
    </w:p>
    <w:p w:rsidR="0058251D" w:rsidRPr="0058251D" w:rsidRDefault="0058251D" w:rsidP="0058251D">
      <w:pPr>
        <w:shd w:val="clear" w:color="auto" w:fill="FFFFFF"/>
        <w:jc w:val="both"/>
        <w:rPr>
          <w:u w:val="none"/>
          <w:lang w:val="uk-UA"/>
        </w:rPr>
      </w:pPr>
    </w:p>
    <w:p w:rsidR="0058251D" w:rsidRPr="00A57047" w:rsidRDefault="00A57047" w:rsidP="0058251D">
      <w:pPr>
        <w:jc w:val="both"/>
        <w:rPr>
          <w:u w:val="none"/>
          <w:lang w:val="uk-UA"/>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Павлушенко О.Д., Мелашенко А.В., Озерчук А.М., Ткачук С.</w:t>
      </w:r>
    </w:p>
    <w:p w:rsidR="00A57047" w:rsidRPr="0058251D" w:rsidRDefault="00A57047" w:rsidP="0058251D">
      <w:pPr>
        <w:jc w:val="both"/>
        <w:rPr>
          <w:b/>
          <w:u w:val="none"/>
          <w:lang w:val="uk-UA"/>
        </w:rPr>
      </w:pPr>
    </w:p>
    <w:p w:rsidR="0058251D" w:rsidRPr="0058251D" w:rsidRDefault="0058251D" w:rsidP="0058251D">
      <w:pPr>
        <w:jc w:val="both"/>
        <w:rPr>
          <w:u w:val="none"/>
        </w:rPr>
      </w:pPr>
      <w:r w:rsidRPr="0058251D">
        <w:rPr>
          <w:b/>
          <w:u w:val="none"/>
        </w:rPr>
        <w:t>Вирішили</w:t>
      </w:r>
      <w:r w:rsidRPr="0058251D">
        <w:rPr>
          <w:b/>
          <w:i/>
          <w:u w:val="none"/>
        </w:rPr>
        <w:t xml:space="preserve">: </w:t>
      </w:r>
    </w:p>
    <w:p w:rsidR="0058251D" w:rsidRPr="0058251D" w:rsidRDefault="0058251D" w:rsidP="0058251D">
      <w:pPr>
        <w:tabs>
          <w:tab w:val="left" w:pos="753"/>
          <w:tab w:val="left" w:pos="3098"/>
        </w:tabs>
        <w:rPr>
          <w:u w:val="none"/>
        </w:rPr>
      </w:pPr>
    </w:p>
    <w:p w:rsidR="0058251D" w:rsidRPr="0058251D" w:rsidRDefault="0058251D" w:rsidP="0058251D">
      <w:pPr>
        <w:tabs>
          <w:tab w:val="left" w:pos="753"/>
          <w:tab w:val="left" w:pos="3098"/>
        </w:tabs>
        <w:jc w:val="both"/>
        <w:rPr>
          <w:u w:val="none"/>
        </w:rPr>
      </w:pPr>
      <w:r w:rsidRPr="0058251D">
        <w:rPr>
          <w:u w:val="none"/>
        </w:rPr>
        <w:tab/>
        <w:t xml:space="preserve">1. Рекомендувати керівникам </w:t>
      </w:r>
      <w:proofErr w:type="gramStart"/>
      <w:r w:rsidRPr="0058251D">
        <w:rPr>
          <w:u w:val="none"/>
        </w:rPr>
        <w:t>п</w:t>
      </w:r>
      <w:proofErr w:type="gramEnd"/>
      <w:r w:rsidRPr="0058251D">
        <w:rPr>
          <w:u w:val="none"/>
        </w:rPr>
        <w:t>ідприємств не використовувати при проведені вибухових робіт на території Житомирської області емульсійну вибухівку марки „Ера”.</w:t>
      </w:r>
    </w:p>
    <w:p w:rsidR="0058251D" w:rsidRPr="0058251D" w:rsidRDefault="0058251D" w:rsidP="0058251D">
      <w:pPr>
        <w:tabs>
          <w:tab w:val="left" w:pos="753"/>
          <w:tab w:val="left" w:pos="3098"/>
        </w:tabs>
        <w:rPr>
          <w:u w:val="none"/>
        </w:rPr>
      </w:pPr>
      <w:r w:rsidRPr="0058251D">
        <w:rPr>
          <w:u w:val="none"/>
        </w:rPr>
        <w:tab/>
      </w:r>
    </w:p>
    <w:p w:rsidR="0058251D" w:rsidRPr="0058251D" w:rsidRDefault="0058251D" w:rsidP="0058251D">
      <w:pPr>
        <w:tabs>
          <w:tab w:val="left" w:pos="753"/>
          <w:tab w:val="left" w:pos="3098"/>
        </w:tabs>
        <w:ind w:firstLine="709"/>
        <w:jc w:val="both"/>
        <w:rPr>
          <w:u w:val="none"/>
        </w:rPr>
      </w:pPr>
      <w:r w:rsidRPr="0058251D">
        <w:rPr>
          <w:u w:val="none"/>
        </w:rPr>
        <w:t>2. Доручити екологічній інспекції у Житомирській області здійснювати контроль за використанням емульсійної вибухівки марки „Ера”.</w:t>
      </w:r>
    </w:p>
    <w:p w:rsidR="00822054" w:rsidRDefault="00822054" w:rsidP="0058251D">
      <w:pPr>
        <w:jc w:val="both"/>
        <w:rPr>
          <w:b/>
          <w:u w:val="none"/>
          <w:lang w:val="uk-UA"/>
        </w:rPr>
      </w:pPr>
    </w:p>
    <w:p w:rsidR="00A57047" w:rsidRDefault="00A57047" w:rsidP="00A57047">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10</w:t>
      </w:r>
    </w:p>
    <w:p w:rsidR="00A57047" w:rsidRDefault="00A57047" w:rsidP="00A57047">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Утрималися – 1</w:t>
      </w:r>
    </w:p>
    <w:p w:rsidR="00A57047" w:rsidRDefault="00A57047" w:rsidP="0058251D">
      <w:pPr>
        <w:jc w:val="both"/>
        <w:rPr>
          <w:b/>
          <w:u w:val="none"/>
          <w:lang w:val="uk-UA"/>
        </w:rPr>
      </w:pPr>
    </w:p>
    <w:p w:rsidR="00A57047" w:rsidRDefault="00A57047" w:rsidP="0058251D">
      <w:pPr>
        <w:jc w:val="both"/>
        <w:rPr>
          <w:b/>
          <w:u w:val="none"/>
          <w:lang w:val="uk-UA"/>
        </w:rPr>
      </w:pPr>
    </w:p>
    <w:p w:rsidR="00A57047" w:rsidRDefault="00A57047" w:rsidP="0058251D">
      <w:pPr>
        <w:jc w:val="both"/>
        <w:rPr>
          <w:b/>
          <w:u w:val="none"/>
          <w:lang w:val="uk-UA"/>
        </w:rPr>
      </w:pPr>
    </w:p>
    <w:p w:rsidR="00A57047" w:rsidRDefault="00A57047" w:rsidP="0058251D">
      <w:pPr>
        <w:jc w:val="both"/>
        <w:rPr>
          <w:b/>
          <w:u w:val="none"/>
          <w:lang w:val="uk-UA"/>
        </w:rPr>
      </w:pPr>
    </w:p>
    <w:p w:rsidR="00A57047" w:rsidRPr="00A57047" w:rsidRDefault="00A57047" w:rsidP="00A57047">
      <w:pPr>
        <w:jc w:val="both"/>
        <w:rPr>
          <w:u w:val="none"/>
          <w:lang w:val="uk-UA"/>
        </w:rPr>
      </w:pPr>
      <w:r w:rsidRPr="00A57047">
        <w:rPr>
          <w:b/>
          <w:u w:val="none"/>
          <w:lang w:val="uk-UA"/>
        </w:rPr>
        <w:lastRenderedPageBreak/>
        <w:t xml:space="preserve">14. Слухали: </w:t>
      </w:r>
      <w:r>
        <w:rPr>
          <w:u w:val="none"/>
          <w:lang w:val="uk-UA"/>
        </w:rPr>
        <w:t xml:space="preserve">Гнатюка Б.Й., який проінформував по питанню </w:t>
      </w:r>
      <w:r w:rsidRPr="00A57047">
        <w:rPr>
          <w:u w:val="none"/>
          <w:lang w:val="uk-UA"/>
        </w:rPr>
        <w:t>про звернення громадської спілки „Час змін” щодо незаконного розміщення відходів природного каменю промисловими підприємствами та приватними підприємцями з обробки каменю.</w:t>
      </w:r>
    </w:p>
    <w:p w:rsidR="00A57047" w:rsidRPr="00A57047" w:rsidRDefault="00A57047" w:rsidP="00A57047">
      <w:pPr>
        <w:rPr>
          <w:u w:val="none"/>
          <w:lang w:val="uk-UA" w:eastAsia="uk-UA"/>
        </w:rPr>
      </w:pPr>
    </w:p>
    <w:p w:rsidR="00A57047" w:rsidRPr="00A57047" w:rsidRDefault="00A57047" w:rsidP="00A57047">
      <w:pPr>
        <w:shd w:val="clear" w:color="auto" w:fill="FFFFFF"/>
        <w:jc w:val="both"/>
        <w:rPr>
          <w:u w:val="none"/>
          <w:lang w:val="uk-UA"/>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Озерчук А.М., Рибак Н.І., Мелашенко А.В., Диняк С.В., Рибинський І.Є., Войцешук В.В.</w:t>
      </w:r>
    </w:p>
    <w:p w:rsidR="00A57047" w:rsidRPr="00A57047" w:rsidRDefault="00A57047" w:rsidP="00A57047">
      <w:pPr>
        <w:jc w:val="both"/>
        <w:rPr>
          <w:b/>
          <w:u w:val="none"/>
          <w:lang w:val="uk-UA"/>
        </w:rPr>
      </w:pPr>
    </w:p>
    <w:p w:rsidR="00A57047" w:rsidRPr="00A57047" w:rsidRDefault="00A57047" w:rsidP="00A57047">
      <w:pPr>
        <w:jc w:val="both"/>
        <w:rPr>
          <w:u w:val="none"/>
        </w:rPr>
      </w:pPr>
      <w:r w:rsidRPr="00A57047">
        <w:rPr>
          <w:b/>
          <w:u w:val="none"/>
        </w:rPr>
        <w:t>Вирішили</w:t>
      </w:r>
      <w:r w:rsidRPr="00A57047">
        <w:rPr>
          <w:b/>
          <w:i/>
          <w:u w:val="none"/>
        </w:rPr>
        <w:t xml:space="preserve">: </w:t>
      </w:r>
      <w:r w:rsidRPr="00A57047">
        <w:rPr>
          <w:u w:val="none"/>
        </w:rPr>
        <w:t xml:space="preserve">рекомендувати обласній раді створити комунальне </w:t>
      </w:r>
      <w:proofErr w:type="gramStart"/>
      <w:r w:rsidRPr="00A57047">
        <w:rPr>
          <w:u w:val="none"/>
        </w:rPr>
        <w:t>п</w:t>
      </w:r>
      <w:proofErr w:type="gramEnd"/>
      <w:r w:rsidRPr="00A57047">
        <w:rPr>
          <w:u w:val="none"/>
        </w:rPr>
        <w:t>ідприємство щодо контролю за переробкою та утилізацією відходів природного каменю промисловими підприємствами та приватними підприємцями з обробки каменю.</w:t>
      </w:r>
    </w:p>
    <w:p w:rsidR="00A57047" w:rsidRPr="00A57047" w:rsidRDefault="00A57047" w:rsidP="00A57047">
      <w:pPr>
        <w:tabs>
          <w:tab w:val="left" w:pos="753"/>
          <w:tab w:val="left" w:pos="3098"/>
        </w:tabs>
        <w:rPr>
          <w:u w:val="none"/>
        </w:rPr>
      </w:pPr>
    </w:p>
    <w:p w:rsidR="009F5B3C" w:rsidRDefault="009F5B3C" w:rsidP="00947AC0">
      <w:pPr>
        <w:ind w:left="7080" w:firstLine="708"/>
        <w:jc w:val="both"/>
        <w:rPr>
          <w:u w:val="none"/>
          <w:lang w:val="uk-UA"/>
        </w:rPr>
      </w:pPr>
    </w:p>
    <w:p w:rsidR="00947AC0" w:rsidRDefault="00947AC0" w:rsidP="00947AC0">
      <w:pPr>
        <w:ind w:left="7080" w:firstLine="708"/>
        <w:jc w:val="both"/>
        <w:rPr>
          <w:u w:val="none"/>
          <w:lang w:val="uk-UA"/>
        </w:rPr>
      </w:pPr>
      <w:r>
        <w:rPr>
          <w:u w:val="none"/>
          <w:lang w:val="uk-UA"/>
        </w:rPr>
        <w:t>Одноголосно</w:t>
      </w:r>
    </w:p>
    <w:p w:rsidR="00A57047" w:rsidRDefault="00A57047" w:rsidP="00A57047">
      <w:pPr>
        <w:jc w:val="both"/>
        <w:rPr>
          <w:b/>
          <w:u w:val="none"/>
          <w:lang w:val="uk-UA"/>
        </w:rPr>
      </w:pPr>
    </w:p>
    <w:p w:rsidR="00947AC0" w:rsidRDefault="00947AC0" w:rsidP="00A57047">
      <w:pPr>
        <w:jc w:val="both"/>
        <w:rPr>
          <w:b/>
          <w:u w:val="none"/>
          <w:lang w:val="uk-UA"/>
        </w:rPr>
      </w:pPr>
    </w:p>
    <w:p w:rsidR="00947AC0" w:rsidRDefault="00947AC0" w:rsidP="00A57047">
      <w:pPr>
        <w:jc w:val="both"/>
        <w:rPr>
          <w:b/>
          <w:u w:val="none"/>
          <w:lang w:val="uk-UA"/>
        </w:rPr>
      </w:pPr>
    </w:p>
    <w:p w:rsidR="00947AC0" w:rsidRPr="00947AC0" w:rsidRDefault="00947AC0" w:rsidP="00947AC0">
      <w:pPr>
        <w:jc w:val="both"/>
        <w:rPr>
          <w:u w:val="none"/>
        </w:rPr>
      </w:pPr>
      <w:r w:rsidRPr="00947AC0">
        <w:rPr>
          <w:b/>
          <w:u w:val="none"/>
        </w:rPr>
        <w:t xml:space="preserve">15. Слухали: </w:t>
      </w:r>
      <w:r w:rsidRPr="00947AC0">
        <w:rPr>
          <w:u w:val="none"/>
        </w:rPr>
        <w:t xml:space="preserve">про звернення Ірини Коцюби щодо незаконного видобутку </w:t>
      </w:r>
      <w:proofErr w:type="gramStart"/>
      <w:r w:rsidRPr="00947AC0">
        <w:rPr>
          <w:u w:val="none"/>
        </w:rPr>
        <w:t>п</w:t>
      </w:r>
      <w:proofErr w:type="gramEnd"/>
      <w:r w:rsidRPr="00947AC0">
        <w:rPr>
          <w:u w:val="none"/>
        </w:rPr>
        <w:t>іску на території Житомирської області.</w:t>
      </w:r>
    </w:p>
    <w:p w:rsidR="00947AC0" w:rsidRPr="00947AC0" w:rsidRDefault="00947AC0" w:rsidP="00947AC0">
      <w:pPr>
        <w:pStyle w:val="1"/>
        <w:rPr>
          <w:szCs w:val="28"/>
        </w:rPr>
      </w:pPr>
    </w:p>
    <w:p w:rsidR="00947AC0" w:rsidRPr="00947AC0" w:rsidRDefault="00947AC0" w:rsidP="00947AC0">
      <w:pPr>
        <w:rPr>
          <w:u w:val="none"/>
          <w:lang w:eastAsia="uk-UA"/>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Гнатюк Б.Й., Озерчук А.М.</w:t>
      </w:r>
    </w:p>
    <w:p w:rsidR="00947AC0" w:rsidRPr="00947AC0" w:rsidRDefault="00947AC0" w:rsidP="00947AC0">
      <w:pPr>
        <w:jc w:val="both"/>
        <w:rPr>
          <w:b/>
          <w:u w:val="none"/>
        </w:rPr>
      </w:pPr>
    </w:p>
    <w:p w:rsidR="00947AC0" w:rsidRPr="00947AC0" w:rsidRDefault="00947AC0" w:rsidP="00947AC0">
      <w:pPr>
        <w:jc w:val="both"/>
        <w:rPr>
          <w:u w:val="none"/>
        </w:rPr>
      </w:pPr>
      <w:r w:rsidRPr="00947AC0">
        <w:rPr>
          <w:b/>
          <w:u w:val="none"/>
        </w:rPr>
        <w:t>Вирішили</w:t>
      </w:r>
      <w:r w:rsidRPr="00947AC0">
        <w:rPr>
          <w:b/>
          <w:i/>
          <w:u w:val="none"/>
        </w:rPr>
        <w:t xml:space="preserve">: </w:t>
      </w:r>
      <w:r w:rsidRPr="00947AC0">
        <w:rPr>
          <w:u w:val="none"/>
        </w:rPr>
        <w:t xml:space="preserve">інформацію взяти </w:t>
      </w:r>
      <w:proofErr w:type="gramStart"/>
      <w:r w:rsidRPr="00947AC0">
        <w:rPr>
          <w:u w:val="none"/>
        </w:rPr>
        <w:t>до</w:t>
      </w:r>
      <w:proofErr w:type="gramEnd"/>
      <w:r w:rsidRPr="00947AC0">
        <w:rPr>
          <w:u w:val="none"/>
        </w:rPr>
        <w:t xml:space="preserve"> відома.</w:t>
      </w:r>
    </w:p>
    <w:p w:rsidR="00947AC0" w:rsidRDefault="00947AC0" w:rsidP="00947AC0">
      <w:pPr>
        <w:jc w:val="both"/>
        <w:rPr>
          <w:u w:val="none"/>
          <w:lang w:val="uk-UA"/>
        </w:rPr>
      </w:pPr>
    </w:p>
    <w:p w:rsidR="00947AC0" w:rsidRDefault="00947AC0" w:rsidP="00947AC0">
      <w:pPr>
        <w:ind w:left="7080" w:firstLine="708"/>
        <w:jc w:val="both"/>
        <w:rPr>
          <w:u w:val="none"/>
          <w:lang w:val="uk-UA"/>
        </w:rPr>
      </w:pPr>
      <w:r>
        <w:rPr>
          <w:u w:val="none"/>
          <w:lang w:val="uk-UA"/>
        </w:rPr>
        <w:t>Одноголосно</w:t>
      </w:r>
    </w:p>
    <w:p w:rsidR="00947AC0" w:rsidRDefault="00947AC0" w:rsidP="00947AC0">
      <w:pPr>
        <w:jc w:val="both"/>
        <w:rPr>
          <w:u w:val="none"/>
          <w:lang w:val="uk-UA"/>
        </w:rPr>
      </w:pPr>
    </w:p>
    <w:p w:rsidR="00947AC0" w:rsidRDefault="00947AC0" w:rsidP="00947AC0">
      <w:pPr>
        <w:jc w:val="both"/>
        <w:rPr>
          <w:u w:val="none"/>
          <w:lang w:val="uk-UA"/>
        </w:rPr>
      </w:pPr>
    </w:p>
    <w:p w:rsidR="009F5B3C" w:rsidRDefault="009F5B3C" w:rsidP="00947AC0">
      <w:pPr>
        <w:jc w:val="both"/>
        <w:rPr>
          <w:u w:val="none"/>
          <w:lang w:val="uk-UA"/>
        </w:rPr>
      </w:pPr>
    </w:p>
    <w:p w:rsidR="00947AC0" w:rsidRDefault="00947AC0" w:rsidP="00947AC0">
      <w:pPr>
        <w:jc w:val="both"/>
        <w:rPr>
          <w:u w:val="none"/>
          <w:lang w:val="uk-UA"/>
        </w:rPr>
      </w:pPr>
    </w:p>
    <w:p w:rsidR="00947AC0" w:rsidRPr="00947AC0" w:rsidRDefault="00947AC0" w:rsidP="00947AC0">
      <w:pPr>
        <w:jc w:val="both"/>
        <w:rPr>
          <w:u w:val="none"/>
        </w:rPr>
      </w:pPr>
      <w:r w:rsidRPr="00947AC0">
        <w:rPr>
          <w:b/>
          <w:u w:val="none"/>
        </w:rPr>
        <w:t xml:space="preserve">16. Слухали: </w:t>
      </w:r>
      <w:r w:rsidRPr="00947AC0">
        <w:rPr>
          <w:u w:val="none"/>
          <w:lang w:val="uk-UA"/>
        </w:rPr>
        <w:t>Нусбаума С.А. по питанню</w:t>
      </w:r>
      <w:r>
        <w:rPr>
          <w:b/>
          <w:u w:val="none"/>
          <w:lang w:val="uk-UA"/>
        </w:rPr>
        <w:t xml:space="preserve"> </w:t>
      </w:r>
      <w:r w:rsidRPr="00947AC0">
        <w:rPr>
          <w:u w:val="none"/>
        </w:rPr>
        <w:t>про звернення Київського еколого-культурного центру щодо введення мораторію на рубки лісів у межах природно-заповідного фонду місцевого значення.</w:t>
      </w:r>
    </w:p>
    <w:p w:rsidR="00947AC0" w:rsidRPr="00947AC0" w:rsidRDefault="00947AC0" w:rsidP="00947AC0">
      <w:pPr>
        <w:rPr>
          <w:u w:val="none"/>
          <w:lang w:eastAsia="uk-UA"/>
        </w:rPr>
      </w:pPr>
    </w:p>
    <w:p w:rsidR="00947AC0" w:rsidRPr="00947AC0" w:rsidRDefault="00947AC0" w:rsidP="00947AC0">
      <w:pPr>
        <w:shd w:val="clear" w:color="auto" w:fill="FFFFFF"/>
        <w:jc w:val="both"/>
        <w:rPr>
          <w:u w:val="none"/>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Павлушенко О.Д., Войцешук В.В., Ніколайчук О.В.</w:t>
      </w:r>
    </w:p>
    <w:p w:rsidR="00947AC0" w:rsidRPr="00947AC0" w:rsidRDefault="00947AC0" w:rsidP="00947AC0">
      <w:pPr>
        <w:jc w:val="both"/>
        <w:rPr>
          <w:b/>
          <w:u w:val="none"/>
        </w:rPr>
      </w:pPr>
    </w:p>
    <w:p w:rsidR="00947AC0" w:rsidRPr="00947AC0" w:rsidRDefault="00947AC0" w:rsidP="00947AC0">
      <w:pPr>
        <w:jc w:val="both"/>
        <w:rPr>
          <w:u w:val="none"/>
        </w:rPr>
      </w:pPr>
      <w:r w:rsidRPr="00947AC0">
        <w:rPr>
          <w:b/>
          <w:u w:val="none"/>
        </w:rPr>
        <w:t>Вирішили</w:t>
      </w:r>
      <w:r w:rsidRPr="00947AC0">
        <w:rPr>
          <w:b/>
          <w:i/>
          <w:u w:val="none"/>
        </w:rPr>
        <w:t xml:space="preserve">: </w:t>
      </w:r>
      <w:r w:rsidRPr="00947AC0">
        <w:rPr>
          <w:u w:val="none"/>
        </w:rPr>
        <w:t xml:space="preserve">інформацію взяти </w:t>
      </w:r>
      <w:proofErr w:type="gramStart"/>
      <w:r w:rsidRPr="00947AC0">
        <w:rPr>
          <w:u w:val="none"/>
        </w:rPr>
        <w:t>до</w:t>
      </w:r>
      <w:proofErr w:type="gramEnd"/>
      <w:r w:rsidRPr="00947AC0">
        <w:rPr>
          <w:u w:val="none"/>
        </w:rPr>
        <w:t xml:space="preserve"> відома.</w:t>
      </w:r>
    </w:p>
    <w:p w:rsidR="00947AC0" w:rsidRPr="00947AC0" w:rsidRDefault="00947AC0" w:rsidP="00947AC0">
      <w:pPr>
        <w:tabs>
          <w:tab w:val="left" w:pos="753"/>
          <w:tab w:val="left" w:pos="3098"/>
        </w:tabs>
        <w:rPr>
          <w:u w:val="none"/>
        </w:rPr>
      </w:pPr>
    </w:p>
    <w:p w:rsidR="00947AC0" w:rsidRDefault="00947AC0" w:rsidP="00947AC0">
      <w:pPr>
        <w:ind w:left="7080" w:firstLine="708"/>
        <w:jc w:val="both"/>
        <w:rPr>
          <w:u w:val="none"/>
          <w:lang w:val="uk-UA"/>
        </w:rPr>
      </w:pPr>
      <w:r>
        <w:rPr>
          <w:u w:val="none"/>
          <w:lang w:val="uk-UA"/>
        </w:rPr>
        <w:t>Одноголосно</w:t>
      </w:r>
    </w:p>
    <w:p w:rsidR="00947AC0" w:rsidRDefault="00947AC0" w:rsidP="00947AC0">
      <w:pPr>
        <w:jc w:val="both"/>
        <w:rPr>
          <w:u w:val="none"/>
          <w:lang w:val="uk-UA"/>
        </w:rPr>
      </w:pPr>
    </w:p>
    <w:p w:rsidR="003D7EA1" w:rsidRDefault="003D7EA1" w:rsidP="00947AC0">
      <w:pPr>
        <w:jc w:val="both"/>
        <w:rPr>
          <w:u w:val="none"/>
          <w:lang w:val="uk-UA"/>
        </w:rPr>
      </w:pPr>
    </w:p>
    <w:p w:rsidR="00947AC0" w:rsidRDefault="00947AC0" w:rsidP="00947AC0">
      <w:pPr>
        <w:jc w:val="both"/>
        <w:rPr>
          <w:u w:val="none"/>
          <w:lang w:val="uk-UA"/>
        </w:rPr>
      </w:pPr>
    </w:p>
    <w:p w:rsidR="003D7EA1" w:rsidRPr="003D7EA1" w:rsidRDefault="003D7EA1" w:rsidP="003D7EA1">
      <w:pPr>
        <w:jc w:val="both"/>
        <w:rPr>
          <w:u w:val="none"/>
        </w:rPr>
      </w:pPr>
      <w:r w:rsidRPr="003D7EA1">
        <w:rPr>
          <w:b/>
          <w:u w:val="none"/>
        </w:rPr>
        <w:t xml:space="preserve">17. Слухали: </w:t>
      </w:r>
      <w:r>
        <w:rPr>
          <w:u w:val="none"/>
          <w:lang w:val="uk-UA"/>
        </w:rPr>
        <w:t xml:space="preserve">Венгерчука В.С. по питанню </w:t>
      </w:r>
      <w:r w:rsidRPr="003D7EA1">
        <w:rPr>
          <w:u w:val="none"/>
        </w:rPr>
        <w:t xml:space="preserve">про розгляд звернення управління </w:t>
      </w:r>
      <w:r w:rsidRPr="003D7EA1">
        <w:rPr>
          <w:u w:val="none"/>
        </w:rPr>
        <w:lastRenderedPageBreak/>
        <w:t>СБУ в області щодо визначення розміру плати за здійснення побічних лісових користувань.</w:t>
      </w:r>
    </w:p>
    <w:p w:rsidR="003D7EA1" w:rsidRPr="003D7EA1" w:rsidRDefault="003D7EA1" w:rsidP="003D7EA1">
      <w:pPr>
        <w:jc w:val="both"/>
        <w:rPr>
          <w:b/>
          <w:u w:val="none"/>
        </w:rPr>
      </w:pPr>
    </w:p>
    <w:p w:rsidR="003D7EA1" w:rsidRPr="003D7EA1" w:rsidRDefault="003D7EA1" w:rsidP="003D7EA1">
      <w:pPr>
        <w:jc w:val="both"/>
        <w:rPr>
          <w:u w:val="none"/>
        </w:rPr>
      </w:pPr>
      <w:r w:rsidRPr="003D7EA1">
        <w:rPr>
          <w:b/>
          <w:u w:val="none"/>
        </w:rPr>
        <w:t>Вирішили</w:t>
      </w:r>
      <w:r w:rsidRPr="003D7EA1">
        <w:rPr>
          <w:b/>
          <w:i/>
          <w:u w:val="none"/>
        </w:rPr>
        <w:t xml:space="preserve">: </w:t>
      </w:r>
      <w:r w:rsidRPr="003D7EA1">
        <w:rPr>
          <w:u w:val="none"/>
        </w:rPr>
        <w:t>погодити Порядок та умови використання лісових ресурсів місцевого значення.</w:t>
      </w:r>
    </w:p>
    <w:p w:rsidR="00947AC0" w:rsidRDefault="00947AC0" w:rsidP="003D7EA1">
      <w:pPr>
        <w:jc w:val="both"/>
        <w:rPr>
          <w:u w:val="none"/>
          <w:lang w:val="uk-UA"/>
        </w:rPr>
      </w:pPr>
    </w:p>
    <w:p w:rsidR="003D7EA1" w:rsidRDefault="003D7EA1" w:rsidP="003D7EA1">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10</w:t>
      </w:r>
    </w:p>
    <w:p w:rsidR="003D7EA1" w:rsidRDefault="003D7EA1" w:rsidP="003D7EA1">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Утрималися – 1</w:t>
      </w:r>
    </w:p>
    <w:p w:rsidR="003D7EA1" w:rsidRDefault="003D7EA1" w:rsidP="003D7EA1">
      <w:pPr>
        <w:jc w:val="both"/>
        <w:rPr>
          <w:b/>
          <w:u w:val="none"/>
          <w:lang w:val="uk-UA"/>
        </w:rPr>
      </w:pPr>
    </w:p>
    <w:p w:rsidR="00BF614F" w:rsidRDefault="00BF614F" w:rsidP="003D7EA1">
      <w:pPr>
        <w:jc w:val="both"/>
        <w:rPr>
          <w:b/>
          <w:u w:val="none"/>
          <w:lang w:val="uk-UA"/>
        </w:rPr>
      </w:pPr>
    </w:p>
    <w:p w:rsidR="00BF614F" w:rsidRDefault="00BF614F" w:rsidP="003D7EA1">
      <w:pPr>
        <w:jc w:val="both"/>
        <w:rPr>
          <w:b/>
          <w:u w:val="none"/>
          <w:lang w:val="uk-UA"/>
        </w:rPr>
      </w:pPr>
    </w:p>
    <w:p w:rsidR="003D7EA1" w:rsidRDefault="003D7EA1" w:rsidP="003D7EA1">
      <w:pPr>
        <w:jc w:val="both"/>
        <w:rPr>
          <w:u w:val="none"/>
          <w:lang w:val="uk-UA"/>
        </w:rPr>
      </w:pPr>
    </w:p>
    <w:p w:rsidR="00E21B09" w:rsidRPr="00E21B09" w:rsidRDefault="00E21B09" w:rsidP="00E21B09">
      <w:pPr>
        <w:jc w:val="both"/>
        <w:rPr>
          <w:b/>
          <w:u w:val="none"/>
        </w:rPr>
      </w:pPr>
      <w:r w:rsidRPr="00E21B09">
        <w:rPr>
          <w:b/>
          <w:u w:val="none"/>
        </w:rPr>
        <w:t xml:space="preserve">18. Слухали: </w:t>
      </w:r>
      <w:r>
        <w:rPr>
          <w:u w:val="none"/>
          <w:lang w:val="uk-UA"/>
        </w:rPr>
        <w:t xml:space="preserve">Савенко І.О. по питанню </w:t>
      </w:r>
      <w:r w:rsidRPr="00E21B09">
        <w:rPr>
          <w:u w:val="none"/>
        </w:rPr>
        <w:t>про позовну заяву Коростишівської місцевої прокуратури.</w:t>
      </w:r>
    </w:p>
    <w:p w:rsidR="00E21B09" w:rsidRPr="00E21B09" w:rsidRDefault="00E21B09" w:rsidP="00E21B09">
      <w:pPr>
        <w:jc w:val="both"/>
        <w:rPr>
          <w:b/>
          <w:u w:val="none"/>
        </w:rPr>
      </w:pPr>
    </w:p>
    <w:p w:rsidR="00E21B09" w:rsidRPr="00E21B09" w:rsidRDefault="00E21B09" w:rsidP="00E21B09">
      <w:pPr>
        <w:jc w:val="both"/>
        <w:rPr>
          <w:u w:val="none"/>
        </w:rPr>
      </w:pPr>
      <w:r w:rsidRPr="00E21B09">
        <w:rPr>
          <w:b/>
          <w:u w:val="none"/>
        </w:rPr>
        <w:t>Вирішили</w:t>
      </w:r>
      <w:r w:rsidRPr="00E21B09">
        <w:rPr>
          <w:b/>
          <w:i/>
          <w:u w:val="none"/>
        </w:rPr>
        <w:t xml:space="preserve">: </w:t>
      </w:r>
      <w:r w:rsidRPr="00E21B09">
        <w:rPr>
          <w:u w:val="none"/>
        </w:rPr>
        <w:t xml:space="preserve">інформацію взяти </w:t>
      </w:r>
      <w:proofErr w:type="gramStart"/>
      <w:r w:rsidRPr="00E21B09">
        <w:rPr>
          <w:u w:val="none"/>
        </w:rPr>
        <w:t>до</w:t>
      </w:r>
      <w:proofErr w:type="gramEnd"/>
      <w:r w:rsidRPr="00E21B09">
        <w:rPr>
          <w:u w:val="none"/>
        </w:rPr>
        <w:t xml:space="preserve"> відома.</w:t>
      </w:r>
    </w:p>
    <w:p w:rsidR="00E21B09" w:rsidRDefault="00E21B09" w:rsidP="00E21B09">
      <w:pPr>
        <w:tabs>
          <w:tab w:val="left" w:pos="753"/>
          <w:tab w:val="left" w:pos="3098"/>
        </w:tabs>
        <w:rPr>
          <w:u w:val="none"/>
          <w:lang w:val="uk-UA"/>
        </w:rPr>
      </w:pPr>
    </w:p>
    <w:p w:rsidR="00E21B09" w:rsidRDefault="00E21B09" w:rsidP="00E21B09">
      <w:pPr>
        <w:ind w:left="7080" w:firstLine="708"/>
        <w:jc w:val="both"/>
        <w:rPr>
          <w:u w:val="none"/>
          <w:lang w:val="uk-UA"/>
        </w:rPr>
      </w:pPr>
      <w:r>
        <w:rPr>
          <w:u w:val="none"/>
          <w:lang w:val="uk-UA"/>
        </w:rPr>
        <w:t>Одноголосно</w:t>
      </w:r>
    </w:p>
    <w:p w:rsidR="00E21B09" w:rsidRDefault="00E21B09" w:rsidP="00E21B09">
      <w:pPr>
        <w:tabs>
          <w:tab w:val="left" w:pos="753"/>
          <w:tab w:val="left" w:pos="3098"/>
        </w:tabs>
        <w:rPr>
          <w:u w:val="none"/>
          <w:lang w:val="uk-UA"/>
        </w:rPr>
      </w:pPr>
    </w:p>
    <w:p w:rsidR="00BF614F" w:rsidRDefault="00BF614F" w:rsidP="00E21B09">
      <w:pPr>
        <w:tabs>
          <w:tab w:val="left" w:pos="753"/>
          <w:tab w:val="left" w:pos="3098"/>
        </w:tabs>
        <w:rPr>
          <w:u w:val="none"/>
          <w:lang w:val="uk-UA"/>
        </w:rPr>
      </w:pPr>
    </w:p>
    <w:p w:rsidR="00E21B09" w:rsidRDefault="00E21B09" w:rsidP="00E21B09">
      <w:pPr>
        <w:tabs>
          <w:tab w:val="left" w:pos="753"/>
          <w:tab w:val="left" w:pos="3098"/>
        </w:tabs>
        <w:rPr>
          <w:u w:val="none"/>
          <w:lang w:val="uk-UA"/>
        </w:rPr>
      </w:pPr>
    </w:p>
    <w:p w:rsidR="00E21B09" w:rsidRDefault="00E21B09" w:rsidP="00E21B09">
      <w:pPr>
        <w:tabs>
          <w:tab w:val="left" w:pos="753"/>
          <w:tab w:val="left" w:pos="3098"/>
        </w:tabs>
        <w:rPr>
          <w:u w:val="none"/>
          <w:lang w:val="uk-UA"/>
        </w:rPr>
      </w:pPr>
    </w:p>
    <w:p w:rsidR="006F08F7" w:rsidRPr="006F08F7" w:rsidRDefault="006F08F7" w:rsidP="006F08F7">
      <w:pPr>
        <w:jc w:val="both"/>
        <w:rPr>
          <w:u w:val="none"/>
          <w:bdr w:val="none" w:sz="0" w:space="0" w:color="auto" w:frame="1"/>
          <w:shd w:val="clear" w:color="auto" w:fill="FFFFFF"/>
        </w:rPr>
      </w:pPr>
      <w:r w:rsidRPr="006F08F7">
        <w:rPr>
          <w:b/>
          <w:u w:val="none"/>
        </w:rPr>
        <w:t>19. Слухали:</w:t>
      </w:r>
      <w:r>
        <w:rPr>
          <w:b/>
          <w:u w:val="none"/>
          <w:lang w:val="uk-UA"/>
        </w:rPr>
        <w:t xml:space="preserve"> </w:t>
      </w:r>
      <w:r>
        <w:rPr>
          <w:u w:val="none"/>
          <w:lang w:val="uk-UA"/>
        </w:rPr>
        <w:t xml:space="preserve">Яковчука О.М. по питанню </w:t>
      </w:r>
      <w:r w:rsidRPr="006F08F7">
        <w:rPr>
          <w:b/>
          <w:u w:val="none"/>
        </w:rPr>
        <w:t xml:space="preserve"> </w:t>
      </w:r>
      <w:r w:rsidRPr="006F08F7">
        <w:rPr>
          <w:u w:val="none"/>
        </w:rPr>
        <w:t>про погодження розроблення проекту відведення земельних ділянок комунальної власності для видобування корисних копалин загальнодержавного значення.</w:t>
      </w:r>
    </w:p>
    <w:p w:rsidR="006F08F7" w:rsidRDefault="006F08F7" w:rsidP="006F08F7">
      <w:pPr>
        <w:jc w:val="both"/>
        <w:rPr>
          <w:b/>
          <w:u w:val="none"/>
          <w:lang w:val="uk-UA"/>
        </w:rPr>
      </w:pPr>
    </w:p>
    <w:p w:rsidR="006F08F7" w:rsidRDefault="006F08F7" w:rsidP="006F08F7">
      <w:pPr>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w:t>
      </w:r>
      <w:r>
        <w:rPr>
          <w:u w:val="none"/>
          <w:bdr w:val="none" w:sz="0" w:space="0" w:color="auto" w:frame="1"/>
          <w:shd w:val="clear" w:color="auto" w:fill="FFFFFF"/>
          <w:lang w:val="uk-UA"/>
        </w:rPr>
        <w:t>Науменко В.А., Озерчук А.М., Ніколайчук О.В., Войцешук В.В., Мелашенко А.В.</w:t>
      </w:r>
      <w:r w:rsidR="004F6A8A">
        <w:rPr>
          <w:u w:val="none"/>
          <w:bdr w:val="none" w:sz="0" w:space="0" w:color="auto" w:frame="1"/>
          <w:shd w:val="clear" w:color="auto" w:fill="FFFFFF"/>
          <w:lang w:val="uk-UA"/>
        </w:rPr>
        <w:t>, Пірожок І.М.</w:t>
      </w:r>
    </w:p>
    <w:p w:rsidR="006F08F7" w:rsidRDefault="006F08F7" w:rsidP="006F08F7">
      <w:pPr>
        <w:jc w:val="both"/>
        <w:rPr>
          <w:b/>
          <w:u w:val="none"/>
          <w:lang w:val="uk-UA"/>
        </w:rPr>
      </w:pPr>
    </w:p>
    <w:p w:rsidR="006F08F7" w:rsidRPr="006F08F7" w:rsidRDefault="006F08F7" w:rsidP="006F08F7">
      <w:pPr>
        <w:jc w:val="both"/>
        <w:rPr>
          <w:b/>
          <w:u w:val="none"/>
          <w:lang w:val="uk-UA"/>
        </w:rPr>
      </w:pPr>
    </w:p>
    <w:p w:rsidR="006F08F7" w:rsidRPr="006F08F7" w:rsidRDefault="006F08F7" w:rsidP="006F08F7">
      <w:pPr>
        <w:jc w:val="both"/>
        <w:rPr>
          <w:b/>
          <w:i/>
          <w:u w:val="none"/>
        </w:rPr>
      </w:pPr>
      <w:r w:rsidRPr="006F08F7">
        <w:rPr>
          <w:b/>
          <w:u w:val="none"/>
        </w:rPr>
        <w:t>Вирішили</w:t>
      </w:r>
      <w:r w:rsidRPr="006F08F7">
        <w:rPr>
          <w:b/>
          <w:i/>
          <w:u w:val="none"/>
        </w:rPr>
        <w:t xml:space="preserve">: </w:t>
      </w:r>
    </w:p>
    <w:p w:rsidR="006F08F7" w:rsidRPr="006F08F7" w:rsidRDefault="006F08F7" w:rsidP="006F08F7">
      <w:pPr>
        <w:ind w:firstLine="709"/>
        <w:jc w:val="both"/>
        <w:rPr>
          <w:u w:val="none"/>
        </w:rPr>
      </w:pPr>
      <w:r w:rsidRPr="006F08F7">
        <w:rPr>
          <w:u w:val="none"/>
        </w:rPr>
        <w:t xml:space="preserve">1. Створити робочу групу щодо вивчення питання відведення земельних ділянок комунальної власності для видобування корисних копалин загальнодержавного значення </w:t>
      </w:r>
      <w:proofErr w:type="gramStart"/>
      <w:r w:rsidRPr="006F08F7">
        <w:rPr>
          <w:u w:val="none"/>
        </w:rPr>
        <w:t>у</w:t>
      </w:r>
      <w:proofErr w:type="gramEnd"/>
      <w:r w:rsidRPr="006F08F7">
        <w:rPr>
          <w:u w:val="none"/>
        </w:rPr>
        <w:t xml:space="preserve"> складі: </w:t>
      </w:r>
    </w:p>
    <w:p w:rsidR="006F08F7" w:rsidRPr="006F08F7" w:rsidRDefault="006F08F7" w:rsidP="006F08F7">
      <w:pPr>
        <w:ind w:firstLine="709"/>
        <w:jc w:val="both"/>
        <w:rPr>
          <w:u w:val="none"/>
        </w:rPr>
      </w:pPr>
      <w:r w:rsidRPr="006F08F7">
        <w:rPr>
          <w:u w:val="none"/>
        </w:rPr>
        <w:t xml:space="preserve">- Рибак Н.І. – голова робочої групи, заступник голови обласної </w:t>
      </w:r>
      <w:proofErr w:type="gramStart"/>
      <w:r w:rsidRPr="006F08F7">
        <w:rPr>
          <w:u w:val="none"/>
        </w:rPr>
        <w:t>ради</w:t>
      </w:r>
      <w:proofErr w:type="gramEnd"/>
      <w:r w:rsidRPr="006F08F7">
        <w:rPr>
          <w:u w:val="none"/>
        </w:rPr>
        <w:t>;</w:t>
      </w:r>
    </w:p>
    <w:p w:rsidR="006F08F7" w:rsidRPr="006F08F7" w:rsidRDefault="006F08F7" w:rsidP="006F08F7">
      <w:pPr>
        <w:ind w:firstLine="709"/>
        <w:jc w:val="both"/>
        <w:rPr>
          <w:u w:val="none"/>
        </w:rPr>
      </w:pPr>
      <w:r w:rsidRPr="006F08F7">
        <w:rPr>
          <w:u w:val="none"/>
        </w:rPr>
        <w:t xml:space="preserve">- Науменко В.А. – депутат обласної </w:t>
      </w:r>
      <w:proofErr w:type="gramStart"/>
      <w:r w:rsidRPr="006F08F7">
        <w:rPr>
          <w:u w:val="none"/>
        </w:rPr>
        <w:t>ради</w:t>
      </w:r>
      <w:proofErr w:type="gramEnd"/>
      <w:r w:rsidRPr="006F08F7">
        <w:rPr>
          <w:u w:val="none"/>
        </w:rPr>
        <w:t>;</w:t>
      </w:r>
    </w:p>
    <w:p w:rsidR="006F08F7" w:rsidRPr="006F08F7" w:rsidRDefault="006F08F7" w:rsidP="006F08F7">
      <w:pPr>
        <w:ind w:firstLine="709"/>
        <w:jc w:val="both"/>
        <w:rPr>
          <w:u w:val="none"/>
        </w:rPr>
      </w:pPr>
      <w:r w:rsidRPr="006F08F7">
        <w:rPr>
          <w:u w:val="none"/>
        </w:rPr>
        <w:t xml:space="preserve">- Ніколайчук О.В. - депутат обласної </w:t>
      </w:r>
      <w:proofErr w:type="gramStart"/>
      <w:r w:rsidRPr="006F08F7">
        <w:rPr>
          <w:u w:val="none"/>
        </w:rPr>
        <w:t>ради</w:t>
      </w:r>
      <w:proofErr w:type="gramEnd"/>
      <w:r w:rsidRPr="006F08F7">
        <w:rPr>
          <w:u w:val="none"/>
        </w:rPr>
        <w:t>;</w:t>
      </w:r>
    </w:p>
    <w:p w:rsidR="006F08F7" w:rsidRPr="006F08F7" w:rsidRDefault="006F08F7" w:rsidP="006F08F7">
      <w:pPr>
        <w:ind w:firstLine="709"/>
        <w:jc w:val="both"/>
        <w:rPr>
          <w:u w:val="none"/>
        </w:rPr>
      </w:pPr>
      <w:r w:rsidRPr="006F08F7">
        <w:rPr>
          <w:u w:val="none"/>
        </w:rPr>
        <w:t xml:space="preserve">- Озерчук А.М. - депутат обласної </w:t>
      </w:r>
      <w:proofErr w:type="gramStart"/>
      <w:r w:rsidRPr="006F08F7">
        <w:rPr>
          <w:u w:val="none"/>
        </w:rPr>
        <w:t>ради</w:t>
      </w:r>
      <w:proofErr w:type="gramEnd"/>
      <w:r w:rsidRPr="006F08F7">
        <w:rPr>
          <w:u w:val="none"/>
        </w:rPr>
        <w:t>;</w:t>
      </w:r>
    </w:p>
    <w:p w:rsidR="006F08F7" w:rsidRPr="006F08F7" w:rsidRDefault="006F08F7" w:rsidP="006F08F7">
      <w:pPr>
        <w:ind w:firstLine="709"/>
        <w:jc w:val="both"/>
        <w:rPr>
          <w:u w:val="none"/>
        </w:rPr>
      </w:pPr>
      <w:r w:rsidRPr="006F08F7">
        <w:rPr>
          <w:u w:val="none"/>
        </w:rPr>
        <w:t xml:space="preserve">- Яковчук О.М. - депутат обласної </w:t>
      </w:r>
      <w:proofErr w:type="gramStart"/>
      <w:r w:rsidRPr="006F08F7">
        <w:rPr>
          <w:u w:val="none"/>
        </w:rPr>
        <w:t>ради</w:t>
      </w:r>
      <w:proofErr w:type="gramEnd"/>
      <w:r w:rsidRPr="006F08F7">
        <w:rPr>
          <w:u w:val="none"/>
        </w:rPr>
        <w:t>;</w:t>
      </w:r>
    </w:p>
    <w:p w:rsidR="006F08F7" w:rsidRPr="006F08F7" w:rsidRDefault="006F08F7" w:rsidP="006F08F7">
      <w:pPr>
        <w:ind w:firstLine="709"/>
        <w:jc w:val="both"/>
        <w:rPr>
          <w:u w:val="none"/>
        </w:rPr>
      </w:pPr>
      <w:r w:rsidRPr="006F08F7">
        <w:rPr>
          <w:u w:val="none"/>
        </w:rPr>
        <w:t xml:space="preserve">- Шавлович О.Г. - депутат обласної </w:t>
      </w:r>
      <w:proofErr w:type="gramStart"/>
      <w:r w:rsidRPr="006F08F7">
        <w:rPr>
          <w:u w:val="none"/>
        </w:rPr>
        <w:t>ради</w:t>
      </w:r>
      <w:proofErr w:type="gramEnd"/>
      <w:r w:rsidRPr="006F08F7">
        <w:rPr>
          <w:u w:val="none"/>
        </w:rPr>
        <w:t>;</w:t>
      </w:r>
    </w:p>
    <w:p w:rsidR="006F08F7" w:rsidRPr="006F08F7" w:rsidRDefault="006F08F7" w:rsidP="006F08F7">
      <w:pPr>
        <w:ind w:firstLine="709"/>
        <w:jc w:val="both"/>
        <w:rPr>
          <w:u w:val="none"/>
        </w:rPr>
      </w:pPr>
      <w:r w:rsidRPr="006F08F7">
        <w:rPr>
          <w:u w:val="none"/>
        </w:rPr>
        <w:t>- Войцешук В.В. – начальник управління екології та природних ресурсів облдержадміністрації (за згодою);</w:t>
      </w:r>
    </w:p>
    <w:p w:rsidR="006F08F7" w:rsidRPr="006F08F7" w:rsidRDefault="006F08F7" w:rsidP="006F08F7">
      <w:pPr>
        <w:ind w:firstLine="709"/>
        <w:jc w:val="both"/>
        <w:rPr>
          <w:u w:val="none"/>
        </w:rPr>
      </w:pPr>
      <w:r w:rsidRPr="006F08F7">
        <w:rPr>
          <w:u w:val="none"/>
        </w:rPr>
        <w:t>- Гнатюк Б.Й. – начальник екологічної інспекції у Житомирській області (за згодою);</w:t>
      </w:r>
    </w:p>
    <w:p w:rsidR="006F08F7" w:rsidRPr="006F08F7" w:rsidRDefault="006F08F7" w:rsidP="006F08F7">
      <w:pPr>
        <w:ind w:firstLine="709"/>
        <w:jc w:val="both"/>
        <w:rPr>
          <w:u w:val="none"/>
        </w:rPr>
      </w:pPr>
      <w:r w:rsidRPr="006F08F7">
        <w:rPr>
          <w:u w:val="none"/>
        </w:rPr>
        <w:lastRenderedPageBreak/>
        <w:t xml:space="preserve">- Фещенко В.П. – член громадської </w:t>
      </w:r>
      <w:proofErr w:type="gramStart"/>
      <w:r w:rsidRPr="006F08F7">
        <w:rPr>
          <w:u w:val="none"/>
        </w:rPr>
        <w:t>ради</w:t>
      </w:r>
      <w:proofErr w:type="gramEnd"/>
      <w:r w:rsidRPr="006F08F7">
        <w:rPr>
          <w:u w:val="none"/>
        </w:rPr>
        <w:t xml:space="preserve"> при облдержадміністрації (за згодою);</w:t>
      </w:r>
    </w:p>
    <w:p w:rsidR="006F08F7" w:rsidRPr="006F08F7" w:rsidRDefault="006F08F7" w:rsidP="006F08F7">
      <w:pPr>
        <w:ind w:firstLine="709"/>
        <w:jc w:val="both"/>
        <w:rPr>
          <w:u w:val="none"/>
        </w:rPr>
      </w:pPr>
      <w:r w:rsidRPr="006F08F7">
        <w:rPr>
          <w:u w:val="none"/>
        </w:rPr>
        <w:t>- Коцюба І. Г. -  голова громадської спілки „Час змін” (за згодою);</w:t>
      </w:r>
    </w:p>
    <w:p w:rsidR="006F08F7" w:rsidRPr="006F08F7" w:rsidRDefault="006F08F7" w:rsidP="006F08F7">
      <w:pPr>
        <w:ind w:firstLine="709"/>
        <w:jc w:val="both"/>
        <w:rPr>
          <w:u w:val="none"/>
        </w:rPr>
      </w:pPr>
      <w:r>
        <w:rPr>
          <w:u w:val="none"/>
          <w:lang w:val="uk-UA"/>
        </w:rPr>
        <w:t xml:space="preserve">- </w:t>
      </w:r>
      <w:r w:rsidRPr="006F08F7">
        <w:rPr>
          <w:u w:val="none"/>
        </w:rPr>
        <w:t>Пірожок І.М. – помічник-консультант на громадських засадах депутата обласної ради (за згодою).</w:t>
      </w:r>
    </w:p>
    <w:p w:rsidR="006F08F7" w:rsidRPr="006F08F7" w:rsidRDefault="006F08F7" w:rsidP="006F08F7">
      <w:pPr>
        <w:ind w:firstLine="709"/>
        <w:jc w:val="both"/>
        <w:rPr>
          <w:u w:val="none"/>
        </w:rPr>
      </w:pPr>
    </w:p>
    <w:p w:rsidR="006F08F7" w:rsidRPr="006F08F7" w:rsidRDefault="006F08F7" w:rsidP="006F08F7">
      <w:pPr>
        <w:ind w:firstLine="709"/>
        <w:jc w:val="both"/>
        <w:rPr>
          <w:u w:val="none"/>
        </w:rPr>
      </w:pPr>
      <w:r w:rsidRPr="006F08F7">
        <w:rPr>
          <w:u w:val="none"/>
        </w:rPr>
        <w:t xml:space="preserve">2. Про результати робочої </w:t>
      </w:r>
      <w:proofErr w:type="gramStart"/>
      <w:r w:rsidRPr="006F08F7">
        <w:rPr>
          <w:u w:val="none"/>
        </w:rPr>
        <w:t>групи</w:t>
      </w:r>
      <w:proofErr w:type="gramEnd"/>
      <w:r w:rsidRPr="006F08F7">
        <w:rPr>
          <w:u w:val="none"/>
        </w:rPr>
        <w:t xml:space="preserve"> проінформувати депутатів на сесії обласної ради.</w:t>
      </w:r>
    </w:p>
    <w:p w:rsidR="00E21B09" w:rsidRPr="006F08F7" w:rsidRDefault="00E21B09" w:rsidP="006F08F7">
      <w:pPr>
        <w:tabs>
          <w:tab w:val="left" w:pos="753"/>
          <w:tab w:val="left" w:pos="3098"/>
        </w:tabs>
        <w:ind w:firstLine="709"/>
        <w:rPr>
          <w:u w:val="none"/>
        </w:rPr>
      </w:pPr>
      <w:r w:rsidRPr="006F08F7">
        <w:rPr>
          <w:u w:val="none"/>
        </w:rPr>
        <w:tab/>
      </w:r>
    </w:p>
    <w:p w:rsidR="00C02FFE" w:rsidRDefault="00C02FFE" w:rsidP="00C02FFE">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10</w:t>
      </w:r>
    </w:p>
    <w:p w:rsidR="00C02FFE" w:rsidRDefault="00C02FFE" w:rsidP="00C02FFE">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 xml:space="preserve">Не голосували </w:t>
      </w:r>
      <w:r>
        <w:rPr>
          <w:u w:val="none"/>
          <w:lang w:val="uk-UA"/>
        </w:rPr>
        <w:t xml:space="preserve"> – 1</w:t>
      </w:r>
    </w:p>
    <w:p w:rsidR="00BF614F" w:rsidRDefault="00BF614F" w:rsidP="00C02FFE">
      <w:pPr>
        <w:jc w:val="both"/>
        <w:rPr>
          <w:u w:val="none"/>
          <w:lang w:val="uk-UA"/>
        </w:rPr>
      </w:pPr>
    </w:p>
    <w:p w:rsidR="00BF614F" w:rsidRDefault="00BF614F" w:rsidP="00C02FFE">
      <w:pPr>
        <w:jc w:val="both"/>
        <w:rPr>
          <w:u w:val="none"/>
          <w:lang w:val="uk-UA"/>
        </w:rPr>
      </w:pPr>
    </w:p>
    <w:p w:rsidR="00BF614F" w:rsidRDefault="00BF614F" w:rsidP="00C02FFE">
      <w:pPr>
        <w:jc w:val="both"/>
        <w:rPr>
          <w:u w:val="none"/>
          <w:lang w:val="uk-UA"/>
        </w:rPr>
      </w:pPr>
    </w:p>
    <w:p w:rsidR="00BF614F" w:rsidRDefault="00BF614F" w:rsidP="00C02FFE">
      <w:pPr>
        <w:jc w:val="both"/>
        <w:rPr>
          <w:u w:val="none"/>
          <w:lang w:val="uk-UA"/>
        </w:rPr>
      </w:pPr>
    </w:p>
    <w:p w:rsidR="002B5EC6" w:rsidRPr="002B5EC6" w:rsidRDefault="002B5EC6" w:rsidP="002B5EC6">
      <w:pPr>
        <w:jc w:val="both"/>
        <w:rPr>
          <w:u w:val="none"/>
          <w:lang w:val="uk-UA"/>
        </w:rPr>
      </w:pPr>
      <w:r w:rsidRPr="002B5EC6">
        <w:rPr>
          <w:b/>
          <w:u w:val="none"/>
          <w:lang w:val="uk-UA"/>
        </w:rPr>
        <w:t xml:space="preserve">20. Слухали: </w:t>
      </w:r>
      <w:r>
        <w:rPr>
          <w:u w:val="none"/>
          <w:lang w:val="uk-UA"/>
        </w:rPr>
        <w:t xml:space="preserve">Мелашенка А.В. </w:t>
      </w:r>
      <w:r w:rsidRPr="002B5EC6">
        <w:rPr>
          <w:u w:val="none"/>
          <w:lang w:val="uk-UA"/>
        </w:rPr>
        <w:t>про звернення Сумської обласної ради щодо зупинення дії постанови Кабінету Міністрів України від 16.12.15 № 1173 „Про внесення змін до деяких постанов Кабінету Міністрів України щодо відповідності основним вимогам до дозвільної системи у сфері господарської діяльності”.</w:t>
      </w:r>
    </w:p>
    <w:p w:rsidR="002B5EC6" w:rsidRPr="002B5EC6" w:rsidRDefault="002B5EC6" w:rsidP="002B5EC6">
      <w:pPr>
        <w:jc w:val="both"/>
        <w:rPr>
          <w:b/>
          <w:u w:val="none"/>
          <w:lang w:val="uk-UA"/>
        </w:rPr>
      </w:pPr>
    </w:p>
    <w:p w:rsidR="002B5EC6" w:rsidRDefault="002B5EC6" w:rsidP="002B5EC6">
      <w:pPr>
        <w:jc w:val="both"/>
        <w:rPr>
          <w:u w:val="none"/>
          <w:lang w:val="uk-UA"/>
        </w:rPr>
      </w:pPr>
      <w:r w:rsidRPr="002B5EC6">
        <w:rPr>
          <w:b/>
          <w:u w:val="none"/>
        </w:rPr>
        <w:t>Вирішили</w:t>
      </w:r>
      <w:r w:rsidRPr="002B5EC6">
        <w:rPr>
          <w:b/>
          <w:i/>
          <w:u w:val="none"/>
        </w:rPr>
        <w:t xml:space="preserve">: </w:t>
      </w:r>
      <w:r w:rsidRPr="002B5EC6">
        <w:rPr>
          <w:u w:val="none"/>
        </w:rPr>
        <w:t xml:space="preserve">інформацію взяти </w:t>
      </w:r>
      <w:proofErr w:type="gramStart"/>
      <w:r w:rsidRPr="002B5EC6">
        <w:rPr>
          <w:u w:val="none"/>
        </w:rPr>
        <w:t>до</w:t>
      </w:r>
      <w:proofErr w:type="gramEnd"/>
      <w:r w:rsidRPr="002B5EC6">
        <w:rPr>
          <w:u w:val="none"/>
        </w:rPr>
        <w:t xml:space="preserve"> відома.</w:t>
      </w:r>
    </w:p>
    <w:p w:rsidR="002B5EC6" w:rsidRDefault="002B5EC6" w:rsidP="002B5EC6">
      <w:pPr>
        <w:jc w:val="both"/>
        <w:rPr>
          <w:u w:val="none"/>
          <w:lang w:val="uk-UA"/>
        </w:rPr>
      </w:pPr>
    </w:p>
    <w:p w:rsidR="002B5EC6" w:rsidRDefault="002B5EC6" w:rsidP="002B5EC6">
      <w:pPr>
        <w:ind w:left="7080" w:firstLine="708"/>
        <w:jc w:val="both"/>
        <w:rPr>
          <w:u w:val="none"/>
          <w:lang w:val="uk-UA"/>
        </w:rPr>
      </w:pPr>
      <w:r>
        <w:rPr>
          <w:u w:val="none"/>
          <w:lang w:val="uk-UA"/>
        </w:rPr>
        <w:t>Одноголосно</w:t>
      </w:r>
    </w:p>
    <w:p w:rsidR="002B5EC6" w:rsidRDefault="002B5EC6" w:rsidP="002B5EC6">
      <w:pPr>
        <w:jc w:val="both"/>
        <w:rPr>
          <w:u w:val="none"/>
          <w:lang w:val="uk-UA"/>
        </w:rPr>
      </w:pPr>
    </w:p>
    <w:p w:rsidR="002B5EC6" w:rsidRDefault="002B5EC6" w:rsidP="002B5EC6">
      <w:pPr>
        <w:jc w:val="both"/>
        <w:rPr>
          <w:u w:val="none"/>
          <w:lang w:val="uk-UA"/>
        </w:rPr>
      </w:pPr>
    </w:p>
    <w:p w:rsidR="002A35C9" w:rsidRDefault="002A35C9" w:rsidP="002B5EC6">
      <w:pPr>
        <w:jc w:val="both"/>
        <w:rPr>
          <w:u w:val="none"/>
          <w:lang w:val="uk-UA"/>
        </w:rPr>
      </w:pPr>
    </w:p>
    <w:p w:rsidR="002B5EC6" w:rsidRDefault="002B5EC6" w:rsidP="002B5EC6">
      <w:pPr>
        <w:jc w:val="both"/>
        <w:rPr>
          <w:u w:val="none"/>
          <w:lang w:val="uk-UA"/>
        </w:rPr>
      </w:pPr>
    </w:p>
    <w:p w:rsidR="002B5EC6" w:rsidRPr="002B5EC6" w:rsidRDefault="002B5EC6" w:rsidP="002B5EC6">
      <w:pPr>
        <w:jc w:val="both"/>
        <w:rPr>
          <w:u w:val="none"/>
        </w:rPr>
      </w:pPr>
      <w:r w:rsidRPr="002B5EC6">
        <w:rPr>
          <w:b/>
          <w:u w:val="none"/>
        </w:rPr>
        <w:t xml:space="preserve">21. Слухали: </w:t>
      </w:r>
      <w:r w:rsidRPr="002B5EC6">
        <w:rPr>
          <w:u w:val="none"/>
        </w:rPr>
        <w:t>інформацію Київської обласної ради щодо недопустимості будівництва централізованого сховища відпрацьованого ядерного палива.</w:t>
      </w:r>
    </w:p>
    <w:p w:rsidR="002B5EC6" w:rsidRPr="002B5EC6" w:rsidRDefault="002B5EC6" w:rsidP="002B5EC6">
      <w:pPr>
        <w:jc w:val="both"/>
        <w:rPr>
          <w:b/>
          <w:u w:val="none"/>
        </w:rPr>
      </w:pPr>
    </w:p>
    <w:p w:rsidR="002B5EC6" w:rsidRPr="002B5EC6" w:rsidRDefault="002B5EC6" w:rsidP="002B5EC6">
      <w:pPr>
        <w:jc w:val="both"/>
        <w:rPr>
          <w:u w:val="none"/>
        </w:rPr>
      </w:pPr>
      <w:r w:rsidRPr="002B5EC6">
        <w:rPr>
          <w:b/>
          <w:u w:val="none"/>
        </w:rPr>
        <w:t>Вирішили</w:t>
      </w:r>
      <w:r w:rsidRPr="002B5EC6">
        <w:rPr>
          <w:b/>
          <w:i/>
          <w:u w:val="none"/>
        </w:rPr>
        <w:t xml:space="preserve">: </w:t>
      </w:r>
      <w:r w:rsidRPr="002B5EC6">
        <w:rPr>
          <w:u w:val="none"/>
        </w:rPr>
        <w:t xml:space="preserve">інформацію взяти </w:t>
      </w:r>
      <w:proofErr w:type="gramStart"/>
      <w:r w:rsidRPr="002B5EC6">
        <w:rPr>
          <w:u w:val="none"/>
        </w:rPr>
        <w:t>до</w:t>
      </w:r>
      <w:proofErr w:type="gramEnd"/>
      <w:r w:rsidRPr="002B5EC6">
        <w:rPr>
          <w:u w:val="none"/>
        </w:rPr>
        <w:t xml:space="preserve"> відома.</w:t>
      </w:r>
    </w:p>
    <w:p w:rsidR="002B5EC6" w:rsidRDefault="002B5EC6" w:rsidP="002B5EC6">
      <w:pPr>
        <w:jc w:val="both"/>
        <w:rPr>
          <w:u w:val="none"/>
          <w:lang w:val="uk-UA"/>
        </w:rPr>
      </w:pPr>
    </w:p>
    <w:p w:rsidR="002B5EC6" w:rsidRDefault="002B5EC6" w:rsidP="002B5EC6">
      <w:pPr>
        <w:ind w:left="7080" w:firstLine="708"/>
        <w:jc w:val="both"/>
        <w:rPr>
          <w:u w:val="none"/>
          <w:lang w:val="uk-UA"/>
        </w:rPr>
      </w:pPr>
      <w:r>
        <w:rPr>
          <w:u w:val="none"/>
          <w:lang w:val="uk-UA"/>
        </w:rPr>
        <w:t>Одноголосно</w:t>
      </w:r>
    </w:p>
    <w:p w:rsidR="002B5EC6" w:rsidRDefault="002B5EC6" w:rsidP="002B5EC6">
      <w:pPr>
        <w:jc w:val="both"/>
        <w:rPr>
          <w:u w:val="none"/>
          <w:lang w:val="uk-UA"/>
        </w:rPr>
      </w:pPr>
    </w:p>
    <w:p w:rsidR="002B5EC6" w:rsidRDefault="002B5EC6" w:rsidP="002B5EC6">
      <w:pPr>
        <w:jc w:val="both"/>
        <w:rPr>
          <w:u w:val="none"/>
          <w:lang w:val="uk-UA"/>
        </w:rPr>
      </w:pPr>
    </w:p>
    <w:p w:rsidR="002A35C9" w:rsidRDefault="002A35C9" w:rsidP="002B5EC6">
      <w:pPr>
        <w:jc w:val="both"/>
        <w:rPr>
          <w:u w:val="none"/>
          <w:lang w:val="uk-UA"/>
        </w:rPr>
      </w:pPr>
    </w:p>
    <w:p w:rsidR="002B5EC6" w:rsidRDefault="002B5EC6" w:rsidP="002B5EC6">
      <w:pPr>
        <w:jc w:val="both"/>
        <w:rPr>
          <w:u w:val="none"/>
          <w:lang w:val="uk-UA"/>
        </w:rPr>
      </w:pPr>
    </w:p>
    <w:p w:rsidR="002B5EC6" w:rsidRPr="002B5EC6" w:rsidRDefault="002B5EC6" w:rsidP="002B5EC6">
      <w:pPr>
        <w:jc w:val="both"/>
        <w:rPr>
          <w:u w:val="none"/>
        </w:rPr>
      </w:pPr>
      <w:r w:rsidRPr="002B5EC6">
        <w:rPr>
          <w:b/>
          <w:u w:val="none"/>
        </w:rPr>
        <w:t xml:space="preserve">22. Слухали: </w:t>
      </w:r>
      <w:r w:rsidRPr="002B5EC6">
        <w:rPr>
          <w:u w:val="none"/>
        </w:rPr>
        <w:t>інформацію</w:t>
      </w:r>
      <w:proofErr w:type="gramStart"/>
      <w:r w:rsidRPr="002B5EC6">
        <w:rPr>
          <w:u w:val="none"/>
        </w:rPr>
        <w:t xml:space="preserve"> Д</w:t>
      </w:r>
      <w:proofErr w:type="gramEnd"/>
      <w:r w:rsidRPr="002B5EC6">
        <w:rPr>
          <w:u w:val="none"/>
        </w:rPr>
        <w:t>ержавної служби геології та надр України щодо переліку спеціальних дозволів на користування надрами, дія яких поновлена, зупинена.</w:t>
      </w:r>
    </w:p>
    <w:p w:rsidR="002B5EC6" w:rsidRPr="002B5EC6" w:rsidRDefault="002B5EC6" w:rsidP="002B5EC6">
      <w:pPr>
        <w:jc w:val="both"/>
        <w:rPr>
          <w:b/>
          <w:u w:val="none"/>
        </w:rPr>
      </w:pPr>
    </w:p>
    <w:p w:rsidR="002B5EC6" w:rsidRPr="002B5EC6" w:rsidRDefault="002B5EC6" w:rsidP="002B5EC6">
      <w:pPr>
        <w:jc w:val="both"/>
        <w:rPr>
          <w:u w:val="none"/>
        </w:rPr>
      </w:pPr>
      <w:r w:rsidRPr="002B5EC6">
        <w:rPr>
          <w:b/>
          <w:u w:val="none"/>
        </w:rPr>
        <w:t>Вирішили</w:t>
      </w:r>
      <w:r w:rsidRPr="002B5EC6">
        <w:rPr>
          <w:b/>
          <w:i/>
          <w:u w:val="none"/>
        </w:rPr>
        <w:t xml:space="preserve">: </w:t>
      </w:r>
      <w:r w:rsidRPr="002B5EC6">
        <w:rPr>
          <w:u w:val="none"/>
        </w:rPr>
        <w:t xml:space="preserve">інформацію взяти </w:t>
      </w:r>
      <w:proofErr w:type="gramStart"/>
      <w:r w:rsidRPr="002B5EC6">
        <w:rPr>
          <w:u w:val="none"/>
        </w:rPr>
        <w:t>до</w:t>
      </w:r>
      <w:proofErr w:type="gramEnd"/>
      <w:r w:rsidRPr="002B5EC6">
        <w:rPr>
          <w:u w:val="none"/>
        </w:rPr>
        <w:t xml:space="preserve"> відома.</w:t>
      </w:r>
    </w:p>
    <w:p w:rsidR="002B5EC6" w:rsidRDefault="002B5EC6" w:rsidP="002B5EC6">
      <w:pPr>
        <w:jc w:val="both"/>
        <w:rPr>
          <w:u w:val="none"/>
          <w:lang w:val="uk-UA"/>
        </w:rPr>
      </w:pPr>
    </w:p>
    <w:p w:rsidR="002B5EC6" w:rsidRDefault="002B5EC6" w:rsidP="002B5EC6">
      <w:pPr>
        <w:ind w:left="7080" w:firstLine="708"/>
        <w:jc w:val="both"/>
        <w:rPr>
          <w:u w:val="none"/>
          <w:lang w:val="uk-UA"/>
        </w:rPr>
      </w:pPr>
      <w:r>
        <w:rPr>
          <w:u w:val="none"/>
          <w:lang w:val="uk-UA"/>
        </w:rPr>
        <w:lastRenderedPageBreak/>
        <w:t>Одноголосно</w:t>
      </w:r>
    </w:p>
    <w:p w:rsidR="002B5EC6" w:rsidRPr="002B5EC6" w:rsidRDefault="002B5EC6" w:rsidP="002B5EC6">
      <w:pPr>
        <w:jc w:val="both"/>
        <w:rPr>
          <w:b/>
          <w:u w:val="none"/>
        </w:rPr>
      </w:pPr>
      <w:r w:rsidRPr="002B5EC6">
        <w:rPr>
          <w:b/>
          <w:u w:val="none"/>
        </w:rPr>
        <w:t xml:space="preserve">23. Слухали: </w:t>
      </w:r>
      <w:r>
        <w:rPr>
          <w:u w:val="none"/>
          <w:lang w:val="uk-UA"/>
        </w:rPr>
        <w:t xml:space="preserve">Ковтуненка М.Г. по питанню </w:t>
      </w:r>
      <w:r w:rsidRPr="002B5EC6">
        <w:rPr>
          <w:u w:val="none"/>
        </w:rPr>
        <w:t>про надання погодження товариству з обмеженою відповідальністю „Черняхівагроліс” щодо отримання спеціального дозволу на користування надрами.</w:t>
      </w:r>
    </w:p>
    <w:p w:rsidR="002B5EC6" w:rsidRPr="002B5EC6" w:rsidRDefault="002B5EC6" w:rsidP="002B5EC6">
      <w:pPr>
        <w:jc w:val="both"/>
        <w:rPr>
          <w:b/>
          <w:u w:val="none"/>
        </w:rPr>
      </w:pPr>
    </w:p>
    <w:p w:rsidR="002B5EC6" w:rsidRPr="002B5EC6" w:rsidRDefault="002B5EC6" w:rsidP="002B5EC6">
      <w:pPr>
        <w:jc w:val="both"/>
        <w:rPr>
          <w:u w:val="none"/>
        </w:rPr>
      </w:pPr>
      <w:r w:rsidRPr="002B5EC6">
        <w:rPr>
          <w:b/>
          <w:u w:val="none"/>
        </w:rPr>
        <w:t>Вирішили</w:t>
      </w:r>
      <w:r w:rsidRPr="002B5EC6">
        <w:rPr>
          <w:b/>
          <w:i/>
          <w:u w:val="none"/>
        </w:rPr>
        <w:t xml:space="preserve">: </w:t>
      </w:r>
      <w:r w:rsidRPr="002B5EC6">
        <w:rPr>
          <w:u w:val="none"/>
        </w:rPr>
        <w:t xml:space="preserve">рекомендувати погодити проект </w:t>
      </w:r>
      <w:proofErr w:type="gramStart"/>
      <w:r w:rsidRPr="002B5EC6">
        <w:rPr>
          <w:u w:val="none"/>
        </w:rPr>
        <w:t>р</w:t>
      </w:r>
      <w:proofErr w:type="gramEnd"/>
      <w:r w:rsidRPr="002B5EC6">
        <w:rPr>
          <w:u w:val="none"/>
        </w:rPr>
        <w:t>ішення з даного питання і внести на розгляд обласної ради.</w:t>
      </w:r>
    </w:p>
    <w:p w:rsidR="002B5EC6" w:rsidRDefault="002B5EC6" w:rsidP="002B5EC6">
      <w:pPr>
        <w:jc w:val="both"/>
        <w:rPr>
          <w:u w:val="none"/>
          <w:lang w:val="uk-UA"/>
        </w:rPr>
      </w:pPr>
    </w:p>
    <w:p w:rsidR="002B5EC6" w:rsidRDefault="002B5EC6" w:rsidP="002B5EC6">
      <w:pPr>
        <w:ind w:left="7080" w:firstLine="708"/>
        <w:jc w:val="both"/>
        <w:rPr>
          <w:u w:val="none"/>
          <w:lang w:val="uk-UA"/>
        </w:rPr>
      </w:pPr>
      <w:r>
        <w:rPr>
          <w:u w:val="none"/>
          <w:lang w:val="uk-UA"/>
        </w:rPr>
        <w:t>Одноголосно</w:t>
      </w:r>
    </w:p>
    <w:p w:rsidR="002B5EC6" w:rsidRDefault="002B5EC6" w:rsidP="002B5EC6">
      <w:pPr>
        <w:jc w:val="both"/>
        <w:rPr>
          <w:u w:val="none"/>
          <w:lang w:val="uk-UA"/>
        </w:rPr>
      </w:pPr>
    </w:p>
    <w:p w:rsidR="002B5EC6" w:rsidRDefault="002B5EC6" w:rsidP="002B5EC6">
      <w:pPr>
        <w:jc w:val="both"/>
        <w:rPr>
          <w:u w:val="none"/>
          <w:lang w:val="uk-UA"/>
        </w:rPr>
      </w:pPr>
    </w:p>
    <w:p w:rsidR="00582131" w:rsidRDefault="00582131" w:rsidP="002B5EC6">
      <w:pPr>
        <w:jc w:val="both"/>
        <w:rPr>
          <w:u w:val="none"/>
          <w:lang w:val="uk-UA"/>
        </w:rPr>
      </w:pPr>
    </w:p>
    <w:p w:rsidR="002B5EC6" w:rsidRDefault="002B5EC6" w:rsidP="002B5EC6">
      <w:pPr>
        <w:jc w:val="both"/>
        <w:rPr>
          <w:u w:val="none"/>
          <w:lang w:val="uk-UA"/>
        </w:rPr>
      </w:pPr>
    </w:p>
    <w:p w:rsidR="002B5EC6" w:rsidRPr="002B5EC6" w:rsidRDefault="002B5EC6" w:rsidP="002B5EC6">
      <w:pPr>
        <w:jc w:val="both"/>
        <w:rPr>
          <w:u w:val="none"/>
          <w:lang w:val="uk-UA"/>
        </w:rPr>
      </w:pPr>
      <w:r w:rsidRPr="002B5EC6">
        <w:rPr>
          <w:b/>
          <w:u w:val="none"/>
          <w:lang w:val="uk-UA"/>
        </w:rPr>
        <w:t xml:space="preserve">24. Слухали: </w:t>
      </w:r>
      <w:r>
        <w:rPr>
          <w:u w:val="none"/>
          <w:lang w:val="uk-UA"/>
        </w:rPr>
        <w:t xml:space="preserve">Ковтуненка М.Г. по питанню </w:t>
      </w:r>
      <w:r w:rsidRPr="002B5EC6">
        <w:rPr>
          <w:u w:val="none"/>
          <w:lang w:val="uk-UA"/>
        </w:rPr>
        <w:t>про внесення змін до рішення обласної ради від 28.05.15 № 1526 „Про надання дозволу на зменшення розміру земельної ділянки”.</w:t>
      </w:r>
    </w:p>
    <w:p w:rsidR="002B5EC6" w:rsidRPr="002B5EC6" w:rsidRDefault="002B5EC6" w:rsidP="002B5EC6">
      <w:pPr>
        <w:pStyle w:val="1"/>
        <w:rPr>
          <w:szCs w:val="28"/>
        </w:rPr>
      </w:pPr>
    </w:p>
    <w:p w:rsidR="002B5EC6" w:rsidRPr="002B5EC6" w:rsidRDefault="002B5EC6" w:rsidP="002B5EC6">
      <w:pPr>
        <w:jc w:val="both"/>
        <w:rPr>
          <w:u w:val="none"/>
          <w:lang w:val="uk-UA" w:eastAsia="uk-UA"/>
        </w:rPr>
      </w:pPr>
      <w:r>
        <w:rPr>
          <w:u w:val="none"/>
          <w:bdr w:val="none" w:sz="0" w:space="0" w:color="auto" w:frame="1"/>
          <w:shd w:val="clear" w:color="auto" w:fill="FFFFFF"/>
          <w:lang w:val="uk-UA"/>
        </w:rPr>
        <w:t>В обговоренні даного питання взяли участь</w:t>
      </w:r>
      <w:r>
        <w:rPr>
          <w:u w:val="none"/>
          <w:bdr w:val="none" w:sz="0" w:space="0" w:color="auto" w:frame="1"/>
          <w:shd w:val="clear" w:color="auto" w:fill="FFFFFF"/>
          <w:lang w:val="uk-UA"/>
        </w:rPr>
        <w:t xml:space="preserve"> Рибинський І.Є., Озерчук А.М., Диняк С.В.</w:t>
      </w:r>
    </w:p>
    <w:p w:rsidR="002B5EC6" w:rsidRPr="002B5EC6" w:rsidRDefault="002B5EC6" w:rsidP="002B5EC6">
      <w:pPr>
        <w:jc w:val="both"/>
        <w:rPr>
          <w:b/>
          <w:u w:val="none"/>
          <w:lang w:val="uk-UA"/>
        </w:rPr>
      </w:pPr>
    </w:p>
    <w:p w:rsidR="002B5EC6" w:rsidRPr="002B5EC6" w:rsidRDefault="002B5EC6" w:rsidP="002B5EC6">
      <w:pPr>
        <w:jc w:val="both"/>
        <w:rPr>
          <w:u w:val="none"/>
        </w:rPr>
      </w:pPr>
      <w:r w:rsidRPr="002B5EC6">
        <w:rPr>
          <w:b/>
          <w:u w:val="none"/>
        </w:rPr>
        <w:t>Вирішили</w:t>
      </w:r>
      <w:r w:rsidRPr="002B5EC6">
        <w:rPr>
          <w:b/>
          <w:i/>
          <w:u w:val="none"/>
        </w:rPr>
        <w:t xml:space="preserve">: </w:t>
      </w:r>
      <w:r w:rsidRPr="002B5EC6">
        <w:rPr>
          <w:u w:val="none"/>
        </w:rPr>
        <w:t xml:space="preserve">довивчити дане питання та за результатами внести на розгляд обласної </w:t>
      </w:r>
      <w:proofErr w:type="gramStart"/>
      <w:r w:rsidRPr="002B5EC6">
        <w:rPr>
          <w:u w:val="none"/>
        </w:rPr>
        <w:t>ради</w:t>
      </w:r>
      <w:proofErr w:type="gramEnd"/>
      <w:r w:rsidRPr="002B5EC6">
        <w:rPr>
          <w:u w:val="none"/>
        </w:rPr>
        <w:t>.</w:t>
      </w:r>
    </w:p>
    <w:p w:rsidR="002B5EC6" w:rsidRDefault="002B5EC6" w:rsidP="002B5EC6">
      <w:pPr>
        <w:jc w:val="both"/>
        <w:rPr>
          <w:u w:val="none"/>
          <w:lang w:val="uk-UA"/>
        </w:rPr>
      </w:pPr>
    </w:p>
    <w:p w:rsidR="002B5EC6" w:rsidRDefault="002B5EC6" w:rsidP="002B5EC6">
      <w:pPr>
        <w:jc w:val="both"/>
        <w:rPr>
          <w:u w:val="none"/>
          <w:lang w:val="uk-UA"/>
        </w:rPr>
      </w:pPr>
      <w:r>
        <w:rPr>
          <w:lang w:val="uk-UA"/>
        </w:rPr>
        <w:t xml:space="preserve">Голосували: </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За – 10</w:t>
      </w:r>
    </w:p>
    <w:p w:rsidR="002B5EC6" w:rsidRDefault="002B5EC6" w:rsidP="002B5EC6">
      <w:pPr>
        <w:jc w:val="both"/>
        <w:rPr>
          <w:u w:val="none"/>
          <w:lang w:val="uk-UA"/>
        </w:rPr>
      </w:pP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Утрималися – 1</w:t>
      </w:r>
    </w:p>
    <w:p w:rsidR="002B5EC6" w:rsidRPr="002B5EC6" w:rsidRDefault="002B5EC6" w:rsidP="002B5EC6">
      <w:pPr>
        <w:jc w:val="both"/>
        <w:rPr>
          <w:u w:val="none"/>
          <w:lang w:val="uk-UA"/>
        </w:rPr>
      </w:pPr>
    </w:p>
    <w:p w:rsidR="002B5EC6" w:rsidRPr="002B5EC6" w:rsidRDefault="002B5EC6" w:rsidP="0077679E">
      <w:pPr>
        <w:ind w:left="7080" w:firstLine="708"/>
        <w:jc w:val="both"/>
        <w:rPr>
          <w:u w:val="none"/>
        </w:rPr>
      </w:pPr>
    </w:p>
    <w:p w:rsidR="00CE307F" w:rsidRDefault="00CE307F" w:rsidP="0077679E">
      <w:pPr>
        <w:ind w:left="7080" w:firstLine="708"/>
        <w:jc w:val="both"/>
        <w:rPr>
          <w:u w:val="none"/>
          <w:lang w:val="uk-UA"/>
        </w:rPr>
      </w:pPr>
    </w:p>
    <w:p w:rsidR="002B5EC6" w:rsidRDefault="002B5EC6" w:rsidP="0077679E">
      <w:pPr>
        <w:ind w:left="7080" w:firstLine="708"/>
        <w:jc w:val="both"/>
        <w:rPr>
          <w:u w:val="none"/>
          <w:lang w:val="uk-UA"/>
        </w:rPr>
      </w:pPr>
    </w:p>
    <w:p w:rsidR="002B5EC6" w:rsidRDefault="002B5EC6" w:rsidP="0077679E">
      <w:pPr>
        <w:ind w:left="7080" w:firstLine="708"/>
        <w:jc w:val="both"/>
        <w:rPr>
          <w:u w:val="none"/>
          <w:lang w:val="uk-UA"/>
        </w:rPr>
      </w:pPr>
    </w:p>
    <w:p w:rsidR="002B5EC6" w:rsidRDefault="002B5EC6" w:rsidP="0077679E">
      <w:pPr>
        <w:ind w:left="7080" w:firstLine="708"/>
        <w:jc w:val="both"/>
        <w:rPr>
          <w:u w:val="none"/>
          <w:lang w:val="uk-UA"/>
        </w:rPr>
      </w:pPr>
    </w:p>
    <w:p w:rsidR="00582131" w:rsidRDefault="00582131" w:rsidP="0077679E">
      <w:pPr>
        <w:ind w:left="7080" w:firstLine="708"/>
        <w:jc w:val="both"/>
        <w:rPr>
          <w:u w:val="none"/>
          <w:lang w:val="uk-UA"/>
        </w:rPr>
      </w:pPr>
    </w:p>
    <w:p w:rsidR="002B5EC6" w:rsidRDefault="002B5EC6" w:rsidP="0077679E">
      <w:pPr>
        <w:ind w:left="7080" w:firstLine="708"/>
        <w:jc w:val="both"/>
        <w:rPr>
          <w:u w:val="none"/>
          <w:lang w:val="uk-UA"/>
        </w:rPr>
      </w:pPr>
    </w:p>
    <w:p w:rsidR="002B5EC6" w:rsidRDefault="002B5EC6" w:rsidP="0077679E">
      <w:pPr>
        <w:ind w:left="7080" w:firstLine="708"/>
        <w:jc w:val="both"/>
        <w:rPr>
          <w:u w:val="none"/>
          <w:lang w:val="uk-UA"/>
        </w:rPr>
      </w:pPr>
    </w:p>
    <w:p w:rsidR="002B5EC6" w:rsidRDefault="002B5EC6" w:rsidP="0077679E">
      <w:pPr>
        <w:ind w:left="7080" w:firstLine="708"/>
        <w:jc w:val="both"/>
        <w:rPr>
          <w:u w:val="none"/>
          <w:lang w:val="uk-UA"/>
        </w:rPr>
      </w:pPr>
    </w:p>
    <w:p w:rsidR="00E34B6F" w:rsidRPr="001167F6" w:rsidRDefault="00E34B6F" w:rsidP="00E34B6F">
      <w:pPr>
        <w:jc w:val="both"/>
        <w:rPr>
          <w:u w:val="none"/>
          <w:lang w:val="uk-UA"/>
        </w:rPr>
      </w:pPr>
      <w:r w:rsidRPr="001167F6">
        <w:rPr>
          <w:u w:val="none"/>
          <w:lang w:val="uk-UA"/>
        </w:rPr>
        <w:t xml:space="preserve">Голова </w:t>
      </w:r>
      <w:r>
        <w:rPr>
          <w:u w:val="none"/>
          <w:lang w:val="uk-UA"/>
        </w:rPr>
        <w:t>постійної комісії</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sidR="008256DF">
        <w:rPr>
          <w:u w:val="none"/>
          <w:lang w:val="uk-UA"/>
        </w:rPr>
        <w:t>А.В. Мелашенко</w:t>
      </w:r>
    </w:p>
    <w:p w:rsidR="00E34B6F" w:rsidRDefault="00E34B6F" w:rsidP="00E34B6F">
      <w:pPr>
        <w:ind w:firstLine="708"/>
        <w:rPr>
          <w:lang w:val="uk-UA"/>
        </w:rPr>
      </w:pPr>
    </w:p>
    <w:p w:rsidR="00CE307F" w:rsidRDefault="00CE307F" w:rsidP="00E34B6F">
      <w:pPr>
        <w:ind w:firstLine="708"/>
        <w:rPr>
          <w:lang w:val="uk-UA"/>
        </w:rPr>
      </w:pPr>
    </w:p>
    <w:p w:rsidR="002B5EC6" w:rsidRDefault="002B5EC6" w:rsidP="00E34B6F">
      <w:pPr>
        <w:ind w:firstLine="708"/>
        <w:rPr>
          <w:lang w:val="uk-UA"/>
        </w:rPr>
      </w:pPr>
    </w:p>
    <w:p w:rsidR="002B5EC6" w:rsidRDefault="002B5EC6" w:rsidP="00E34B6F">
      <w:pPr>
        <w:ind w:firstLine="708"/>
        <w:rPr>
          <w:lang w:val="uk-UA"/>
        </w:rPr>
      </w:pPr>
    </w:p>
    <w:p w:rsidR="00CE307F" w:rsidRDefault="00CE307F" w:rsidP="00E34B6F">
      <w:pPr>
        <w:ind w:firstLine="708"/>
        <w:rPr>
          <w:lang w:val="uk-UA"/>
        </w:rPr>
      </w:pPr>
    </w:p>
    <w:p w:rsidR="006A3C2D" w:rsidRPr="006A3C2D" w:rsidRDefault="002B5EC6" w:rsidP="00AD7DD9">
      <w:pPr>
        <w:rPr>
          <w:u w:val="none"/>
          <w:lang w:val="uk-UA"/>
        </w:rPr>
      </w:pPr>
      <w:r>
        <w:rPr>
          <w:u w:val="none"/>
          <w:lang w:val="uk-UA"/>
        </w:rPr>
        <w:t>С</w:t>
      </w:r>
      <w:r w:rsidR="005F422F">
        <w:rPr>
          <w:u w:val="none"/>
          <w:lang w:val="uk-UA"/>
        </w:rPr>
        <w:t>екретар постійної комісії</w:t>
      </w:r>
      <w:r w:rsidR="00E34B6F">
        <w:rPr>
          <w:u w:val="none"/>
          <w:lang w:val="uk-UA"/>
        </w:rPr>
        <w:tab/>
      </w:r>
      <w:r w:rsidR="00E34B6F">
        <w:rPr>
          <w:u w:val="none"/>
          <w:lang w:val="uk-UA"/>
        </w:rPr>
        <w:tab/>
      </w:r>
      <w:r w:rsidR="00E34B6F">
        <w:rPr>
          <w:u w:val="none"/>
          <w:lang w:val="uk-UA"/>
        </w:rPr>
        <w:tab/>
      </w:r>
      <w:r w:rsidR="00E34B6F">
        <w:rPr>
          <w:u w:val="none"/>
          <w:lang w:val="uk-UA"/>
        </w:rPr>
        <w:tab/>
      </w:r>
      <w:r w:rsidR="00E34B6F">
        <w:rPr>
          <w:u w:val="none"/>
          <w:lang w:val="uk-UA"/>
        </w:rPr>
        <w:tab/>
      </w:r>
      <w:r>
        <w:rPr>
          <w:u w:val="none"/>
          <w:lang w:val="uk-UA"/>
        </w:rPr>
        <w:tab/>
        <w:t>С.В. Диняк</w:t>
      </w:r>
      <w:r w:rsidR="008256DF">
        <w:rPr>
          <w:u w:val="none"/>
          <w:lang w:val="uk-UA"/>
        </w:rPr>
        <w:t xml:space="preserve"> </w:t>
      </w:r>
    </w:p>
    <w:sectPr w:rsidR="006A3C2D" w:rsidRPr="006A3C2D" w:rsidSect="007F1AA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A7" w:rsidRDefault="00F83CA7" w:rsidP="00C06F15">
      <w:r>
        <w:separator/>
      </w:r>
    </w:p>
  </w:endnote>
  <w:endnote w:type="continuationSeparator" w:id="0">
    <w:p w:rsidR="00F83CA7" w:rsidRDefault="00F83CA7" w:rsidP="00C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A7" w:rsidRDefault="00F83CA7" w:rsidP="00C06F15">
      <w:r>
        <w:separator/>
      </w:r>
    </w:p>
  </w:footnote>
  <w:footnote w:type="continuationSeparator" w:id="0">
    <w:p w:rsidR="00F83CA7" w:rsidRDefault="00F83CA7" w:rsidP="00C0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74573"/>
      <w:docPartObj>
        <w:docPartGallery w:val="Page Numbers (Top of Page)"/>
        <w:docPartUnique/>
      </w:docPartObj>
    </w:sdtPr>
    <w:sdtEndPr/>
    <w:sdtContent>
      <w:p w:rsidR="00671E14" w:rsidRDefault="00671E14">
        <w:pPr>
          <w:pStyle w:val="a7"/>
          <w:jc w:val="center"/>
        </w:pPr>
        <w:r>
          <w:fldChar w:fldCharType="begin"/>
        </w:r>
        <w:r>
          <w:instrText>PAGE   \* MERGEFORMAT</w:instrText>
        </w:r>
        <w:r>
          <w:fldChar w:fldCharType="separate"/>
        </w:r>
        <w:r w:rsidR="008F3A63">
          <w:rPr>
            <w:noProof/>
          </w:rPr>
          <w:t>13</w:t>
        </w:r>
        <w:r>
          <w:fldChar w:fldCharType="end"/>
        </w:r>
      </w:p>
    </w:sdtContent>
  </w:sdt>
  <w:p w:rsidR="00671E14" w:rsidRDefault="00671E1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52"/>
    <w:multiLevelType w:val="hybridMultilevel"/>
    <w:tmpl w:val="DAE2AB50"/>
    <w:lvl w:ilvl="0" w:tplc="02D4EB1A">
      <w:start w:val="1"/>
      <w:numFmt w:val="decimal"/>
      <w:lvlText w:val="%1."/>
      <w:lvlJc w:val="left"/>
      <w:pPr>
        <w:ind w:left="1114" w:hanging="360"/>
      </w:pPr>
      <w:rPr>
        <w:rFonts w:hint="default"/>
      </w:rPr>
    </w:lvl>
    <w:lvl w:ilvl="1" w:tplc="04220019" w:tentative="1">
      <w:start w:val="1"/>
      <w:numFmt w:val="lowerLetter"/>
      <w:lvlText w:val="%2."/>
      <w:lvlJc w:val="left"/>
      <w:pPr>
        <w:ind w:left="1834" w:hanging="360"/>
      </w:pPr>
    </w:lvl>
    <w:lvl w:ilvl="2" w:tplc="0422001B" w:tentative="1">
      <w:start w:val="1"/>
      <w:numFmt w:val="lowerRoman"/>
      <w:lvlText w:val="%3."/>
      <w:lvlJc w:val="right"/>
      <w:pPr>
        <w:ind w:left="2554" w:hanging="180"/>
      </w:pPr>
    </w:lvl>
    <w:lvl w:ilvl="3" w:tplc="0422000F" w:tentative="1">
      <w:start w:val="1"/>
      <w:numFmt w:val="decimal"/>
      <w:lvlText w:val="%4."/>
      <w:lvlJc w:val="left"/>
      <w:pPr>
        <w:ind w:left="3274" w:hanging="360"/>
      </w:pPr>
    </w:lvl>
    <w:lvl w:ilvl="4" w:tplc="04220019" w:tentative="1">
      <w:start w:val="1"/>
      <w:numFmt w:val="lowerLetter"/>
      <w:lvlText w:val="%5."/>
      <w:lvlJc w:val="left"/>
      <w:pPr>
        <w:ind w:left="3994" w:hanging="360"/>
      </w:pPr>
    </w:lvl>
    <w:lvl w:ilvl="5" w:tplc="0422001B" w:tentative="1">
      <w:start w:val="1"/>
      <w:numFmt w:val="lowerRoman"/>
      <w:lvlText w:val="%6."/>
      <w:lvlJc w:val="right"/>
      <w:pPr>
        <w:ind w:left="4714" w:hanging="180"/>
      </w:pPr>
    </w:lvl>
    <w:lvl w:ilvl="6" w:tplc="0422000F" w:tentative="1">
      <w:start w:val="1"/>
      <w:numFmt w:val="decimal"/>
      <w:lvlText w:val="%7."/>
      <w:lvlJc w:val="left"/>
      <w:pPr>
        <w:ind w:left="5434" w:hanging="360"/>
      </w:pPr>
    </w:lvl>
    <w:lvl w:ilvl="7" w:tplc="04220019" w:tentative="1">
      <w:start w:val="1"/>
      <w:numFmt w:val="lowerLetter"/>
      <w:lvlText w:val="%8."/>
      <w:lvlJc w:val="left"/>
      <w:pPr>
        <w:ind w:left="6154" w:hanging="360"/>
      </w:pPr>
    </w:lvl>
    <w:lvl w:ilvl="8" w:tplc="0422001B" w:tentative="1">
      <w:start w:val="1"/>
      <w:numFmt w:val="lowerRoman"/>
      <w:lvlText w:val="%9."/>
      <w:lvlJc w:val="right"/>
      <w:pPr>
        <w:ind w:left="68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10"/>
    <w:rsid w:val="0000397C"/>
    <w:rsid w:val="00007154"/>
    <w:rsid w:val="000109D4"/>
    <w:rsid w:val="00011405"/>
    <w:rsid w:val="0001557E"/>
    <w:rsid w:val="00017567"/>
    <w:rsid w:val="00020AE2"/>
    <w:rsid w:val="00024083"/>
    <w:rsid w:val="00024B23"/>
    <w:rsid w:val="000343B7"/>
    <w:rsid w:val="0003539C"/>
    <w:rsid w:val="00043F78"/>
    <w:rsid w:val="000454AF"/>
    <w:rsid w:val="00045A89"/>
    <w:rsid w:val="00045DA9"/>
    <w:rsid w:val="00046541"/>
    <w:rsid w:val="00051BBA"/>
    <w:rsid w:val="000540E4"/>
    <w:rsid w:val="000546FB"/>
    <w:rsid w:val="00056425"/>
    <w:rsid w:val="00062242"/>
    <w:rsid w:val="00062721"/>
    <w:rsid w:val="00062795"/>
    <w:rsid w:val="00073F6F"/>
    <w:rsid w:val="00074E1F"/>
    <w:rsid w:val="00076949"/>
    <w:rsid w:val="00076A80"/>
    <w:rsid w:val="00077891"/>
    <w:rsid w:val="000848F7"/>
    <w:rsid w:val="0009121C"/>
    <w:rsid w:val="00092839"/>
    <w:rsid w:val="00092FA9"/>
    <w:rsid w:val="00096B93"/>
    <w:rsid w:val="000A3ECF"/>
    <w:rsid w:val="000A74DE"/>
    <w:rsid w:val="000B1CB0"/>
    <w:rsid w:val="000B2BBF"/>
    <w:rsid w:val="000B35C0"/>
    <w:rsid w:val="000B578C"/>
    <w:rsid w:val="000C4BBA"/>
    <w:rsid w:val="000D4869"/>
    <w:rsid w:val="000E149D"/>
    <w:rsid w:val="000E63C5"/>
    <w:rsid w:val="000F4B73"/>
    <w:rsid w:val="000F4BC2"/>
    <w:rsid w:val="00112805"/>
    <w:rsid w:val="00114371"/>
    <w:rsid w:val="0011720C"/>
    <w:rsid w:val="001253DC"/>
    <w:rsid w:val="00127C7F"/>
    <w:rsid w:val="0013015F"/>
    <w:rsid w:val="001327B4"/>
    <w:rsid w:val="00136B78"/>
    <w:rsid w:val="00137672"/>
    <w:rsid w:val="00144C2E"/>
    <w:rsid w:val="00151457"/>
    <w:rsid w:val="00153B97"/>
    <w:rsid w:val="00153FF7"/>
    <w:rsid w:val="00156314"/>
    <w:rsid w:val="00163B65"/>
    <w:rsid w:val="00166541"/>
    <w:rsid w:val="001742C2"/>
    <w:rsid w:val="001752D7"/>
    <w:rsid w:val="001759E6"/>
    <w:rsid w:val="00176119"/>
    <w:rsid w:val="001778B9"/>
    <w:rsid w:val="00180A9E"/>
    <w:rsid w:val="001818E9"/>
    <w:rsid w:val="001820B4"/>
    <w:rsid w:val="0018338B"/>
    <w:rsid w:val="00186467"/>
    <w:rsid w:val="001A4A2F"/>
    <w:rsid w:val="001A6E07"/>
    <w:rsid w:val="001C00D1"/>
    <w:rsid w:val="001C331F"/>
    <w:rsid w:val="001C3384"/>
    <w:rsid w:val="001C3590"/>
    <w:rsid w:val="001C38C9"/>
    <w:rsid w:val="001C75E7"/>
    <w:rsid w:val="001D1DC3"/>
    <w:rsid w:val="001D2312"/>
    <w:rsid w:val="001D4EDB"/>
    <w:rsid w:val="001F185D"/>
    <w:rsid w:val="001F3A72"/>
    <w:rsid w:val="001F43DB"/>
    <w:rsid w:val="001F52F0"/>
    <w:rsid w:val="001F62B1"/>
    <w:rsid w:val="00202D1B"/>
    <w:rsid w:val="00204758"/>
    <w:rsid w:val="0020532C"/>
    <w:rsid w:val="00205E7E"/>
    <w:rsid w:val="00211486"/>
    <w:rsid w:val="00212208"/>
    <w:rsid w:val="002165D6"/>
    <w:rsid w:val="002166EB"/>
    <w:rsid w:val="002214DD"/>
    <w:rsid w:val="00225CF0"/>
    <w:rsid w:val="002270BD"/>
    <w:rsid w:val="00227320"/>
    <w:rsid w:val="00230269"/>
    <w:rsid w:val="0023060F"/>
    <w:rsid w:val="002322E8"/>
    <w:rsid w:val="00234C7C"/>
    <w:rsid w:val="00265E93"/>
    <w:rsid w:val="0026611D"/>
    <w:rsid w:val="00273CEC"/>
    <w:rsid w:val="002750BE"/>
    <w:rsid w:val="00275BE9"/>
    <w:rsid w:val="00281022"/>
    <w:rsid w:val="002813E4"/>
    <w:rsid w:val="0028157D"/>
    <w:rsid w:val="0028348B"/>
    <w:rsid w:val="00283AB3"/>
    <w:rsid w:val="00284AEA"/>
    <w:rsid w:val="002945CF"/>
    <w:rsid w:val="002A35C9"/>
    <w:rsid w:val="002B281A"/>
    <w:rsid w:val="002B5EC6"/>
    <w:rsid w:val="002C18AD"/>
    <w:rsid w:val="002C5C8E"/>
    <w:rsid w:val="002C7B64"/>
    <w:rsid w:val="002D253F"/>
    <w:rsid w:val="002D7E87"/>
    <w:rsid w:val="002E0805"/>
    <w:rsid w:val="002E3200"/>
    <w:rsid w:val="002E7A40"/>
    <w:rsid w:val="002F2E52"/>
    <w:rsid w:val="002F63E6"/>
    <w:rsid w:val="002F7909"/>
    <w:rsid w:val="00302E40"/>
    <w:rsid w:val="00306A3D"/>
    <w:rsid w:val="003253EB"/>
    <w:rsid w:val="00337702"/>
    <w:rsid w:val="00337BA6"/>
    <w:rsid w:val="00346C26"/>
    <w:rsid w:val="00347F67"/>
    <w:rsid w:val="00351DC0"/>
    <w:rsid w:val="00352D83"/>
    <w:rsid w:val="00353459"/>
    <w:rsid w:val="0036088D"/>
    <w:rsid w:val="00361A41"/>
    <w:rsid w:val="003654F1"/>
    <w:rsid w:val="00366A07"/>
    <w:rsid w:val="00366BF4"/>
    <w:rsid w:val="00371512"/>
    <w:rsid w:val="00371D85"/>
    <w:rsid w:val="00372BD4"/>
    <w:rsid w:val="0037495F"/>
    <w:rsid w:val="003750B6"/>
    <w:rsid w:val="00375C28"/>
    <w:rsid w:val="00376D8A"/>
    <w:rsid w:val="00381883"/>
    <w:rsid w:val="003840E8"/>
    <w:rsid w:val="00384ADC"/>
    <w:rsid w:val="00385886"/>
    <w:rsid w:val="003908D4"/>
    <w:rsid w:val="00391681"/>
    <w:rsid w:val="0039371A"/>
    <w:rsid w:val="003961AA"/>
    <w:rsid w:val="003A0628"/>
    <w:rsid w:val="003A1BCC"/>
    <w:rsid w:val="003A25F9"/>
    <w:rsid w:val="003A28F3"/>
    <w:rsid w:val="003B2F43"/>
    <w:rsid w:val="003B55DE"/>
    <w:rsid w:val="003B5687"/>
    <w:rsid w:val="003B736B"/>
    <w:rsid w:val="003C616A"/>
    <w:rsid w:val="003D05B9"/>
    <w:rsid w:val="003D18A0"/>
    <w:rsid w:val="003D7023"/>
    <w:rsid w:val="003D7189"/>
    <w:rsid w:val="003D7EA1"/>
    <w:rsid w:val="003E0893"/>
    <w:rsid w:val="003E5C90"/>
    <w:rsid w:val="003E7575"/>
    <w:rsid w:val="003F7C94"/>
    <w:rsid w:val="00400E45"/>
    <w:rsid w:val="00400F97"/>
    <w:rsid w:val="004062BE"/>
    <w:rsid w:val="004126B3"/>
    <w:rsid w:val="0041328F"/>
    <w:rsid w:val="00415730"/>
    <w:rsid w:val="00424831"/>
    <w:rsid w:val="00427A87"/>
    <w:rsid w:val="00430130"/>
    <w:rsid w:val="00435BB2"/>
    <w:rsid w:val="0044146A"/>
    <w:rsid w:val="00442798"/>
    <w:rsid w:val="00443409"/>
    <w:rsid w:val="00450BAB"/>
    <w:rsid w:val="00451921"/>
    <w:rsid w:val="0045369A"/>
    <w:rsid w:val="00453871"/>
    <w:rsid w:val="00455A5F"/>
    <w:rsid w:val="004571B2"/>
    <w:rsid w:val="004606E8"/>
    <w:rsid w:val="0046551D"/>
    <w:rsid w:val="00467DCD"/>
    <w:rsid w:val="00473AF6"/>
    <w:rsid w:val="00474A19"/>
    <w:rsid w:val="004751DE"/>
    <w:rsid w:val="004762FD"/>
    <w:rsid w:val="00481A59"/>
    <w:rsid w:val="00482C35"/>
    <w:rsid w:val="00487040"/>
    <w:rsid w:val="00491092"/>
    <w:rsid w:val="004934CA"/>
    <w:rsid w:val="004974C3"/>
    <w:rsid w:val="00497CFC"/>
    <w:rsid w:val="004A1422"/>
    <w:rsid w:val="004A2BBD"/>
    <w:rsid w:val="004A4725"/>
    <w:rsid w:val="004A732E"/>
    <w:rsid w:val="004B2F52"/>
    <w:rsid w:val="004C146F"/>
    <w:rsid w:val="004C35A6"/>
    <w:rsid w:val="004D1113"/>
    <w:rsid w:val="004D259A"/>
    <w:rsid w:val="004D4796"/>
    <w:rsid w:val="004D4849"/>
    <w:rsid w:val="004D653A"/>
    <w:rsid w:val="004D6C94"/>
    <w:rsid w:val="004E2D74"/>
    <w:rsid w:val="004E5C29"/>
    <w:rsid w:val="004F0FDD"/>
    <w:rsid w:val="004F47B4"/>
    <w:rsid w:val="004F4A6A"/>
    <w:rsid w:val="004F6A8A"/>
    <w:rsid w:val="00500971"/>
    <w:rsid w:val="00500AD9"/>
    <w:rsid w:val="00501147"/>
    <w:rsid w:val="00502BAD"/>
    <w:rsid w:val="005030A2"/>
    <w:rsid w:val="00507E5C"/>
    <w:rsid w:val="005108AD"/>
    <w:rsid w:val="00511690"/>
    <w:rsid w:val="00514B61"/>
    <w:rsid w:val="005173B1"/>
    <w:rsid w:val="0052041C"/>
    <w:rsid w:val="005272FD"/>
    <w:rsid w:val="00535617"/>
    <w:rsid w:val="0053679F"/>
    <w:rsid w:val="005433E0"/>
    <w:rsid w:val="0054682D"/>
    <w:rsid w:val="00546935"/>
    <w:rsid w:val="0055016C"/>
    <w:rsid w:val="00553911"/>
    <w:rsid w:val="005612F2"/>
    <w:rsid w:val="00565B61"/>
    <w:rsid w:val="0057279E"/>
    <w:rsid w:val="00582131"/>
    <w:rsid w:val="0058251D"/>
    <w:rsid w:val="00583594"/>
    <w:rsid w:val="005858E6"/>
    <w:rsid w:val="00592051"/>
    <w:rsid w:val="00593E03"/>
    <w:rsid w:val="00593E5F"/>
    <w:rsid w:val="00594BF9"/>
    <w:rsid w:val="005A2C21"/>
    <w:rsid w:val="005A4102"/>
    <w:rsid w:val="005B0ED1"/>
    <w:rsid w:val="005B277A"/>
    <w:rsid w:val="005B7BAA"/>
    <w:rsid w:val="005C3362"/>
    <w:rsid w:val="005C3CCA"/>
    <w:rsid w:val="005C4F1E"/>
    <w:rsid w:val="005D09C1"/>
    <w:rsid w:val="005D0AD6"/>
    <w:rsid w:val="005D4814"/>
    <w:rsid w:val="005D760A"/>
    <w:rsid w:val="005D7F31"/>
    <w:rsid w:val="005E2B9E"/>
    <w:rsid w:val="005E370D"/>
    <w:rsid w:val="005E6962"/>
    <w:rsid w:val="005F422F"/>
    <w:rsid w:val="005F5904"/>
    <w:rsid w:val="005F5997"/>
    <w:rsid w:val="005F77DE"/>
    <w:rsid w:val="005F7D05"/>
    <w:rsid w:val="00603C5F"/>
    <w:rsid w:val="00604DE0"/>
    <w:rsid w:val="006075A3"/>
    <w:rsid w:val="00611BB3"/>
    <w:rsid w:val="0061396F"/>
    <w:rsid w:val="00616857"/>
    <w:rsid w:val="00617B47"/>
    <w:rsid w:val="00621529"/>
    <w:rsid w:val="0063017D"/>
    <w:rsid w:val="006302EC"/>
    <w:rsid w:val="00633A2C"/>
    <w:rsid w:val="006340B0"/>
    <w:rsid w:val="006355E4"/>
    <w:rsid w:val="006367AC"/>
    <w:rsid w:val="0063700A"/>
    <w:rsid w:val="006414C1"/>
    <w:rsid w:val="00643957"/>
    <w:rsid w:val="00644CF3"/>
    <w:rsid w:val="0064555B"/>
    <w:rsid w:val="0064595F"/>
    <w:rsid w:val="00647359"/>
    <w:rsid w:val="00665EFD"/>
    <w:rsid w:val="00666197"/>
    <w:rsid w:val="00671E14"/>
    <w:rsid w:val="006730C9"/>
    <w:rsid w:val="00673DB6"/>
    <w:rsid w:val="006751F4"/>
    <w:rsid w:val="00683130"/>
    <w:rsid w:val="00683735"/>
    <w:rsid w:val="00684D2A"/>
    <w:rsid w:val="006900EF"/>
    <w:rsid w:val="00691A4E"/>
    <w:rsid w:val="00691D04"/>
    <w:rsid w:val="006A3C2D"/>
    <w:rsid w:val="006A5F6F"/>
    <w:rsid w:val="006B3EDB"/>
    <w:rsid w:val="006B605A"/>
    <w:rsid w:val="006C01CF"/>
    <w:rsid w:val="006C4509"/>
    <w:rsid w:val="006C4A6F"/>
    <w:rsid w:val="006C6B41"/>
    <w:rsid w:val="006C7209"/>
    <w:rsid w:val="006D231E"/>
    <w:rsid w:val="006D2672"/>
    <w:rsid w:val="006E3E41"/>
    <w:rsid w:val="006E4007"/>
    <w:rsid w:val="006F08F7"/>
    <w:rsid w:val="006F1951"/>
    <w:rsid w:val="006F7A29"/>
    <w:rsid w:val="0070539B"/>
    <w:rsid w:val="00706FFD"/>
    <w:rsid w:val="00707172"/>
    <w:rsid w:val="0071232D"/>
    <w:rsid w:val="0071299A"/>
    <w:rsid w:val="00714805"/>
    <w:rsid w:val="00714BFF"/>
    <w:rsid w:val="00722DC9"/>
    <w:rsid w:val="00724637"/>
    <w:rsid w:val="00725859"/>
    <w:rsid w:val="007307A9"/>
    <w:rsid w:val="007374EA"/>
    <w:rsid w:val="00742D43"/>
    <w:rsid w:val="00756204"/>
    <w:rsid w:val="0076240A"/>
    <w:rsid w:val="007668E3"/>
    <w:rsid w:val="007676D2"/>
    <w:rsid w:val="0077471F"/>
    <w:rsid w:val="0077547D"/>
    <w:rsid w:val="0077552A"/>
    <w:rsid w:val="007755AF"/>
    <w:rsid w:val="0077679E"/>
    <w:rsid w:val="00782A0C"/>
    <w:rsid w:val="00783579"/>
    <w:rsid w:val="007836EB"/>
    <w:rsid w:val="00790677"/>
    <w:rsid w:val="00795983"/>
    <w:rsid w:val="007976CD"/>
    <w:rsid w:val="007A0FD3"/>
    <w:rsid w:val="007A151F"/>
    <w:rsid w:val="007A575F"/>
    <w:rsid w:val="007B0279"/>
    <w:rsid w:val="007B09A3"/>
    <w:rsid w:val="007B13B2"/>
    <w:rsid w:val="007B2A23"/>
    <w:rsid w:val="007C2DA0"/>
    <w:rsid w:val="007C760B"/>
    <w:rsid w:val="007D122D"/>
    <w:rsid w:val="007D5FD2"/>
    <w:rsid w:val="007D6B84"/>
    <w:rsid w:val="007E1115"/>
    <w:rsid w:val="007E2E20"/>
    <w:rsid w:val="007E3D96"/>
    <w:rsid w:val="007F1AA7"/>
    <w:rsid w:val="007F4050"/>
    <w:rsid w:val="007F5A84"/>
    <w:rsid w:val="008058E8"/>
    <w:rsid w:val="008075A2"/>
    <w:rsid w:val="008108ED"/>
    <w:rsid w:val="0081634B"/>
    <w:rsid w:val="0081661D"/>
    <w:rsid w:val="00817BD1"/>
    <w:rsid w:val="00822054"/>
    <w:rsid w:val="00822C88"/>
    <w:rsid w:val="00824670"/>
    <w:rsid w:val="008256DF"/>
    <w:rsid w:val="008260DD"/>
    <w:rsid w:val="00826F07"/>
    <w:rsid w:val="00826FE0"/>
    <w:rsid w:val="00830630"/>
    <w:rsid w:val="00832814"/>
    <w:rsid w:val="0083503F"/>
    <w:rsid w:val="00836984"/>
    <w:rsid w:val="00836FB5"/>
    <w:rsid w:val="00837B13"/>
    <w:rsid w:val="008502D2"/>
    <w:rsid w:val="0085734B"/>
    <w:rsid w:val="008577F3"/>
    <w:rsid w:val="00857C94"/>
    <w:rsid w:val="00862884"/>
    <w:rsid w:val="008647C5"/>
    <w:rsid w:val="008743F7"/>
    <w:rsid w:val="00874D88"/>
    <w:rsid w:val="008774E7"/>
    <w:rsid w:val="0087792B"/>
    <w:rsid w:val="008809C1"/>
    <w:rsid w:val="00885EAC"/>
    <w:rsid w:val="00891878"/>
    <w:rsid w:val="00891DE6"/>
    <w:rsid w:val="00893B72"/>
    <w:rsid w:val="00894B10"/>
    <w:rsid w:val="00895D1F"/>
    <w:rsid w:val="008B14C9"/>
    <w:rsid w:val="008B3165"/>
    <w:rsid w:val="008B3B9F"/>
    <w:rsid w:val="008B72C7"/>
    <w:rsid w:val="008B7AD8"/>
    <w:rsid w:val="008C2E3A"/>
    <w:rsid w:val="008C55D6"/>
    <w:rsid w:val="008D408A"/>
    <w:rsid w:val="008D5A72"/>
    <w:rsid w:val="008D5A91"/>
    <w:rsid w:val="008E4131"/>
    <w:rsid w:val="008F158B"/>
    <w:rsid w:val="008F2946"/>
    <w:rsid w:val="008F3A63"/>
    <w:rsid w:val="008F48BD"/>
    <w:rsid w:val="008F710C"/>
    <w:rsid w:val="0090164F"/>
    <w:rsid w:val="0090182F"/>
    <w:rsid w:val="00903288"/>
    <w:rsid w:val="00910D4A"/>
    <w:rsid w:val="00913C0A"/>
    <w:rsid w:val="009143A6"/>
    <w:rsid w:val="00917E08"/>
    <w:rsid w:val="0092419F"/>
    <w:rsid w:val="00927DB8"/>
    <w:rsid w:val="00933865"/>
    <w:rsid w:val="00942819"/>
    <w:rsid w:val="00946413"/>
    <w:rsid w:val="00946A0A"/>
    <w:rsid w:val="00947AC0"/>
    <w:rsid w:val="00947F51"/>
    <w:rsid w:val="00953D86"/>
    <w:rsid w:val="0095786D"/>
    <w:rsid w:val="00962B73"/>
    <w:rsid w:val="0096396B"/>
    <w:rsid w:val="00965605"/>
    <w:rsid w:val="00973395"/>
    <w:rsid w:val="00973A4E"/>
    <w:rsid w:val="009775B4"/>
    <w:rsid w:val="00982E71"/>
    <w:rsid w:val="009855FE"/>
    <w:rsid w:val="009A367B"/>
    <w:rsid w:val="009A3DC7"/>
    <w:rsid w:val="009A46A3"/>
    <w:rsid w:val="009A656C"/>
    <w:rsid w:val="009B20BD"/>
    <w:rsid w:val="009B6ED2"/>
    <w:rsid w:val="009C1F32"/>
    <w:rsid w:val="009C2AE7"/>
    <w:rsid w:val="009C5BEB"/>
    <w:rsid w:val="009C73B4"/>
    <w:rsid w:val="009D0B40"/>
    <w:rsid w:val="009D0D31"/>
    <w:rsid w:val="009D151E"/>
    <w:rsid w:val="009D1604"/>
    <w:rsid w:val="009D17ED"/>
    <w:rsid w:val="009D24BA"/>
    <w:rsid w:val="009D4188"/>
    <w:rsid w:val="009E271F"/>
    <w:rsid w:val="009E31C1"/>
    <w:rsid w:val="009E32EA"/>
    <w:rsid w:val="009E3A2E"/>
    <w:rsid w:val="009E65DC"/>
    <w:rsid w:val="009F4894"/>
    <w:rsid w:val="009F495F"/>
    <w:rsid w:val="009F5B3C"/>
    <w:rsid w:val="00A00161"/>
    <w:rsid w:val="00A059A4"/>
    <w:rsid w:val="00A05AA7"/>
    <w:rsid w:val="00A06153"/>
    <w:rsid w:val="00A14D7E"/>
    <w:rsid w:val="00A208D7"/>
    <w:rsid w:val="00A20CDB"/>
    <w:rsid w:val="00A22E0F"/>
    <w:rsid w:val="00A23869"/>
    <w:rsid w:val="00A25E31"/>
    <w:rsid w:val="00A322C5"/>
    <w:rsid w:val="00A37142"/>
    <w:rsid w:val="00A40BC3"/>
    <w:rsid w:val="00A50032"/>
    <w:rsid w:val="00A56F27"/>
    <w:rsid w:val="00A57047"/>
    <w:rsid w:val="00A62A1D"/>
    <w:rsid w:val="00A62C6E"/>
    <w:rsid w:val="00A64F8E"/>
    <w:rsid w:val="00A72BB3"/>
    <w:rsid w:val="00A72C04"/>
    <w:rsid w:val="00A85DCB"/>
    <w:rsid w:val="00A9224B"/>
    <w:rsid w:val="00A94BC8"/>
    <w:rsid w:val="00AA1081"/>
    <w:rsid w:val="00AA11D2"/>
    <w:rsid w:val="00AA32C9"/>
    <w:rsid w:val="00AA6696"/>
    <w:rsid w:val="00AA6905"/>
    <w:rsid w:val="00AB29DF"/>
    <w:rsid w:val="00AB375D"/>
    <w:rsid w:val="00AC1EAB"/>
    <w:rsid w:val="00AC5A08"/>
    <w:rsid w:val="00AC6103"/>
    <w:rsid w:val="00AD4587"/>
    <w:rsid w:val="00AD7DD9"/>
    <w:rsid w:val="00AE02AA"/>
    <w:rsid w:val="00AF15CD"/>
    <w:rsid w:val="00AF16A4"/>
    <w:rsid w:val="00AF43A8"/>
    <w:rsid w:val="00AF484A"/>
    <w:rsid w:val="00B0770B"/>
    <w:rsid w:val="00B159D1"/>
    <w:rsid w:val="00B16865"/>
    <w:rsid w:val="00B21C63"/>
    <w:rsid w:val="00B253D4"/>
    <w:rsid w:val="00B262CB"/>
    <w:rsid w:val="00B27EC2"/>
    <w:rsid w:val="00B31F8B"/>
    <w:rsid w:val="00B32359"/>
    <w:rsid w:val="00B329AE"/>
    <w:rsid w:val="00B36986"/>
    <w:rsid w:val="00B43283"/>
    <w:rsid w:val="00B4443E"/>
    <w:rsid w:val="00B47F10"/>
    <w:rsid w:val="00B50555"/>
    <w:rsid w:val="00B54FDD"/>
    <w:rsid w:val="00B55B4C"/>
    <w:rsid w:val="00B5676B"/>
    <w:rsid w:val="00B607C4"/>
    <w:rsid w:val="00B6251D"/>
    <w:rsid w:val="00B66278"/>
    <w:rsid w:val="00B70AEC"/>
    <w:rsid w:val="00B76A73"/>
    <w:rsid w:val="00B810E2"/>
    <w:rsid w:val="00B827E9"/>
    <w:rsid w:val="00B86A58"/>
    <w:rsid w:val="00B90B12"/>
    <w:rsid w:val="00B96547"/>
    <w:rsid w:val="00BA15A5"/>
    <w:rsid w:val="00BA3221"/>
    <w:rsid w:val="00BA337D"/>
    <w:rsid w:val="00BB0B33"/>
    <w:rsid w:val="00BB1ECF"/>
    <w:rsid w:val="00BC25ED"/>
    <w:rsid w:val="00BC39FE"/>
    <w:rsid w:val="00BC7316"/>
    <w:rsid w:val="00BD3C5B"/>
    <w:rsid w:val="00BD777B"/>
    <w:rsid w:val="00BE1322"/>
    <w:rsid w:val="00BE1BF9"/>
    <w:rsid w:val="00BE6BD1"/>
    <w:rsid w:val="00BF35C5"/>
    <w:rsid w:val="00BF3A71"/>
    <w:rsid w:val="00BF614F"/>
    <w:rsid w:val="00BF65C1"/>
    <w:rsid w:val="00C02FFE"/>
    <w:rsid w:val="00C03CF4"/>
    <w:rsid w:val="00C05158"/>
    <w:rsid w:val="00C06030"/>
    <w:rsid w:val="00C06F15"/>
    <w:rsid w:val="00C14DDD"/>
    <w:rsid w:val="00C37936"/>
    <w:rsid w:val="00C40094"/>
    <w:rsid w:val="00C43257"/>
    <w:rsid w:val="00C4335E"/>
    <w:rsid w:val="00C44BF6"/>
    <w:rsid w:val="00C505FE"/>
    <w:rsid w:val="00C52C67"/>
    <w:rsid w:val="00C535EF"/>
    <w:rsid w:val="00C53FFB"/>
    <w:rsid w:val="00C6315B"/>
    <w:rsid w:val="00C67A2A"/>
    <w:rsid w:val="00C712B5"/>
    <w:rsid w:val="00C72F45"/>
    <w:rsid w:val="00C7302B"/>
    <w:rsid w:val="00C80C4A"/>
    <w:rsid w:val="00C81349"/>
    <w:rsid w:val="00C86703"/>
    <w:rsid w:val="00C90855"/>
    <w:rsid w:val="00C9117B"/>
    <w:rsid w:val="00C9137C"/>
    <w:rsid w:val="00C97FF7"/>
    <w:rsid w:val="00CA45C0"/>
    <w:rsid w:val="00CA6E77"/>
    <w:rsid w:val="00CC1E30"/>
    <w:rsid w:val="00CC410A"/>
    <w:rsid w:val="00CC4EE0"/>
    <w:rsid w:val="00CD222A"/>
    <w:rsid w:val="00CE307F"/>
    <w:rsid w:val="00CF0551"/>
    <w:rsid w:val="00CF32E5"/>
    <w:rsid w:val="00CF49BF"/>
    <w:rsid w:val="00D015A6"/>
    <w:rsid w:val="00D05FEE"/>
    <w:rsid w:val="00D06B20"/>
    <w:rsid w:val="00D06BBE"/>
    <w:rsid w:val="00D07D66"/>
    <w:rsid w:val="00D1441E"/>
    <w:rsid w:val="00D1498C"/>
    <w:rsid w:val="00D25C5D"/>
    <w:rsid w:val="00D4370A"/>
    <w:rsid w:val="00D4500B"/>
    <w:rsid w:val="00D46162"/>
    <w:rsid w:val="00D47D84"/>
    <w:rsid w:val="00D51D8D"/>
    <w:rsid w:val="00D5382F"/>
    <w:rsid w:val="00D61615"/>
    <w:rsid w:val="00D637DE"/>
    <w:rsid w:val="00D64FB0"/>
    <w:rsid w:val="00D668DB"/>
    <w:rsid w:val="00D668EB"/>
    <w:rsid w:val="00D7089C"/>
    <w:rsid w:val="00D772D0"/>
    <w:rsid w:val="00D850E6"/>
    <w:rsid w:val="00D90CF1"/>
    <w:rsid w:val="00DA6AB6"/>
    <w:rsid w:val="00DB1DEE"/>
    <w:rsid w:val="00DC2608"/>
    <w:rsid w:val="00DC752C"/>
    <w:rsid w:val="00DD3E97"/>
    <w:rsid w:val="00DD75EB"/>
    <w:rsid w:val="00DE6D3E"/>
    <w:rsid w:val="00DF1CF0"/>
    <w:rsid w:val="00DF2F8B"/>
    <w:rsid w:val="00DF43CC"/>
    <w:rsid w:val="00DF52A4"/>
    <w:rsid w:val="00DF6109"/>
    <w:rsid w:val="00E033FC"/>
    <w:rsid w:val="00E04F15"/>
    <w:rsid w:val="00E07D6B"/>
    <w:rsid w:val="00E113E6"/>
    <w:rsid w:val="00E12933"/>
    <w:rsid w:val="00E12984"/>
    <w:rsid w:val="00E14121"/>
    <w:rsid w:val="00E14E9B"/>
    <w:rsid w:val="00E17698"/>
    <w:rsid w:val="00E17866"/>
    <w:rsid w:val="00E20FA9"/>
    <w:rsid w:val="00E211CF"/>
    <w:rsid w:val="00E21B09"/>
    <w:rsid w:val="00E21B26"/>
    <w:rsid w:val="00E26CED"/>
    <w:rsid w:val="00E275CC"/>
    <w:rsid w:val="00E279CF"/>
    <w:rsid w:val="00E32A38"/>
    <w:rsid w:val="00E32F0D"/>
    <w:rsid w:val="00E3346B"/>
    <w:rsid w:val="00E34B6F"/>
    <w:rsid w:val="00E37301"/>
    <w:rsid w:val="00E42813"/>
    <w:rsid w:val="00E45DC3"/>
    <w:rsid w:val="00E45DF7"/>
    <w:rsid w:val="00E468CC"/>
    <w:rsid w:val="00E4724D"/>
    <w:rsid w:val="00E561D7"/>
    <w:rsid w:val="00E5648C"/>
    <w:rsid w:val="00E61682"/>
    <w:rsid w:val="00E62903"/>
    <w:rsid w:val="00E64C2D"/>
    <w:rsid w:val="00E72FE3"/>
    <w:rsid w:val="00E731D6"/>
    <w:rsid w:val="00E75CA6"/>
    <w:rsid w:val="00E865E1"/>
    <w:rsid w:val="00E93729"/>
    <w:rsid w:val="00E9713C"/>
    <w:rsid w:val="00EA2A81"/>
    <w:rsid w:val="00EB4232"/>
    <w:rsid w:val="00EC0191"/>
    <w:rsid w:val="00EC2426"/>
    <w:rsid w:val="00EC4354"/>
    <w:rsid w:val="00ED0D72"/>
    <w:rsid w:val="00ED0D7C"/>
    <w:rsid w:val="00ED2363"/>
    <w:rsid w:val="00ED2722"/>
    <w:rsid w:val="00ED36E0"/>
    <w:rsid w:val="00ED4891"/>
    <w:rsid w:val="00ED6A98"/>
    <w:rsid w:val="00EF0898"/>
    <w:rsid w:val="00EF516D"/>
    <w:rsid w:val="00F01C2B"/>
    <w:rsid w:val="00F05721"/>
    <w:rsid w:val="00F13124"/>
    <w:rsid w:val="00F17B85"/>
    <w:rsid w:val="00F205C9"/>
    <w:rsid w:val="00F2190E"/>
    <w:rsid w:val="00F21B45"/>
    <w:rsid w:val="00F2438F"/>
    <w:rsid w:val="00F270A3"/>
    <w:rsid w:val="00F30E30"/>
    <w:rsid w:val="00F3668E"/>
    <w:rsid w:val="00F37D39"/>
    <w:rsid w:val="00F4323E"/>
    <w:rsid w:val="00F43624"/>
    <w:rsid w:val="00F44FE1"/>
    <w:rsid w:val="00F45197"/>
    <w:rsid w:val="00F5207E"/>
    <w:rsid w:val="00F52561"/>
    <w:rsid w:val="00F5646A"/>
    <w:rsid w:val="00F62786"/>
    <w:rsid w:val="00F63F3A"/>
    <w:rsid w:val="00F67992"/>
    <w:rsid w:val="00F71CB7"/>
    <w:rsid w:val="00F76F87"/>
    <w:rsid w:val="00F83CA7"/>
    <w:rsid w:val="00F94055"/>
    <w:rsid w:val="00FA1167"/>
    <w:rsid w:val="00FB0865"/>
    <w:rsid w:val="00FB29F2"/>
    <w:rsid w:val="00FB4700"/>
    <w:rsid w:val="00FE1DCE"/>
    <w:rsid w:val="00FE3B8F"/>
    <w:rsid w:val="00FE4310"/>
    <w:rsid w:val="00FE6C8B"/>
    <w:rsid w:val="00FF0515"/>
    <w:rsid w:val="00FF6C4F"/>
    <w:rsid w:val="00FF7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paragraph" w:styleId="1">
    <w:name w:val="heading 1"/>
    <w:basedOn w:val="a"/>
    <w:next w:val="a"/>
    <w:link w:val="10"/>
    <w:qFormat/>
    <w:rsid w:val="00FB29F2"/>
    <w:pPr>
      <w:keepNext/>
      <w:widowControl/>
      <w:autoSpaceDE/>
      <w:autoSpaceDN/>
      <w:adjustRightInd/>
      <w:jc w:val="both"/>
      <w:outlineLvl w:val="0"/>
    </w:pPr>
    <w:rPr>
      <w:color w:val="auto"/>
      <w:szCs w:val="20"/>
      <w:u w:val="non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 w:type="character" w:styleId="ab">
    <w:name w:val="Hyperlink"/>
    <w:basedOn w:val="a0"/>
    <w:uiPriority w:val="99"/>
    <w:semiHidden/>
    <w:unhideWhenUsed/>
    <w:rsid w:val="00B31F8B"/>
    <w:rPr>
      <w:color w:val="0000FF"/>
      <w:u w:val="single"/>
    </w:rPr>
  </w:style>
  <w:style w:type="character" w:customStyle="1" w:styleId="10">
    <w:name w:val="Заголовок 1 Знак"/>
    <w:basedOn w:val="a0"/>
    <w:link w:val="1"/>
    <w:rsid w:val="00FB29F2"/>
    <w:rPr>
      <w:rFonts w:ascii="Times New Roman" w:eastAsia="Times New Roman" w:hAnsi="Times New Roman" w:cs="Times New Roman"/>
      <w:sz w:val="28"/>
      <w:szCs w:val="20"/>
      <w:lang w:eastAsia="uk-UA"/>
    </w:rPr>
  </w:style>
  <w:style w:type="paragraph" w:styleId="ac">
    <w:name w:val="Normal (Web)"/>
    <w:basedOn w:val="a"/>
    <w:uiPriority w:val="99"/>
    <w:semiHidden/>
    <w:unhideWhenUsed/>
    <w:rsid w:val="00FB29F2"/>
    <w:pPr>
      <w:widowControl/>
      <w:autoSpaceDE/>
      <w:autoSpaceDN/>
      <w:adjustRightInd/>
      <w:spacing w:before="100" w:beforeAutospacing="1" w:after="100" w:afterAutospacing="1"/>
    </w:pPr>
    <w:rPr>
      <w:color w:val="auto"/>
      <w:sz w:val="24"/>
      <w:szCs w:val="24"/>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paragraph" w:styleId="1">
    <w:name w:val="heading 1"/>
    <w:basedOn w:val="a"/>
    <w:next w:val="a"/>
    <w:link w:val="10"/>
    <w:qFormat/>
    <w:rsid w:val="00FB29F2"/>
    <w:pPr>
      <w:keepNext/>
      <w:widowControl/>
      <w:autoSpaceDE/>
      <w:autoSpaceDN/>
      <w:adjustRightInd/>
      <w:jc w:val="both"/>
      <w:outlineLvl w:val="0"/>
    </w:pPr>
    <w:rPr>
      <w:color w:val="auto"/>
      <w:szCs w:val="20"/>
      <w:u w:val="non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 w:type="character" w:styleId="ab">
    <w:name w:val="Hyperlink"/>
    <w:basedOn w:val="a0"/>
    <w:uiPriority w:val="99"/>
    <w:semiHidden/>
    <w:unhideWhenUsed/>
    <w:rsid w:val="00B31F8B"/>
    <w:rPr>
      <w:color w:val="0000FF"/>
      <w:u w:val="single"/>
    </w:rPr>
  </w:style>
  <w:style w:type="character" w:customStyle="1" w:styleId="10">
    <w:name w:val="Заголовок 1 Знак"/>
    <w:basedOn w:val="a0"/>
    <w:link w:val="1"/>
    <w:rsid w:val="00FB29F2"/>
    <w:rPr>
      <w:rFonts w:ascii="Times New Roman" w:eastAsia="Times New Roman" w:hAnsi="Times New Roman" w:cs="Times New Roman"/>
      <w:sz w:val="28"/>
      <w:szCs w:val="20"/>
      <w:lang w:eastAsia="uk-UA"/>
    </w:rPr>
  </w:style>
  <w:style w:type="paragraph" w:styleId="ac">
    <w:name w:val="Normal (Web)"/>
    <w:basedOn w:val="a"/>
    <w:uiPriority w:val="99"/>
    <w:semiHidden/>
    <w:unhideWhenUsed/>
    <w:rsid w:val="00FB29F2"/>
    <w:pPr>
      <w:widowControl/>
      <w:autoSpaceDE/>
      <w:autoSpaceDN/>
      <w:adjustRightInd/>
      <w:spacing w:before="100" w:beforeAutospacing="1" w:after="100" w:afterAutospacing="1"/>
    </w:pPr>
    <w:rPr>
      <w:color w:val="auto"/>
      <w:sz w:val="24"/>
      <w:szCs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4261">
      <w:bodyDiv w:val="1"/>
      <w:marLeft w:val="0"/>
      <w:marRight w:val="0"/>
      <w:marTop w:val="0"/>
      <w:marBottom w:val="0"/>
      <w:divBdr>
        <w:top w:val="none" w:sz="0" w:space="0" w:color="auto"/>
        <w:left w:val="none" w:sz="0" w:space="0" w:color="auto"/>
        <w:bottom w:val="none" w:sz="0" w:space="0" w:color="auto"/>
        <w:right w:val="none" w:sz="0" w:space="0" w:color="auto"/>
      </w:divBdr>
    </w:div>
    <w:div w:id="229467621">
      <w:bodyDiv w:val="1"/>
      <w:marLeft w:val="0"/>
      <w:marRight w:val="0"/>
      <w:marTop w:val="0"/>
      <w:marBottom w:val="0"/>
      <w:divBdr>
        <w:top w:val="none" w:sz="0" w:space="0" w:color="auto"/>
        <w:left w:val="none" w:sz="0" w:space="0" w:color="auto"/>
        <w:bottom w:val="none" w:sz="0" w:space="0" w:color="auto"/>
        <w:right w:val="none" w:sz="0" w:space="0" w:color="auto"/>
      </w:divBdr>
    </w:div>
    <w:div w:id="518856082">
      <w:bodyDiv w:val="1"/>
      <w:marLeft w:val="0"/>
      <w:marRight w:val="0"/>
      <w:marTop w:val="0"/>
      <w:marBottom w:val="0"/>
      <w:divBdr>
        <w:top w:val="none" w:sz="0" w:space="0" w:color="auto"/>
        <w:left w:val="none" w:sz="0" w:space="0" w:color="auto"/>
        <w:bottom w:val="none" w:sz="0" w:space="0" w:color="auto"/>
        <w:right w:val="none" w:sz="0" w:space="0" w:color="auto"/>
      </w:divBdr>
    </w:div>
    <w:div w:id="547960798">
      <w:bodyDiv w:val="1"/>
      <w:marLeft w:val="0"/>
      <w:marRight w:val="0"/>
      <w:marTop w:val="0"/>
      <w:marBottom w:val="0"/>
      <w:divBdr>
        <w:top w:val="none" w:sz="0" w:space="0" w:color="auto"/>
        <w:left w:val="none" w:sz="0" w:space="0" w:color="auto"/>
        <w:bottom w:val="none" w:sz="0" w:space="0" w:color="auto"/>
        <w:right w:val="none" w:sz="0" w:space="0" w:color="auto"/>
      </w:divBdr>
    </w:div>
    <w:div w:id="639262808">
      <w:bodyDiv w:val="1"/>
      <w:marLeft w:val="0"/>
      <w:marRight w:val="0"/>
      <w:marTop w:val="0"/>
      <w:marBottom w:val="0"/>
      <w:divBdr>
        <w:top w:val="none" w:sz="0" w:space="0" w:color="auto"/>
        <w:left w:val="none" w:sz="0" w:space="0" w:color="auto"/>
        <w:bottom w:val="none" w:sz="0" w:space="0" w:color="auto"/>
        <w:right w:val="none" w:sz="0" w:space="0" w:color="auto"/>
      </w:divBdr>
    </w:div>
    <w:div w:id="654918777">
      <w:bodyDiv w:val="1"/>
      <w:marLeft w:val="0"/>
      <w:marRight w:val="0"/>
      <w:marTop w:val="0"/>
      <w:marBottom w:val="0"/>
      <w:divBdr>
        <w:top w:val="none" w:sz="0" w:space="0" w:color="auto"/>
        <w:left w:val="none" w:sz="0" w:space="0" w:color="auto"/>
        <w:bottom w:val="none" w:sz="0" w:space="0" w:color="auto"/>
        <w:right w:val="none" w:sz="0" w:space="0" w:color="auto"/>
      </w:divBdr>
    </w:div>
    <w:div w:id="705250234">
      <w:bodyDiv w:val="1"/>
      <w:marLeft w:val="0"/>
      <w:marRight w:val="0"/>
      <w:marTop w:val="0"/>
      <w:marBottom w:val="0"/>
      <w:divBdr>
        <w:top w:val="none" w:sz="0" w:space="0" w:color="auto"/>
        <w:left w:val="none" w:sz="0" w:space="0" w:color="auto"/>
        <w:bottom w:val="none" w:sz="0" w:space="0" w:color="auto"/>
        <w:right w:val="none" w:sz="0" w:space="0" w:color="auto"/>
      </w:divBdr>
    </w:div>
    <w:div w:id="714163891">
      <w:bodyDiv w:val="1"/>
      <w:marLeft w:val="0"/>
      <w:marRight w:val="0"/>
      <w:marTop w:val="0"/>
      <w:marBottom w:val="0"/>
      <w:divBdr>
        <w:top w:val="none" w:sz="0" w:space="0" w:color="auto"/>
        <w:left w:val="none" w:sz="0" w:space="0" w:color="auto"/>
        <w:bottom w:val="none" w:sz="0" w:space="0" w:color="auto"/>
        <w:right w:val="none" w:sz="0" w:space="0" w:color="auto"/>
      </w:divBdr>
    </w:div>
    <w:div w:id="930548303">
      <w:bodyDiv w:val="1"/>
      <w:marLeft w:val="0"/>
      <w:marRight w:val="0"/>
      <w:marTop w:val="0"/>
      <w:marBottom w:val="0"/>
      <w:divBdr>
        <w:top w:val="none" w:sz="0" w:space="0" w:color="auto"/>
        <w:left w:val="none" w:sz="0" w:space="0" w:color="auto"/>
        <w:bottom w:val="none" w:sz="0" w:space="0" w:color="auto"/>
        <w:right w:val="none" w:sz="0" w:space="0" w:color="auto"/>
      </w:divBdr>
    </w:div>
    <w:div w:id="937374405">
      <w:bodyDiv w:val="1"/>
      <w:marLeft w:val="0"/>
      <w:marRight w:val="0"/>
      <w:marTop w:val="0"/>
      <w:marBottom w:val="0"/>
      <w:divBdr>
        <w:top w:val="none" w:sz="0" w:space="0" w:color="auto"/>
        <w:left w:val="none" w:sz="0" w:space="0" w:color="auto"/>
        <w:bottom w:val="none" w:sz="0" w:space="0" w:color="auto"/>
        <w:right w:val="none" w:sz="0" w:space="0" w:color="auto"/>
      </w:divBdr>
    </w:div>
    <w:div w:id="1100104648">
      <w:bodyDiv w:val="1"/>
      <w:marLeft w:val="0"/>
      <w:marRight w:val="0"/>
      <w:marTop w:val="0"/>
      <w:marBottom w:val="0"/>
      <w:divBdr>
        <w:top w:val="none" w:sz="0" w:space="0" w:color="auto"/>
        <w:left w:val="none" w:sz="0" w:space="0" w:color="auto"/>
        <w:bottom w:val="none" w:sz="0" w:space="0" w:color="auto"/>
        <w:right w:val="none" w:sz="0" w:space="0" w:color="auto"/>
      </w:divBdr>
    </w:div>
    <w:div w:id="1318026078">
      <w:bodyDiv w:val="1"/>
      <w:marLeft w:val="0"/>
      <w:marRight w:val="0"/>
      <w:marTop w:val="0"/>
      <w:marBottom w:val="0"/>
      <w:divBdr>
        <w:top w:val="none" w:sz="0" w:space="0" w:color="auto"/>
        <w:left w:val="none" w:sz="0" w:space="0" w:color="auto"/>
        <w:bottom w:val="none" w:sz="0" w:space="0" w:color="auto"/>
        <w:right w:val="none" w:sz="0" w:space="0" w:color="auto"/>
      </w:divBdr>
    </w:div>
    <w:div w:id="1338458802">
      <w:bodyDiv w:val="1"/>
      <w:marLeft w:val="0"/>
      <w:marRight w:val="0"/>
      <w:marTop w:val="0"/>
      <w:marBottom w:val="0"/>
      <w:divBdr>
        <w:top w:val="none" w:sz="0" w:space="0" w:color="auto"/>
        <w:left w:val="none" w:sz="0" w:space="0" w:color="auto"/>
        <w:bottom w:val="none" w:sz="0" w:space="0" w:color="auto"/>
        <w:right w:val="none" w:sz="0" w:space="0" w:color="auto"/>
      </w:divBdr>
    </w:div>
    <w:div w:id="1372654781">
      <w:bodyDiv w:val="1"/>
      <w:marLeft w:val="0"/>
      <w:marRight w:val="0"/>
      <w:marTop w:val="0"/>
      <w:marBottom w:val="0"/>
      <w:divBdr>
        <w:top w:val="none" w:sz="0" w:space="0" w:color="auto"/>
        <w:left w:val="none" w:sz="0" w:space="0" w:color="auto"/>
        <w:bottom w:val="none" w:sz="0" w:space="0" w:color="auto"/>
        <w:right w:val="none" w:sz="0" w:space="0" w:color="auto"/>
      </w:divBdr>
    </w:div>
    <w:div w:id="1412967639">
      <w:bodyDiv w:val="1"/>
      <w:marLeft w:val="0"/>
      <w:marRight w:val="0"/>
      <w:marTop w:val="0"/>
      <w:marBottom w:val="0"/>
      <w:divBdr>
        <w:top w:val="none" w:sz="0" w:space="0" w:color="auto"/>
        <w:left w:val="none" w:sz="0" w:space="0" w:color="auto"/>
        <w:bottom w:val="none" w:sz="0" w:space="0" w:color="auto"/>
        <w:right w:val="none" w:sz="0" w:space="0" w:color="auto"/>
      </w:divBdr>
    </w:div>
    <w:div w:id="1571578286">
      <w:bodyDiv w:val="1"/>
      <w:marLeft w:val="0"/>
      <w:marRight w:val="0"/>
      <w:marTop w:val="0"/>
      <w:marBottom w:val="0"/>
      <w:divBdr>
        <w:top w:val="none" w:sz="0" w:space="0" w:color="auto"/>
        <w:left w:val="none" w:sz="0" w:space="0" w:color="auto"/>
        <w:bottom w:val="none" w:sz="0" w:space="0" w:color="auto"/>
        <w:right w:val="none" w:sz="0" w:space="0" w:color="auto"/>
      </w:divBdr>
    </w:div>
    <w:div w:id="1747608321">
      <w:bodyDiv w:val="1"/>
      <w:marLeft w:val="0"/>
      <w:marRight w:val="0"/>
      <w:marTop w:val="0"/>
      <w:marBottom w:val="0"/>
      <w:divBdr>
        <w:top w:val="none" w:sz="0" w:space="0" w:color="auto"/>
        <w:left w:val="none" w:sz="0" w:space="0" w:color="auto"/>
        <w:bottom w:val="none" w:sz="0" w:space="0" w:color="auto"/>
        <w:right w:val="none" w:sz="0" w:space="0" w:color="auto"/>
      </w:divBdr>
    </w:div>
    <w:div w:id="1854228086">
      <w:bodyDiv w:val="1"/>
      <w:marLeft w:val="0"/>
      <w:marRight w:val="0"/>
      <w:marTop w:val="0"/>
      <w:marBottom w:val="0"/>
      <w:divBdr>
        <w:top w:val="none" w:sz="0" w:space="0" w:color="auto"/>
        <w:left w:val="none" w:sz="0" w:space="0" w:color="auto"/>
        <w:bottom w:val="none" w:sz="0" w:space="0" w:color="auto"/>
        <w:right w:val="none" w:sz="0" w:space="0" w:color="auto"/>
      </w:divBdr>
    </w:div>
    <w:div w:id="1963265843">
      <w:bodyDiv w:val="1"/>
      <w:marLeft w:val="0"/>
      <w:marRight w:val="0"/>
      <w:marTop w:val="0"/>
      <w:marBottom w:val="0"/>
      <w:divBdr>
        <w:top w:val="none" w:sz="0" w:space="0" w:color="auto"/>
        <w:left w:val="none" w:sz="0" w:space="0" w:color="auto"/>
        <w:bottom w:val="none" w:sz="0" w:space="0" w:color="auto"/>
        <w:right w:val="none" w:sz="0" w:space="0" w:color="auto"/>
      </w:divBdr>
    </w:div>
    <w:div w:id="1991788961">
      <w:bodyDiv w:val="1"/>
      <w:marLeft w:val="0"/>
      <w:marRight w:val="0"/>
      <w:marTop w:val="0"/>
      <w:marBottom w:val="0"/>
      <w:divBdr>
        <w:top w:val="none" w:sz="0" w:space="0" w:color="auto"/>
        <w:left w:val="none" w:sz="0" w:space="0" w:color="auto"/>
        <w:bottom w:val="none" w:sz="0" w:space="0" w:color="auto"/>
        <w:right w:val="none" w:sz="0" w:space="0" w:color="auto"/>
      </w:divBdr>
    </w:div>
    <w:div w:id="2057925466">
      <w:bodyDiv w:val="1"/>
      <w:marLeft w:val="0"/>
      <w:marRight w:val="0"/>
      <w:marTop w:val="0"/>
      <w:marBottom w:val="0"/>
      <w:divBdr>
        <w:top w:val="none" w:sz="0" w:space="0" w:color="auto"/>
        <w:left w:val="none" w:sz="0" w:space="0" w:color="auto"/>
        <w:bottom w:val="none" w:sz="0" w:space="0" w:color="auto"/>
        <w:right w:val="none" w:sz="0" w:space="0" w:color="auto"/>
      </w:divBdr>
    </w:div>
    <w:div w:id="2090223818">
      <w:bodyDiv w:val="1"/>
      <w:marLeft w:val="0"/>
      <w:marRight w:val="0"/>
      <w:marTop w:val="0"/>
      <w:marBottom w:val="0"/>
      <w:divBdr>
        <w:top w:val="none" w:sz="0" w:space="0" w:color="auto"/>
        <w:left w:val="none" w:sz="0" w:space="0" w:color="auto"/>
        <w:bottom w:val="none" w:sz="0" w:space="0" w:color="auto"/>
        <w:right w:val="none" w:sz="0" w:space="0" w:color="auto"/>
      </w:divBdr>
    </w:div>
    <w:div w:id="21154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A96E-D8C5-4473-9AE7-0C2B26DF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2413</TotalTime>
  <Pages>13</Pages>
  <Words>12061</Words>
  <Characters>6876</Characters>
  <Application>Microsoft Office Word</Application>
  <DocSecurity>0</DocSecurity>
  <Lines>57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Анжела Кравченко</cp:lastModifiedBy>
  <cp:revision>640</cp:revision>
  <cp:lastPrinted>2016-05-17T11:43:00Z</cp:lastPrinted>
  <dcterms:created xsi:type="dcterms:W3CDTF">2014-04-02T13:04:00Z</dcterms:created>
  <dcterms:modified xsi:type="dcterms:W3CDTF">2016-05-17T11:48:00Z</dcterms:modified>
</cp:coreProperties>
</file>