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AC5" w:rsidRDefault="00D31AC5" w:rsidP="00D31AC5">
      <w:pPr>
        <w:spacing w:line="240" w:lineRule="auto"/>
        <w:jc w:val="center"/>
        <w:rPr>
          <w:b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75BA9F0E" wp14:editId="1374D792">
            <wp:extent cx="5524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AC5" w:rsidRDefault="00D31AC5" w:rsidP="00D31AC5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D31AC5" w:rsidRDefault="00D31AC5" w:rsidP="00D31AC5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ЖИТОМИРСЬКА ОБЛАСНА РАДА</w:t>
      </w:r>
    </w:p>
    <w:p w:rsidR="00D31AC5" w:rsidRDefault="00D31AC5" w:rsidP="00D31AC5">
      <w:pPr>
        <w:spacing w:line="240" w:lineRule="auto"/>
        <w:jc w:val="both"/>
        <w:rPr>
          <w:b/>
          <w:sz w:val="16"/>
          <w:szCs w:val="16"/>
          <w:lang w:val="uk-UA"/>
        </w:rPr>
      </w:pPr>
    </w:p>
    <w:p w:rsidR="00D31AC5" w:rsidRDefault="00D31AC5" w:rsidP="00D31AC5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ПРОТОКОЛ № 1</w:t>
      </w:r>
      <w:r w:rsidR="00A55144">
        <w:rPr>
          <w:b/>
          <w:lang w:val="uk-UA"/>
        </w:rPr>
        <w:t>1</w:t>
      </w:r>
    </w:p>
    <w:p w:rsidR="00D31AC5" w:rsidRDefault="00D31AC5" w:rsidP="00D31AC5">
      <w:pPr>
        <w:spacing w:line="240" w:lineRule="auto"/>
        <w:jc w:val="both"/>
        <w:rPr>
          <w:b/>
          <w:sz w:val="16"/>
          <w:szCs w:val="16"/>
          <w:lang w:val="uk-UA"/>
        </w:rPr>
      </w:pPr>
    </w:p>
    <w:p w:rsidR="00D31AC5" w:rsidRDefault="00D31AC5" w:rsidP="00D31AC5">
      <w:pPr>
        <w:spacing w:line="240" w:lineRule="auto"/>
        <w:jc w:val="center"/>
        <w:rPr>
          <w:b/>
          <w:color w:val="000000"/>
          <w:lang w:val="uk-UA"/>
        </w:rPr>
      </w:pPr>
      <w:r>
        <w:rPr>
          <w:b/>
          <w:lang w:val="uk-UA"/>
        </w:rPr>
        <w:t xml:space="preserve">засідання постійної  комісії з питань </w:t>
      </w:r>
      <w:r>
        <w:rPr>
          <w:b/>
          <w:color w:val="000000"/>
          <w:lang w:val="uk-UA"/>
        </w:rPr>
        <w:t>комунальної власності</w:t>
      </w:r>
    </w:p>
    <w:p w:rsidR="00D31AC5" w:rsidRDefault="00D31AC5" w:rsidP="00D31AC5">
      <w:pPr>
        <w:spacing w:line="240" w:lineRule="auto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та майнових відносин</w:t>
      </w:r>
    </w:p>
    <w:p w:rsidR="00D31AC5" w:rsidRDefault="00D31AC5" w:rsidP="00D31AC5">
      <w:pPr>
        <w:spacing w:line="240" w:lineRule="auto"/>
        <w:jc w:val="both"/>
        <w:rPr>
          <w:szCs w:val="28"/>
          <w:lang w:val="uk-UA"/>
        </w:rPr>
      </w:pPr>
    </w:p>
    <w:p w:rsidR="00D31AC5" w:rsidRDefault="00D31AC5" w:rsidP="00D31AC5">
      <w:pPr>
        <w:tabs>
          <w:tab w:val="left" w:pos="7695"/>
        </w:tabs>
        <w:spacing w:line="240" w:lineRule="auto"/>
        <w:jc w:val="both"/>
        <w:rPr>
          <w:lang w:val="uk-UA"/>
        </w:rPr>
      </w:pPr>
      <w:r>
        <w:rPr>
          <w:lang w:val="uk-UA"/>
        </w:rPr>
        <w:t xml:space="preserve">від  </w:t>
      </w:r>
      <w:r w:rsidR="00A55144">
        <w:rPr>
          <w:lang w:val="uk-UA"/>
        </w:rPr>
        <w:t>16 серпня</w:t>
      </w:r>
      <w:r>
        <w:rPr>
          <w:lang w:val="uk-UA"/>
        </w:rPr>
        <w:t xml:space="preserve"> 2021 року </w:t>
      </w:r>
      <w:r>
        <w:rPr>
          <w:lang w:val="uk-UA"/>
        </w:rPr>
        <w:tab/>
        <w:t xml:space="preserve">  м. Житомир</w:t>
      </w:r>
    </w:p>
    <w:p w:rsidR="00D31AC5" w:rsidRDefault="00D31AC5" w:rsidP="00D31AC5">
      <w:pPr>
        <w:spacing w:line="240" w:lineRule="auto"/>
        <w:jc w:val="both"/>
        <w:rPr>
          <w:szCs w:val="28"/>
          <w:lang w:val="uk-UA"/>
        </w:rPr>
      </w:pPr>
    </w:p>
    <w:p w:rsidR="00D31AC5" w:rsidRDefault="00D31AC5" w:rsidP="00D31AC5">
      <w:pPr>
        <w:tabs>
          <w:tab w:val="left" w:pos="915"/>
        </w:tabs>
        <w:spacing w:line="240" w:lineRule="auto"/>
        <w:jc w:val="both"/>
        <w:rPr>
          <w:b/>
          <w:lang w:val="uk-UA"/>
        </w:rPr>
      </w:pPr>
      <w:r>
        <w:rPr>
          <w:b/>
          <w:lang w:val="uk-UA"/>
        </w:rPr>
        <w:t xml:space="preserve">Присутні депутати:  </w:t>
      </w:r>
      <w:r>
        <w:rPr>
          <w:lang w:val="uk-UA"/>
        </w:rPr>
        <w:t xml:space="preserve">Крамаренко С.М. – голова постійної комісії,          </w:t>
      </w:r>
      <w:proofErr w:type="spellStart"/>
      <w:r>
        <w:rPr>
          <w:lang w:val="uk-UA"/>
        </w:rPr>
        <w:t>Кропачов</w:t>
      </w:r>
      <w:proofErr w:type="spellEnd"/>
      <w:r>
        <w:rPr>
          <w:lang w:val="uk-UA"/>
        </w:rPr>
        <w:t xml:space="preserve"> Д.І. – секретар постійної комісії, </w:t>
      </w:r>
      <w:proofErr w:type="spellStart"/>
      <w:r>
        <w:rPr>
          <w:lang w:val="uk-UA"/>
        </w:rPr>
        <w:t>Гундич</w:t>
      </w:r>
      <w:proofErr w:type="spellEnd"/>
      <w:r>
        <w:rPr>
          <w:lang w:val="uk-UA"/>
        </w:rPr>
        <w:t xml:space="preserve"> І.П.,  </w:t>
      </w:r>
      <w:proofErr w:type="spellStart"/>
      <w:r>
        <w:rPr>
          <w:lang w:val="uk-UA"/>
        </w:rPr>
        <w:t>Прокопчук</w:t>
      </w:r>
      <w:proofErr w:type="spellEnd"/>
      <w:r>
        <w:rPr>
          <w:lang w:val="uk-UA"/>
        </w:rPr>
        <w:t xml:space="preserve"> В.В., Чорноморець О.П.</w:t>
      </w:r>
    </w:p>
    <w:p w:rsidR="00D31AC5" w:rsidRDefault="00D31AC5" w:rsidP="00D31AC5">
      <w:pPr>
        <w:jc w:val="both"/>
        <w:rPr>
          <w:szCs w:val="28"/>
          <w:lang w:val="uk-UA"/>
        </w:rPr>
      </w:pPr>
    </w:p>
    <w:p w:rsidR="00740D6F" w:rsidRDefault="00D31AC5" w:rsidP="00D31AC5">
      <w:pPr>
        <w:spacing w:line="240" w:lineRule="auto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Беруть участь у засіданні: </w:t>
      </w:r>
      <w:r>
        <w:rPr>
          <w:szCs w:val="28"/>
          <w:lang w:val="uk-UA"/>
        </w:rPr>
        <w:t>Дзюбенко О.М.  – перший заступник голови Житомирської обласної ради;</w:t>
      </w:r>
      <w:r w:rsidR="0047123D">
        <w:rPr>
          <w:szCs w:val="28"/>
          <w:lang w:val="uk-UA"/>
        </w:rPr>
        <w:t xml:space="preserve"> Савченко О.І.,  </w:t>
      </w:r>
      <w:proofErr w:type="spellStart"/>
      <w:r w:rsidR="0047123D">
        <w:rPr>
          <w:szCs w:val="28"/>
          <w:lang w:val="uk-UA"/>
        </w:rPr>
        <w:t>Піонтківський</w:t>
      </w:r>
      <w:proofErr w:type="spellEnd"/>
      <w:r w:rsidR="0047123D">
        <w:rPr>
          <w:szCs w:val="28"/>
          <w:lang w:val="uk-UA"/>
        </w:rPr>
        <w:t xml:space="preserve"> П.В. </w:t>
      </w:r>
      <w:r>
        <w:rPr>
          <w:lang w:val="uk-UA"/>
        </w:rPr>
        <w:t>– депутати обласної ради,</w:t>
      </w:r>
      <w:r>
        <w:rPr>
          <w:szCs w:val="28"/>
          <w:lang w:val="uk-UA"/>
        </w:rPr>
        <w:t xml:space="preserve"> </w:t>
      </w:r>
      <w:proofErr w:type="spellStart"/>
      <w:r w:rsidR="0047123D">
        <w:rPr>
          <w:szCs w:val="28"/>
          <w:lang w:val="uk-UA"/>
        </w:rPr>
        <w:t>Сечін</w:t>
      </w:r>
      <w:proofErr w:type="spellEnd"/>
      <w:r w:rsidR="0047123D">
        <w:rPr>
          <w:szCs w:val="28"/>
          <w:lang w:val="uk-UA"/>
        </w:rPr>
        <w:t xml:space="preserve"> Р.С.</w:t>
      </w:r>
      <w:r>
        <w:rPr>
          <w:szCs w:val="28"/>
          <w:lang w:val="uk-UA"/>
        </w:rPr>
        <w:t xml:space="preserve"> - </w:t>
      </w:r>
      <w:r>
        <w:rPr>
          <w:lang w:val="uk-UA"/>
        </w:rPr>
        <w:t>заступник начальник</w:t>
      </w:r>
      <w:r w:rsidR="0047123D">
        <w:rPr>
          <w:lang w:val="uk-UA"/>
        </w:rPr>
        <w:t>а</w:t>
      </w:r>
      <w:r>
        <w:rPr>
          <w:lang w:val="uk-UA"/>
        </w:rPr>
        <w:t xml:space="preserve"> управління юридичної та кадрової роботи</w:t>
      </w:r>
      <w:r>
        <w:rPr>
          <w:szCs w:val="28"/>
          <w:lang w:val="uk-UA"/>
        </w:rPr>
        <w:t xml:space="preserve"> виконавчого апарату обласної ради, </w:t>
      </w:r>
      <w:proofErr w:type="spellStart"/>
      <w:r>
        <w:rPr>
          <w:szCs w:val="28"/>
          <w:lang w:val="uk-UA"/>
        </w:rPr>
        <w:t>Глушенко</w:t>
      </w:r>
      <w:proofErr w:type="spellEnd"/>
      <w:r>
        <w:rPr>
          <w:szCs w:val="28"/>
          <w:lang w:val="uk-UA"/>
        </w:rPr>
        <w:t xml:space="preserve"> М. Д. – начальник управління організаційного забезпечення депутатської діяльності, роботи постійних комісій та фракцій виконавчого апарату обласної ради; </w:t>
      </w:r>
      <w:r w:rsidR="0047123D">
        <w:rPr>
          <w:szCs w:val="28"/>
          <w:lang w:val="uk-UA"/>
        </w:rPr>
        <w:t>Кравчук Н.М</w:t>
      </w:r>
      <w:r>
        <w:rPr>
          <w:szCs w:val="28"/>
          <w:lang w:val="uk-UA"/>
        </w:rPr>
        <w:t xml:space="preserve">. – </w:t>
      </w:r>
      <w:r w:rsidR="0047123D">
        <w:rPr>
          <w:szCs w:val="28"/>
          <w:lang w:val="uk-UA"/>
        </w:rPr>
        <w:t xml:space="preserve">заступник </w:t>
      </w:r>
      <w:r>
        <w:rPr>
          <w:szCs w:val="28"/>
          <w:lang w:val="uk-UA"/>
        </w:rPr>
        <w:t>начальник</w:t>
      </w:r>
      <w:r w:rsidR="0047123D">
        <w:rPr>
          <w:szCs w:val="28"/>
          <w:lang w:val="uk-UA"/>
        </w:rPr>
        <w:t xml:space="preserve">а </w:t>
      </w:r>
      <w:r>
        <w:rPr>
          <w:szCs w:val="28"/>
          <w:lang w:val="uk-UA"/>
        </w:rPr>
        <w:t xml:space="preserve"> управління майном виконавчого апара</w:t>
      </w:r>
      <w:r w:rsidR="0047123D">
        <w:rPr>
          <w:szCs w:val="28"/>
          <w:lang w:val="uk-UA"/>
        </w:rPr>
        <w:t xml:space="preserve">ту обласної ради, керівники </w:t>
      </w:r>
      <w:r>
        <w:rPr>
          <w:szCs w:val="28"/>
          <w:lang w:val="uk-UA"/>
        </w:rPr>
        <w:t>комунальних підпр</w:t>
      </w:r>
      <w:r w:rsidR="0047123D">
        <w:rPr>
          <w:szCs w:val="28"/>
          <w:lang w:val="uk-UA"/>
        </w:rPr>
        <w:t>иємств, установ та організацій.</w:t>
      </w:r>
    </w:p>
    <w:p w:rsidR="00D31AC5" w:rsidRDefault="00D31AC5" w:rsidP="00D31AC5">
      <w:pPr>
        <w:spacing w:line="240" w:lineRule="auto"/>
        <w:jc w:val="both"/>
        <w:rPr>
          <w:sz w:val="18"/>
          <w:szCs w:val="18"/>
          <w:lang w:val="uk-UA"/>
        </w:rPr>
      </w:pPr>
    </w:p>
    <w:p w:rsidR="00D31AC5" w:rsidRDefault="00D31AC5" w:rsidP="00D31AC5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ПОРЯДОК ДЕННИЙ:</w:t>
      </w:r>
    </w:p>
    <w:p w:rsidR="0047123D" w:rsidRPr="0047123D" w:rsidRDefault="0047123D" w:rsidP="0047123D">
      <w:pPr>
        <w:spacing w:line="240" w:lineRule="auto"/>
        <w:ind w:right="-144"/>
        <w:jc w:val="both"/>
        <w:rPr>
          <w:rFonts w:eastAsiaTheme="minorHAnsi"/>
          <w:iCs/>
          <w:szCs w:val="28"/>
          <w:lang w:val="uk-UA"/>
        </w:rPr>
      </w:pPr>
      <w:r>
        <w:rPr>
          <w:rFonts w:eastAsiaTheme="minorHAnsi"/>
          <w:iCs/>
          <w:szCs w:val="28"/>
          <w:lang w:val="uk-UA"/>
        </w:rPr>
        <w:tab/>
      </w:r>
      <w:r w:rsidRPr="0047123D">
        <w:rPr>
          <w:rFonts w:eastAsiaTheme="minorHAnsi"/>
          <w:iCs/>
          <w:szCs w:val="28"/>
          <w:lang w:val="uk-UA"/>
        </w:rPr>
        <w:t>1. Про розподіл коштів від орендної плати, які спрямовуються на фінансову підтримку об’єктів спільної власності територіальних громад сіл, селищ, міст області.</w:t>
      </w:r>
    </w:p>
    <w:p w:rsidR="0047123D" w:rsidRPr="0047123D" w:rsidRDefault="0047123D" w:rsidP="0047123D">
      <w:pPr>
        <w:spacing w:line="240" w:lineRule="auto"/>
        <w:ind w:right="-144"/>
        <w:jc w:val="both"/>
        <w:rPr>
          <w:i/>
          <w:szCs w:val="28"/>
          <w:lang w:val="uk-UA"/>
        </w:rPr>
      </w:pPr>
      <w:r w:rsidRPr="0047123D">
        <w:rPr>
          <w:i/>
          <w:szCs w:val="28"/>
          <w:u w:val="single"/>
          <w:lang w:val="uk-UA"/>
        </w:rPr>
        <w:t>Інформують:</w:t>
      </w:r>
      <w:r w:rsidRPr="0047123D">
        <w:rPr>
          <w:i/>
          <w:szCs w:val="28"/>
          <w:lang w:val="uk-UA"/>
        </w:rPr>
        <w:t xml:space="preserve"> </w:t>
      </w:r>
      <w:r w:rsidRPr="0047123D">
        <w:rPr>
          <w:b/>
          <w:i/>
          <w:szCs w:val="28"/>
          <w:lang w:val="uk-UA"/>
        </w:rPr>
        <w:t>Кравчук Ніла Михайлівна</w:t>
      </w:r>
      <w:r w:rsidRPr="0047123D">
        <w:rPr>
          <w:i/>
          <w:szCs w:val="28"/>
          <w:lang w:val="uk-UA"/>
        </w:rPr>
        <w:t xml:space="preserve"> – заступник начальника управління майном виконавчого апарату обласної ради, </w:t>
      </w:r>
      <w:proofErr w:type="spellStart"/>
      <w:r w:rsidRPr="00BF63FE">
        <w:rPr>
          <w:rFonts w:eastAsia="Times New Roman"/>
          <w:b/>
          <w:i/>
          <w:szCs w:val="28"/>
          <w:lang w:val="uk-UA" w:eastAsia="ru-RU"/>
        </w:rPr>
        <w:t>Шавлович</w:t>
      </w:r>
      <w:proofErr w:type="spellEnd"/>
      <w:r w:rsidRPr="00BF63FE">
        <w:rPr>
          <w:rFonts w:eastAsia="Times New Roman"/>
          <w:b/>
          <w:i/>
          <w:szCs w:val="28"/>
          <w:lang w:val="uk-UA" w:eastAsia="ru-RU"/>
        </w:rPr>
        <w:t xml:space="preserve"> Олексій Григорович</w:t>
      </w:r>
      <w:r w:rsidRPr="0047123D">
        <w:rPr>
          <w:rFonts w:eastAsia="Times New Roman"/>
          <w:i/>
          <w:szCs w:val="28"/>
          <w:lang w:val="uk-UA" w:eastAsia="ru-RU"/>
        </w:rPr>
        <w:t xml:space="preserve"> – директор КП </w:t>
      </w:r>
      <w:r w:rsidRPr="0047123D">
        <w:rPr>
          <w:rFonts w:eastAsiaTheme="minorHAnsi"/>
          <w:i/>
          <w:iCs/>
          <w:szCs w:val="28"/>
          <w:lang w:val="uk-UA"/>
        </w:rPr>
        <w:t>«Агенція з питань регіонального розвитку»</w:t>
      </w:r>
      <w:r w:rsidRPr="0047123D">
        <w:rPr>
          <w:rFonts w:eastAsia="Times New Roman"/>
          <w:i/>
          <w:szCs w:val="28"/>
          <w:lang w:val="uk-UA" w:eastAsia="ru-RU"/>
        </w:rPr>
        <w:t>, керівники підприємств і установ.</w:t>
      </w:r>
    </w:p>
    <w:p w:rsidR="0047123D" w:rsidRPr="0047123D" w:rsidRDefault="0047123D" w:rsidP="0047123D">
      <w:pPr>
        <w:shd w:val="clear" w:color="auto" w:fill="FFFFFF"/>
        <w:spacing w:line="240" w:lineRule="auto"/>
        <w:jc w:val="both"/>
        <w:rPr>
          <w:rFonts w:eastAsiaTheme="minorHAnsi"/>
          <w:i/>
          <w:iCs/>
          <w:sz w:val="16"/>
          <w:szCs w:val="16"/>
          <w:lang w:val="uk-UA"/>
        </w:rPr>
      </w:pPr>
    </w:p>
    <w:p w:rsidR="0047123D" w:rsidRPr="0047123D" w:rsidRDefault="0047123D" w:rsidP="0047123D">
      <w:pPr>
        <w:shd w:val="clear" w:color="auto" w:fill="FFFFFF"/>
        <w:spacing w:line="240" w:lineRule="auto"/>
        <w:jc w:val="both"/>
        <w:rPr>
          <w:rFonts w:eastAsiaTheme="minorHAnsi"/>
          <w:i/>
          <w:iCs/>
          <w:color w:val="FFC000"/>
          <w:szCs w:val="28"/>
          <w:lang w:val="uk-UA"/>
        </w:rPr>
      </w:pPr>
      <w:r w:rsidRPr="0047123D">
        <w:rPr>
          <w:rFonts w:eastAsiaTheme="minorHAnsi"/>
          <w:iCs/>
          <w:szCs w:val="28"/>
          <w:lang w:val="uk-UA"/>
        </w:rPr>
        <w:tab/>
        <w:t xml:space="preserve">2. Про виконання рекомендації постійної комісії від 26.07.2021 щодо розробки  </w:t>
      </w:r>
      <w:proofErr w:type="spellStart"/>
      <w:r w:rsidRPr="0047123D">
        <w:rPr>
          <w:rFonts w:eastAsiaTheme="minorHAnsi"/>
          <w:szCs w:val="28"/>
          <w:lang w:val="uk-UA"/>
        </w:rPr>
        <w:t>проєкту</w:t>
      </w:r>
      <w:proofErr w:type="spellEnd"/>
      <w:r w:rsidRPr="0047123D">
        <w:rPr>
          <w:rFonts w:eastAsiaTheme="minorHAnsi"/>
          <w:szCs w:val="28"/>
          <w:lang w:val="uk-UA"/>
        </w:rPr>
        <w:t xml:space="preserve"> рішення обласної ради  «Про внесення змін у рішення обласної ради  від 24.12.2020 № 43»  (Про Методику розрахунку орендної плати за майно спільної власності територіальних громад сіл, селищ, міст Житомирської області).</w:t>
      </w:r>
    </w:p>
    <w:p w:rsidR="0047123D" w:rsidRDefault="0047123D" w:rsidP="0047123D">
      <w:pPr>
        <w:spacing w:line="240" w:lineRule="auto"/>
        <w:jc w:val="both"/>
        <w:rPr>
          <w:b/>
          <w:i/>
          <w:szCs w:val="28"/>
          <w:lang w:val="uk-UA" w:eastAsia="ru-RU"/>
        </w:rPr>
      </w:pPr>
      <w:r w:rsidRPr="0047123D">
        <w:rPr>
          <w:i/>
          <w:szCs w:val="28"/>
          <w:u w:val="single"/>
          <w:lang w:val="uk-UA" w:eastAsia="ru-RU"/>
        </w:rPr>
        <w:t>Інформує:</w:t>
      </w:r>
      <w:r w:rsidRPr="0047123D">
        <w:rPr>
          <w:b/>
          <w:i/>
          <w:szCs w:val="28"/>
          <w:lang w:val="uk-UA" w:eastAsia="ru-RU"/>
        </w:rPr>
        <w:t>Кравчук  Н.М.</w:t>
      </w:r>
    </w:p>
    <w:p w:rsidR="0047123D" w:rsidRPr="0047123D" w:rsidRDefault="0047123D" w:rsidP="0047123D">
      <w:pPr>
        <w:spacing w:line="240" w:lineRule="auto"/>
        <w:jc w:val="both"/>
        <w:rPr>
          <w:rFonts w:eastAsia="Times New Roman"/>
          <w:i/>
          <w:szCs w:val="28"/>
          <w:lang w:val="uk-UA" w:eastAsia="ru-RU"/>
        </w:rPr>
      </w:pPr>
    </w:p>
    <w:p w:rsidR="0047123D" w:rsidRPr="0047123D" w:rsidRDefault="0047123D" w:rsidP="0047123D">
      <w:pPr>
        <w:spacing w:after="200"/>
        <w:rPr>
          <w:szCs w:val="28"/>
          <w:lang w:val="uk-UA"/>
        </w:rPr>
      </w:pPr>
      <w:r w:rsidRPr="0047123D">
        <w:rPr>
          <w:rFonts w:ascii="Calibri" w:hAnsi="Calibri"/>
          <w:sz w:val="22"/>
          <w:szCs w:val="22"/>
          <w:lang w:val="uk-UA"/>
        </w:rPr>
        <w:tab/>
      </w:r>
      <w:r w:rsidRPr="0047123D">
        <w:rPr>
          <w:szCs w:val="28"/>
          <w:lang w:val="uk-UA"/>
        </w:rPr>
        <w:t>3. Різне.</w:t>
      </w:r>
    </w:p>
    <w:p w:rsidR="0047123D" w:rsidRPr="005C5954" w:rsidRDefault="0047123D" w:rsidP="0047123D">
      <w:pPr>
        <w:spacing w:line="240" w:lineRule="auto"/>
        <w:jc w:val="both"/>
        <w:rPr>
          <w:rFonts w:eastAsia="Times New Roman"/>
          <w:i/>
          <w:szCs w:val="28"/>
          <w:lang w:val="uk-UA" w:eastAsia="ru-RU"/>
        </w:rPr>
      </w:pPr>
    </w:p>
    <w:p w:rsidR="0047123D" w:rsidRDefault="0047123D" w:rsidP="0047123D">
      <w:pPr>
        <w:spacing w:line="240" w:lineRule="auto"/>
        <w:jc w:val="both"/>
        <w:rPr>
          <w:rFonts w:eastAsia="Times New Roman"/>
          <w:szCs w:val="28"/>
          <w:lang w:val="uk-UA" w:eastAsia="ru-RU"/>
        </w:rPr>
      </w:pPr>
      <w:r>
        <w:rPr>
          <w:rFonts w:eastAsia="Times New Roman"/>
          <w:b/>
          <w:szCs w:val="28"/>
          <w:u w:val="single"/>
          <w:lang w:val="uk-UA" w:eastAsia="ru-RU"/>
        </w:rPr>
        <w:lastRenderedPageBreak/>
        <w:t>ВИРІШИЛИ:</w:t>
      </w:r>
      <w:r>
        <w:rPr>
          <w:rFonts w:eastAsia="Times New Roman"/>
          <w:szCs w:val="28"/>
          <w:lang w:val="uk-UA" w:eastAsia="ru-RU"/>
        </w:rPr>
        <w:t xml:space="preserve"> Порядок денний взяти за основу.</w:t>
      </w:r>
    </w:p>
    <w:p w:rsidR="0047123D" w:rsidRDefault="0047123D" w:rsidP="0047123D">
      <w:pPr>
        <w:tabs>
          <w:tab w:val="left" w:pos="4536"/>
        </w:tabs>
        <w:spacing w:line="240" w:lineRule="auto"/>
        <w:jc w:val="right"/>
        <w:rPr>
          <w:rFonts w:eastAsia="Times New Roman"/>
          <w:szCs w:val="28"/>
          <w:lang w:val="uk-UA" w:eastAsia="ru-RU"/>
        </w:rPr>
      </w:pPr>
      <w:r>
        <w:rPr>
          <w:rFonts w:eastAsia="Times New Roman"/>
          <w:szCs w:val="28"/>
          <w:lang w:val="uk-UA" w:eastAsia="ru-RU"/>
        </w:rPr>
        <w:t xml:space="preserve">                                                              Одноголосно</w:t>
      </w:r>
    </w:p>
    <w:p w:rsidR="0047123D" w:rsidRDefault="0047123D" w:rsidP="0047123D">
      <w:pPr>
        <w:tabs>
          <w:tab w:val="left" w:pos="4536"/>
        </w:tabs>
        <w:spacing w:line="240" w:lineRule="auto"/>
        <w:jc w:val="right"/>
        <w:rPr>
          <w:rFonts w:eastAsia="Times New Roman"/>
          <w:szCs w:val="28"/>
          <w:lang w:val="uk-UA" w:eastAsia="ru-RU"/>
        </w:rPr>
      </w:pPr>
    </w:p>
    <w:p w:rsidR="0047123D" w:rsidRDefault="003C5CDA" w:rsidP="0047123D">
      <w:pPr>
        <w:spacing w:line="240" w:lineRule="auto"/>
        <w:jc w:val="both"/>
        <w:rPr>
          <w:lang w:val="uk-UA"/>
        </w:rPr>
      </w:pPr>
      <w:r>
        <w:rPr>
          <w:lang w:val="uk-UA"/>
        </w:rPr>
        <w:tab/>
      </w:r>
      <w:r w:rsidR="00207F90">
        <w:rPr>
          <w:lang w:val="uk-UA"/>
        </w:rPr>
        <w:t xml:space="preserve">Депутат </w:t>
      </w:r>
      <w:r>
        <w:rPr>
          <w:lang w:val="uk-UA"/>
        </w:rPr>
        <w:t>Чорно</w:t>
      </w:r>
      <w:r w:rsidR="0047123D">
        <w:rPr>
          <w:lang w:val="uk-UA"/>
        </w:rPr>
        <w:t>м</w:t>
      </w:r>
      <w:r>
        <w:rPr>
          <w:lang w:val="uk-UA"/>
        </w:rPr>
        <w:t>о</w:t>
      </w:r>
      <w:r w:rsidR="0047123D">
        <w:rPr>
          <w:lang w:val="uk-UA"/>
        </w:rPr>
        <w:t xml:space="preserve">рець О.П. </w:t>
      </w:r>
      <w:r w:rsidR="00D8719C">
        <w:rPr>
          <w:lang w:val="uk-UA"/>
        </w:rPr>
        <w:t xml:space="preserve"> </w:t>
      </w:r>
      <w:r w:rsidR="0047123D">
        <w:rPr>
          <w:lang w:val="uk-UA"/>
        </w:rPr>
        <w:t xml:space="preserve">запропонував доповнити порядок денний наступними питаннями:  </w:t>
      </w:r>
    </w:p>
    <w:p w:rsidR="00D8719C" w:rsidRDefault="00D8719C" w:rsidP="00D8719C">
      <w:pPr>
        <w:pStyle w:val="a5"/>
        <w:numPr>
          <w:ilvl w:val="0"/>
          <w:numId w:val="2"/>
        </w:numPr>
        <w:spacing w:line="240" w:lineRule="auto"/>
        <w:ind w:left="0" w:firstLine="709"/>
        <w:jc w:val="both"/>
        <w:rPr>
          <w:rFonts w:eastAsia="Times New Roman"/>
          <w:szCs w:val="28"/>
          <w:lang w:val="uk-UA" w:eastAsia="uk-UA"/>
        </w:rPr>
      </w:pPr>
      <w:r>
        <w:rPr>
          <w:rFonts w:eastAsiaTheme="minorHAnsi"/>
          <w:szCs w:val="28"/>
          <w:lang w:val="uk-UA"/>
        </w:rPr>
        <w:t>п</w:t>
      </w:r>
      <w:r w:rsidRPr="00D8719C">
        <w:rPr>
          <w:rFonts w:eastAsiaTheme="minorHAnsi"/>
          <w:szCs w:val="28"/>
          <w:lang w:val="uk-UA"/>
        </w:rPr>
        <w:t xml:space="preserve">ро включення у </w:t>
      </w:r>
      <w:r w:rsidRPr="00D8719C">
        <w:rPr>
          <w:rFonts w:eastAsia="Times New Roman"/>
          <w:szCs w:val="28"/>
          <w:lang w:val="uk-UA" w:eastAsia="uk-UA"/>
        </w:rPr>
        <w:t xml:space="preserve">Перелік першого типу </w:t>
      </w:r>
      <w:r>
        <w:rPr>
          <w:rFonts w:eastAsia="Times New Roman"/>
          <w:szCs w:val="28"/>
          <w:lang w:val="uk-UA" w:eastAsia="uk-UA"/>
        </w:rPr>
        <w:t xml:space="preserve">нерухомого майна, яке підлягає </w:t>
      </w:r>
      <w:r w:rsidRPr="00D8719C">
        <w:rPr>
          <w:rFonts w:eastAsia="Times New Roman"/>
          <w:szCs w:val="28"/>
          <w:lang w:val="uk-UA" w:eastAsia="uk-UA"/>
        </w:rPr>
        <w:t xml:space="preserve">передачі в оренду на аукціоні, приміщення гаражів за адресами: </w:t>
      </w:r>
      <w:r w:rsidR="003C5CDA">
        <w:rPr>
          <w:rFonts w:eastAsia="Times New Roman"/>
          <w:szCs w:val="28"/>
          <w:lang w:val="uk-UA" w:eastAsia="uk-UA"/>
        </w:rPr>
        <w:t xml:space="preserve">         </w:t>
      </w:r>
      <w:r>
        <w:rPr>
          <w:rFonts w:eastAsia="Times New Roman"/>
          <w:szCs w:val="28"/>
          <w:lang w:val="uk-UA" w:eastAsia="uk-UA"/>
        </w:rPr>
        <w:t>м. Житомир, вул. Велика Бердичівська, 80 та вул. Велика Бердичівська, 89;</w:t>
      </w:r>
    </w:p>
    <w:p w:rsidR="00D8719C" w:rsidRPr="00D8719C" w:rsidRDefault="00D8719C" w:rsidP="00D8719C">
      <w:pPr>
        <w:pStyle w:val="a5"/>
        <w:numPr>
          <w:ilvl w:val="0"/>
          <w:numId w:val="2"/>
        </w:numPr>
        <w:spacing w:line="240" w:lineRule="auto"/>
        <w:ind w:left="0" w:firstLine="709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 xml:space="preserve">про внесення змін у штатний розпис </w:t>
      </w:r>
      <w:proofErr w:type="spellStart"/>
      <w:r w:rsidRPr="00D8719C">
        <w:rPr>
          <w:szCs w:val="28"/>
          <w:lang w:eastAsia="uk-UA"/>
        </w:rPr>
        <w:t>комунального</w:t>
      </w:r>
      <w:proofErr w:type="spellEnd"/>
      <w:r w:rsidRPr="00D8719C">
        <w:rPr>
          <w:szCs w:val="28"/>
          <w:lang w:eastAsia="uk-UA"/>
        </w:rPr>
        <w:t xml:space="preserve"> </w:t>
      </w:r>
      <w:proofErr w:type="spellStart"/>
      <w:r w:rsidRPr="00D8719C">
        <w:rPr>
          <w:szCs w:val="28"/>
          <w:bdr w:val="none" w:sz="0" w:space="0" w:color="auto" w:frame="1"/>
        </w:rPr>
        <w:t>некомерційного</w:t>
      </w:r>
      <w:proofErr w:type="spellEnd"/>
      <w:r w:rsidRPr="00D8719C">
        <w:rPr>
          <w:szCs w:val="28"/>
          <w:bdr w:val="none" w:sz="0" w:space="0" w:color="auto" w:frame="1"/>
        </w:rPr>
        <w:t xml:space="preserve"> </w:t>
      </w:r>
      <w:proofErr w:type="spellStart"/>
      <w:r w:rsidRPr="00D8719C">
        <w:rPr>
          <w:szCs w:val="28"/>
          <w:bdr w:val="none" w:sz="0" w:space="0" w:color="auto" w:frame="1"/>
        </w:rPr>
        <w:t>підприємства</w:t>
      </w:r>
      <w:proofErr w:type="spellEnd"/>
      <w:r w:rsidRPr="00D8719C">
        <w:rPr>
          <w:szCs w:val="28"/>
          <w:bdr w:val="none" w:sz="0" w:space="0" w:color="auto" w:frame="1"/>
        </w:rPr>
        <w:t xml:space="preserve"> </w:t>
      </w:r>
      <w:r w:rsidRPr="00D8719C">
        <w:rPr>
          <w:szCs w:val="28"/>
          <w:lang w:eastAsia="uk-UA"/>
        </w:rPr>
        <w:t>«</w:t>
      </w:r>
      <w:proofErr w:type="spellStart"/>
      <w:r w:rsidRPr="00D8719C">
        <w:rPr>
          <w:szCs w:val="28"/>
          <w:bdr w:val="none" w:sz="0" w:space="0" w:color="auto" w:frame="1"/>
        </w:rPr>
        <w:t>Обласний</w:t>
      </w:r>
      <w:proofErr w:type="spellEnd"/>
      <w:r w:rsidRPr="00D8719C">
        <w:rPr>
          <w:szCs w:val="28"/>
          <w:bdr w:val="none" w:sz="0" w:space="0" w:color="auto" w:frame="1"/>
        </w:rPr>
        <w:t xml:space="preserve"> </w:t>
      </w:r>
      <w:proofErr w:type="spellStart"/>
      <w:r w:rsidRPr="00D8719C">
        <w:rPr>
          <w:szCs w:val="28"/>
          <w:bdr w:val="none" w:sz="0" w:space="0" w:color="auto" w:frame="1"/>
        </w:rPr>
        <w:t>медичний</w:t>
      </w:r>
      <w:proofErr w:type="spellEnd"/>
      <w:r w:rsidRPr="00D8719C">
        <w:rPr>
          <w:szCs w:val="28"/>
          <w:bdr w:val="none" w:sz="0" w:space="0" w:color="auto" w:frame="1"/>
        </w:rPr>
        <w:t xml:space="preserve">   центр  </w:t>
      </w:r>
      <w:proofErr w:type="spellStart"/>
      <w:r w:rsidRPr="00D8719C">
        <w:rPr>
          <w:szCs w:val="28"/>
          <w:bdr w:val="none" w:sz="0" w:space="0" w:color="auto" w:frame="1"/>
        </w:rPr>
        <w:t>спортивної</w:t>
      </w:r>
      <w:proofErr w:type="spellEnd"/>
      <w:r w:rsidRPr="00D8719C">
        <w:rPr>
          <w:szCs w:val="28"/>
          <w:bdr w:val="none" w:sz="0" w:space="0" w:color="auto" w:frame="1"/>
        </w:rPr>
        <w:t xml:space="preserve">   </w:t>
      </w:r>
      <w:proofErr w:type="spellStart"/>
      <w:r w:rsidRPr="00D8719C">
        <w:rPr>
          <w:szCs w:val="28"/>
          <w:bdr w:val="none" w:sz="0" w:space="0" w:color="auto" w:frame="1"/>
        </w:rPr>
        <w:t>медицини</w:t>
      </w:r>
      <w:proofErr w:type="spellEnd"/>
      <w:r w:rsidRPr="00D8719C">
        <w:rPr>
          <w:szCs w:val="28"/>
          <w:lang w:eastAsia="uk-UA"/>
        </w:rPr>
        <w:t>»</w:t>
      </w:r>
      <w:r w:rsidRPr="00D8719C">
        <w:rPr>
          <w:szCs w:val="28"/>
          <w:bdr w:val="none" w:sz="0" w:space="0" w:color="auto" w:frame="1"/>
        </w:rPr>
        <w:t xml:space="preserve">  </w:t>
      </w:r>
      <w:proofErr w:type="spellStart"/>
      <w:r w:rsidRPr="00D8719C">
        <w:rPr>
          <w:szCs w:val="28"/>
          <w:bdr w:val="none" w:sz="0" w:space="0" w:color="auto" w:frame="1"/>
        </w:rPr>
        <w:t>Житомирської</w:t>
      </w:r>
      <w:proofErr w:type="spellEnd"/>
      <w:r w:rsidRPr="00D8719C">
        <w:rPr>
          <w:szCs w:val="28"/>
          <w:bdr w:val="none" w:sz="0" w:space="0" w:color="auto" w:frame="1"/>
        </w:rPr>
        <w:t xml:space="preserve">  </w:t>
      </w:r>
      <w:proofErr w:type="spellStart"/>
      <w:r w:rsidRPr="00D8719C">
        <w:rPr>
          <w:szCs w:val="28"/>
          <w:bdr w:val="none" w:sz="0" w:space="0" w:color="auto" w:frame="1"/>
        </w:rPr>
        <w:t>обласної</w:t>
      </w:r>
      <w:proofErr w:type="spellEnd"/>
      <w:r w:rsidRPr="00D8719C">
        <w:rPr>
          <w:szCs w:val="28"/>
          <w:bdr w:val="none" w:sz="0" w:space="0" w:color="auto" w:frame="1"/>
        </w:rPr>
        <w:t xml:space="preserve"> ради</w:t>
      </w:r>
      <w:r>
        <w:rPr>
          <w:szCs w:val="28"/>
          <w:bdr w:val="none" w:sz="0" w:space="0" w:color="auto" w:frame="1"/>
          <w:lang w:val="uk-UA"/>
        </w:rPr>
        <w:t>.</w:t>
      </w:r>
    </w:p>
    <w:p w:rsidR="0047123D" w:rsidRPr="00D8719C" w:rsidRDefault="0047123D" w:rsidP="00D8719C">
      <w:pPr>
        <w:pStyle w:val="a5"/>
        <w:spacing w:line="240" w:lineRule="auto"/>
        <w:ind w:left="1065"/>
        <w:jc w:val="both"/>
        <w:rPr>
          <w:rFonts w:eastAsiaTheme="minorHAnsi"/>
          <w:szCs w:val="28"/>
          <w:lang w:val="uk-UA"/>
        </w:rPr>
      </w:pPr>
    </w:p>
    <w:p w:rsidR="0047123D" w:rsidRPr="0096412A" w:rsidRDefault="0047123D" w:rsidP="0047123D">
      <w:pPr>
        <w:spacing w:line="240" w:lineRule="auto"/>
        <w:jc w:val="both"/>
        <w:rPr>
          <w:rFonts w:eastAsia="Times New Roman"/>
          <w:szCs w:val="28"/>
          <w:lang w:val="uk-UA" w:eastAsia="ru-RU"/>
        </w:rPr>
      </w:pPr>
      <w:r>
        <w:rPr>
          <w:lang w:val="uk-UA"/>
        </w:rPr>
        <w:t xml:space="preserve"> </w:t>
      </w:r>
      <w:r w:rsidRPr="0096412A">
        <w:rPr>
          <w:rFonts w:eastAsia="Times New Roman"/>
          <w:b/>
          <w:szCs w:val="28"/>
          <w:u w:val="single"/>
          <w:lang w:val="uk-UA" w:eastAsia="ru-RU"/>
        </w:rPr>
        <w:t>ВИРІШИЛИ:</w:t>
      </w:r>
      <w:r w:rsidRPr="0096412A">
        <w:rPr>
          <w:rFonts w:eastAsia="Times New Roman"/>
          <w:b/>
          <w:szCs w:val="28"/>
          <w:lang w:val="uk-UA" w:eastAsia="ru-RU"/>
        </w:rPr>
        <w:t xml:space="preserve"> </w:t>
      </w:r>
      <w:r>
        <w:rPr>
          <w:rFonts w:eastAsia="Times New Roman"/>
          <w:szCs w:val="28"/>
          <w:lang w:val="uk-UA" w:eastAsia="ru-RU"/>
        </w:rPr>
        <w:t>внести зміни</w:t>
      </w:r>
      <w:r w:rsidRPr="0096412A">
        <w:rPr>
          <w:rFonts w:eastAsia="Times New Roman"/>
          <w:szCs w:val="28"/>
          <w:lang w:val="uk-UA" w:eastAsia="ru-RU"/>
        </w:rPr>
        <w:t xml:space="preserve"> у порядок денний.</w:t>
      </w:r>
    </w:p>
    <w:p w:rsidR="0047123D" w:rsidRDefault="0047123D" w:rsidP="0047123D">
      <w:pPr>
        <w:spacing w:line="240" w:lineRule="auto"/>
        <w:jc w:val="right"/>
        <w:rPr>
          <w:sz w:val="16"/>
          <w:szCs w:val="16"/>
          <w:lang w:val="uk-UA"/>
        </w:rPr>
      </w:pPr>
      <w:r w:rsidRPr="0096412A">
        <w:rPr>
          <w:rFonts w:eastAsia="Times New Roman"/>
          <w:szCs w:val="28"/>
          <w:lang w:val="uk-UA" w:eastAsia="ru-RU"/>
        </w:rPr>
        <w:t>Одноголосно</w:t>
      </w:r>
    </w:p>
    <w:p w:rsidR="0047123D" w:rsidRDefault="0047123D" w:rsidP="0047123D">
      <w:pPr>
        <w:spacing w:line="240" w:lineRule="auto"/>
        <w:jc w:val="right"/>
        <w:rPr>
          <w:sz w:val="16"/>
          <w:szCs w:val="16"/>
          <w:lang w:val="uk-UA"/>
        </w:rPr>
      </w:pPr>
    </w:p>
    <w:p w:rsidR="0047123D" w:rsidRPr="0096412A" w:rsidRDefault="0047123D" w:rsidP="0047123D">
      <w:pPr>
        <w:spacing w:line="240" w:lineRule="auto"/>
        <w:jc w:val="right"/>
        <w:rPr>
          <w:sz w:val="16"/>
          <w:szCs w:val="16"/>
          <w:lang w:val="uk-UA"/>
        </w:rPr>
      </w:pPr>
    </w:p>
    <w:p w:rsidR="0047123D" w:rsidRPr="0096412A" w:rsidRDefault="0047123D" w:rsidP="0047123D">
      <w:pPr>
        <w:spacing w:line="240" w:lineRule="auto"/>
        <w:jc w:val="both"/>
        <w:rPr>
          <w:rFonts w:eastAsia="Times New Roman"/>
          <w:bCs/>
          <w:spacing w:val="-1"/>
          <w:szCs w:val="28"/>
          <w:lang w:val="uk-UA" w:eastAsia="ru-RU"/>
        </w:rPr>
      </w:pPr>
      <w:r w:rsidRPr="0096412A">
        <w:rPr>
          <w:rFonts w:eastAsia="Times New Roman"/>
          <w:b/>
          <w:szCs w:val="28"/>
          <w:u w:val="single"/>
          <w:lang w:val="uk-UA" w:eastAsia="ru-RU"/>
        </w:rPr>
        <w:t>ВИРІШИЛИ:</w:t>
      </w:r>
      <w:r w:rsidRPr="0096412A">
        <w:rPr>
          <w:rFonts w:eastAsia="Times New Roman"/>
          <w:szCs w:val="28"/>
          <w:lang w:val="uk-UA" w:eastAsia="ru-RU"/>
        </w:rPr>
        <w:t xml:space="preserve"> З</w:t>
      </w:r>
      <w:r w:rsidRPr="0096412A">
        <w:rPr>
          <w:rFonts w:eastAsia="Times New Roman"/>
          <w:bCs/>
          <w:spacing w:val="-1"/>
          <w:szCs w:val="28"/>
          <w:lang w:val="uk-UA" w:eastAsia="ru-RU"/>
        </w:rPr>
        <w:t xml:space="preserve">атвердити порядок денний в </w:t>
      </w:r>
      <w:r>
        <w:rPr>
          <w:rFonts w:eastAsia="Times New Roman"/>
          <w:bCs/>
          <w:spacing w:val="-1"/>
          <w:szCs w:val="28"/>
          <w:lang w:val="uk-UA" w:eastAsia="ru-RU"/>
        </w:rPr>
        <w:t>цілому із врахуванням пропозиції</w:t>
      </w:r>
      <w:r w:rsidRPr="0096412A">
        <w:rPr>
          <w:rFonts w:eastAsia="Times New Roman"/>
          <w:bCs/>
          <w:spacing w:val="-1"/>
          <w:szCs w:val="28"/>
          <w:lang w:val="uk-UA" w:eastAsia="ru-RU"/>
        </w:rPr>
        <w:t>.</w:t>
      </w:r>
    </w:p>
    <w:p w:rsidR="0047123D" w:rsidRDefault="0047123D" w:rsidP="0047123D">
      <w:pPr>
        <w:tabs>
          <w:tab w:val="left" w:pos="4536"/>
        </w:tabs>
        <w:spacing w:before="120" w:line="240" w:lineRule="auto"/>
        <w:jc w:val="right"/>
        <w:rPr>
          <w:rFonts w:eastAsia="Times New Roman"/>
          <w:szCs w:val="28"/>
          <w:lang w:val="uk-UA" w:eastAsia="ru-RU"/>
        </w:rPr>
      </w:pPr>
      <w:r w:rsidRPr="0096412A">
        <w:rPr>
          <w:rFonts w:eastAsia="Times New Roman"/>
          <w:szCs w:val="28"/>
          <w:lang w:val="uk-UA" w:eastAsia="ru-RU"/>
        </w:rPr>
        <w:t>Одноголосно</w:t>
      </w:r>
    </w:p>
    <w:p w:rsidR="00927B68" w:rsidRDefault="00927B68">
      <w:pPr>
        <w:rPr>
          <w:lang w:val="uk-UA"/>
        </w:rPr>
      </w:pPr>
    </w:p>
    <w:p w:rsidR="003C5CDA" w:rsidRPr="003C5CDA" w:rsidRDefault="003C5CDA" w:rsidP="003C5CDA">
      <w:pPr>
        <w:pStyle w:val="a5"/>
        <w:numPr>
          <w:ilvl w:val="0"/>
          <w:numId w:val="3"/>
        </w:numPr>
        <w:spacing w:line="240" w:lineRule="auto"/>
        <w:ind w:left="0" w:firstLine="851"/>
        <w:jc w:val="both"/>
        <w:rPr>
          <w:b/>
          <w:lang w:val="uk-UA"/>
        </w:rPr>
      </w:pPr>
      <w:r w:rsidRPr="003C5CDA">
        <w:rPr>
          <w:b/>
          <w:u w:val="single"/>
          <w:lang w:val="uk-UA"/>
        </w:rPr>
        <w:t>СЛУХАЛИ:</w:t>
      </w:r>
      <w:r w:rsidRPr="003C5CDA">
        <w:rPr>
          <w:b/>
          <w:lang w:val="uk-UA"/>
        </w:rPr>
        <w:t xml:space="preserve"> </w:t>
      </w:r>
      <w:r>
        <w:rPr>
          <w:b/>
          <w:lang w:val="uk-UA"/>
        </w:rPr>
        <w:t xml:space="preserve"> </w:t>
      </w:r>
      <w:r w:rsidRPr="003C5CDA">
        <w:rPr>
          <w:lang w:val="uk-UA"/>
        </w:rPr>
        <w:t>Кравчук Н.М., яка проінформувала</w:t>
      </w:r>
      <w:r>
        <w:rPr>
          <w:lang w:val="uk-UA"/>
        </w:rPr>
        <w:t xml:space="preserve"> з питання щодо </w:t>
      </w:r>
      <w:r w:rsidRPr="0047123D">
        <w:rPr>
          <w:rFonts w:eastAsiaTheme="minorHAnsi"/>
          <w:iCs/>
          <w:szCs w:val="28"/>
          <w:lang w:val="uk-UA"/>
        </w:rPr>
        <w:t>розподіл</w:t>
      </w:r>
      <w:r>
        <w:rPr>
          <w:rFonts w:eastAsiaTheme="minorHAnsi"/>
          <w:iCs/>
          <w:szCs w:val="28"/>
          <w:lang w:val="uk-UA"/>
        </w:rPr>
        <w:t>у</w:t>
      </w:r>
      <w:r w:rsidRPr="0047123D">
        <w:rPr>
          <w:rFonts w:eastAsiaTheme="minorHAnsi"/>
          <w:iCs/>
          <w:szCs w:val="28"/>
          <w:lang w:val="uk-UA"/>
        </w:rPr>
        <w:t xml:space="preserve"> коштів від орендної плати, які спрямовуються на фінансову підтримку об’єктів спільної власності територіальних громад сіл, селищ, міст області.</w:t>
      </w:r>
    </w:p>
    <w:p w:rsidR="003C5CDA" w:rsidRDefault="003C5CDA" w:rsidP="003C5CDA">
      <w:pPr>
        <w:pStyle w:val="a5"/>
        <w:spacing w:line="240" w:lineRule="auto"/>
        <w:ind w:left="0"/>
        <w:jc w:val="both"/>
        <w:rPr>
          <w:lang w:val="uk-UA"/>
        </w:rPr>
      </w:pPr>
      <w:r>
        <w:rPr>
          <w:lang w:val="uk-UA"/>
        </w:rPr>
        <w:tab/>
        <w:t xml:space="preserve">В обговоренні питання взяли участь </w:t>
      </w:r>
      <w:proofErr w:type="spellStart"/>
      <w:r>
        <w:rPr>
          <w:lang w:val="uk-UA"/>
        </w:rPr>
        <w:t>Гундич</w:t>
      </w:r>
      <w:proofErr w:type="spellEnd"/>
      <w:r>
        <w:rPr>
          <w:lang w:val="uk-UA"/>
        </w:rPr>
        <w:t xml:space="preserve"> І.П., Крамаренко С.М., </w:t>
      </w:r>
      <w:proofErr w:type="spellStart"/>
      <w:r>
        <w:rPr>
          <w:lang w:val="uk-UA"/>
        </w:rPr>
        <w:t>Кропачов</w:t>
      </w:r>
      <w:proofErr w:type="spellEnd"/>
      <w:r>
        <w:rPr>
          <w:lang w:val="uk-UA"/>
        </w:rPr>
        <w:t xml:space="preserve"> Д.І., Дзюбенко О.М., </w:t>
      </w:r>
      <w:proofErr w:type="spellStart"/>
      <w:r>
        <w:rPr>
          <w:lang w:val="uk-UA"/>
        </w:rPr>
        <w:t>Шавлович</w:t>
      </w:r>
      <w:proofErr w:type="spellEnd"/>
      <w:r>
        <w:rPr>
          <w:lang w:val="uk-UA"/>
        </w:rPr>
        <w:t xml:space="preserve"> О.Г.</w:t>
      </w:r>
      <w:r w:rsidR="00207F90">
        <w:rPr>
          <w:lang w:val="uk-UA"/>
        </w:rPr>
        <w:t xml:space="preserve">, </w:t>
      </w:r>
      <w:proofErr w:type="spellStart"/>
      <w:r w:rsidR="00207F90">
        <w:rPr>
          <w:lang w:val="uk-UA"/>
        </w:rPr>
        <w:t>Огороднік</w:t>
      </w:r>
      <w:proofErr w:type="spellEnd"/>
      <w:r w:rsidR="00207F90">
        <w:rPr>
          <w:lang w:val="uk-UA"/>
        </w:rPr>
        <w:t xml:space="preserve">  В.А.</w:t>
      </w:r>
    </w:p>
    <w:p w:rsidR="00F5011B" w:rsidRPr="00207F90" w:rsidRDefault="00F5011B" w:rsidP="003C5CDA">
      <w:pPr>
        <w:pStyle w:val="a5"/>
        <w:spacing w:line="240" w:lineRule="auto"/>
        <w:ind w:left="0"/>
        <w:jc w:val="both"/>
        <w:rPr>
          <w:sz w:val="24"/>
          <w:lang w:val="uk-UA"/>
        </w:rPr>
      </w:pPr>
    </w:p>
    <w:p w:rsidR="00207F90" w:rsidRPr="00207F90" w:rsidRDefault="00F5011B" w:rsidP="00207F90">
      <w:pPr>
        <w:contextualSpacing/>
        <w:jc w:val="both"/>
        <w:rPr>
          <w:b/>
          <w:sz w:val="16"/>
          <w:szCs w:val="16"/>
          <w:lang w:val="uk-UA"/>
        </w:rPr>
      </w:pPr>
      <w:r w:rsidRPr="00F5011B">
        <w:rPr>
          <w:b/>
          <w:u w:val="single"/>
          <w:lang w:val="uk-UA"/>
        </w:rPr>
        <w:t>ВИРІШИЛИ:</w:t>
      </w:r>
      <w:r w:rsidRPr="00F5011B">
        <w:rPr>
          <w:b/>
          <w:lang w:val="uk-UA"/>
        </w:rPr>
        <w:t xml:space="preserve"> </w:t>
      </w:r>
    </w:p>
    <w:p w:rsidR="00207F90" w:rsidRPr="00207F90" w:rsidRDefault="00207F90" w:rsidP="00207F90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  <w:lang w:val="uk-UA" w:eastAsia="ru-RU"/>
        </w:rPr>
      </w:pPr>
      <w:r w:rsidRPr="00207F90">
        <w:rPr>
          <w:rFonts w:eastAsia="Times New Roman"/>
          <w:szCs w:val="28"/>
          <w:lang w:val="uk-UA" w:eastAsia="ru-RU"/>
        </w:rPr>
        <w:t xml:space="preserve">При внесенні змін до обласного бюджету на 2021 рік передбачити часткове фінансування </w:t>
      </w:r>
      <w:r w:rsidRPr="00207F90">
        <w:rPr>
          <w:rFonts w:eastAsia="Times New Roman"/>
          <w:color w:val="000000"/>
          <w:szCs w:val="28"/>
          <w:lang w:val="uk-UA" w:eastAsia="x-none"/>
        </w:rPr>
        <w:t xml:space="preserve">Програми підтримки та  розвитку об’єктів спільної власності  територіальних громад області у  2021році за рахунок коштів обласного бюджету у сумі 2 млн. </w:t>
      </w:r>
      <w:proofErr w:type="spellStart"/>
      <w:r w:rsidRPr="00207F90">
        <w:rPr>
          <w:rFonts w:eastAsia="Times New Roman"/>
          <w:color w:val="000000"/>
          <w:szCs w:val="28"/>
          <w:lang w:val="uk-UA" w:eastAsia="x-none"/>
        </w:rPr>
        <w:t>грн</w:t>
      </w:r>
      <w:proofErr w:type="spellEnd"/>
      <w:r w:rsidRPr="00207F90">
        <w:rPr>
          <w:rFonts w:eastAsia="Times New Roman"/>
          <w:color w:val="000000"/>
          <w:szCs w:val="28"/>
          <w:lang w:val="uk-UA" w:eastAsia="x-none"/>
        </w:rPr>
        <w:t xml:space="preserve">, спрямувавши їх на фінансування заходів, передбачених Програмою. </w:t>
      </w:r>
    </w:p>
    <w:p w:rsidR="00207F90" w:rsidRPr="00207F90" w:rsidRDefault="00207F90" w:rsidP="00207F90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  <w:lang w:val="uk-UA" w:eastAsia="ru-RU"/>
        </w:rPr>
      </w:pPr>
      <w:r w:rsidRPr="00207F90">
        <w:rPr>
          <w:rFonts w:eastAsia="Times New Roman"/>
          <w:szCs w:val="28"/>
          <w:lang w:val="uk-UA" w:eastAsia="ru-RU"/>
        </w:rPr>
        <w:t>При внесенні змін до обласного бюджету на 2021 рік передбачити фінансування департаментів та управлінь облдержадміністрації для оплати послуг з утримання будинків та прибудинкових територій у сумі                           3 394,6 тис. грн.</w:t>
      </w:r>
    </w:p>
    <w:p w:rsidR="00207F90" w:rsidRPr="00207F90" w:rsidRDefault="00207F90" w:rsidP="00207F90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  <w:lang w:val="uk-UA" w:eastAsia="ru-RU"/>
        </w:rPr>
      </w:pPr>
      <w:r w:rsidRPr="00207F90">
        <w:rPr>
          <w:rFonts w:eastAsia="Times New Roman"/>
          <w:szCs w:val="28"/>
          <w:lang w:val="uk-UA" w:eastAsia="ru-RU"/>
        </w:rPr>
        <w:t xml:space="preserve">Визначити пріоритетність надання фінансової підтримки, а саме: </w:t>
      </w:r>
    </w:p>
    <w:p w:rsidR="00207F90" w:rsidRPr="00207F90" w:rsidRDefault="00207F90" w:rsidP="00207F90">
      <w:pPr>
        <w:tabs>
          <w:tab w:val="left" w:pos="0"/>
        </w:tabs>
        <w:autoSpaceDN w:val="0"/>
        <w:spacing w:line="240" w:lineRule="auto"/>
        <w:contextualSpacing/>
        <w:jc w:val="both"/>
        <w:rPr>
          <w:rFonts w:eastAsia="Times New Roman"/>
          <w:szCs w:val="28"/>
          <w:lang w:val="uk-UA" w:eastAsia="ru-RU"/>
        </w:rPr>
      </w:pPr>
      <w:r w:rsidRPr="00207F90">
        <w:rPr>
          <w:lang w:val="uk-UA"/>
        </w:rPr>
        <w:tab/>
        <w:t>підприємствам та організаціям для погашення заборгованості з виплати заробітної плати працівникам</w:t>
      </w:r>
      <w:r w:rsidRPr="00207F90">
        <w:rPr>
          <w:rFonts w:eastAsia="Times New Roman"/>
          <w:szCs w:val="28"/>
          <w:lang w:val="uk-UA" w:eastAsia="ru-RU"/>
        </w:rPr>
        <w:t xml:space="preserve">; </w:t>
      </w:r>
    </w:p>
    <w:p w:rsidR="00207F90" w:rsidRPr="00207F90" w:rsidRDefault="00207F90" w:rsidP="00207F90">
      <w:pPr>
        <w:tabs>
          <w:tab w:val="left" w:pos="0"/>
        </w:tabs>
        <w:autoSpaceDN w:val="0"/>
        <w:spacing w:line="240" w:lineRule="auto"/>
        <w:contextualSpacing/>
        <w:jc w:val="both"/>
        <w:rPr>
          <w:rFonts w:eastAsia="Times New Roman"/>
          <w:szCs w:val="28"/>
          <w:lang w:val="uk-UA" w:eastAsia="ru-RU"/>
        </w:rPr>
      </w:pPr>
      <w:r w:rsidRPr="00207F90">
        <w:rPr>
          <w:rFonts w:eastAsia="Times New Roman"/>
          <w:szCs w:val="28"/>
          <w:lang w:val="uk-UA" w:eastAsia="ru-RU"/>
        </w:rPr>
        <w:tab/>
        <w:t xml:space="preserve">виділення коштів комунальному підприємству по експлуатації </w:t>
      </w:r>
      <w:proofErr w:type="spellStart"/>
      <w:r w:rsidRPr="00207F90">
        <w:rPr>
          <w:rFonts w:eastAsia="Times New Roman"/>
          <w:szCs w:val="28"/>
          <w:lang w:val="uk-UA" w:eastAsia="ru-RU"/>
        </w:rPr>
        <w:t>адмінбудинків</w:t>
      </w:r>
      <w:proofErr w:type="spellEnd"/>
      <w:r w:rsidRPr="00207F90">
        <w:rPr>
          <w:rFonts w:eastAsia="Times New Roman"/>
          <w:szCs w:val="28"/>
          <w:lang w:val="uk-UA" w:eastAsia="ru-RU"/>
        </w:rPr>
        <w:t xml:space="preserve"> на оплату рахунків  за спожиту електроенергію. </w:t>
      </w:r>
    </w:p>
    <w:p w:rsidR="00207F90" w:rsidRDefault="00207F90" w:rsidP="00207F90">
      <w:pPr>
        <w:tabs>
          <w:tab w:val="left" w:pos="0"/>
        </w:tabs>
        <w:autoSpaceDN w:val="0"/>
        <w:spacing w:line="240" w:lineRule="auto"/>
        <w:contextualSpacing/>
        <w:jc w:val="both"/>
        <w:rPr>
          <w:rFonts w:eastAsiaTheme="minorHAnsi"/>
          <w:iCs/>
          <w:szCs w:val="28"/>
          <w:lang w:val="uk-UA"/>
        </w:rPr>
      </w:pPr>
      <w:r w:rsidRPr="00207F90">
        <w:rPr>
          <w:rFonts w:eastAsia="Times New Roman"/>
          <w:szCs w:val="28"/>
          <w:lang w:val="uk-UA" w:eastAsia="ru-RU"/>
        </w:rPr>
        <w:tab/>
        <w:t xml:space="preserve">По мірі надходження </w:t>
      </w:r>
      <w:r w:rsidRPr="00207F90">
        <w:rPr>
          <w:rFonts w:eastAsiaTheme="minorHAnsi"/>
          <w:iCs/>
          <w:szCs w:val="28"/>
          <w:lang w:val="uk-UA"/>
        </w:rPr>
        <w:t xml:space="preserve">коштів від орендної плати, надавати фінансову підтримку підприємствам та організаціям, що перебувають у  спільній власності територіальних громад сіл, селищ, міст області. </w:t>
      </w:r>
    </w:p>
    <w:p w:rsidR="00207F90" w:rsidRPr="00207F90" w:rsidRDefault="00207F90" w:rsidP="00207F90">
      <w:pPr>
        <w:tabs>
          <w:tab w:val="left" w:pos="0"/>
        </w:tabs>
        <w:autoSpaceDN w:val="0"/>
        <w:spacing w:line="240" w:lineRule="auto"/>
        <w:contextualSpacing/>
        <w:jc w:val="both"/>
        <w:rPr>
          <w:rFonts w:eastAsiaTheme="minorHAnsi"/>
          <w:iCs/>
          <w:szCs w:val="28"/>
          <w:lang w:val="uk-UA"/>
        </w:rPr>
      </w:pPr>
    </w:p>
    <w:p w:rsidR="00207F90" w:rsidRPr="00207F90" w:rsidRDefault="00207F90" w:rsidP="00207F90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  <w:lang w:val="uk-UA" w:eastAsia="ru-RU"/>
        </w:rPr>
      </w:pPr>
      <w:r w:rsidRPr="00207F90">
        <w:rPr>
          <w:rFonts w:eastAsiaTheme="minorHAnsi"/>
          <w:iCs/>
          <w:szCs w:val="28"/>
          <w:lang w:val="uk-UA"/>
        </w:rPr>
        <w:lastRenderedPageBreak/>
        <w:t xml:space="preserve">Доручити комунальному підприємству «Агенція </w:t>
      </w:r>
      <w:r w:rsidRPr="00207F90">
        <w:rPr>
          <w:rFonts w:eastAsiaTheme="minorHAnsi"/>
          <w:iCs/>
          <w:color w:val="000000"/>
          <w:szCs w:val="28"/>
          <w:lang w:val="uk-UA" w:eastAsia="ru-RU"/>
        </w:rPr>
        <w:t>з питань регіонального розвитку»</w:t>
      </w:r>
      <w:r w:rsidRPr="00207F90">
        <w:rPr>
          <w:rFonts w:eastAsia="Times New Roman"/>
          <w:color w:val="000000"/>
          <w:szCs w:val="28"/>
          <w:lang w:val="uk-UA" w:eastAsia="ru-RU"/>
        </w:rPr>
        <w:t xml:space="preserve"> підготувати </w:t>
      </w:r>
      <w:proofErr w:type="spellStart"/>
      <w:r w:rsidRPr="00207F90">
        <w:rPr>
          <w:rFonts w:eastAsia="Times New Roman"/>
          <w:szCs w:val="28"/>
          <w:lang w:val="uk-UA" w:eastAsia="ru-RU"/>
        </w:rPr>
        <w:t>проєкт</w:t>
      </w:r>
      <w:proofErr w:type="spellEnd"/>
      <w:r w:rsidRPr="00207F90">
        <w:rPr>
          <w:rFonts w:eastAsia="Times New Roman"/>
          <w:szCs w:val="28"/>
          <w:lang w:val="uk-UA" w:eastAsia="ru-RU"/>
        </w:rPr>
        <w:t xml:space="preserve"> рішення обласної ради щодо пропорційності розподілу  </w:t>
      </w:r>
      <w:r w:rsidRPr="00207F90">
        <w:rPr>
          <w:lang w:val="uk-UA"/>
        </w:rPr>
        <w:t xml:space="preserve">коштів, що надходять  від орендної плати, </w:t>
      </w:r>
      <w:r w:rsidRPr="00207F90">
        <w:rPr>
          <w:rFonts w:eastAsia="Times New Roman"/>
          <w:color w:val="000000"/>
          <w:szCs w:val="28"/>
          <w:lang w:val="uk-UA" w:eastAsia="ru-RU"/>
        </w:rPr>
        <w:t>на        2021 рік, а саме, збільшити</w:t>
      </w:r>
      <w:r w:rsidRPr="00207F90">
        <w:rPr>
          <w:rFonts w:eastAsia="Times New Roman"/>
          <w:color w:val="FF0000"/>
          <w:szCs w:val="28"/>
          <w:lang w:val="uk-UA" w:eastAsia="ru-RU"/>
        </w:rPr>
        <w:t xml:space="preserve">  </w:t>
      </w:r>
      <w:r w:rsidRPr="00207F90">
        <w:rPr>
          <w:rFonts w:eastAsia="Times New Roman"/>
          <w:szCs w:val="28"/>
          <w:lang w:val="uk-UA" w:eastAsia="ru-RU"/>
        </w:rPr>
        <w:t>до 10%  - «орендодавцю» та 90 % – на  фінансову підтримку</w:t>
      </w:r>
      <w:r w:rsidRPr="00207F90">
        <w:rPr>
          <w:rFonts w:eastAsiaTheme="minorHAnsi"/>
          <w:iCs/>
          <w:szCs w:val="28"/>
          <w:lang w:val="uk-UA"/>
        </w:rPr>
        <w:t xml:space="preserve"> об’єктів спільної власності територіальних громад сіл, селищ, міст області</w:t>
      </w:r>
      <w:r w:rsidRPr="00207F90">
        <w:rPr>
          <w:rFonts w:eastAsia="Times New Roman"/>
          <w:szCs w:val="28"/>
          <w:lang w:val="uk-UA" w:eastAsia="ru-RU"/>
        </w:rPr>
        <w:t>.</w:t>
      </w:r>
    </w:p>
    <w:p w:rsidR="0024525C" w:rsidRDefault="0024525C" w:rsidP="003C5CDA">
      <w:pPr>
        <w:pStyle w:val="a5"/>
        <w:spacing w:line="240" w:lineRule="auto"/>
        <w:ind w:left="0"/>
        <w:jc w:val="both"/>
        <w:rPr>
          <w:b/>
          <w:lang w:val="uk-UA"/>
        </w:rPr>
      </w:pPr>
    </w:p>
    <w:p w:rsidR="00F5011B" w:rsidRDefault="00E84CC6" w:rsidP="00E84CC6">
      <w:pPr>
        <w:pStyle w:val="a5"/>
        <w:spacing w:line="240" w:lineRule="auto"/>
        <w:ind w:left="0"/>
        <w:jc w:val="both"/>
        <w:rPr>
          <w:rFonts w:eastAsiaTheme="minorHAnsi"/>
          <w:szCs w:val="28"/>
          <w:lang w:val="uk-UA"/>
        </w:rPr>
      </w:pPr>
      <w:r>
        <w:rPr>
          <w:lang w:val="uk-UA"/>
        </w:rPr>
        <w:tab/>
        <w:t xml:space="preserve">2. </w:t>
      </w:r>
      <w:r w:rsidRPr="003C5CDA">
        <w:rPr>
          <w:b/>
          <w:u w:val="single"/>
          <w:lang w:val="uk-UA"/>
        </w:rPr>
        <w:t>СЛУХАЛИ:</w:t>
      </w:r>
      <w:r w:rsidRPr="003C5CDA">
        <w:rPr>
          <w:b/>
          <w:lang w:val="uk-UA"/>
        </w:rPr>
        <w:t xml:space="preserve"> </w:t>
      </w:r>
      <w:r>
        <w:rPr>
          <w:b/>
          <w:lang w:val="uk-UA"/>
        </w:rPr>
        <w:t xml:space="preserve"> </w:t>
      </w:r>
      <w:r w:rsidRPr="003C5CDA">
        <w:rPr>
          <w:lang w:val="uk-UA"/>
        </w:rPr>
        <w:t>Кравчук Н.М., яка проінформувала</w:t>
      </w:r>
      <w:r w:rsidRPr="00E84CC6">
        <w:rPr>
          <w:rFonts w:eastAsiaTheme="minorHAnsi"/>
          <w:iCs/>
          <w:szCs w:val="28"/>
          <w:lang w:val="uk-UA"/>
        </w:rPr>
        <w:t xml:space="preserve"> </w:t>
      </w:r>
      <w:r>
        <w:rPr>
          <w:rFonts w:eastAsiaTheme="minorHAnsi"/>
          <w:iCs/>
          <w:szCs w:val="28"/>
          <w:lang w:val="uk-UA"/>
        </w:rPr>
        <w:t>п</w:t>
      </w:r>
      <w:r w:rsidRPr="0047123D">
        <w:rPr>
          <w:rFonts w:eastAsiaTheme="minorHAnsi"/>
          <w:iCs/>
          <w:szCs w:val="28"/>
          <w:lang w:val="uk-UA"/>
        </w:rPr>
        <w:t xml:space="preserve">ро виконання рекомендації постійної комісії від 26.07.2021 щодо розробки  </w:t>
      </w:r>
      <w:proofErr w:type="spellStart"/>
      <w:r w:rsidRPr="0047123D">
        <w:rPr>
          <w:rFonts w:eastAsiaTheme="minorHAnsi"/>
          <w:szCs w:val="28"/>
          <w:lang w:val="uk-UA"/>
        </w:rPr>
        <w:t>проєкту</w:t>
      </w:r>
      <w:proofErr w:type="spellEnd"/>
      <w:r w:rsidRPr="0047123D">
        <w:rPr>
          <w:rFonts w:eastAsiaTheme="minorHAnsi"/>
          <w:szCs w:val="28"/>
          <w:lang w:val="uk-UA"/>
        </w:rPr>
        <w:t xml:space="preserve"> рішення обласної ради  «Про внесення змін у рішення обласної ради  від 24.12.2020 </w:t>
      </w:r>
      <w:r>
        <w:rPr>
          <w:rFonts w:eastAsiaTheme="minorHAnsi"/>
          <w:szCs w:val="28"/>
          <w:lang w:val="uk-UA"/>
        </w:rPr>
        <w:t xml:space="preserve">      </w:t>
      </w:r>
      <w:r w:rsidRPr="0047123D">
        <w:rPr>
          <w:rFonts w:eastAsiaTheme="minorHAnsi"/>
          <w:szCs w:val="28"/>
          <w:lang w:val="uk-UA"/>
        </w:rPr>
        <w:t>№ 43»  (Про Методику розрахунку орендної плати за майно спільної власності територіальних громад сіл, селищ, міст Житомирської області).</w:t>
      </w:r>
    </w:p>
    <w:p w:rsidR="00207F90" w:rsidRPr="00207F90" w:rsidRDefault="00207F90" w:rsidP="00E84CC6">
      <w:pPr>
        <w:pStyle w:val="a5"/>
        <w:spacing w:line="240" w:lineRule="auto"/>
        <w:ind w:left="0"/>
        <w:jc w:val="both"/>
        <w:rPr>
          <w:rFonts w:eastAsiaTheme="minorHAnsi"/>
          <w:sz w:val="20"/>
          <w:szCs w:val="20"/>
          <w:lang w:val="uk-UA"/>
        </w:rPr>
      </w:pPr>
    </w:p>
    <w:p w:rsidR="00E84CC6" w:rsidRDefault="00E84CC6" w:rsidP="00E84CC6">
      <w:pPr>
        <w:pStyle w:val="a5"/>
        <w:spacing w:line="240" w:lineRule="auto"/>
        <w:ind w:left="0"/>
        <w:jc w:val="both"/>
        <w:rPr>
          <w:b/>
          <w:lang w:val="uk-UA"/>
        </w:rPr>
      </w:pPr>
      <w:r w:rsidRPr="00F5011B">
        <w:rPr>
          <w:b/>
          <w:u w:val="single"/>
          <w:lang w:val="uk-UA"/>
        </w:rPr>
        <w:t>ВИРІШИЛИ:</w:t>
      </w:r>
      <w:r w:rsidRPr="00F5011B">
        <w:rPr>
          <w:b/>
          <w:lang w:val="uk-UA"/>
        </w:rPr>
        <w:t xml:space="preserve"> </w:t>
      </w:r>
      <w:r w:rsidRPr="00E84CC6">
        <w:rPr>
          <w:lang w:val="uk-UA"/>
        </w:rPr>
        <w:t>інформацію взяти до відома.</w:t>
      </w:r>
    </w:p>
    <w:p w:rsidR="00E84CC6" w:rsidRDefault="00E84CC6" w:rsidP="00E84CC6">
      <w:pPr>
        <w:pStyle w:val="a5"/>
        <w:spacing w:line="240" w:lineRule="auto"/>
        <w:ind w:left="0"/>
        <w:jc w:val="right"/>
        <w:rPr>
          <w:lang w:val="uk-UA"/>
        </w:rPr>
      </w:pPr>
      <w:r>
        <w:rPr>
          <w:lang w:val="uk-UA"/>
        </w:rPr>
        <w:t>Одноголосно</w:t>
      </w:r>
    </w:p>
    <w:p w:rsidR="003F12E1" w:rsidRDefault="003F12E1" w:rsidP="00E84CC6">
      <w:pPr>
        <w:pStyle w:val="a5"/>
        <w:spacing w:line="240" w:lineRule="auto"/>
        <w:ind w:left="0"/>
        <w:jc w:val="right"/>
        <w:rPr>
          <w:lang w:val="uk-UA"/>
        </w:rPr>
      </w:pPr>
    </w:p>
    <w:p w:rsidR="00F04411" w:rsidRDefault="003F12E1" w:rsidP="00207F90">
      <w:pPr>
        <w:pStyle w:val="a5"/>
        <w:spacing w:line="240" w:lineRule="auto"/>
        <w:ind w:left="0" w:firstLine="709"/>
        <w:jc w:val="both"/>
        <w:rPr>
          <w:lang w:val="uk-UA"/>
        </w:rPr>
      </w:pPr>
      <w:r>
        <w:rPr>
          <w:b/>
          <w:u w:val="single"/>
          <w:lang w:val="uk-UA"/>
        </w:rPr>
        <w:t>3</w:t>
      </w:r>
      <w:r w:rsidRPr="00F04411">
        <w:rPr>
          <w:b/>
          <w:u w:val="single"/>
          <w:lang w:val="uk-UA"/>
        </w:rPr>
        <w:t>. СЛУХАЛИ:</w:t>
      </w:r>
      <w:r w:rsidRPr="00F04411">
        <w:rPr>
          <w:lang w:val="uk-UA"/>
        </w:rPr>
        <w:t xml:space="preserve"> Чорноморця О.П., який проінформував</w:t>
      </w:r>
      <w:r>
        <w:rPr>
          <w:lang w:val="uk-UA"/>
        </w:rPr>
        <w:t xml:space="preserve"> щодо внесення змін у штатний розпис К</w:t>
      </w:r>
      <w:r w:rsidR="00207F90">
        <w:rPr>
          <w:lang w:val="uk-UA"/>
        </w:rPr>
        <w:t>Н</w:t>
      </w:r>
      <w:r>
        <w:rPr>
          <w:lang w:val="uk-UA"/>
        </w:rPr>
        <w:t>П</w:t>
      </w:r>
      <w:r w:rsidR="00207F90">
        <w:rPr>
          <w:lang w:val="uk-UA"/>
        </w:rPr>
        <w:t xml:space="preserve"> </w:t>
      </w:r>
      <w:r w:rsidR="00207F90" w:rsidRPr="00207F90">
        <w:rPr>
          <w:rFonts w:eastAsia="Times New Roman"/>
          <w:color w:val="000000"/>
          <w:szCs w:val="28"/>
          <w:lang w:val="uk-UA" w:eastAsia="uk-UA"/>
        </w:rPr>
        <w:t>«Обласний медичний центр спортивної медицини» Житомирської обласної ради</w:t>
      </w:r>
      <w:r w:rsidR="00207F90">
        <w:rPr>
          <w:rFonts w:eastAsia="Times New Roman"/>
          <w:color w:val="000000"/>
          <w:szCs w:val="28"/>
          <w:lang w:val="uk-UA" w:eastAsia="uk-UA"/>
        </w:rPr>
        <w:t>.</w:t>
      </w:r>
    </w:p>
    <w:p w:rsidR="003F12E1" w:rsidRPr="00207F90" w:rsidRDefault="003F12E1" w:rsidP="00F04411">
      <w:pPr>
        <w:pStyle w:val="a5"/>
        <w:spacing w:line="240" w:lineRule="auto"/>
        <w:ind w:left="709"/>
        <w:jc w:val="both"/>
        <w:rPr>
          <w:sz w:val="16"/>
          <w:szCs w:val="16"/>
          <w:lang w:val="uk-UA"/>
        </w:rPr>
      </w:pPr>
    </w:p>
    <w:p w:rsidR="00207F90" w:rsidRPr="00207F90" w:rsidRDefault="003F12E1" w:rsidP="00207F90">
      <w:pPr>
        <w:spacing w:line="240" w:lineRule="auto"/>
        <w:contextualSpacing/>
        <w:jc w:val="both"/>
        <w:rPr>
          <w:rFonts w:eastAsia="Times New Roman"/>
          <w:szCs w:val="28"/>
          <w:lang w:val="uk-UA" w:eastAsia="uk-UA"/>
        </w:rPr>
      </w:pPr>
      <w:r w:rsidRPr="00200061">
        <w:rPr>
          <w:rFonts w:eastAsia="Times New Roman"/>
          <w:b/>
          <w:szCs w:val="28"/>
          <w:u w:val="single"/>
          <w:lang w:val="uk-UA" w:eastAsia="uk-UA"/>
        </w:rPr>
        <w:t>ВИРІШИЛИ:</w:t>
      </w:r>
      <w:r w:rsidRPr="00200061">
        <w:rPr>
          <w:rFonts w:eastAsia="Times New Roman"/>
          <w:szCs w:val="28"/>
          <w:lang w:val="uk-UA" w:eastAsia="uk-UA"/>
        </w:rPr>
        <w:t xml:space="preserve"> </w:t>
      </w:r>
      <w:r w:rsidR="00207F90" w:rsidRPr="00207F90">
        <w:rPr>
          <w:rFonts w:eastAsia="Times New Roman"/>
          <w:szCs w:val="28"/>
          <w:lang w:val="uk-UA" w:eastAsia="uk-UA"/>
        </w:rPr>
        <w:t>підтримати пропозицію депутата Чорноморця О.П.</w:t>
      </w:r>
      <w:r w:rsidR="00207F90" w:rsidRPr="00207F90">
        <w:rPr>
          <w:lang w:val="uk-UA"/>
        </w:rPr>
        <w:t xml:space="preserve"> щодо внесення змін у штатний розпис </w:t>
      </w:r>
      <w:r w:rsidR="00207F90" w:rsidRPr="00207F90">
        <w:rPr>
          <w:rFonts w:eastAsia="Times New Roman"/>
          <w:color w:val="000000"/>
          <w:szCs w:val="28"/>
          <w:lang w:val="uk-UA" w:eastAsia="uk-UA"/>
        </w:rPr>
        <w:t>комунального некомерційного підприємства «Обласний медичний центр спортивної медицини» Житомирської обласної ради (введення штатної посади – заступника директора КНП).</w:t>
      </w:r>
    </w:p>
    <w:p w:rsidR="003F12E1" w:rsidRPr="00207F90" w:rsidRDefault="003F12E1" w:rsidP="003F12E1">
      <w:pPr>
        <w:pStyle w:val="a5"/>
        <w:spacing w:line="240" w:lineRule="auto"/>
        <w:ind w:left="0"/>
        <w:jc w:val="both"/>
        <w:rPr>
          <w:rFonts w:eastAsia="Times New Roman"/>
          <w:sz w:val="16"/>
          <w:szCs w:val="16"/>
          <w:lang w:val="uk-UA" w:eastAsia="uk-UA"/>
        </w:rPr>
      </w:pPr>
    </w:p>
    <w:p w:rsidR="003F12E1" w:rsidRPr="000116B3" w:rsidRDefault="003F12E1" w:rsidP="003F12E1">
      <w:pPr>
        <w:spacing w:after="120" w:line="240" w:lineRule="auto"/>
        <w:ind w:left="3119"/>
        <w:jc w:val="both"/>
        <w:rPr>
          <w:rFonts w:eastAsia="Times New Roman"/>
          <w:i/>
          <w:szCs w:val="28"/>
          <w:lang w:val="uk-UA" w:eastAsia="ru-RU"/>
        </w:rPr>
      </w:pPr>
      <w:r w:rsidRPr="000116B3">
        <w:rPr>
          <w:rFonts w:eastAsia="Times New Roman"/>
          <w:i/>
          <w:szCs w:val="28"/>
          <w:lang w:val="uk-UA" w:eastAsia="ru-RU"/>
        </w:rPr>
        <w:t>Депутат Чорноморець О.П. зробив заяву, що, відповідно до чинного законодавства, не буде брати участь у голосуванні з даного питання у зв′язку  з конфліктом інтересів.</w:t>
      </w:r>
    </w:p>
    <w:p w:rsidR="003F12E1" w:rsidRPr="004F3FE5" w:rsidRDefault="003F12E1" w:rsidP="003F12E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color w:val="000000"/>
          <w:szCs w:val="28"/>
          <w:u w:val="single"/>
          <w:lang w:val="uk-UA" w:eastAsia="ru-RU"/>
        </w:rPr>
      </w:pPr>
      <w:r>
        <w:rPr>
          <w:color w:val="000000"/>
          <w:szCs w:val="28"/>
          <w:lang w:val="uk-UA" w:eastAsia="ru-RU"/>
        </w:rPr>
        <w:tab/>
      </w:r>
      <w:r>
        <w:rPr>
          <w:color w:val="000000"/>
          <w:szCs w:val="28"/>
          <w:lang w:val="uk-UA" w:eastAsia="ru-RU"/>
        </w:rPr>
        <w:tab/>
      </w:r>
      <w:r>
        <w:rPr>
          <w:color w:val="000000"/>
          <w:szCs w:val="28"/>
          <w:lang w:val="uk-UA" w:eastAsia="ru-RU"/>
        </w:rPr>
        <w:tab/>
      </w:r>
      <w:r>
        <w:rPr>
          <w:color w:val="000000"/>
          <w:szCs w:val="28"/>
          <w:lang w:val="uk-UA" w:eastAsia="ru-RU"/>
        </w:rPr>
        <w:tab/>
      </w:r>
      <w:r>
        <w:rPr>
          <w:color w:val="000000"/>
          <w:szCs w:val="28"/>
          <w:lang w:val="uk-UA" w:eastAsia="ru-RU"/>
        </w:rPr>
        <w:tab/>
      </w:r>
      <w:r>
        <w:rPr>
          <w:color w:val="000000"/>
          <w:szCs w:val="28"/>
          <w:lang w:val="uk-UA" w:eastAsia="ru-RU"/>
        </w:rPr>
        <w:tab/>
      </w:r>
      <w:r>
        <w:rPr>
          <w:color w:val="000000"/>
          <w:szCs w:val="28"/>
          <w:lang w:val="uk-UA" w:eastAsia="ru-RU"/>
        </w:rPr>
        <w:tab/>
      </w:r>
      <w:r>
        <w:rPr>
          <w:color w:val="000000"/>
          <w:szCs w:val="28"/>
          <w:lang w:val="uk-UA" w:eastAsia="ru-RU"/>
        </w:rPr>
        <w:tab/>
      </w:r>
      <w:r>
        <w:rPr>
          <w:color w:val="000000"/>
          <w:szCs w:val="28"/>
          <w:lang w:val="uk-UA" w:eastAsia="ru-RU"/>
        </w:rPr>
        <w:tab/>
      </w:r>
      <w:r w:rsidRPr="004F3FE5">
        <w:rPr>
          <w:color w:val="000000"/>
          <w:szCs w:val="28"/>
          <w:u w:val="single"/>
          <w:lang w:val="uk-UA" w:eastAsia="ru-RU"/>
        </w:rPr>
        <w:t>Голосування:</w:t>
      </w:r>
    </w:p>
    <w:p w:rsidR="003F12E1" w:rsidRDefault="003F12E1" w:rsidP="003F12E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color w:val="000000"/>
          <w:szCs w:val="28"/>
          <w:lang w:val="uk-UA" w:eastAsia="ru-RU"/>
        </w:rPr>
      </w:pPr>
      <w:r>
        <w:rPr>
          <w:color w:val="000000"/>
          <w:szCs w:val="28"/>
          <w:lang w:val="uk-UA" w:eastAsia="ru-RU"/>
        </w:rPr>
        <w:tab/>
      </w:r>
      <w:r>
        <w:rPr>
          <w:color w:val="000000"/>
          <w:szCs w:val="28"/>
          <w:lang w:val="uk-UA" w:eastAsia="ru-RU"/>
        </w:rPr>
        <w:tab/>
      </w:r>
      <w:r>
        <w:rPr>
          <w:color w:val="000000"/>
          <w:szCs w:val="28"/>
          <w:lang w:val="uk-UA" w:eastAsia="ru-RU"/>
        </w:rPr>
        <w:tab/>
      </w:r>
      <w:r>
        <w:rPr>
          <w:color w:val="000000"/>
          <w:szCs w:val="28"/>
          <w:lang w:val="uk-UA" w:eastAsia="ru-RU"/>
        </w:rPr>
        <w:tab/>
      </w:r>
      <w:r>
        <w:rPr>
          <w:color w:val="000000"/>
          <w:szCs w:val="28"/>
          <w:lang w:val="uk-UA" w:eastAsia="ru-RU"/>
        </w:rPr>
        <w:tab/>
      </w:r>
      <w:r>
        <w:rPr>
          <w:color w:val="000000"/>
          <w:szCs w:val="28"/>
          <w:lang w:val="uk-UA" w:eastAsia="ru-RU"/>
        </w:rPr>
        <w:tab/>
      </w:r>
      <w:r>
        <w:rPr>
          <w:color w:val="000000"/>
          <w:szCs w:val="28"/>
          <w:lang w:val="uk-UA" w:eastAsia="ru-RU"/>
        </w:rPr>
        <w:tab/>
      </w:r>
      <w:r>
        <w:rPr>
          <w:color w:val="000000"/>
          <w:szCs w:val="28"/>
          <w:lang w:val="uk-UA" w:eastAsia="ru-RU"/>
        </w:rPr>
        <w:tab/>
      </w:r>
      <w:r>
        <w:rPr>
          <w:color w:val="000000"/>
          <w:szCs w:val="28"/>
          <w:lang w:val="uk-UA" w:eastAsia="ru-RU"/>
        </w:rPr>
        <w:tab/>
        <w:t>за  -  4</w:t>
      </w:r>
    </w:p>
    <w:p w:rsidR="003F12E1" w:rsidRPr="003F12E1" w:rsidRDefault="003F12E1" w:rsidP="003F12E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color w:val="000000"/>
          <w:szCs w:val="28"/>
          <w:lang w:val="uk-UA" w:eastAsia="ru-RU"/>
        </w:rPr>
      </w:pPr>
      <w:r>
        <w:rPr>
          <w:color w:val="000000"/>
          <w:szCs w:val="28"/>
          <w:lang w:val="uk-UA" w:eastAsia="ru-RU"/>
        </w:rPr>
        <w:tab/>
      </w:r>
      <w:r>
        <w:rPr>
          <w:color w:val="000000"/>
          <w:szCs w:val="28"/>
          <w:lang w:val="uk-UA" w:eastAsia="ru-RU"/>
        </w:rPr>
        <w:tab/>
      </w:r>
      <w:r>
        <w:rPr>
          <w:color w:val="000000"/>
          <w:szCs w:val="28"/>
          <w:lang w:val="uk-UA" w:eastAsia="ru-RU"/>
        </w:rPr>
        <w:tab/>
      </w:r>
      <w:r>
        <w:rPr>
          <w:color w:val="000000"/>
          <w:szCs w:val="28"/>
          <w:lang w:val="uk-UA" w:eastAsia="ru-RU"/>
        </w:rPr>
        <w:tab/>
      </w:r>
      <w:r>
        <w:rPr>
          <w:color w:val="000000"/>
          <w:szCs w:val="28"/>
          <w:lang w:val="uk-UA" w:eastAsia="ru-RU"/>
        </w:rPr>
        <w:tab/>
      </w:r>
      <w:r>
        <w:rPr>
          <w:color w:val="000000"/>
          <w:szCs w:val="28"/>
          <w:lang w:val="uk-UA" w:eastAsia="ru-RU"/>
        </w:rPr>
        <w:tab/>
      </w:r>
      <w:r>
        <w:rPr>
          <w:color w:val="000000"/>
          <w:szCs w:val="28"/>
          <w:lang w:val="uk-UA" w:eastAsia="ru-RU"/>
        </w:rPr>
        <w:tab/>
      </w:r>
      <w:r>
        <w:rPr>
          <w:color w:val="000000"/>
          <w:szCs w:val="28"/>
          <w:lang w:val="uk-UA" w:eastAsia="ru-RU"/>
        </w:rPr>
        <w:tab/>
      </w:r>
      <w:r>
        <w:rPr>
          <w:color w:val="000000"/>
          <w:szCs w:val="28"/>
          <w:lang w:val="uk-UA" w:eastAsia="ru-RU"/>
        </w:rPr>
        <w:tab/>
        <w:t>не голосував – 1</w:t>
      </w:r>
    </w:p>
    <w:p w:rsidR="003F12E1" w:rsidRDefault="003F12E1" w:rsidP="00F04411">
      <w:pPr>
        <w:pStyle w:val="a5"/>
        <w:spacing w:line="240" w:lineRule="auto"/>
        <w:ind w:left="709"/>
        <w:jc w:val="both"/>
        <w:rPr>
          <w:lang w:val="uk-UA"/>
        </w:rPr>
      </w:pPr>
    </w:p>
    <w:p w:rsidR="00F04411" w:rsidRDefault="003F12E1" w:rsidP="003F12E1">
      <w:pPr>
        <w:pStyle w:val="a5"/>
        <w:spacing w:line="240" w:lineRule="auto"/>
        <w:ind w:left="0" w:firstLine="709"/>
        <w:jc w:val="both"/>
        <w:rPr>
          <w:rFonts w:eastAsia="Times New Roman"/>
          <w:szCs w:val="28"/>
          <w:lang w:val="uk-UA" w:eastAsia="uk-UA"/>
        </w:rPr>
      </w:pPr>
      <w:r>
        <w:rPr>
          <w:b/>
          <w:u w:val="single"/>
          <w:lang w:val="uk-UA"/>
        </w:rPr>
        <w:t>4. </w:t>
      </w:r>
      <w:r w:rsidR="00F04411" w:rsidRPr="00F04411">
        <w:rPr>
          <w:b/>
          <w:u w:val="single"/>
          <w:lang w:val="uk-UA"/>
        </w:rPr>
        <w:t>СЛУХАЛИ:</w:t>
      </w:r>
      <w:r w:rsidR="00F04411" w:rsidRPr="00F04411">
        <w:rPr>
          <w:lang w:val="uk-UA"/>
        </w:rPr>
        <w:t xml:space="preserve"> Чорноморця О.П., який проінформував щодо  </w:t>
      </w:r>
      <w:r w:rsidR="00F04411" w:rsidRPr="00F04411">
        <w:rPr>
          <w:rFonts w:eastAsiaTheme="minorHAnsi"/>
          <w:szCs w:val="28"/>
          <w:lang w:val="uk-UA"/>
        </w:rPr>
        <w:t xml:space="preserve">включення у </w:t>
      </w:r>
      <w:r w:rsidR="00F04411" w:rsidRPr="00F04411">
        <w:rPr>
          <w:rFonts w:eastAsia="Times New Roman"/>
          <w:szCs w:val="28"/>
          <w:lang w:val="uk-UA" w:eastAsia="uk-UA"/>
        </w:rPr>
        <w:t>Перелік першого типу нерухомого майна, яке підлягає передачі в оренду на аукціоні, приміщення гаражів за адресами:  м. Житомир, вул. Велика Бердичівська, 80</w:t>
      </w:r>
      <w:r>
        <w:rPr>
          <w:rFonts w:eastAsia="Times New Roman"/>
          <w:szCs w:val="28"/>
          <w:lang w:val="uk-UA" w:eastAsia="uk-UA"/>
        </w:rPr>
        <w:t>,</w:t>
      </w:r>
      <w:r w:rsidR="00F04411" w:rsidRPr="00F04411">
        <w:rPr>
          <w:rFonts w:eastAsia="Times New Roman"/>
          <w:szCs w:val="28"/>
          <w:lang w:val="uk-UA" w:eastAsia="uk-UA"/>
        </w:rPr>
        <w:t xml:space="preserve"> та вул. Велика Бердичівська, 8</w:t>
      </w:r>
      <w:r w:rsidR="00F04411">
        <w:rPr>
          <w:rFonts w:eastAsia="Times New Roman"/>
          <w:szCs w:val="28"/>
          <w:lang w:val="uk-UA" w:eastAsia="uk-UA"/>
        </w:rPr>
        <w:t>6</w:t>
      </w:r>
      <w:r w:rsidR="00200061">
        <w:rPr>
          <w:rFonts w:eastAsia="Times New Roman"/>
          <w:szCs w:val="28"/>
          <w:lang w:val="uk-UA" w:eastAsia="uk-UA"/>
        </w:rPr>
        <w:t>.</w:t>
      </w:r>
    </w:p>
    <w:p w:rsidR="00207F90" w:rsidRDefault="00207F90" w:rsidP="003F12E1">
      <w:pPr>
        <w:pStyle w:val="a5"/>
        <w:spacing w:line="240" w:lineRule="auto"/>
        <w:ind w:left="0" w:firstLine="709"/>
        <w:jc w:val="both"/>
        <w:rPr>
          <w:rFonts w:eastAsia="Times New Roman"/>
          <w:szCs w:val="28"/>
          <w:lang w:val="uk-UA" w:eastAsia="uk-UA"/>
        </w:rPr>
      </w:pPr>
      <w:proofErr w:type="spellStart"/>
      <w:r>
        <w:rPr>
          <w:rFonts w:eastAsia="Times New Roman"/>
          <w:szCs w:val="28"/>
          <w:lang w:val="uk-UA" w:eastAsia="uk-UA"/>
        </w:rPr>
        <w:t>Шавлович</w:t>
      </w:r>
      <w:proofErr w:type="spellEnd"/>
      <w:r>
        <w:rPr>
          <w:rFonts w:eastAsia="Times New Roman"/>
          <w:szCs w:val="28"/>
          <w:lang w:val="uk-UA" w:eastAsia="uk-UA"/>
        </w:rPr>
        <w:t xml:space="preserve"> О.Г. повідомив, що надійшло звернення з проханням надати в оренду будівлю  пилорами, що розташована в с. Прилуки Овруцького району.</w:t>
      </w:r>
    </w:p>
    <w:p w:rsidR="003F12E1" w:rsidRPr="003F12E1" w:rsidRDefault="003F12E1" w:rsidP="003F12E1">
      <w:pPr>
        <w:spacing w:line="240" w:lineRule="auto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ab/>
      </w:r>
      <w:r w:rsidR="00207F90">
        <w:rPr>
          <w:rFonts w:eastAsia="Times New Roman"/>
          <w:szCs w:val="28"/>
          <w:lang w:val="uk-UA" w:eastAsia="uk-UA"/>
        </w:rPr>
        <w:t xml:space="preserve">У процесі обговорення питання </w:t>
      </w:r>
      <w:proofErr w:type="spellStart"/>
      <w:r>
        <w:rPr>
          <w:rFonts w:eastAsia="Times New Roman"/>
          <w:szCs w:val="28"/>
          <w:lang w:val="uk-UA" w:eastAsia="uk-UA"/>
        </w:rPr>
        <w:t>Шавлович</w:t>
      </w:r>
      <w:proofErr w:type="spellEnd"/>
      <w:r>
        <w:rPr>
          <w:rFonts w:eastAsia="Times New Roman"/>
          <w:szCs w:val="28"/>
          <w:lang w:val="uk-UA" w:eastAsia="uk-UA"/>
        </w:rPr>
        <w:t xml:space="preserve"> О.Г. та </w:t>
      </w:r>
      <w:proofErr w:type="spellStart"/>
      <w:r>
        <w:rPr>
          <w:rFonts w:eastAsia="Times New Roman"/>
          <w:szCs w:val="28"/>
          <w:lang w:val="uk-UA" w:eastAsia="uk-UA"/>
        </w:rPr>
        <w:t>Сечін</w:t>
      </w:r>
      <w:proofErr w:type="spellEnd"/>
      <w:r>
        <w:rPr>
          <w:rFonts w:eastAsia="Times New Roman"/>
          <w:szCs w:val="28"/>
          <w:lang w:val="uk-UA" w:eastAsia="uk-UA"/>
        </w:rPr>
        <w:t xml:space="preserve"> Р.С.  проінформували про порядок включення об’єктів </w:t>
      </w:r>
      <w:r w:rsidRPr="00F04411">
        <w:rPr>
          <w:rFonts w:eastAsiaTheme="minorHAnsi"/>
          <w:szCs w:val="28"/>
          <w:lang w:val="uk-UA"/>
        </w:rPr>
        <w:t xml:space="preserve">у </w:t>
      </w:r>
      <w:r w:rsidRPr="00F04411">
        <w:rPr>
          <w:rFonts w:eastAsia="Times New Roman"/>
          <w:szCs w:val="28"/>
          <w:lang w:val="uk-UA" w:eastAsia="uk-UA"/>
        </w:rPr>
        <w:t>Перелік першого типу нерухомого майна, яке підляга</w:t>
      </w:r>
      <w:r>
        <w:rPr>
          <w:rFonts w:eastAsia="Times New Roman"/>
          <w:szCs w:val="28"/>
          <w:lang w:val="uk-UA" w:eastAsia="uk-UA"/>
        </w:rPr>
        <w:t>є передачі в оренду на аукціоні.</w:t>
      </w:r>
    </w:p>
    <w:p w:rsidR="00200061" w:rsidRDefault="00200061" w:rsidP="00F04411">
      <w:pPr>
        <w:pStyle w:val="a5"/>
        <w:spacing w:line="240" w:lineRule="auto"/>
        <w:ind w:left="0"/>
        <w:jc w:val="both"/>
        <w:rPr>
          <w:rFonts w:eastAsia="Times New Roman"/>
          <w:sz w:val="16"/>
          <w:szCs w:val="16"/>
          <w:lang w:val="uk-UA" w:eastAsia="uk-UA"/>
        </w:rPr>
      </w:pPr>
    </w:p>
    <w:p w:rsidR="00207F90" w:rsidRDefault="00207F90" w:rsidP="00F04411">
      <w:pPr>
        <w:pStyle w:val="a5"/>
        <w:spacing w:line="240" w:lineRule="auto"/>
        <w:ind w:left="0"/>
        <w:jc w:val="both"/>
        <w:rPr>
          <w:rFonts w:eastAsia="Times New Roman"/>
          <w:sz w:val="16"/>
          <w:szCs w:val="16"/>
          <w:lang w:val="uk-UA" w:eastAsia="uk-UA"/>
        </w:rPr>
      </w:pPr>
    </w:p>
    <w:p w:rsidR="00207F90" w:rsidRDefault="00207F90" w:rsidP="00F04411">
      <w:pPr>
        <w:pStyle w:val="a5"/>
        <w:spacing w:line="240" w:lineRule="auto"/>
        <w:ind w:left="0"/>
        <w:jc w:val="both"/>
        <w:rPr>
          <w:rFonts w:eastAsia="Times New Roman"/>
          <w:sz w:val="16"/>
          <w:szCs w:val="16"/>
          <w:lang w:val="uk-UA" w:eastAsia="uk-UA"/>
        </w:rPr>
      </w:pPr>
    </w:p>
    <w:p w:rsidR="00207F90" w:rsidRDefault="00207F90" w:rsidP="00F04411">
      <w:pPr>
        <w:pStyle w:val="a5"/>
        <w:spacing w:line="240" w:lineRule="auto"/>
        <w:ind w:left="0"/>
        <w:jc w:val="both"/>
        <w:rPr>
          <w:rFonts w:eastAsia="Times New Roman"/>
          <w:sz w:val="16"/>
          <w:szCs w:val="16"/>
          <w:lang w:val="uk-UA" w:eastAsia="uk-UA"/>
        </w:rPr>
      </w:pPr>
    </w:p>
    <w:p w:rsidR="00207F90" w:rsidRPr="00200061" w:rsidRDefault="00207F90" w:rsidP="00F04411">
      <w:pPr>
        <w:pStyle w:val="a5"/>
        <w:spacing w:line="240" w:lineRule="auto"/>
        <w:ind w:left="0"/>
        <w:jc w:val="both"/>
        <w:rPr>
          <w:rFonts w:eastAsia="Times New Roman"/>
          <w:sz w:val="16"/>
          <w:szCs w:val="16"/>
          <w:lang w:val="uk-UA" w:eastAsia="uk-UA"/>
        </w:rPr>
      </w:pPr>
    </w:p>
    <w:p w:rsidR="00207F90" w:rsidRDefault="00207F90" w:rsidP="00207F90">
      <w:pPr>
        <w:spacing w:line="240" w:lineRule="auto"/>
        <w:contextualSpacing/>
        <w:jc w:val="both"/>
        <w:rPr>
          <w:rFonts w:eastAsia="Times New Roman"/>
          <w:b/>
          <w:szCs w:val="28"/>
          <w:u w:val="single"/>
          <w:lang w:val="uk-UA" w:eastAsia="uk-UA"/>
        </w:rPr>
      </w:pPr>
      <w:r w:rsidRPr="00207F90">
        <w:rPr>
          <w:rFonts w:eastAsia="Times New Roman"/>
          <w:b/>
          <w:szCs w:val="28"/>
          <w:lang w:val="uk-UA" w:eastAsia="uk-UA"/>
        </w:rPr>
        <w:lastRenderedPageBreak/>
        <w:tab/>
      </w:r>
      <w:r w:rsidR="00200061" w:rsidRPr="00200061">
        <w:rPr>
          <w:rFonts w:eastAsia="Times New Roman"/>
          <w:b/>
          <w:szCs w:val="28"/>
          <w:u w:val="single"/>
          <w:lang w:val="uk-UA" w:eastAsia="uk-UA"/>
        </w:rPr>
        <w:t>ВИРІШИЛИ:</w:t>
      </w:r>
    </w:p>
    <w:p w:rsidR="00207F90" w:rsidRPr="001B60ED" w:rsidRDefault="00200061" w:rsidP="00207F90">
      <w:pPr>
        <w:spacing w:line="240" w:lineRule="auto"/>
        <w:contextualSpacing/>
        <w:jc w:val="both"/>
        <w:rPr>
          <w:rFonts w:eastAsia="Times New Roman"/>
          <w:sz w:val="16"/>
          <w:szCs w:val="16"/>
          <w:lang w:val="uk-UA" w:eastAsia="uk-UA"/>
        </w:rPr>
      </w:pPr>
      <w:r w:rsidRPr="00200061">
        <w:rPr>
          <w:rFonts w:eastAsia="Times New Roman"/>
          <w:szCs w:val="28"/>
          <w:lang w:val="uk-UA" w:eastAsia="uk-UA"/>
        </w:rPr>
        <w:t xml:space="preserve"> </w:t>
      </w:r>
    </w:p>
    <w:p w:rsidR="00207F90" w:rsidRPr="00207F90" w:rsidRDefault="00207F90" w:rsidP="00207F90">
      <w:pPr>
        <w:spacing w:line="240" w:lineRule="auto"/>
        <w:contextualSpacing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ab/>
        <w:t>1. </w:t>
      </w:r>
      <w:r w:rsidRPr="00207F90">
        <w:rPr>
          <w:rFonts w:eastAsia="Times New Roman"/>
          <w:szCs w:val="28"/>
          <w:lang w:val="uk-UA" w:eastAsia="uk-UA"/>
        </w:rPr>
        <w:t xml:space="preserve">Включити </w:t>
      </w:r>
      <w:r w:rsidRPr="00207F90">
        <w:rPr>
          <w:rFonts w:eastAsiaTheme="minorHAnsi"/>
          <w:szCs w:val="28"/>
          <w:lang w:val="uk-UA"/>
        </w:rPr>
        <w:t xml:space="preserve">у </w:t>
      </w:r>
      <w:r w:rsidRPr="00207F90">
        <w:rPr>
          <w:rFonts w:eastAsia="Times New Roman"/>
          <w:szCs w:val="28"/>
          <w:lang w:val="uk-UA" w:eastAsia="uk-UA"/>
        </w:rPr>
        <w:t>Перелік першого типу нерухомого майна, яке підлягає передачі в оренду на аукціоні, приміщення гаражів за адресами:  м. Житомир, вул. Велика Бердичівська, 80, і вул. Велика Бердичівська, 86, та будівлю пилорами, що розташована у с. Прилуки Овруцького району.</w:t>
      </w:r>
    </w:p>
    <w:p w:rsidR="00207F90" w:rsidRPr="001B60ED" w:rsidRDefault="00207F90" w:rsidP="00207F90">
      <w:pPr>
        <w:widowControl w:val="0"/>
        <w:autoSpaceDE w:val="0"/>
        <w:autoSpaceDN w:val="0"/>
        <w:adjustRightInd w:val="0"/>
        <w:spacing w:line="240" w:lineRule="auto"/>
        <w:ind w:left="709"/>
        <w:contextualSpacing/>
        <w:jc w:val="both"/>
        <w:rPr>
          <w:rFonts w:eastAsia="Times New Roman"/>
          <w:sz w:val="16"/>
          <w:szCs w:val="16"/>
          <w:lang w:val="uk-UA" w:eastAsia="uk-UA"/>
        </w:rPr>
      </w:pPr>
    </w:p>
    <w:p w:rsidR="00207F90" w:rsidRPr="00207F90" w:rsidRDefault="00207F90" w:rsidP="00207F90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2. </w:t>
      </w:r>
      <w:r w:rsidRPr="00207F90">
        <w:rPr>
          <w:rFonts w:eastAsia="Times New Roman"/>
          <w:szCs w:val="28"/>
          <w:lang w:val="uk-UA" w:eastAsia="uk-UA"/>
        </w:rPr>
        <w:t xml:space="preserve">Рекомендувати управлінню </w:t>
      </w:r>
      <w:r w:rsidRPr="00207F90">
        <w:rPr>
          <w:lang w:val="uk-UA"/>
        </w:rPr>
        <w:t>юридичної та кадрової роботи, управлінню майном виконавчого апарату обласної ради спільно з  КП «</w:t>
      </w:r>
      <w:r w:rsidRPr="00207F90">
        <w:rPr>
          <w:rFonts w:eastAsiaTheme="minorHAnsi"/>
          <w:iCs/>
          <w:szCs w:val="28"/>
          <w:lang w:val="uk-UA"/>
        </w:rPr>
        <w:t xml:space="preserve">Агенція з питань регіонального розвитку» </w:t>
      </w:r>
      <w:r w:rsidRPr="00207F90">
        <w:rPr>
          <w:rFonts w:eastAsia="Times New Roman"/>
          <w:color w:val="000000"/>
          <w:szCs w:val="28"/>
          <w:lang w:val="uk-UA" w:eastAsia="uk-UA"/>
        </w:rPr>
        <w:t xml:space="preserve">Житомирської обласної ради </w:t>
      </w:r>
      <w:r w:rsidRPr="00207F90">
        <w:rPr>
          <w:rFonts w:eastAsiaTheme="minorHAnsi"/>
          <w:iCs/>
          <w:szCs w:val="28"/>
          <w:lang w:val="uk-UA"/>
        </w:rPr>
        <w:t xml:space="preserve">розробити пропозиції щодо включення об’єктів </w:t>
      </w:r>
      <w:r w:rsidRPr="00207F90">
        <w:rPr>
          <w:rFonts w:eastAsiaTheme="minorHAnsi"/>
          <w:szCs w:val="28"/>
          <w:lang w:val="uk-UA"/>
        </w:rPr>
        <w:t xml:space="preserve">у </w:t>
      </w:r>
      <w:r w:rsidRPr="00207F90">
        <w:rPr>
          <w:rFonts w:eastAsia="Times New Roman"/>
          <w:szCs w:val="28"/>
          <w:lang w:val="uk-UA" w:eastAsia="uk-UA"/>
        </w:rPr>
        <w:t>Перелік першого типу нерухомого майна, яке підлягає передачі в оренду на аукціоні</w:t>
      </w:r>
      <w:r w:rsidRPr="00207F90">
        <w:rPr>
          <w:rFonts w:eastAsiaTheme="minorHAnsi"/>
          <w:iCs/>
          <w:szCs w:val="28"/>
          <w:lang w:val="uk-UA"/>
        </w:rPr>
        <w:t>,  та проінформувати на наступному засіданні постійної комісії.</w:t>
      </w:r>
    </w:p>
    <w:p w:rsidR="00F61C6E" w:rsidRDefault="00F61C6E" w:rsidP="00F61C6E">
      <w:pPr>
        <w:pStyle w:val="a5"/>
        <w:spacing w:line="240" w:lineRule="auto"/>
        <w:ind w:left="0"/>
        <w:jc w:val="right"/>
        <w:rPr>
          <w:lang w:val="uk-UA"/>
        </w:rPr>
      </w:pPr>
      <w:r>
        <w:rPr>
          <w:lang w:val="uk-UA"/>
        </w:rPr>
        <w:t>Одноголосно</w:t>
      </w:r>
    </w:p>
    <w:p w:rsidR="003F12E1" w:rsidRDefault="003F12E1" w:rsidP="00F61C6E">
      <w:pPr>
        <w:pStyle w:val="a5"/>
        <w:spacing w:line="240" w:lineRule="auto"/>
        <w:ind w:left="0"/>
        <w:jc w:val="right"/>
        <w:rPr>
          <w:rFonts w:eastAsia="Times New Roman"/>
          <w:szCs w:val="28"/>
          <w:lang w:val="uk-UA" w:eastAsia="uk-UA"/>
        </w:rPr>
      </w:pPr>
    </w:p>
    <w:p w:rsidR="00380B03" w:rsidRDefault="003F0C7E" w:rsidP="001B60ED">
      <w:pPr>
        <w:pStyle w:val="a5"/>
        <w:numPr>
          <w:ilvl w:val="0"/>
          <w:numId w:val="6"/>
        </w:numPr>
        <w:spacing w:line="240" w:lineRule="auto"/>
        <w:ind w:left="0" w:firstLine="709"/>
        <w:jc w:val="both"/>
        <w:rPr>
          <w:lang w:val="uk-UA"/>
        </w:rPr>
      </w:pPr>
      <w:r w:rsidRPr="00F04411">
        <w:rPr>
          <w:b/>
          <w:u w:val="single"/>
          <w:lang w:val="uk-UA"/>
        </w:rPr>
        <w:t>СЛУХАЛИ:</w:t>
      </w:r>
      <w:r w:rsidRPr="00F04411">
        <w:rPr>
          <w:lang w:val="uk-UA"/>
        </w:rPr>
        <w:t xml:space="preserve"> Чорноморця О.П., який проінформував</w:t>
      </w:r>
      <w:r>
        <w:rPr>
          <w:lang w:val="uk-UA"/>
        </w:rPr>
        <w:t xml:space="preserve"> про ситуацію з ліквідацією КП «</w:t>
      </w:r>
      <w:proofErr w:type="spellStart"/>
      <w:r>
        <w:rPr>
          <w:lang w:val="uk-UA"/>
        </w:rPr>
        <w:t>Чорнобильбуд</w:t>
      </w:r>
      <w:proofErr w:type="spellEnd"/>
      <w:r>
        <w:rPr>
          <w:lang w:val="uk-UA"/>
        </w:rPr>
        <w:t>».</w:t>
      </w:r>
    </w:p>
    <w:p w:rsidR="001B60ED" w:rsidRPr="001B60ED" w:rsidRDefault="001B60ED" w:rsidP="001B60ED">
      <w:pPr>
        <w:spacing w:line="240" w:lineRule="auto"/>
        <w:jc w:val="both"/>
        <w:rPr>
          <w:lang w:val="uk-UA"/>
        </w:rPr>
      </w:pPr>
      <w:r>
        <w:rPr>
          <w:lang w:val="uk-UA"/>
        </w:rPr>
        <w:tab/>
        <w:t xml:space="preserve">В обговоренні питання взяли участь </w:t>
      </w:r>
      <w:proofErr w:type="spellStart"/>
      <w:r>
        <w:rPr>
          <w:lang w:val="uk-UA"/>
        </w:rPr>
        <w:t>Прокопчук</w:t>
      </w:r>
      <w:proofErr w:type="spellEnd"/>
      <w:r>
        <w:rPr>
          <w:lang w:val="uk-UA"/>
        </w:rPr>
        <w:t xml:space="preserve"> В.В.,  Крамаренко С.М.</w:t>
      </w:r>
    </w:p>
    <w:p w:rsidR="001B60ED" w:rsidRPr="00380B03" w:rsidRDefault="001B60ED" w:rsidP="001B60ED">
      <w:pPr>
        <w:pStyle w:val="a5"/>
        <w:spacing w:line="240" w:lineRule="auto"/>
        <w:ind w:left="1065"/>
        <w:jc w:val="both"/>
        <w:rPr>
          <w:rFonts w:eastAsia="Times New Roman"/>
          <w:b/>
          <w:sz w:val="16"/>
          <w:szCs w:val="16"/>
          <w:u w:val="single"/>
          <w:lang w:val="uk-UA" w:eastAsia="uk-UA"/>
        </w:rPr>
      </w:pPr>
    </w:p>
    <w:p w:rsidR="003F0C7E" w:rsidRDefault="003F0C7E" w:rsidP="003F0C7E">
      <w:pPr>
        <w:pStyle w:val="a5"/>
        <w:spacing w:line="240" w:lineRule="auto"/>
        <w:ind w:left="0"/>
        <w:jc w:val="both"/>
        <w:rPr>
          <w:rFonts w:eastAsia="Times New Roman"/>
          <w:szCs w:val="28"/>
          <w:lang w:val="uk-UA" w:eastAsia="uk-UA"/>
        </w:rPr>
      </w:pPr>
      <w:r w:rsidRPr="00200061">
        <w:rPr>
          <w:rFonts w:eastAsia="Times New Roman"/>
          <w:b/>
          <w:szCs w:val="28"/>
          <w:u w:val="single"/>
          <w:lang w:val="uk-UA" w:eastAsia="uk-UA"/>
        </w:rPr>
        <w:t>ВИРІШИЛИ:</w:t>
      </w:r>
      <w:r w:rsidRPr="003F0C7E">
        <w:rPr>
          <w:rFonts w:eastAsia="Times New Roman"/>
          <w:szCs w:val="28"/>
          <w:lang w:val="uk-UA" w:eastAsia="uk-UA"/>
        </w:rPr>
        <w:t xml:space="preserve"> рекомендувати виконавчому апарату обласної ради </w:t>
      </w:r>
      <w:r>
        <w:rPr>
          <w:rFonts w:eastAsia="Times New Roman"/>
          <w:szCs w:val="28"/>
          <w:lang w:val="uk-UA" w:eastAsia="uk-UA"/>
        </w:rPr>
        <w:t xml:space="preserve">підготувати </w:t>
      </w:r>
      <w:proofErr w:type="spellStart"/>
      <w:r>
        <w:rPr>
          <w:rFonts w:eastAsia="Times New Roman"/>
          <w:szCs w:val="28"/>
          <w:lang w:val="uk-UA" w:eastAsia="uk-UA"/>
        </w:rPr>
        <w:t>пр</w:t>
      </w:r>
      <w:r w:rsidR="0071449D">
        <w:rPr>
          <w:rFonts w:eastAsia="Times New Roman"/>
          <w:szCs w:val="28"/>
          <w:lang w:val="uk-UA" w:eastAsia="uk-UA"/>
        </w:rPr>
        <w:t>оєкт</w:t>
      </w:r>
      <w:proofErr w:type="spellEnd"/>
      <w:r w:rsidR="0071449D">
        <w:rPr>
          <w:rFonts w:eastAsia="Times New Roman"/>
          <w:szCs w:val="28"/>
          <w:lang w:val="uk-UA" w:eastAsia="uk-UA"/>
        </w:rPr>
        <w:t xml:space="preserve"> рішення обласної ради</w:t>
      </w:r>
      <w:r>
        <w:rPr>
          <w:rFonts w:eastAsia="Times New Roman"/>
          <w:szCs w:val="28"/>
          <w:lang w:val="uk-UA" w:eastAsia="uk-UA"/>
        </w:rPr>
        <w:t xml:space="preserve"> щодо приєднання КП «</w:t>
      </w:r>
      <w:proofErr w:type="spellStart"/>
      <w:r>
        <w:rPr>
          <w:rFonts w:eastAsia="Times New Roman"/>
          <w:szCs w:val="28"/>
          <w:lang w:val="uk-UA" w:eastAsia="uk-UA"/>
        </w:rPr>
        <w:t>Чорнобильбуд</w:t>
      </w:r>
      <w:proofErr w:type="spellEnd"/>
      <w:r>
        <w:rPr>
          <w:rFonts w:eastAsia="Times New Roman"/>
          <w:szCs w:val="28"/>
          <w:lang w:val="uk-UA" w:eastAsia="uk-UA"/>
        </w:rPr>
        <w:t xml:space="preserve">» до комунального підприємства по експлуатації </w:t>
      </w:r>
      <w:proofErr w:type="spellStart"/>
      <w:r>
        <w:rPr>
          <w:rFonts w:eastAsia="Times New Roman"/>
          <w:szCs w:val="28"/>
          <w:lang w:val="uk-UA" w:eastAsia="uk-UA"/>
        </w:rPr>
        <w:t>адмінбудинків</w:t>
      </w:r>
      <w:proofErr w:type="spellEnd"/>
      <w:r>
        <w:rPr>
          <w:rFonts w:eastAsia="Times New Roman"/>
          <w:szCs w:val="28"/>
          <w:lang w:val="uk-UA" w:eastAsia="uk-UA"/>
        </w:rPr>
        <w:t xml:space="preserve"> обласної ради та внести на розгляд постійної комісії.</w:t>
      </w:r>
    </w:p>
    <w:p w:rsidR="00F61C6E" w:rsidRDefault="00F61C6E" w:rsidP="00F61C6E">
      <w:pPr>
        <w:pStyle w:val="a5"/>
        <w:spacing w:line="240" w:lineRule="auto"/>
        <w:ind w:left="0"/>
        <w:jc w:val="right"/>
        <w:rPr>
          <w:lang w:val="uk-UA"/>
        </w:rPr>
      </w:pPr>
      <w:r>
        <w:rPr>
          <w:lang w:val="uk-UA"/>
        </w:rPr>
        <w:t>Одноголосно</w:t>
      </w:r>
    </w:p>
    <w:p w:rsidR="00380B03" w:rsidRDefault="00380B03" w:rsidP="00F61C6E">
      <w:pPr>
        <w:pStyle w:val="a5"/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065"/>
        <w:jc w:val="right"/>
        <w:rPr>
          <w:b/>
          <w:color w:val="000000"/>
          <w:szCs w:val="28"/>
          <w:u w:val="single"/>
          <w:lang w:val="uk-UA" w:eastAsia="ru-RU"/>
        </w:rPr>
      </w:pPr>
      <w:bookmarkStart w:id="0" w:name="_GoBack"/>
      <w:bookmarkEnd w:id="0"/>
    </w:p>
    <w:p w:rsidR="00F61C6E" w:rsidRDefault="00F61C6E" w:rsidP="00380B03">
      <w:pPr>
        <w:pStyle w:val="a5"/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065"/>
        <w:jc w:val="both"/>
        <w:rPr>
          <w:b/>
          <w:color w:val="000000"/>
          <w:szCs w:val="28"/>
          <w:u w:val="single"/>
          <w:lang w:val="uk-UA" w:eastAsia="ru-RU"/>
        </w:rPr>
      </w:pPr>
    </w:p>
    <w:p w:rsidR="00F61C6E" w:rsidRDefault="00F61C6E" w:rsidP="00380B03">
      <w:pPr>
        <w:pStyle w:val="a5"/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065"/>
        <w:jc w:val="both"/>
        <w:rPr>
          <w:b/>
          <w:color w:val="000000"/>
          <w:szCs w:val="28"/>
          <w:u w:val="single"/>
          <w:lang w:val="uk-UA" w:eastAsia="ru-RU"/>
        </w:rPr>
      </w:pPr>
    </w:p>
    <w:p w:rsidR="00F61C6E" w:rsidRDefault="00F61C6E" w:rsidP="00F61C6E">
      <w:pPr>
        <w:widowControl w:val="0"/>
        <w:autoSpaceDE w:val="0"/>
        <w:autoSpaceDN w:val="0"/>
        <w:adjustRightInd w:val="0"/>
        <w:spacing w:line="240" w:lineRule="auto"/>
        <w:rPr>
          <w:szCs w:val="28"/>
          <w:lang w:val="uk-UA"/>
        </w:rPr>
      </w:pPr>
      <w:r>
        <w:rPr>
          <w:szCs w:val="28"/>
          <w:lang w:val="uk-UA"/>
        </w:rPr>
        <w:t xml:space="preserve">   Голова комісії                                                                            С.М. Крамаренко</w:t>
      </w:r>
    </w:p>
    <w:p w:rsidR="00F61C6E" w:rsidRDefault="00F61C6E" w:rsidP="00F61C6E">
      <w:pPr>
        <w:widowControl w:val="0"/>
        <w:autoSpaceDE w:val="0"/>
        <w:autoSpaceDN w:val="0"/>
        <w:adjustRightInd w:val="0"/>
        <w:spacing w:line="240" w:lineRule="auto"/>
        <w:rPr>
          <w:szCs w:val="28"/>
          <w:lang w:val="uk-UA"/>
        </w:rPr>
      </w:pPr>
    </w:p>
    <w:p w:rsidR="00F61C6E" w:rsidRDefault="00F61C6E" w:rsidP="00F61C6E">
      <w:pPr>
        <w:widowControl w:val="0"/>
        <w:autoSpaceDE w:val="0"/>
        <w:autoSpaceDN w:val="0"/>
        <w:adjustRightInd w:val="0"/>
        <w:spacing w:line="240" w:lineRule="auto"/>
        <w:rPr>
          <w:szCs w:val="28"/>
          <w:lang w:val="uk-UA"/>
        </w:rPr>
      </w:pPr>
      <w:r>
        <w:rPr>
          <w:szCs w:val="28"/>
          <w:lang w:val="uk-UA"/>
        </w:rPr>
        <w:t xml:space="preserve">   Секретар                                                                                     Д.І. </w:t>
      </w:r>
      <w:proofErr w:type="spellStart"/>
      <w:r>
        <w:rPr>
          <w:szCs w:val="28"/>
          <w:lang w:val="uk-UA"/>
        </w:rPr>
        <w:t>Кропачов</w:t>
      </w:r>
      <w:proofErr w:type="spellEnd"/>
    </w:p>
    <w:p w:rsidR="00F61C6E" w:rsidRPr="00380B03" w:rsidRDefault="00F61C6E" w:rsidP="00380B03">
      <w:pPr>
        <w:pStyle w:val="a5"/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065"/>
        <w:jc w:val="both"/>
        <w:rPr>
          <w:b/>
          <w:color w:val="000000"/>
          <w:szCs w:val="28"/>
          <w:u w:val="single"/>
          <w:lang w:val="uk-UA" w:eastAsia="ru-RU"/>
        </w:rPr>
      </w:pPr>
    </w:p>
    <w:sectPr w:rsidR="00F61C6E" w:rsidRPr="00380B03" w:rsidSect="00D31A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18E" w:rsidRDefault="0054018E" w:rsidP="00F04411">
      <w:pPr>
        <w:spacing w:line="240" w:lineRule="auto"/>
      </w:pPr>
      <w:r>
        <w:separator/>
      </w:r>
    </w:p>
  </w:endnote>
  <w:endnote w:type="continuationSeparator" w:id="0">
    <w:p w:rsidR="0054018E" w:rsidRDefault="0054018E" w:rsidP="00F044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411" w:rsidRDefault="00F0441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411" w:rsidRDefault="00F0441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411" w:rsidRDefault="00F0441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18E" w:rsidRDefault="0054018E" w:rsidP="00F04411">
      <w:pPr>
        <w:spacing w:line="240" w:lineRule="auto"/>
      </w:pPr>
      <w:r>
        <w:separator/>
      </w:r>
    </w:p>
  </w:footnote>
  <w:footnote w:type="continuationSeparator" w:id="0">
    <w:p w:rsidR="0054018E" w:rsidRDefault="0054018E" w:rsidP="00F044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411" w:rsidRDefault="00F0441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9440718"/>
      <w:docPartObj>
        <w:docPartGallery w:val="Page Numbers (Top of Page)"/>
        <w:docPartUnique/>
      </w:docPartObj>
    </w:sdtPr>
    <w:sdtEndPr/>
    <w:sdtContent>
      <w:p w:rsidR="00F04411" w:rsidRDefault="00F0441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C6E">
          <w:rPr>
            <w:noProof/>
          </w:rPr>
          <w:t>4</w:t>
        </w:r>
        <w:r>
          <w:fldChar w:fldCharType="end"/>
        </w:r>
      </w:p>
    </w:sdtContent>
  </w:sdt>
  <w:p w:rsidR="00F04411" w:rsidRDefault="00F0441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411" w:rsidRDefault="00F0441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B5005"/>
    <w:multiLevelType w:val="hybridMultilevel"/>
    <w:tmpl w:val="20A00DF4"/>
    <w:lvl w:ilvl="0" w:tplc="D71E54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2FF774D"/>
    <w:multiLevelType w:val="hybridMultilevel"/>
    <w:tmpl w:val="2A1CCFAA"/>
    <w:lvl w:ilvl="0" w:tplc="848444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7D1531B"/>
    <w:multiLevelType w:val="hybridMultilevel"/>
    <w:tmpl w:val="6F3010C4"/>
    <w:lvl w:ilvl="0" w:tplc="DD52532E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49046986"/>
    <w:multiLevelType w:val="hybridMultilevel"/>
    <w:tmpl w:val="5F280F70"/>
    <w:lvl w:ilvl="0" w:tplc="A75288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28341B1"/>
    <w:multiLevelType w:val="hybridMultilevel"/>
    <w:tmpl w:val="E468031C"/>
    <w:lvl w:ilvl="0" w:tplc="2EAAB5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93174A4"/>
    <w:multiLevelType w:val="hybridMultilevel"/>
    <w:tmpl w:val="D8363B4E"/>
    <w:lvl w:ilvl="0" w:tplc="310AC2EE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769"/>
    <w:rsid w:val="001B60ED"/>
    <w:rsid w:val="00200061"/>
    <w:rsid w:val="00207F90"/>
    <w:rsid w:val="0024525C"/>
    <w:rsid w:val="00380B03"/>
    <w:rsid w:val="003C5CDA"/>
    <w:rsid w:val="003D3C0D"/>
    <w:rsid w:val="003F0C7E"/>
    <w:rsid w:val="003F12E1"/>
    <w:rsid w:val="0047123D"/>
    <w:rsid w:val="0054018E"/>
    <w:rsid w:val="005E2C3A"/>
    <w:rsid w:val="006A2769"/>
    <w:rsid w:val="0071449D"/>
    <w:rsid w:val="00740D6F"/>
    <w:rsid w:val="00764E75"/>
    <w:rsid w:val="007F22AB"/>
    <w:rsid w:val="009152DF"/>
    <w:rsid w:val="0092097E"/>
    <w:rsid w:val="00927B68"/>
    <w:rsid w:val="00951621"/>
    <w:rsid w:val="00A55144"/>
    <w:rsid w:val="00B159E2"/>
    <w:rsid w:val="00BF63FE"/>
    <w:rsid w:val="00C83296"/>
    <w:rsid w:val="00D31AC5"/>
    <w:rsid w:val="00D8719C"/>
    <w:rsid w:val="00E84CC6"/>
    <w:rsid w:val="00F04411"/>
    <w:rsid w:val="00F5011B"/>
    <w:rsid w:val="00F61C6E"/>
    <w:rsid w:val="00FB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AC5"/>
    <w:pPr>
      <w:spacing w:after="0"/>
    </w:pPr>
    <w:rPr>
      <w:rFonts w:ascii="Times New Roman" w:eastAsia="Calibri" w:hAnsi="Times New Roman" w:cs="Times New Roman"/>
      <w:sz w:val="28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A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AC5"/>
    <w:rPr>
      <w:rFonts w:ascii="Tahoma" w:eastAsia="Calibri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D8719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04411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4411"/>
    <w:rPr>
      <w:rFonts w:ascii="Times New Roman" w:eastAsia="Calibri" w:hAnsi="Times New Roman" w:cs="Times New Roman"/>
      <w:sz w:val="28"/>
      <w:szCs w:val="24"/>
      <w:lang w:val="ru-RU"/>
    </w:rPr>
  </w:style>
  <w:style w:type="paragraph" w:styleId="a8">
    <w:name w:val="footer"/>
    <w:basedOn w:val="a"/>
    <w:link w:val="a9"/>
    <w:uiPriority w:val="99"/>
    <w:unhideWhenUsed/>
    <w:rsid w:val="00F04411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4411"/>
    <w:rPr>
      <w:rFonts w:ascii="Times New Roman" w:eastAsia="Calibri" w:hAnsi="Times New Roman" w:cs="Times New Roman"/>
      <w:sz w:val="28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AC5"/>
    <w:pPr>
      <w:spacing w:after="0"/>
    </w:pPr>
    <w:rPr>
      <w:rFonts w:ascii="Times New Roman" w:eastAsia="Calibri" w:hAnsi="Times New Roman" w:cs="Times New Roman"/>
      <w:sz w:val="28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A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AC5"/>
    <w:rPr>
      <w:rFonts w:ascii="Tahoma" w:eastAsia="Calibri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D8719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04411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4411"/>
    <w:rPr>
      <w:rFonts w:ascii="Times New Roman" w:eastAsia="Calibri" w:hAnsi="Times New Roman" w:cs="Times New Roman"/>
      <w:sz w:val="28"/>
      <w:szCs w:val="24"/>
      <w:lang w:val="ru-RU"/>
    </w:rPr>
  </w:style>
  <w:style w:type="paragraph" w:styleId="a8">
    <w:name w:val="footer"/>
    <w:basedOn w:val="a"/>
    <w:link w:val="a9"/>
    <w:uiPriority w:val="99"/>
    <w:unhideWhenUsed/>
    <w:rsid w:val="00F04411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4411"/>
    <w:rPr>
      <w:rFonts w:ascii="Times New Roman" w:eastAsia="Calibri" w:hAnsi="Times New Roman" w:cs="Times New Roman"/>
      <w:sz w:val="28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4535</Words>
  <Characters>2586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Лідія Серафімович</dc:creator>
  <cp:keywords/>
  <dc:description/>
  <cp:lastModifiedBy>Лідія Серафімович</cp:lastModifiedBy>
  <cp:revision>17</cp:revision>
  <dcterms:created xsi:type="dcterms:W3CDTF">2021-08-13T07:37:00Z</dcterms:created>
  <dcterms:modified xsi:type="dcterms:W3CDTF">2021-08-18T05:02:00Z</dcterms:modified>
</cp:coreProperties>
</file>