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D" w:rsidRDefault="008465BD" w:rsidP="008465BD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E44F5E" wp14:editId="22C57FB3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BD" w:rsidRDefault="008465BD" w:rsidP="008465B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465BD" w:rsidRDefault="008465BD" w:rsidP="008465B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465BD" w:rsidRDefault="008465BD" w:rsidP="008465BD">
      <w:pPr>
        <w:spacing w:line="240" w:lineRule="auto"/>
        <w:jc w:val="both"/>
        <w:rPr>
          <w:b/>
          <w:lang w:val="uk-UA"/>
        </w:rPr>
      </w:pPr>
    </w:p>
    <w:p w:rsidR="008465BD" w:rsidRDefault="008465BD" w:rsidP="008465B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3</w:t>
      </w:r>
    </w:p>
    <w:p w:rsidR="008465BD" w:rsidRDefault="008465BD" w:rsidP="008465BD">
      <w:pPr>
        <w:spacing w:line="240" w:lineRule="auto"/>
        <w:jc w:val="both"/>
        <w:rPr>
          <w:b/>
          <w:sz w:val="20"/>
          <w:szCs w:val="20"/>
          <w:lang w:val="uk-UA"/>
        </w:rPr>
      </w:pPr>
    </w:p>
    <w:p w:rsidR="008465BD" w:rsidRDefault="008465BD" w:rsidP="008465BD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8465BD" w:rsidRDefault="008465BD" w:rsidP="008465BD">
      <w:pPr>
        <w:spacing w:line="240" w:lineRule="auto"/>
        <w:jc w:val="center"/>
        <w:rPr>
          <w:b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8465BD" w:rsidRDefault="008465BD" w:rsidP="008465BD">
      <w:pPr>
        <w:spacing w:line="240" w:lineRule="auto"/>
        <w:jc w:val="both"/>
        <w:rPr>
          <w:lang w:val="uk-UA"/>
        </w:rPr>
      </w:pPr>
    </w:p>
    <w:p w:rsidR="008465BD" w:rsidRDefault="008465BD" w:rsidP="008465BD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5 березня 2021 року </w:t>
      </w:r>
      <w:r>
        <w:rPr>
          <w:lang w:val="uk-UA"/>
        </w:rPr>
        <w:tab/>
        <w:t xml:space="preserve">  м. Житомир</w:t>
      </w:r>
    </w:p>
    <w:p w:rsidR="008465BD" w:rsidRDefault="008465BD" w:rsidP="008465BD">
      <w:pPr>
        <w:spacing w:line="240" w:lineRule="auto"/>
        <w:jc w:val="both"/>
        <w:rPr>
          <w:lang w:val="uk-UA"/>
        </w:rPr>
      </w:pPr>
    </w:p>
    <w:p w:rsidR="008465BD" w:rsidRDefault="008465BD" w:rsidP="008465BD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 Чорноморець О.П., </w:t>
      </w:r>
      <w:r w:rsidR="00A52181">
        <w:rPr>
          <w:lang w:val="uk-UA"/>
        </w:rPr>
        <w:t xml:space="preserve">       </w:t>
      </w:r>
      <w:proofErr w:type="spellStart"/>
      <w:r>
        <w:rPr>
          <w:lang w:val="uk-UA"/>
        </w:rPr>
        <w:t>Яблонський</w:t>
      </w:r>
      <w:proofErr w:type="spellEnd"/>
      <w:r>
        <w:rPr>
          <w:lang w:val="uk-UA"/>
        </w:rPr>
        <w:t xml:space="preserve"> П.Є.</w:t>
      </w:r>
    </w:p>
    <w:p w:rsidR="008465BD" w:rsidRDefault="008465BD" w:rsidP="008465BD">
      <w:pPr>
        <w:jc w:val="both"/>
        <w:rPr>
          <w:szCs w:val="28"/>
          <w:lang w:val="uk-UA"/>
        </w:rPr>
      </w:pPr>
    </w:p>
    <w:p w:rsidR="008465BD" w:rsidRDefault="008465BD" w:rsidP="00A20BC9">
      <w:pPr>
        <w:spacing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Беруть участь у засіданні:</w:t>
      </w:r>
      <w:r w:rsidR="00A20BC9" w:rsidRPr="00A20BC9">
        <w:rPr>
          <w:szCs w:val="28"/>
          <w:lang w:val="uk-UA"/>
        </w:rPr>
        <w:t xml:space="preserve"> Ширма В.В. – заступник голови </w:t>
      </w:r>
      <w:r w:rsidR="00A20BC9">
        <w:rPr>
          <w:szCs w:val="28"/>
          <w:lang w:val="uk-UA"/>
        </w:rPr>
        <w:t xml:space="preserve">Житомирської </w:t>
      </w:r>
      <w:r w:rsidR="00A20BC9" w:rsidRPr="00A20BC9">
        <w:rPr>
          <w:szCs w:val="28"/>
          <w:lang w:val="uk-UA"/>
        </w:rPr>
        <w:t>обласної ради</w:t>
      </w:r>
      <w:r w:rsidR="00A20BC9">
        <w:rPr>
          <w:szCs w:val="28"/>
          <w:lang w:val="uk-UA"/>
        </w:rPr>
        <w:t>;</w:t>
      </w:r>
      <w:r w:rsidR="00A20BC9" w:rsidRPr="00A20BC9">
        <w:rPr>
          <w:szCs w:val="28"/>
          <w:lang w:val="uk-UA"/>
        </w:rPr>
        <w:t xml:space="preserve"> </w:t>
      </w:r>
      <w:r w:rsidR="00A20BC9">
        <w:rPr>
          <w:szCs w:val="28"/>
          <w:lang w:val="uk-UA"/>
        </w:rPr>
        <w:t xml:space="preserve">Паламарчук О.С. – </w:t>
      </w:r>
      <w:r w:rsidR="00A20BC9" w:rsidRPr="000C4F66">
        <w:rPr>
          <w:lang w:val="uk-UA"/>
        </w:rPr>
        <w:t>керуюч</w:t>
      </w:r>
      <w:r w:rsidR="00A20BC9">
        <w:rPr>
          <w:lang w:val="uk-UA"/>
        </w:rPr>
        <w:t>ий</w:t>
      </w:r>
      <w:r w:rsidR="00A20BC9" w:rsidRPr="000C4F66">
        <w:rPr>
          <w:lang w:val="uk-UA"/>
        </w:rPr>
        <w:t xml:space="preserve"> справами</w:t>
      </w:r>
      <w:r w:rsidR="00A20BC9" w:rsidRPr="0096412A">
        <w:rPr>
          <w:szCs w:val="28"/>
          <w:lang w:val="uk-UA"/>
        </w:rPr>
        <w:t xml:space="preserve"> </w:t>
      </w:r>
      <w:r w:rsidR="00A20BC9" w:rsidRPr="00EB4CF2">
        <w:rPr>
          <w:szCs w:val="28"/>
          <w:lang w:val="uk-UA"/>
        </w:rPr>
        <w:t>ви</w:t>
      </w:r>
      <w:r w:rsidR="00A20BC9">
        <w:rPr>
          <w:szCs w:val="28"/>
          <w:lang w:val="uk-UA"/>
        </w:rPr>
        <w:t xml:space="preserve">конавчого апарату обласної ради; </w:t>
      </w:r>
      <w:proofErr w:type="spellStart"/>
      <w:r w:rsidR="00A20BC9">
        <w:rPr>
          <w:szCs w:val="28"/>
          <w:lang w:val="uk-UA"/>
        </w:rPr>
        <w:t>Репіков</w:t>
      </w:r>
      <w:proofErr w:type="spellEnd"/>
      <w:r w:rsidR="00A20BC9">
        <w:rPr>
          <w:szCs w:val="28"/>
          <w:lang w:val="uk-UA"/>
        </w:rPr>
        <w:t xml:space="preserve"> А.В. - </w:t>
      </w:r>
      <w:r w:rsidR="00A20BC9">
        <w:rPr>
          <w:lang w:val="uk-UA"/>
        </w:rPr>
        <w:t>заступник керуючого справами, начальник</w:t>
      </w:r>
      <w:r w:rsidR="00A20BC9" w:rsidRPr="000C4F66">
        <w:rPr>
          <w:lang w:val="uk-UA"/>
        </w:rPr>
        <w:t xml:space="preserve"> управління юридичної та кадрової роботи</w:t>
      </w:r>
      <w:r w:rsidR="00A20BC9" w:rsidRPr="000C4F66">
        <w:rPr>
          <w:szCs w:val="28"/>
          <w:lang w:val="uk-UA"/>
        </w:rPr>
        <w:t xml:space="preserve"> </w:t>
      </w:r>
      <w:r w:rsidR="00A20BC9" w:rsidRPr="00EB4CF2">
        <w:rPr>
          <w:szCs w:val="28"/>
          <w:lang w:val="uk-UA"/>
        </w:rPr>
        <w:t>ви</w:t>
      </w:r>
      <w:r w:rsidR="00A20BC9">
        <w:rPr>
          <w:szCs w:val="28"/>
          <w:lang w:val="uk-UA"/>
        </w:rPr>
        <w:t>конавчого апарату обласної ради;</w:t>
      </w:r>
      <w:r w:rsidR="00A20BC9" w:rsidRPr="00F577D8">
        <w:rPr>
          <w:szCs w:val="28"/>
          <w:lang w:val="uk-UA"/>
        </w:rPr>
        <w:t xml:space="preserve"> </w:t>
      </w:r>
      <w:proofErr w:type="spellStart"/>
      <w:r w:rsidR="00A20BC9">
        <w:rPr>
          <w:szCs w:val="28"/>
          <w:lang w:val="uk-UA"/>
        </w:rPr>
        <w:t>Глушенко</w:t>
      </w:r>
      <w:proofErr w:type="spellEnd"/>
      <w:r w:rsidR="00A20BC9">
        <w:rPr>
          <w:szCs w:val="28"/>
          <w:lang w:val="uk-UA"/>
        </w:rPr>
        <w:t xml:space="preserve"> М. Д.</w:t>
      </w:r>
      <w:r w:rsidR="00A20BC9" w:rsidRPr="00EB4CF2">
        <w:rPr>
          <w:szCs w:val="28"/>
          <w:lang w:val="uk-UA"/>
        </w:rPr>
        <w:t xml:space="preserve"> </w:t>
      </w:r>
      <w:r w:rsidR="00A20BC9"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</w:t>
      </w:r>
      <w:r w:rsidR="00A20BC9">
        <w:rPr>
          <w:szCs w:val="28"/>
          <w:lang w:val="uk-UA"/>
        </w:rPr>
        <w:t xml:space="preserve">конавчого апарату обласної ради; </w:t>
      </w:r>
      <w:r w:rsidR="00A20BC9">
        <w:rPr>
          <w:rFonts w:eastAsiaTheme="minorHAnsi"/>
          <w:szCs w:val="28"/>
          <w:lang w:val="uk-UA"/>
        </w:rPr>
        <w:t>Кравчук Н.М. –</w:t>
      </w:r>
      <w:r w:rsidR="00A20BC9" w:rsidRPr="009F079A">
        <w:rPr>
          <w:szCs w:val="28"/>
          <w:lang w:val="uk-UA"/>
        </w:rPr>
        <w:t xml:space="preserve"> </w:t>
      </w:r>
      <w:r w:rsidR="00A20BC9">
        <w:rPr>
          <w:szCs w:val="28"/>
          <w:lang w:val="uk-UA"/>
        </w:rPr>
        <w:t xml:space="preserve">заступник </w:t>
      </w:r>
      <w:r w:rsidR="00A20BC9" w:rsidRPr="009F079A">
        <w:rPr>
          <w:szCs w:val="28"/>
          <w:lang w:val="uk-UA"/>
        </w:rPr>
        <w:t>начальник</w:t>
      </w:r>
      <w:r w:rsidR="00A20BC9">
        <w:rPr>
          <w:szCs w:val="28"/>
          <w:lang w:val="uk-UA"/>
        </w:rPr>
        <w:t>а</w:t>
      </w:r>
      <w:r w:rsidR="00A20BC9" w:rsidRPr="009F079A">
        <w:rPr>
          <w:szCs w:val="28"/>
          <w:lang w:val="uk-UA"/>
        </w:rPr>
        <w:t xml:space="preserve"> управління майном ви</w:t>
      </w:r>
      <w:r w:rsidR="00A20BC9">
        <w:rPr>
          <w:szCs w:val="28"/>
          <w:lang w:val="uk-UA"/>
        </w:rPr>
        <w:t>конавчого апарату обласної ради;</w:t>
      </w:r>
      <w:r w:rsidR="00A20BC9" w:rsidRPr="00A20BC9">
        <w:rPr>
          <w:rFonts w:eastAsia="Times New Roman"/>
          <w:b/>
          <w:szCs w:val="28"/>
          <w:lang w:val="uk-UA" w:eastAsia="ru-RU"/>
        </w:rPr>
        <w:t xml:space="preserve"> </w:t>
      </w:r>
      <w:r w:rsidR="00A20BC9" w:rsidRPr="00A20BC9">
        <w:rPr>
          <w:rFonts w:eastAsia="Times New Roman"/>
          <w:szCs w:val="28"/>
          <w:lang w:val="uk-UA" w:eastAsia="ru-RU"/>
        </w:rPr>
        <w:t>Крук О</w:t>
      </w:r>
      <w:r w:rsidR="00A20BC9">
        <w:rPr>
          <w:rFonts w:eastAsia="Times New Roman"/>
          <w:szCs w:val="28"/>
          <w:lang w:val="uk-UA" w:eastAsia="ru-RU"/>
        </w:rPr>
        <w:t>.</w:t>
      </w:r>
      <w:r w:rsidR="00A20BC9" w:rsidRPr="00A20BC9">
        <w:rPr>
          <w:rFonts w:eastAsia="Times New Roman"/>
          <w:szCs w:val="28"/>
          <w:lang w:val="uk-UA" w:eastAsia="ru-RU"/>
        </w:rPr>
        <w:t xml:space="preserve"> А</w:t>
      </w:r>
      <w:r w:rsidR="00A20BC9">
        <w:rPr>
          <w:rFonts w:eastAsia="Times New Roman"/>
          <w:szCs w:val="28"/>
          <w:lang w:val="uk-UA" w:eastAsia="ru-RU"/>
        </w:rPr>
        <w:t>.</w:t>
      </w:r>
      <w:r w:rsidR="00A20BC9" w:rsidRPr="00A20BC9">
        <w:rPr>
          <w:rFonts w:eastAsia="Times New Roman"/>
          <w:szCs w:val="28"/>
          <w:lang w:val="uk-UA" w:eastAsia="ru-RU"/>
        </w:rPr>
        <w:t xml:space="preserve"> – директор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</w:t>
      </w:r>
      <w:r w:rsidR="00A20BC9" w:rsidRPr="00A20BC9">
        <w:rPr>
          <w:rFonts w:eastAsia="Times New Roman"/>
          <w:szCs w:val="28"/>
          <w:lang w:val="uk-UA" w:eastAsia="ru-RU"/>
        </w:rPr>
        <w:t>Табір</w:t>
      </w:r>
      <w:proofErr w:type="spellEnd"/>
      <w:r w:rsidR="00A20BC9" w:rsidRPr="00A20BC9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</w:t>
      </w:r>
      <w:r w:rsidR="00A20BC9" w:rsidRPr="00A20BC9">
        <w:rPr>
          <w:rFonts w:eastAsia="Times New Roman"/>
          <w:szCs w:val="28"/>
          <w:lang w:val="uk-UA" w:eastAsia="ru-RU"/>
        </w:rPr>
        <w:t>Орлятко</w:t>
      </w:r>
      <w:proofErr w:type="spellEnd"/>
      <w:r w:rsidR="00A20BC9" w:rsidRPr="008465BD">
        <w:rPr>
          <w:rFonts w:eastAsia="Times New Roman"/>
          <w:szCs w:val="28"/>
          <w:lang w:val="uk-UA" w:eastAsia="uk-UA"/>
        </w:rPr>
        <w:t>”</w:t>
      </w:r>
      <w:r w:rsidR="00A20BC9" w:rsidRPr="00A20BC9">
        <w:rPr>
          <w:rFonts w:eastAsia="Times New Roman"/>
          <w:i/>
          <w:szCs w:val="28"/>
          <w:lang w:val="uk-UA" w:eastAsia="ru-RU"/>
        </w:rPr>
        <w:t xml:space="preserve"> </w:t>
      </w:r>
      <w:r w:rsidR="00A20BC9" w:rsidRPr="00A20BC9">
        <w:rPr>
          <w:rFonts w:eastAsia="Times New Roman"/>
          <w:szCs w:val="28"/>
          <w:lang w:val="uk-UA" w:eastAsia="ru-RU"/>
        </w:rPr>
        <w:t>Житомирської обласної ради</w:t>
      </w:r>
      <w:r w:rsidR="00A20BC9">
        <w:rPr>
          <w:rFonts w:eastAsia="Times New Roman"/>
          <w:szCs w:val="28"/>
          <w:lang w:val="uk-UA" w:eastAsia="ru-RU"/>
        </w:rPr>
        <w:t xml:space="preserve">; </w:t>
      </w:r>
      <w:proofErr w:type="spellStart"/>
      <w:r w:rsidR="00A20BC9" w:rsidRPr="00A20BC9">
        <w:rPr>
          <w:rFonts w:eastAsiaTheme="minorHAnsi"/>
          <w:iCs/>
          <w:szCs w:val="28"/>
          <w:lang w:val="uk-UA"/>
        </w:rPr>
        <w:t>Огороднік</w:t>
      </w:r>
      <w:proofErr w:type="spellEnd"/>
      <w:r w:rsidR="00A20BC9" w:rsidRPr="00A20BC9">
        <w:rPr>
          <w:rFonts w:eastAsiaTheme="minorHAnsi"/>
          <w:iCs/>
          <w:szCs w:val="28"/>
          <w:lang w:val="uk-UA"/>
        </w:rPr>
        <w:t xml:space="preserve"> В. А.</w:t>
      </w:r>
      <w:r w:rsidR="00A20BC9">
        <w:rPr>
          <w:rFonts w:eastAsiaTheme="minorHAnsi"/>
          <w:i/>
          <w:iCs/>
          <w:szCs w:val="28"/>
          <w:lang w:val="uk-UA"/>
        </w:rPr>
        <w:t xml:space="preserve"> – </w:t>
      </w:r>
      <w:r w:rsidR="00A20BC9" w:rsidRPr="00A20BC9">
        <w:rPr>
          <w:rFonts w:eastAsiaTheme="minorHAnsi"/>
          <w:iCs/>
          <w:szCs w:val="28"/>
          <w:lang w:val="uk-UA"/>
        </w:rPr>
        <w:t>директор</w:t>
      </w:r>
      <w:r w:rsidR="00A20BC9">
        <w:rPr>
          <w:rFonts w:eastAsiaTheme="minorHAnsi"/>
          <w:i/>
          <w:iCs/>
          <w:szCs w:val="28"/>
          <w:lang w:val="uk-UA"/>
        </w:rPr>
        <w:t xml:space="preserve"> </w:t>
      </w:r>
      <w:r w:rsidR="00A20BC9" w:rsidRPr="008465BD">
        <w:rPr>
          <w:rFonts w:eastAsia="Times New Roman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proofErr w:type="spellStart"/>
      <w:r w:rsidR="00A20BC9" w:rsidRPr="008465BD">
        <w:rPr>
          <w:rFonts w:eastAsia="Times New Roman"/>
          <w:szCs w:val="28"/>
          <w:lang w:val="uk-UA" w:eastAsia="uk-UA"/>
        </w:rPr>
        <w:t>„М’ясомолторг</w:t>
      </w:r>
      <w:proofErr w:type="spellEnd"/>
      <w:r w:rsidR="00A20BC9" w:rsidRPr="008465BD">
        <w:rPr>
          <w:rFonts w:eastAsia="Times New Roman"/>
          <w:szCs w:val="28"/>
          <w:lang w:val="uk-UA" w:eastAsia="uk-UA"/>
        </w:rPr>
        <w:t>” Житомирської обласної ради</w:t>
      </w:r>
      <w:r w:rsidR="00A20BC9">
        <w:rPr>
          <w:rFonts w:eastAsia="Times New Roman"/>
          <w:szCs w:val="28"/>
          <w:lang w:val="uk-UA" w:eastAsia="uk-UA"/>
        </w:rPr>
        <w:t>;</w:t>
      </w:r>
      <w:r w:rsidR="00A20BC9" w:rsidRPr="00A20BC9">
        <w:rPr>
          <w:rFonts w:eastAsiaTheme="minorHAnsi"/>
          <w:b/>
          <w:i/>
          <w:szCs w:val="28"/>
          <w:lang w:val="uk-UA"/>
        </w:rPr>
        <w:t xml:space="preserve"> </w:t>
      </w:r>
      <w:proofErr w:type="spellStart"/>
      <w:r w:rsidR="00A20BC9" w:rsidRPr="00A20BC9">
        <w:rPr>
          <w:rFonts w:eastAsiaTheme="minorHAnsi"/>
          <w:szCs w:val="28"/>
          <w:lang w:val="uk-UA"/>
        </w:rPr>
        <w:t>Жалінський</w:t>
      </w:r>
      <w:proofErr w:type="spellEnd"/>
      <w:r w:rsidR="00A20BC9" w:rsidRPr="00A20BC9">
        <w:rPr>
          <w:rFonts w:eastAsiaTheme="minorHAnsi"/>
          <w:szCs w:val="28"/>
          <w:lang w:val="uk-UA"/>
        </w:rPr>
        <w:t xml:space="preserve"> В</w:t>
      </w:r>
      <w:r w:rsidR="00A20BC9">
        <w:rPr>
          <w:rFonts w:eastAsiaTheme="minorHAnsi"/>
          <w:szCs w:val="28"/>
          <w:lang w:val="uk-UA"/>
        </w:rPr>
        <w:t>.</w:t>
      </w:r>
      <w:r w:rsidR="00A20BC9" w:rsidRPr="00A20BC9">
        <w:rPr>
          <w:rFonts w:eastAsiaTheme="minorHAnsi"/>
          <w:szCs w:val="28"/>
          <w:lang w:val="uk-UA"/>
        </w:rPr>
        <w:t>Б</w:t>
      </w:r>
      <w:r w:rsidR="00A20BC9">
        <w:rPr>
          <w:rFonts w:eastAsiaTheme="minorHAnsi"/>
          <w:szCs w:val="28"/>
          <w:lang w:val="uk-UA"/>
        </w:rPr>
        <w:t>.</w:t>
      </w:r>
      <w:r w:rsidR="00A20BC9" w:rsidRPr="00A20BC9">
        <w:rPr>
          <w:rFonts w:eastAsiaTheme="minorHAnsi"/>
          <w:szCs w:val="28"/>
          <w:lang w:val="uk-UA"/>
        </w:rPr>
        <w:t xml:space="preserve"> - </w:t>
      </w:r>
      <w:r w:rsidR="00A20BC9" w:rsidRPr="00A20BC9">
        <w:rPr>
          <w:rFonts w:eastAsiaTheme="minorHAnsi"/>
          <w:iCs/>
          <w:szCs w:val="28"/>
          <w:lang w:val="uk-UA"/>
        </w:rPr>
        <w:t xml:space="preserve">директор </w:t>
      </w:r>
      <w:r w:rsidR="00A20BC9" w:rsidRPr="00A20BC9">
        <w:rPr>
          <w:rFonts w:eastAsiaTheme="minorHAnsi"/>
          <w:szCs w:val="28"/>
          <w:lang w:val="uk-UA"/>
        </w:rPr>
        <w:t xml:space="preserve">комунального підприємства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„Житомирський</w:t>
      </w:r>
      <w:proofErr w:type="spellEnd"/>
      <w:r w:rsidR="00A20BC9" w:rsidRPr="00A20BC9">
        <w:rPr>
          <w:rFonts w:eastAsiaTheme="minorHAnsi"/>
          <w:szCs w:val="28"/>
          <w:lang w:val="uk-UA" w:eastAsia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„Дениші</w:t>
      </w:r>
      <w:proofErr w:type="spellEnd"/>
      <w:r w:rsidR="00A20BC9" w:rsidRPr="00A20BC9">
        <w:rPr>
          <w:rFonts w:eastAsiaTheme="minorHAnsi"/>
          <w:szCs w:val="28"/>
          <w:lang w:val="uk-UA" w:eastAsia="uk-UA"/>
        </w:rPr>
        <w:t xml:space="preserve">” </w:t>
      </w:r>
      <w:r w:rsidR="00A20BC9">
        <w:rPr>
          <w:rFonts w:eastAsiaTheme="minorHAnsi"/>
          <w:iCs/>
          <w:szCs w:val="28"/>
          <w:lang w:val="uk-UA"/>
        </w:rPr>
        <w:t>Житомирської обласної ради; Гребінь Г.Ф. – головний бухгалтер</w:t>
      </w:r>
      <w:r w:rsidR="00A20BC9" w:rsidRPr="00A20BC9">
        <w:rPr>
          <w:rFonts w:eastAsia="Times New Roman"/>
          <w:iCs/>
          <w:szCs w:val="28"/>
          <w:lang w:val="uk-UA"/>
        </w:rPr>
        <w:t xml:space="preserve"> </w:t>
      </w:r>
      <w:r w:rsidR="00A20BC9" w:rsidRPr="008465BD">
        <w:rPr>
          <w:rFonts w:eastAsia="Times New Roman"/>
          <w:iCs/>
          <w:szCs w:val="28"/>
          <w:lang w:val="uk-UA"/>
        </w:rPr>
        <w:t xml:space="preserve">комунального некомерційного підприємства </w:t>
      </w:r>
      <w:proofErr w:type="spellStart"/>
      <w:r w:rsidR="001E29D9" w:rsidRPr="00A20BC9">
        <w:rPr>
          <w:rFonts w:eastAsiaTheme="minorHAnsi"/>
          <w:szCs w:val="28"/>
          <w:lang w:val="uk-UA" w:eastAsia="uk-UA"/>
        </w:rPr>
        <w:t>„</w:t>
      </w:r>
      <w:r w:rsidR="00A20BC9" w:rsidRPr="008465BD">
        <w:rPr>
          <w:rFonts w:eastAsia="Times New Roman"/>
          <w:szCs w:val="28"/>
          <w:lang w:val="uk-UA" w:eastAsia="uk-UA"/>
        </w:rPr>
        <w:t>Автобаза</w:t>
      </w:r>
      <w:proofErr w:type="spellEnd"/>
      <w:r w:rsidR="00A20BC9" w:rsidRPr="008465BD">
        <w:rPr>
          <w:rFonts w:eastAsia="Times New Roman"/>
          <w:szCs w:val="28"/>
          <w:lang w:val="uk-UA" w:eastAsia="uk-UA"/>
        </w:rPr>
        <w:t xml:space="preserve"> санітарного транспорту лікувально-профілактичних закладів охорони здоров’я» Житомирської обласної ради</w:t>
      </w:r>
      <w:r w:rsidR="00A20BC9">
        <w:rPr>
          <w:rFonts w:eastAsia="Times New Roman"/>
          <w:szCs w:val="28"/>
          <w:lang w:val="uk-UA" w:eastAsia="uk-UA"/>
        </w:rPr>
        <w:t xml:space="preserve">; </w:t>
      </w:r>
      <w:proofErr w:type="spellStart"/>
      <w:r w:rsidR="00A20BC9" w:rsidRPr="00A20BC9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="00A20BC9" w:rsidRPr="00A20BC9">
        <w:rPr>
          <w:rFonts w:eastAsia="Times New Roman"/>
          <w:iCs/>
          <w:szCs w:val="28"/>
          <w:lang w:val="uk-UA" w:eastAsia="uk-UA"/>
        </w:rPr>
        <w:t xml:space="preserve"> Н</w:t>
      </w:r>
      <w:r w:rsidR="00A20BC9">
        <w:rPr>
          <w:rFonts w:eastAsia="Times New Roman"/>
          <w:iCs/>
          <w:szCs w:val="28"/>
          <w:lang w:val="uk-UA" w:eastAsia="uk-UA"/>
        </w:rPr>
        <w:t>.</w:t>
      </w:r>
      <w:r w:rsidR="00A20BC9" w:rsidRPr="00A20BC9">
        <w:rPr>
          <w:rFonts w:eastAsia="Times New Roman"/>
          <w:iCs/>
          <w:szCs w:val="28"/>
          <w:lang w:val="uk-UA" w:eastAsia="uk-UA"/>
        </w:rPr>
        <w:t xml:space="preserve"> К</w:t>
      </w:r>
      <w:r w:rsidR="00A20BC9">
        <w:rPr>
          <w:rFonts w:eastAsia="Times New Roman"/>
          <w:iCs/>
          <w:szCs w:val="28"/>
          <w:lang w:val="uk-UA" w:eastAsia="uk-UA"/>
        </w:rPr>
        <w:t>.</w:t>
      </w:r>
      <w:r w:rsidR="00A20BC9" w:rsidRPr="008465BD">
        <w:rPr>
          <w:rFonts w:eastAsia="Times New Roman"/>
          <w:i/>
          <w:iCs/>
          <w:szCs w:val="28"/>
          <w:lang w:val="uk-UA" w:eastAsia="uk-UA"/>
        </w:rPr>
        <w:t xml:space="preserve"> – </w:t>
      </w:r>
      <w:r w:rsidR="00A20BC9" w:rsidRPr="00A20BC9">
        <w:rPr>
          <w:rFonts w:eastAsia="Times New Roman"/>
          <w:iCs/>
          <w:szCs w:val="28"/>
          <w:lang w:val="uk-UA" w:eastAsia="uk-UA"/>
        </w:rPr>
        <w:t>голова ліквідаційної комісії</w:t>
      </w:r>
      <w:r w:rsidR="00A20BC9" w:rsidRPr="00A20BC9">
        <w:rPr>
          <w:rFonts w:eastAsia="Times New Roman"/>
          <w:iCs/>
          <w:szCs w:val="28"/>
          <w:lang w:val="uk-UA"/>
        </w:rPr>
        <w:t xml:space="preserve"> </w:t>
      </w:r>
      <w:r w:rsidR="00A20BC9" w:rsidRPr="008465BD">
        <w:rPr>
          <w:rFonts w:eastAsia="Times New Roman"/>
          <w:iCs/>
          <w:szCs w:val="28"/>
          <w:lang w:val="uk-UA"/>
        </w:rPr>
        <w:t xml:space="preserve">комунального підприємства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</w:t>
      </w:r>
      <w:r w:rsidR="00A20BC9" w:rsidRPr="008465BD">
        <w:rPr>
          <w:rFonts w:eastAsia="Times New Roman"/>
          <w:szCs w:val="28"/>
          <w:lang w:val="uk-UA" w:eastAsia="uk-UA"/>
        </w:rPr>
        <w:t>Д</w:t>
      </w:r>
      <w:r w:rsidR="00A20BC9" w:rsidRPr="008465BD">
        <w:rPr>
          <w:rFonts w:eastAsia="Times New Roman"/>
          <w:iCs/>
          <w:szCs w:val="28"/>
          <w:lang w:val="uk-UA"/>
        </w:rPr>
        <w:t>ирекція</w:t>
      </w:r>
      <w:proofErr w:type="spellEnd"/>
      <w:r w:rsidR="00A20BC9" w:rsidRPr="008465BD">
        <w:rPr>
          <w:rFonts w:eastAsia="Times New Roman"/>
          <w:iCs/>
          <w:szCs w:val="28"/>
          <w:lang w:val="uk-UA"/>
        </w:rPr>
        <w:t xml:space="preserve"> </w:t>
      </w:r>
      <w:proofErr w:type="spellStart"/>
      <w:r w:rsidR="00A20BC9" w:rsidRPr="00A20BC9">
        <w:rPr>
          <w:rFonts w:eastAsiaTheme="minorHAnsi"/>
          <w:szCs w:val="28"/>
          <w:lang w:val="uk-UA" w:eastAsia="uk-UA"/>
        </w:rPr>
        <w:t>„</w:t>
      </w:r>
      <w:r w:rsidR="00A20BC9" w:rsidRPr="008465BD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="001E29D9" w:rsidRPr="008465BD">
        <w:rPr>
          <w:rFonts w:eastAsia="Times New Roman"/>
          <w:szCs w:val="28"/>
          <w:lang w:val="uk-UA" w:eastAsia="uk-UA"/>
        </w:rPr>
        <w:t>”</w:t>
      </w:r>
      <w:r w:rsidR="00A20BC9" w:rsidRPr="008465BD">
        <w:rPr>
          <w:rFonts w:eastAsia="Times New Roman"/>
          <w:szCs w:val="28"/>
          <w:lang w:val="uk-UA" w:eastAsia="uk-UA"/>
        </w:rPr>
        <w:t xml:space="preserve"> Житомирської обласної ради</w:t>
      </w:r>
      <w:r w:rsidR="00A20BC9">
        <w:rPr>
          <w:rFonts w:eastAsia="Times New Roman"/>
          <w:szCs w:val="28"/>
          <w:lang w:val="uk-UA" w:eastAsia="uk-UA"/>
        </w:rPr>
        <w:t xml:space="preserve">, </w:t>
      </w:r>
      <w:proofErr w:type="spellStart"/>
      <w:r w:rsidR="008C5A81">
        <w:rPr>
          <w:rFonts w:eastAsia="Times New Roman"/>
          <w:szCs w:val="28"/>
          <w:lang w:val="uk-UA" w:eastAsia="uk-UA"/>
        </w:rPr>
        <w:t>Латашевич</w:t>
      </w:r>
      <w:proofErr w:type="spellEnd"/>
      <w:r w:rsidR="008C5A81">
        <w:rPr>
          <w:rFonts w:eastAsia="Times New Roman"/>
          <w:szCs w:val="28"/>
          <w:lang w:val="uk-UA" w:eastAsia="uk-UA"/>
        </w:rPr>
        <w:t xml:space="preserve"> А.А. – начальник відділу орендних відносин та економічного аналізу діяльності суб’єктів спільної власності  </w:t>
      </w:r>
      <w:r w:rsidR="008C5A81">
        <w:rPr>
          <w:szCs w:val="28"/>
          <w:lang w:val="uk-UA"/>
        </w:rPr>
        <w:t>управління майном виконавчого апарату обласної ради.</w:t>
      </w:r>
      <w:bookmarkStart w:id="0" w:name="_GoBack"/>
      <w:bookmarkEnd w:id="0"/>
    </w:p>
    <w:p w:rsidR="008465BD" w:rsidRDefault="008465BD" w:rsidP="008465BD">
      <w:pPr>
        <w:jc w:val="both"/>
        <w:rPr>
          <w:b/>
          <w:szCs w:val="28"/>
          <w:lang w:val="uk-UA"/>
        </w:rPr>
      </w:pPr>
    </w:p>
    <w:p w:rsidR="008465BD" w:rsidRDefault="008465BD" w:rsidP="008465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8465BD" w:rsidRPr="008465BD" w:rsidRDefault="008465BD" w:rsidP="008465BD">
      <w:pPr>
        <w:tabs>
          <w:tab w:val="left" w:pos="993"/>
        </w:tabs>
        <w:spacing w:line="240" w:lineRule="auto"/>
        <w:ind w:firstLine="567"/>
        <w:jc w:val="right"/>
        <w:rPr>
          <w:rFonts w:eastAsia="Times New Roman"/>
          <w:i/>
          <w:sz w:val="16"/>
          <w:szCs w:val="16"/>
          <w:u w:val="single"/>
          <w:lang w:val="uk-UA" w:eastAsia="ru-RU"/>
        </w:rPr>
      </w:pPr>
    </w:p>
    <w:p w:rsidR="008465BD" w:rsidRPr="008465BD" w:rsidRDefault="008465BD" w:rsidP="008465BD">
      <w:pPr>
        <w:spacing w:line="240" w:lineRule="auto"/>
        <w:ind w:right="-144"/>
        <w:jc w:val="both"/>
        <w:rPr>
          <w:rFonts w:eastAsia="Times New Roman"/>
          <w:i/>
          <w:sz w:val="12"/>
          <w:szCs w:val="12"/>
          <w:lang w:val="uk-UA" w:eastAsia="ru-RU"/>
        </w:rPr>
      </w:pPr>
    </w:p>
    <w:p w:rsidR="008465BD" w:rsidRPr="008465BD" w:rsidRDefault="008465BD" w:rsidP="008465BD">
      <w:pPr>
        <w:tabs>
          <w:tab w:val="left" w:pos="709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uk-UA"/>
        </w:rPr>
        <w:tab/>
        <w:t xml:space="preserve">1. </w:t>
      </w:r>
      <w:r w:rsidRPr="008465BD">
        <w:rPr>
          <w:rFonts w:eastAsia="Times New Roman"/>
          <w:szCs w:val="28"/>
          <w:lang w:val="uk-UA" w:eastAsia="ru-RU"/>
        </w:rPr>
        <w:t xml:space="preserve">Про розгляд звернення «Табір «Орлятко» Житомирської обласної ради щодо надання фінансової </w:t>
      </w:r>
      <w:r>
        <w:rPr>
          <w:rFonts w:eastAsia="Times New Roman"/>
          <w:szCs w:val="28"/>
          <w:lang w:val="uk-UA" w:eastAsia="ru-RU"/>
        </w:rPr>
        <w:t>підтримки.</w:t>
      </w:r>
    </w:p>
    <w:p w:rsidR="008465BD" w:rsidRPr="008465BD" w:rsidRDefault="008465BD" w:rsidP="008465BD">
      <w:pPr>
        <w:tabs>
          <w:tab w:val="left" w:pos="993"/>
        </w:tabs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8465BD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8465BD">
        <w:rPr>
          <w:rFonts w:eastAsia="Times New Roman"/>
          <w:i/>
          <w:szCs w:val="28"/>
          <w:lang w:val="uk-UA" w:eastAsia="ru-RU"/>
        </w:rPr>
        <w:t xml:space="preserve"> </w:t>
      </w:r>
      <w:r w:rsidRPr="008465BD">
        <w:rPr>
          <w:rFonts w:eastAsia="Times New Roman"/>
          <w:b/>
          <w:i/>
          <w:szCs w:val="28"/>
          <w:lang w:val="uk-UA" w:eastAsia="ru-RU"/>
        </w:rPr>
        <w:t>Крук Оксана Анатоліївна</w:t>
      </w:r>
      <w:r w:rsidRPr="008465BD">
        <w:rPr>
          <w:rFonts w:eastAsia="Times New Roman"/>
          <w:i/>
          <w:szCs w:val="28"/>
          <w:lang w:val="uk-UA" w:eastAsia="ru-RU"/>
        </w:rPr>
        <w:t xml:space="preserve"> – директор «Табір «Орлятко» Житомирської обласної ради</w:t>
      </w:r>
    </w:p>
    <w:p w:rsidR="008465BD" w:rsidRPr="008465BD" w:rsidRDefault="008465BD" w:rsidP="008465BD">
      <w:pPr>
        <w:spacing w:line="240" w:lineRule="auto"/>
        <w:jc w:val="both"/>
        <w:rPr>
          <w:rFonts w:eastAsia="Times New Roman"/>
          <w:i/>
          <w:sz w:val="12"/>
          <w:szCs w:val="12"/>
          <w:lang w:val="uk-UA" w:eastAsia="ru-RU"/>
        </w:rPr>
      </w:pPr>
    </w:p>
    <w:p w:rsidR="008465BD" w:rsidRPr="008465BD" w:rsidRDefault="008465BD" w:rsidP="008465B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ru-RU"/>
        </w:rPr>
        <w:lastRenderedPageBreak/>
        <w:tab/>
        <w:t xml:space="preserve">2. Про звернення </w:t>
      </w:r>
      <w:r w:rsidRPr="008465BD">
        <w:rPr>
          <w:rFonts w:eastAsia="Times New Roman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proofErr w:type="spellStart"/>
      <w:r w:rsidRPr="008465BD">
        <w:rPr>
          <w:rFonts w:eastAsia="Times New Roman"/>
          <w:szCs w:val="28"/>
          <w:lang w:val="uk-UA" w:eastAsia="uk-UA"/>
        </w:rPr>
        <w:t>„М’ясомолторг</w:t>
      </w:r>
      <w:proofErr w:type="spellEnd"/>
      <w:r w:rsidRPr="008465BD">
        <w:rPr>
          <w:rFonts w:eastAsia="Times New Roman"/>
          <w:szCs w:val="28"/>
          <w:lang w:val="uk-UA" w:eastAsia="uk-UA"/>
        </w:rPr>
        <w:t xml:space="preserve">” Житомирської обласної ради </w:t>
      </w:r>
      <w:r w:rsidRPr="008465BD">
        <w:rPr>
          <w:rFonts w:eastAsia="Times New Roman"/>
          <w:szCs w:val="28"/>
          <w:lang w:val="uk-UA" w:eastAsia="ru-RU"/>
        </w:rPr>
        <w:t>щодо надання фінансової підтримки на електроенергію, сплату заробітної плати та податків.</w:t>
      </w:r>
    </w:p>
    <w:p w:rsidR="008465BD" w:rsidRPr="008465BD" w:rsidRDefault="008465BD" w:rsidP="008465BD">
      <w:pPr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u w:val="single"/>
          <w:lang w:val="uk-UA" w:eastAsia="ru-RU"/>
        </w:rPr>
        <w:t>Інформує:</w:t>
      </w:r>
      <w:r w:rsidRPr="008465BD">
        <w:rPr>
          <w:rFonts w:eastAsia="Times New Roman"/>
          <w:i/>
          <w:iCs/>
          <w:szCs w:val="28"/>
          <w:lang w:val="uk-UA" w:eastAsia="ru-RU"/>
        </w:rPr>
        <w:t xml:space="preserve"> </w:t>
      </w:r>
      <w:proofErr w:type="spellStart"/>
      <w:r w:rsidRPr="008465BD">
        <w:rPr>
          <w:rFonts w:eastAsia="Times New Roman"/>
          <w:b/>
          <w:i/>
          <w:iCs/>
          <w:szCs w:val="28"/>
          <w:lang w:val="uk-UA" w:eastAsia="ru-RU"/>
        </w:rPr>
        <w:t>Огороднік</w:t>
      </w:r>
      <w:proofErr w:type="spellEnd"/>
      <w:r w:rsidRPr="008465BD">
        <w:rPr>
          <w:rFonts w:eastAsia="Times New Roman"/>
          <w:b/>
          <w:i/>
          <w:iCs/>
          <w:szCs w:val="28"/>
          <w:lang w:val="uk-UA" w:eastAsia="ru-RU"/>
        </w:rPr>
        <w:t xml:space="preserve"> Валерій Анатолійович</w:t>
      </w:r>
      <w:r w:rsidRPr="008465BD">
        <w:rPr>
          <w:rFonts w:eastAsia="Times New Roman"/>
          <w:i/>
          <w:iCs/>
          <w:szCs w:val="28"/>
          <w:lang w:val="uk-UA" w:eastAsia="ru-RU"/>
        </w:rPr>
        <w:t xml:space="preserve"> – директор </w:t>
      </w:r>
      <w:r w:rsidRPr="008465BD">
        <w:rPr>
          <w:rFonts w:eastAsia="Times New Roman"/>
          <w:i/>
          <w:szCs w:val="28"/>
          <w:lang w:val="uk-UA" w:eastAsia="uk-UA"/>
        </w:rPr>
        <w:t>підприємства.</w:t>
      </w:r>
    </w:p>
    <w:p w:rsidR="008465BD" w:rsidRPr="008465BD" w:rsidRDefault="008465BD" w:rsidP="008465BD">
      <w:pPr>
        <w:tabs>
          <w:tab w:val="left" w:pos="993"/>
          <w:tab w:val="left" w:pos="1665"/>
        </w:tabs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8465BD" w:rsidRPr="008465BD" w:rsidRDefault="008465BD" w:rsidP="008465BD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465BD">
        <w:rPr>
          <w:rFonts w:eastAsia="Times New Roman"/>
          <w:szCs w:val="28"/>
          <w:lang w:val="uk-UA" w:eastAsia="ru-RU"/>
        </w:rPr>
        <w:tab/>
        <w:t xml:space="preserve">3. Про звернення </w:t>
      </w:r>
      <w:r w:rsidRPr="008465BD">
        <w:rPr>
          <w:rFonts w:eastAsiaTheme="minorHAnsi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proofErr w:type="spellStart"/>
      <w:r w:rsidRPr="008465BD">
        <w:rPr>
          <w:rFonts w:eastAsiaTheme="minorHAnsi"/>
          <w:szCs w:val="28"/>
          <w:lang w:val="uk-UA" w:eastAsia="uk-UA"/>
        </w:rPr>
        <w:t>„М’ясомолторг</w:t>
      </w:r>
      <w:proofErr w:type="spellEnd"/>
      <w:r w:rsidRPr="008465BD">
        <w:rPr>
          <w:rFonts w:eastAsiaTheme="minorHAnsi"/>
          <w:szCs w:val="28"/>
          <w:lang w:val="uk-UA" w:eastAsia="uk-UA"/>
        </w:rPr>
        <w:t xml:space="preserve">” Житомирської обласної ради </w:t>
      </w:r>
      <w:r w:rsidRPr="008465BD">
        <w:rPr>
          <w:rFonts w:eastAsiaTheme="minorHAnsi"/>
          <w:szCs w:val="28"/>
          <w:lang w:val="uk-UA"/>
        </w:rPr>
        <w:t>щодо доцільності подальшого використання холодильного обладнання.</w:t>
      </w:r>
    </w:p>
    <w:p w:rsidR="008465BD" w:rsidRPr="008465BD" w:rsidRDefault="008465BD" w:rsidP="008465BD">
      <w:pPr>
        <w:spacing w:line="240" w:lineRule="auto"/>
        <w:jc w:val="both"/>
        <w:rPr>
          <w:rFonts w:eastAsiaTheme="minorHAnsi"/>
          <w:i/>
          <w:szCs w:val="28"/>
          <w:lang w:val="uk-UA" w:eastAsia="uk-UA"/>
        </w:rPr>
      </w:pPr>
      <w:r w:rsidRPr="008465BD">
        <w:rPr>
          <w:rFonts w:eastAsiaTheme="minorHAnsi"/>
          <w:i/>
          <w:iCs/>
          <w:szCs w:val="28"/>
          <w:u w:val="single"/>
          <w:lang w:val="uk-UA"/>
        </w:rPr>
        <w:t>Інформує:</w:t>
      </w:r>
      <w:r w:rsidRPr="008465BD">
        <w:rPr>
          <w:rFonts w:eastAsiaTheme="minorHAnsi"/>
          <w:i/>
          <w:iCs/>
          <w:szCs w:val="28"/>
          <w:lang w:val="uk-UA"/>
        </w:rPr>
        <w:t xml:space="preserve"> </w:t>
      </w:r>
      <w:proofErr w:type="spellStart"/>
      <w:r w:rsidRPr="008465BD">
        <w:rPr>
          <w:rFonts w:eastAsiaTheme="minorHAnsi"/>
          <w:i/>
          <w:iCs/>
          <w:szCs w:val="28"/>
          <w:lang w:val="uk-UA"/>
        </w:rPr>
        <w:t>О</w:t>
      </w:r>
      <w:r>
        <w:rPr>
          <w:rFonts w:eastAsiaTheme="minorHAnsi"/>
          <w:i/>
          <w:iCs/>
          <w:szCs w:val="28"/>
          <w:lang w:val="uk-UA"/>
        </w:rPr>
        <w:t>городнік</w:t>
      </w:r>
      <w:proofErr w:type="spellEnd"/>
      <w:r>
        <w:rPr>
          <w:rFonts w:eastAsiaTheme="minorHAnsi"/>
          <w:i/>
          <w:iCs/>
          <w:szCs w:val="28"/>
          <w:lang w:val="uk-UA"/>
        </w:rPr>
        <w:t xml:space="preserve"> В. А.</w:t>
      </w:r>
    </w:p>
    <w:p w:rsidR="008465BD" w:rsidRPr="008465BD" w:rsidRDefault="008465BD" w:rsidP="008465BD">
      <w:pPr>
        <w:shd w:val="clear" w:color="auto" w:fill="FFFFFF"/>
        <w:spacing w:line="240" w:lineRule="auto"/>
        <w:jc w:val="both"/>
        <w:rPr>
          <w:rFonts w:eastAsia="Times New Roman"/>
          <w:i/>
          <w:sz w:val="12"/>
          <w:szCs w:val="12"/>
          <w:lang w:val="uk-UA" w:eastAsia="uk-UA"/>
        </w:rPr>
      </w:pPr>
    </w:p>
    <w:p w:rsidR="008465BD" w:rsidRPr="008465BD" w:rsidRDefault="008465BD" w:rsidP="008465B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65BD">
        <w:rPr>
          <w:rFonts w:eastAsia="Times New Roman"/>
          <w:szCs w:val="28"/>
          <w:lang w:val="uk-UA" w:eastAsia="uk-UA"/>
        </w:rPr>
        <w:tab/>
        <w:t xml:space="preserve">4. </w:t>
      </w:r>
      <w:r w:rsidRPr="008465BD">
        <w:rPr>
          <w:rFonts w:eastAsia="Times New Roman"/>
          <w:iCs/>
          <w:szCs w:val="28"/>
          <w:lang w:val="uk-UA"/>
        </w:rPr>
        <w:t xml:space="preserve">Про звернення комунального підприємства </w:t>
      </w:r>
      <w:proofErr w:type="spellStart"/>
      <w:r w:rsidR="001E29D9" w:rsidRPr="00A20BC9">
        <w:rPr>
          <w:rFonts w:eastAsiaTheme="minorHAnsi"/>
          <w:szCs w:val="28"/>
          <w:lang w:val="uk-UA" w:eastAsia="uk-UA"/>
        </w:rPr>
        <w:t>„</w:t>
      </w:r>
      <w:r w:rsidRPr="008465BD">
        <w:rPr>
          <w:rFonts w:eastAsia="Times New Roman"/>
          <w:szCs w:val="28"/>
          <w:lang w:val="uk-UA" w:eastAsia="uk-UA"/>
        </w:rPr>
        <w:t>Д</w:t>
      </w:r>
      <w:r w:rsidRPr="008465BD">
        <w:rPr>
          <w:rFonts w:eastAsia="Times New Roman"/>
          <w:iCs/>
          <w:szCs w:val="28"/>
          <w:lang w:val="uk-UA"/>
        </w:rPr>
        <w:t>ирекція</w:t>
      </w:r>
      <w:proofErr w:type="spellEnd"/>
      <w:r w:rsidRPr="008465BD">
        <w:rPr>
          <w:rFonts w:eastAsia="Times New Roman"/>
          <w:iCs/>
          <w:szCs w:val="28"/>
          <w:lang w:val="uk-UA"/>
        </w:rPr>
        <w:t xml:space="preserve"> </w:t>
      </w:r>
      <w:proofErr w:type="spellStart"/>
      <w:r w:rsidR="001E29D9" w:rsidRPr="00A20BC9">
        <w:rPr>
          <w:rFonts w:eastAsiaTheme="minorHAnsi"/>
          <w:szCs w:val="28"/>
          <w:lang w:val="uk-UA" w:eastAsia="uk-UA"/>
        </w:rPr>
        <w:t>„</w:t>
      </w:r>
      <w:r w:rsidRPr="008465BD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8465BD">
        <w:rPr>
          <w:rFonts w:eastAsia="Times New Roman"/>
          <w:szCs w:val="28"/>
          <w:lang w:val="uk-UA" w:eastAsia="uk-UA"/>
        </w:rPr>
        <w:t>» Житомирської обласної ради щодо надання фінансової підтримки.</w:t>
      </w:r>
    </w:p>
    <w:p w:rsidR="008465BD" w:rsidRPr="008465BD" w:rsidRDefault="008465BD" w:rsidP="008465BD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lang w:val="uk-UA" w:eastAsia="uk-UA"/>
        </w:rPr>
        <w:t xml:space="preserve">Інформує: </w:t>
      </w:r>
      <w:proofErr w:type="spellStart"/>
      <w:r w:rsidRPr="008465BD">
        <w:rPr>
          <w:rFonts w:eastAsia="Times New Roman"/>
          <w:b/>
          <w:i/>
          <w:iCs/>
          <w:szCs w:val="28"/>
          <w:lang w:val="uk-UA" w:eastAsia="uk-UA"/>
        </w:rPr>
        <w:t>Войтюк</w:t>
      </w:r>
      <w:proofErr w:type="spellEnd"/>
      <w:r w:rsidRPr="008465BD">
        <w:rPr>
          <w:rFonts w:eastAsia="Times New Roman"/>
          <w:b/>
          <w:i/>
          <w:iCs/>
          <w:szCs w:val="28"/>
          <w:lang w:val="uk-UA" w:eastAsia="uk-UA"/>
        </w:rPr>
        <w:t xml:space="preserve"> Надія Костянтинівна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– голова ліквідаційної комісії комунального підприємства.</w:t>
      </w:r>
    </w:p>
    <w:p w:rsidR="008465BD" w:rsidRPr="008465BD" w:rsidRDefault="008465BD" w:rsidP="008465BD">
      <w:pPr>
        <w:tabs>
          <w:tab w:val="left" w:pos="993"/>
          <w:tab w:val="left" w:pos="1665"/>
        </w:tabs>
        <w:spacing w:line="240" w:lineRule="auto"/>
        <w:jc w:val="both"/>
        <w:rPr>
          <w:rFonts w:eastAsia="Times New Roman"/>
          <w:i/>
          <w:sz w:val="12"/>
          <w:szCs w:val="12"/>
          <w:lang w:val="uk-UA" w:eastAsia="ru-RU"/>
        </w:rPr>
      </w:pPr>
    </w:p>
    <w:p w:rsidR="008465BD" w:rsidRPr="008465BD" w:rsidRDefault="008465BD" w:rsidP="008465B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65BD">
        <w:rPr>
          <w:rFonts w:eastAsiaTheme="minorHAnsi"/>
          <w:szCs w:val="28"/>
          <w:lang w:val="uk-UA"/>
        </w:rPr>
        <w:tab/>
      </w:r>
      <w:r w:rsidRPr="008465BD">
        <w:rPr>
          <w:rFonts w:eastAsia="Times New Roman"/>
          <w:szCs w:val="28"/>
          <w:lang w:val="uk-UA" w:eastAsia="uk-UA"/>
        </w:rPr>
        <w:t xml:space="preserve">5. </w:t>
      </w:r>
      <w:r w:rsidRPr="008465BD">
        <w:rPr>
          <w:rFonts w:eastAsia="Times New Roman"/>
          <w:iCs/>
          <w:szCs w:val="28"/>
          <w:lang w:val="uk-UA"/>
        </w:rPr>
        <w:t xml:space="preserve">Про звернення комунального некомерційного підприємства </w:t>
      </w:r>
      <w:proofErr w:type="spellStart"/>
      <w:r w:rsidR="001E29D9" w:rsidRPr="00A20BC9">
        <w:rPr>
          <w:rFonts w:eastAsiaTheme="minorHAnsi"/>
          <w:szCs w:val="28"/>
          <w:lang w:val="uk-UA" w:eastAsia="uk-UA"/>
        </w:rPr>
        <w:t>„</w:t>
      </w:r>
      <w:r w:rsidRPr="008465BD">
        <w:rPr>
          <w:rFonts w:eastAsia="Times New Roman"/>
          <w:szCs w:val="28"/>
          <w:lang w:val="uk-UA" w:eastAsia="uk-UA"/>
        </w:rPr>
        <w:t>Автобаза</w:t>
      </w:r>
      <w:proofErr w:type="spellEnd"/>
      <w:r w:rsidRPr="008465BD">
        <w:rPr>
          <w:rFonts w:eastAsia="Times New Roman"/>
          <w:szCs w:val="28"/>
          <w:lang w:val="uk-UA" w:eastAsia="uk-UA"/>
        </w:rPr>
        <w:t xml:space="preserve"> санітарного транспорту лікувально-профілактичних закладів охорони здоров’я</w:t>
      </w:r>
      <w:r w:rsidR="001E29D9" w:rsidRPr="008465BD">
        <w:rPr>
          <w:rFonts w:eastAsiaTheme="minorHAnsi"/>
          <w:szCs w:val="28"/>
          <w:lang w:val="uk-UA" w:eastAsia="uk-UA"/>
        </w:rPr>
        <w:t xml:space="preserve">” </w:t>
      </w:r>
      <w:r w:rsidRPr="008465BD">
        <w:rPr>
          <w:rFonts w:eastAsia="Times New Roman"/>
          <w:szCs w:val="28"/>
          <w:lang w:val="uk-UA" w:eastAsia="uk-UA"/>
        </w:rPr>
        <w:t xml:space="preserve"> Житомирської обласної ради щодо надання фінансової підтримки.</w:t>
      </w:r>
    </w:p>
    <w:p w:rsidR="008465BD" w:rsidRPr="008465BD" w:rsidRDefault="008465BD" w:rsidP="008465BD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</w:t>
      </w:r>
      <w:proofErr w:type="spellStart"/>
      <w:r w:rsidRPr="008465BD">
        <w:rPr>
          <w:rFonts w:eastAsia="Times New Roman"/>
          <w:b/>
          <w:i/>
          <w:iCs/>
          <w:szCs w:val="28"/>
          <w:lang w:val="uk-UA" w:eastAsia="uk-UA"/>
        </w:rPr>
        <w:t>Меркулов</w:t>
      </w:r>
      <w:proofErr w:type="spellEnd"/>
      <w:r w:rsidRPr="008465BD">
        <w:rPr>
          <w:rFonts w:eastAsia="Times New Roman"/>
          <w:b/>
          <w:i/>
          <w:iCs/>
          <w:szCs w:val="28"/>
          <w:lang w:val="uk-UA" w:eastAsia="uk-UA"/>
        </w:rPr>
        <w:t xml:space="preserve"> Сергій Миколайович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– т. в. о. директора підприємства.</w:t>
      </w:r>
    </w:p>
    <w:p w:rsidR="008465BD" w:rsidRPr="008465BD" w:rsidRDefault="008465BD" w:rsidP="008465BD">
      <w:pPr>
        <w:spacing w:line="240" w:lineRule="auto"/>
        <w:ind w:left="567"/>
        <w:jc w:val="both"/>
        <w:rPr>
          <w:i/>
          <w:sz w:val="16"/>
          <w:szCs w:val="16"/>
          <w:lang w:val="uk-UA"/>
        </w:rPr>
      </w:pPr>
    </w:p>
    <w:p w:rsidR="008465BD" w:rsidRPr="008465BD" w:rsidRDefault="008465BD" w:rsidP="008465BD">
      <w:pPr>
        <w:spacing w:line="240" w:lineRule="auto"/>
        <w:ind w:firstLine="709"/>
        <w:jc w:val="both"/>
        <w:rPr>
          <w:rFonts w:eastAsiaTheme="minorHAnsi"/>
          <w:bCs/>
          <w:szCs w:val="28"/>
          <w:lang w:val="uk-UA"/>
        </w:rPr>
      </w:pPr>
      <w:r w:rsidRPr="008465BD">
        <w:rPr>
          <w:rFonts w:eastAsiaTheme="minorHAnsi"/>
          <w:szCs w:val="28"/>
          <w:lang w:val="uk-UA"/>
        </w:rPr>
        <w:t>6.</w:t>
      </w:r>
      <w:r w:rsidRPr="008465BD">
        <w:rPr>
          <w:rFonts w:eastAsiaTheme="minorHAnsi"/>
          <w:i/>
          <w:szCs w:val="28"/>
          <w:lang w:val="uk-UA"/>
        </w:rPr>
        <w:t xml:space="preserve"> </w:t>
      </w:r>
      <w:r w:rsidRPr="008465BD">
        <w:rPr>
          <w:rFonts w:eastAsiaTheme="minorHAnsi"/>
          <w:bCs/>
          <w:szCs w:val="28"/>
          <w:lang w:val="uk-UA"/>
        </w:rPr>
        <w:t>Про звернення комунального</w:t>
      </w:r>
      <w:r w:rsidRPr="008465BD">
        <w:rPr>
          <w:rFonts w:eastAsiaTheme="minorHAnsi"/>
          <w:szCs w:val="28"/>
          <w:lang w:val="uk-UA"/>
        </w:rPr>
        <w:t xml:space="preserve"> підприємства </w:t>
      </w:r>
      <w:proofErr w:type="spellStart"/>
      <w:r w:rsidRPr="008465BD">
        <w:rPr>
          <w:rFonts w:eastAsiaTheme="minorHAnsi"/>
          <w:szCs w:val="28"/>
          <w:lang w:val="uk-UA"/>
        </w:rPr>
        <w:t>„Житомирський</w:t>
      </w:r>
      <w:proofErr w:type="spellEnd"/>
      <w:r w:rsidRPr="008465BD">
        <w:rPr>
          <w:rFonts w:eastAsiaTheme="minorHAnsi"/>
          <w:szCs w:val="28"/>
          <w:lang w:val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8465BD">
        <w:rPr>
          <w:rFonts w:eastAsiaTheme="minorHAnsi"/>
          <w:szCs w:val="28"/>
          <w:lang w:val="uk-UA"/>
        </w:rPr>
        <w:t>„Дениші</w:t>
      </w:r>
      <w:proofErr w:type="spellEnd"/>
      <w:r w:rsidRPr="008465BD">
        <w:rPr>
          <w:rFonts w:eastAsiaTheme="minorHAnsi"/>
          <w:szCs w:val="28"/>
          <w:lang w:val="uk-UA"/>
        </w:rPr>
        <w:t xml:space="preserve">”  </w:t>
      </w:r>
      <w:r w:rsidRPr="008465BD">
        <w:rPr>
          <w:rFonts w:eastAsiaTheme="minorHAnsi"/>
          <w:bCs/>
          <w:szCs w:val="28"/>
          <w:lang w:val="uk-UA"/>
        </w:rPr>
        <w:t>Житомирської обласної ради щодо надання фінансової підтримки.</w:t>
      </w:r>
    </w:p>
    <w:p w:rsidR="008465BD" w:rsidRPr="008465BD" w:rsidRDefault="008465BD" w:rsidP="008465BD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  <w:r w:rsidRPr="008465BD">
        <w:rPr>
          <w:rFonts w:eastAsiaTheme="minorHAnsi"/>
          <w:i/>
          <w:szCs w:val="28"/>
          <w:u w:val="single"/>
          <w:lang w:val="uk-UA"/>
        </w:rPr>
        <w:t>Інформує:</w:t>
      </w:r>
      <w:r w:rsidRPr="008465B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8465BD">
        <w:rPr>
          <w:rFonts w:eastAsiaTheme="minorHAnsi"/>
          <w:b/>
          <w:i/>
          <w:szCs w:val="28"/>
          <w:lang w:val="uk-UA"/>
        </w:rPr>
        <w:t>Жалінський</w:t>
      </w:r>
      <w:proofErr w:type="spellEnd"/>
      <w:r w:rsidRPr="008465BD">
        <w:rPr>
          <w:rFonts w:eastAsiaTheme="minorHAnsi"/>
          <w:b/>
          <w:i/>
          <w:szCs w:val="28"/>
          <w:lang w:val="uk-UA"/>
        </w:rPr>
        <w:t xml:space="preserve"> Віталій Броніславович</w:t>
      </w:r>
      <w:r w:rsidRPr="008465BD">
        <w:rPr>
          <w:rFonts w:eastAsiaTheme="minorHAnsi"/>
          <w:i/>
          <w:szCs w:val="28"/>
          <w:lang w:val="uk-UA"/>
        </w:rPr>
        <w:t xml:space="preserve"> - </w:t>
      </w:r>
      <w:r w:rsidRPr="008465BD">
        <w:rPr>
          <w:rFonts w:eastAsiaTheme="minorHAnsi"/>
          <w:i/>
          <w:iCs/>
          <w:szCs w:val="28"/>
          <w:lang w:val="uk-UA"/>
        </w:rPr>
        <w:t xml:space="preserve">директор </w:t>
      </w:r>
      <w:r w:rsidRPr="008465BD">
        <w:rPr>
          <w:rFonts w:eastAsiaTheme="minorHAnsi"/>
          <w:i/>
          <w:szCs w:val="28"/>
          <w:lang w:val="uk-UA"/>
        </w:rPr>
        <w:t xml:space="preserve">комунального підприємства </w:t>
      </w:r>
      <w:proofErr w:type="spellStart"/>
      <w:r w:rsidRPr="008465BD">
        <w:rPr>
          <w:rFonts w:eastAsiaTheme="minorHAnsi"/>
          <w:i/>
          <w:szCs w:val="28"/>
          <w:lang w:val="uk-UA" w:eastAsia="uk-UA"/>
        </w:rPr>
        <w:t>„Житомирський</w:t>
      </w:r>
      <w:proofErr w:type="spellEnd"/>
      <w:r w:rsidRPr="008465BD">
        <w:rPr>
          <w:rFonts w:eastAsiaTheme="minorHAnsi"/>
          <w:i/>
          <w:szCs w:val="28"/>
          <w:lang w:val="uk-UA" w:eastAsia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8465BD">
        <w:rPr>
          <w:rFonts w:eastAsiaTheme="minorHAnsi"/>
          <w:i/>
          <w:szCs w:val="28"/>
          <w:lang w:val="uk-UA" w:eastAsia="uk-UA"/>
        </w:rPr>
        <w:t>„Дениші</w:t>
      </w:r>
      <w:proofErr w:type="spellEnd"/>
      <w:r w:rsidRPr="008465BD">
        <w:rPr>
          <w:rFonts w:eastAsiaTheme="minorHAnsi"/>
          <w:i/>
          <w:szCs w:val="28"/>
          <w:lang w:val="uk-UA" w:eastAsia="uk-UA"/>
        </w:rPr>
        <w:t xml:space="preserve">” </w:t>
      </w:r>
      <w:r w:rsidRPr="008465BD">
        <w:rPr>
          <w:rFonts w:eastAsiaTheme="minorHAnsi"/>
          <w:i/>
          <w:iCs/>
          <w:szCs w:val="28"/>
          <w:lang w:val="uk-UA"/>
        </w:rPr>
        <w:t>Житомирської обласної ради.</w:t>
      </w:r>
    </w:p>
    <w:p w:rsidR="008465BD" w:rsidRPr="008465BD" w:rsidRDefault="008465BD" w:rsidP="008465BD">
      <w:pPr>
        <w:spacing w:line="240" w:lineRule="auto"/>
        <w:jc w:val="both"/>
        <w:rPr>
          <w:rFonts w:eastAsiaTheme="minorHAnsi"/>
          <w:i/>
          <w:iCs/>
          <w:sz w:val="16"/>
          <w:szCs w:val="16"/>
          <w:lang w:val="uk-UA"/>
        </w:rPr>
      </w:pPr>
    </w:p>
    <w:p w:rsidR="00127D4C" w:rsidRDefault="008465BD" w:rsidP="008465BD">
      <w:pPr>
        <w:spacing w:after="200"/>
        <w:rPr>
          <w:szCs w:val="28"/>
          <w:lang w:val="uk-UA"/>
        </w:rPr>
      </w:pPr>
      <w:r w:rsidRPr="008465BD">
        <w:rPr>
          <w:szCs w:val="28"/>
          <w:lang w:val="uk-UA"/>
        </w:rPr>
        <w:tab/>
        <w:t>7. Різне.</w:t>
      </w:r>
    </w:p>
    <w:p w:rsidR="00127D4C" w:rsidRDefault="00A52181" w:rsidP="00127D4C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Депутат Чорноморець О.П. запропонував перенести засідання постійної комісії </w:t>
      </w:r>
      <w:r w:rsidR="00127D4C">
        <w:rPr>
          <w:szCs w:val="28"/>
          <w:lang w:val="uk-UA"/>
        </w:rPr>
        <w:t xml:space="preserve">обласної ради </w:t>
      </w:r>
      <w:r w:rsidR="00127D4C" w:rsidRPr="00127D4C">
        <w:rPr>
          <w:lang w:val="uk-UA"/>
        </w:rPr>
        <w:t xml:space="preserve">з питань </w:t>
      </w:r>
      <w:r w:rsidR="00127D4C" w:rsidRPr="00127D4C">
        <w:rPr>
          <w:color w:val="000000"/>
          <w:lang w:val="uk-UA"/>
        </w:rPr>
        <w:t>комунальної власності</w:t>
      </w:r>
      <w:r w:rsidR="00127D4C">
        <w:rPr>
          <w:color w:val="000000"/>
          <w:lang w:val="uk-UA"/>
        </w:rPr>
        <w:t xml:space="preserve"> </w:t>
      </w:r>
      <w:r w:rsidR="00127D4C" w:rsidRPr="00127D4C">
        <w:rPr>
          <w:color w:val="000000"/>
          <w:lang w:val="uk-UA"/>
        </w:rPr>
        <w:t>та майнових відносин</w:t>
      </w:r>
      <w:r w:rsidR="00127D4C">
        <w:rPr>
          <w:color w:val="000000"/>
          <w:lang w:val="uk-UA"/>
        </w:rPr>
        <w:t xml:space="preserve"> </w:t>
      </w:r>
      <w:r w:rsidR="00127D4C">
        <w:rPr>
          <w:szCs w:val="28"/>
          <w:lang w:val="uk-UA"/>
        </w:rPr>
        <w:t>на 0</w:t>
      </w:r>
      <w:r>
        <w:rPr>
          <w:szCs w:val="28"/>
          <w:lang w:val="uk-UA"/>
        </w:rPr>
        <w:t>9 березня 2021 року</w:t>
      </w:r>
      <w:r w:rsidR="00127D4C">
        <w:rPr>
          <w:szCs w:val="28"/>
          <w:lang w:val="uk-UA"/>
        </w:rPr>
        <w:t xml:space="preserve"> на 10.00.   </w:t>
      </w:r>
    </w:p>
    <w:p w:rsidR="00A52181" w:rsidRPr="00127D4C" w:rsidRDefault="00A52181" w:rsidP="00127D4C">
      <w:pPr>
        <w:spacing w:line="240" w:lineRule="auto"/>
        <w:jc w:val="both"/>
        <w:rPr>
          <w:color w:val="000000"/>
          <w:lang w:val="uk-UA"/>
        </w:rPr>
      </w:pPr>
      <w:r>
        <w:rPr>
          <w:szCs w:val="28"/>
          <w:lang w:val="uk-UA"/>
        </w:rPr>
        <w:t xml:space="preserve">  </w:t>
      </w:r>
    </w:p>
    <w:p w:rsidR="00127D4C" w:rsidRDefault="008465BD" w:rsidP="00127D4C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8465BD">
        <w:rPr>
          <w:rFonts w:eastAsia="Times New Roman"/>
          <w:szCs w:val="28"/>
          <w:lang w:val="uk-UA" w:eastAsia="ru-RU"/>
        </w:rPr>
        <w:t xml:space="preserve"> </w:t>
      </w:r>
      <w:r w:rsidR="00127D4C">
        <w:rPr>
          <w:rFonts w:eastAsia="Times New Roman"/>
          <w:szCs w:val="28"/>
          <w:lang w:val="uk-UA" w:eastAsia="ru-RU"/>
        </w:rPr>
        <w:t xml:space="preserve">Провести </w:t>
      </w:r>
      <w:r w:rsidR="00A52181">
        <w:rPr>
          <w:rFonts w:eastAsia="Times New Roman"/>
          <w:szCs w:val="28"/>
          <w:lang w:val="uk-UA" w:eastAsia="ru-RU"/>
        </w:rPr>
        <w:t xml:space="preserve"> </w:t>
      </w:r>
      <w:r w:rsidR="00A52181">
        <w:rPr>
          <w:szCs w:val="28"/>
          <w:lang w:val="uk-UA"/>
        </w:rPr>
        <w:t xml:space="preserve">засідання </w:t>
      </w:r>
      <w:r w:rsidR="00127D4C">
        <w:rPr>
          <w:szCs w:val="28"/>
          <w:lang w:val="uk-UA"/>
        </w:rPr>
        <w:t xml:space="preserve">постійної комісії обласної ради </w:t>
      </w:r>
      <w:r w:rsidR="00127D4C" w:rsidRPr="00127D4C">
        <w:rPr>
          <w:lang w:val="uk-UA"/>
        </w:rPr>
        <w:t xml:space="preserve">з питань </w:t>
      </w:r>
      <w:r w:rsidR="00127D4C" w:rsidRPr="00127D4C">
        <w:rPr>
          <w:color w:val="000000"/>
          <w:lang w:val="uk-UA"/>
        </w:rPr>
        <w:t>комунальної власності</w:t>
      </w:r>
      <w:r w:rsidR="00127D4C">
        <w:rPr>
          <w:color w:val="000000"/>
          <w:lang w:val="uk-UA"/>
        </w:rPr>
        <w:t xml:space="preserve"> </w:t>
      </w:r>
      <w:r w:rsidR="00127D4C" w:rsidRPr="00127D4C">
        <w:rPr>
          <w:color w:val="000000"/>
          <w:lang w:val="uk-UA"/>
        </w:rPr>
        <w:t>та майнових відносин</w:t>
      </w:r>
      <w:r w:rsidR="005B77D4">
        <w:rPr>
          <w:color w:val="000000"/>
          <w:lang w:val="uk-UA"/>
        </w:rPr>
        <w:t xml:space="preserve"> в он-лайн режимі </w:t>
      </w:r>
      <w:r w:rsidR="00127D4C">
        <w:rPr>
          <w:color w:val="000000"/>
          <w:lang w:val="uk-UA"/>
        </w:rPr>
        <w:t xml:space="preserve"> </w:t>
      </w:r>
      <w:r w:rsidR="00127D4C">
        <w:rPr>
          <w:szCs w:val="28"/>
          <w:lang w:val="uk-UA"/>
        </w:rPr>
        <w:t xml:space="preserve">9 березня </w:t>
      </w:r>
      <w:r w:rsidR="005B77D4">
        <w:rPr>
          <w:szCs w:val="28"/>
          <w:lang w:val="uk-UA"/>
        </w:rPr>
        <w:t xml:space="preserve">  </w:t>
      </w:r>
      <w:r w:rsidR="00127D4C">
        <w:rPr>
          <w:szCs w:val="28"/>
          <w:lang w:val="uk-UA"/>
        </w:rPr>
        <w:t>2021 року</w:t>
      </w:r>
      <w:r w:rsidR="00127D4C" w:rsidRPr="00127D4C">
        <w:rPr>
          <w:szCs w:val="28"/>
          <w:lang w:val="uk-UA"/>
        </w:rPr>
        <w:t xml:space="preserve"> </w:t>
      </w:r>
      <w:r w:rsidR="00127D4C">
        <w:rPr>
          <w:szCs w:val="28"/>
          <w:lang w:val="uk-UA"/>
        </w:rPr>
        <w:t>о 10.00.</w:t>
      </w:r>
      <w:r w:rsidRPr="008465BD">
        <w:rPr>
          <w:rFonts w:eastAsia="Times New Roman"/>
          <w:szCs w:val="28"/>
          <w:lang w:val="uk-UA" w:eastAsia="ru-RU"/>
        </w:rPr>
        <w:t xml:space="preserve">  </w:t>
      </w:r>
    </w:p>
    <w:p w:rsidR="00127D4C" w:rsidRDefault="008465BD" w:rsidP="00127D4C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ru-RU"/>
        </w:rPr>
        <w:t xml:space="preserve">                                                            </w:t>
      </w:r>
    </w:p>
    <w:p w:rsidR="008465BD" w:rsidRPr="008465BD" w:rsidRDefault="008465BD" w:rsidP="00127D4C">
      <w:pPr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ru-RU"/>
        </w:rPr>
        <w:t>Одноголосно</w:t>
      </w:r>
    </w:p>
    <w:p w:rsidR="00927B68" w:rsidRDefault="00927B68">
      <w:pPr>
        <w:rPr>
          <w:lang w:val="uk-UA"/>
        </w:rPr>
      </w:pPr>
    </w:p>
    <w:p w:rsidR="008465BD" w:rsidRDefault="008465BD">
      <w:pPr>
        <w:rPr>
          <w:lang w:val="uk-UA"/>
        </w:rPr>
      </w:pPr>
    </w:p>
    <w:p w:rsidR="00A52181" w:rsidRDefault="00A52181">
      <w:pPr>
        <w:rPr>
          <w:lang w:val="uk-UA"/>
        </w:rPr>
      </w:pPr>
    </w:p>
    <w:p w:rsidR="00A52181" w:rsidRDefault="00A52181">
      <w:pPr>
        <w:rPr>
          <w:lang w:val="uk-UA"/>
        </w:rPr>
      </w:pPr>
    </w:p>
    <w:p w:rsidR="00A52181" w:rsidRPr="00FD4810" w:rsidRDefault="00A52181" w:rsidP="00A521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A52181" w:rsidRPr="00FD4810" w:rsidRDefault="00A52181" w:rsidP="00A521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A52181" w:rsidRDefault="00A52181" w:rsidP="00A521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FD4810">
        <w:rPr>
          <w:szCs w:val="28"/>
          <w:lang w:val="uk-UA"/>
        </w:rPr>
        <w:t>Кропачов</w:t>
      </w:r>
      <w:proofErr w:type="spellEnd"/>
    </w:p>
    <w:p w:rsidR="008465BD" w:rsidRPr="008465BD" w:rsidRDefault="008465BD">
      <w:pPr>
        <w:rPr>
          <w:b/>
          <w:u w:val="single"/>
          <w:lang w:val="uk-UA"/>
        </w:rPr>
      </w:pPr>
    </w:p>
    <w:sectPr w:rsidR="008465BD" w:rsidRPr="008465BD" w:rsidSect="008465BD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0B"/>
    <w:rsid w:val="00127D4C"/>
    <w:rsid w:val="001E29D9"/>
    <w:rsid w:val="003D3C0D"/>
    <w:rsid w:val="005B77D4"/>
    <w:rsid w:val="008465BD"/>
    <w:rsid w:val="008C5A81"/>
    <w:rsid w:val="00927B68"/>
    <w:rsid w:val="00A20BC9"/>
    <w:rsid w:val="00A52181"/>
    <w:rsid w:val="00D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B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B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5</cp:revision>
  <cp:lastPrinted>2021-03-05T08:38:00Z</cp:lastPrinted>
  <dcterms:created xsi:type="dcterms:W3CDTF">2021-03-05T06:22:00Z</dcterms:created>
  <dcterms:modified xsi:type="dcterms:W3CDTF">2021-03-12T12:06:00Z</dcterms:modified>
</cp:coreProperties>
</file>