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24876F6" wp14:editId="710884A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ЖИТОМИРСЬКА ОБЛАСНА РАДА</w:t>
      </w:r>
    </w:p>
    <w:p w:rsidR="004C3DEC" w:rsidRP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4C3D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7</w:t>
      </w:r>
    </w:p>
    <w:p w:rsidR="004C3DEC" w:rsidRP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постійної  комісії з питань </w:t>
      </w:r>
      <w:r w:rsidRPr="004C3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охорони здоров’я, </w:t>
      </w:r>
    </w:p>
    <w:p w:rsidR="004C3DEC" w:rsidRPr="004C3DEC" w:rsidRDefault="004C3DEC" w:rsidP="004C3D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4C3DEC" w:rsidRP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DEC" w:rsidRPr="004C3DEC" w:rsidRDefault="004C3DEC" w:rsidP="004C3DEC">
      <w:pPr>
        <w:tabs>
          <w:tab w:val="left" w:pos="76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від  </w:t>
      </w:r>
      <w:r w:rsidR="006034F9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листопада</w:t>
      </w:r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2022 року </w:t>
      </w:r>
      <w:r w:rsidRPr="004C3DEC">
        <w:rPr>
          <w:rFonts w:ascii="Times New Roman" w:eastAsia="Calibri" w:hAnsi="Times New Roman" w:cs="Times New Roman"/>
          <w:sz w:val="28"/>
          <w:szCs w:val="28"/>
        </w:rPr>
        <w:tab/>
        <w:t xml:space="preserve">  м. Житомир</w:t>
      </w:r>
    </w:p>
    <w:p w:rsidR="004C3DEC" w:rsidRP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DEC" w:rsidRP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Присутні депутати:  </w:t>
      </w:r>
      <w:proofErr w:type="spellStart"/>
      <w:r w:rsidRPr="004C3DEC">
        <w:rPr>
          <w:rFonts w:ascii="Times New Roman" w:eastAsia="Calibri" w:hAnsi="Times New Roman" w:cs="Times New Roman"/>
          <w:sz w:val="28"/>
          <w:szCs w:val="28"/>
        </w:rPr>
        <w:t>Сабадаш</w:t>
      </w:r>
      <w:proofErr w:type="spellEnd"/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І.І. – голова постійної комісії, Лукашенко І.В. – секретар постійної комісії,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BC6">
        <w:rPr>
          <w:rFonts w:ascii="Times New Roman" w:eastAsia="Calibri" w:hAnsi="Times New Roman" w:cs="Times New Roman"/>
          <w:sz w:val="28"/>
          <w:szCs w:val="28"/>
        </w:rPr>
        <w:t xml:space="preserve">члени постійної комісії: Білошицький С.К., </w:t>
      </w:r>
      <w:r w:rsidR="006034F9" w:rsidRPr="004C3DEC">
        <w:rPr>
          <w:rFonts w:ascii="Times New Roman" w:eastAsia="Calibri" w:hAnsi="Times New Roman" w:cs="Times New Roman"/>
          <w:sz w:val="28"/>
          <w:szCs w:val="28"/>
        </w:rPr>
        <w:t xml:space="preserve">Годований Р.М., </w:t>
      </w:r>
      <w:r w:rsidR="00C33BC6">
        <w:rPr>
          <w:rFonts w:ascii="Times New Roman" w:eastAsia="Calibri" w:hAnsi="Times New Roman" w:cs="Times New Roman"/>
          <w:sz w:val="28"/>
          <w:szCs w:val="28"/>
        </w:rPr>
        <w:t xml:space="preserve">  у режимі </w:t>
      </w:r>
      <w:proofErr w:type="spellStart"/>
      <w:r w:rsidR="00C33BC6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C33BC6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4C3DEC">
        <w:rPr>
          <w:rFonts w:ascii="Times New Roman" w:eastAsia="Calibri" w:hAnsi="Times New Roman" w:cs="Times New Roman"/>
          <w:sz w:val="28"/>
          <w:szCs w:val="28"/>
        </w:rPr>
        <w:t>Казюк</w:t>
      </w:r>
      <w:proofErr w:type="spellEnd"/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="00C33BC6">
        <w:rPr>
          <w:rFonts w:ascii="Times New Roman" w:eastAsia="Calibri" w:hAnsi="Times New Roman" w:cs="Times New Roman"/>
          <w:sz w:val="28"/>
          <w:szCs w:val="28"/>
        </w:rPr>
        <w:t>, Довгополий Ю</w:t>
      </w:r>
      <w:r w:rsidR="00BF0093">
        <w:rPr>
          <w:rFonts w:ascii="Times New Roman" w:eastAsia="Calibri" w:hAnsi="Times New Roman" w:cs="Times New Roman"/>
          <w:sz w:val="28"/>
          <w:szCs w:val="28"/>
        </w:rPr>
        <w:t>.</w:t>
      </w:r>
      <w:r w:rsidR="00C33BC6">
        <w:rPr>
          <w:rFonts w:ascii="Times New Roman" w:eastAsia="Calibri" w:hAnsi="Times New Roman" w:cs="Times New Roman"/>
          <w:sz w:val="28"/>
          <w:szCs w:val="28"/>
        </w:rPr>
        <w:t>Д.</w:t>
      </w:r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BC6" w:rsidRPr="00C33BC6" w:rsidRDefault="00C33BC6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3DEC" w:rsidRDefault="004C3DEC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ab/>
      </w:r>
      <w:r w:rsidR="00C33BC6">
        <w:rPr>
          <w:rFonts w:ascii="Times New Roman" w:eastAsia="Calibri" w:hAnsi="Times New Roman" w:cs="Times New Roman"/>
          <w:sz w:val="28"/>
          <w:szCs w:val="28"/>
        </w:rPr>
        <w:t>У роботі постійної комісії приймають участ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ь депутати обласної ради: </w:t>
      </w:r>
      <w:r w:rsidR="00C33BC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>Кр</w:t>
      </w:r>
      <w:r w:rsidR="00C33BC6">
        <w:rPr>
          <w:rFonts w:ascii="Times New Roman" w:eastAsia="Calibri" w:hAnsi="Times New Roman" w:cs="Times New Roman"/>
          <w:sz w:val="28"/>
          <w:szCs w:val="28"/>
        </w:rPr>
        <w:t>а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маренко С.М., </w:t>
      </w:r>
      <w:proofErr w:type="spellStart"/>
      <w:r w:rsidR="00C33BC6" w:rsidRPr="00C33BC6">
        <w:rPr>
          <w:rFonts w:ascii="Times New Roman" w:eastAsia="Calibri" w:hAnsi="Times New Roman" w:cs="Times New Roman"/>
          <w:sz w:val="28"/>
          <w:szCs w:val="28"/>
        </w:rPr>
        <w:t>Журбенко</w:t>
      </w:r>
      <w:proofErr w:type="spellEnd"/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 П.Ю.</w:t>
      </w:r>
    </w:p>
    <w:p w:rsidR="00C33BC6" w:rsidRPr="00C33BC6" w:rsidRDefault="00C33BC6" w:rsidP="004C3D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3BC6" w:rsidRPr="00C33BC6" w:rsidRDefault="004C3DEC" w:rsidP="00C33BC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ab/>
      </w:r>
      <w:r w:rsidRPr="004C3DEC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 w:rsidRPr="00C33BC6">
        <w:rPr>
          <w:rFonts w:ascii="Times New Roman" w:eastAsia="Calibri" w:hAnsi="Times New Roman" w:cs="Times New Roman"/>
          <w:b/>
          <w:sz w:val="28"/>
          <w:szCs w:val="28"/>
        </w:rPr>
        <w:t xml:space="preserve">і: 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Ширма В.В. – заступник голови Житомирської обласної ради,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Остапченко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Н.В. – перший </w:t>
      </w:r>
      <w:r w:rsidR="00C33BC6" w:rsidRPr="00C33BC6">
        <w:rPr>
          <w:rFonts w:ascii="Georgia" w:hAnsi="Georgia"/>
          <w:color w:val="000000"/>
          <w:sz w:val="28"/>
          <w:szCs w:val="28"/>
          <w:shd w:val="clear" w:color="auto" w:fill="FFFFFF"/>
        </w:rPr>
        <w:t> заступник начальника обласної військової адміністрації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3BC6" w:rsidRPr="00C33BC6">
        <w:rPr>
          <w:rFonts w:ascii="Times New Roman" w:eastAsia="Calibri" w:hAnsi="Times New Roman" w:cs="Times New Roman"/>
          <w:sz w:val="28"/>
          <w:szCs w:val="28"/>
        </w:rPr>
        <w:t>Венцель</w:t>
      </w:r>
      <w:proofErr w:type="spellEnd"/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 В.Т.- директор Департаменту фінансів облдержадміністрації, </w:t>
      </w:r>
      <w:r w:rsidR="00633780" w:rsidRPr="00C3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3780" w:rsidRPr="00C33BC6">
        <w:rPr>
          <w:rFonts w:ascii="Times New Roman" w:eastAsia="Calibri" w:hAnsi="Times New Roman" w:cs="Times New Roman"/>
          <w:sz w:val="28"/>
          <w:szCs w:val="28"/>
        </w:rPr>
        <w:t>Мошківська</w:t>
      </w:r>
      <w:proofErr w:type="spellEnd"/>
      <w:r w:rsidR="00633780" w:rsidRPr="00C33BC6">
        <w:rPr>
          <w:rFonts w:ascii="Times New Roman" w:eastAsia="Calibri" w:hAnsi="Times New Roman" w:cs="Times New Roman"/>
          <w:sz w:val="28"/>
          <w:szCs w:val="28"/>
        </w:rPr>
        <w:t xml:space="preserve"> С.В. - директор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Департаменту охорони здоров’я облдержадміністрації</w:t>
      </w:r>
      <w:r w:rsidR="00C33BC6">
        <w:rPr>
          <w:rFonts w:ascii="Times New Roman" w:eastAsia="Calibri" w:hAnsi="Times New Roman" w:cs="Times New Roman"/>
          <w:sz w:val="28"/>
          <w:szCs w:val="28"/>
        </w:rPr>
        <w:t xml:space="preserve">, Назар В.І. -  керуючий справами виконавчого апарату обласної ради,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Глушенко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3BC6" w:rsidRPr="00C33BC6">
        <w:rPr>
          <w:rFonts w:ascii="Times New Roman" w:eastAsia="Calibri" w:hAnsi="Times New Roman" w:cs="Times New Roman"/>
          <w:sz w:val="28"/>
          <w:szCs w:val="28"/>
        </w:rPr>
        <w:t>Казьмірик</w:t>
      </w:r>
      <w:proofErr w:type="spellEnd"/>
      <w:r w:rsidR="00C33BC6" w:rsidRPr="00C33BC6">
        <w:rPr>
          <w:rFonts w:ascii="Times New Roman" w:eastAsia="Calibri" w:hAnsi="Times New Roman" w:cs="Times New Roman"/>
          <w:sz w:val="28"/>
          <w:szCs w:val="28"/>
        </w:rPr>
        <w:t xml:space="preserve"> В.І. – начальник управління майном ви</w:t>
      </w:r>
      <w:r w:rsidR="00C33BC6">
        <w:rPr>
          <w:rFonts w:ascii="Times New Roman" w:eastAsia="Calibri" w:hAnsi="Times New Roman" w:cs="Times New Roman"/>
          <w:sz w:val="28"/>
          <w:szCs w:val="28"/>
        </w:rPr>
        <w:t>конавчого апарату обласної ради</w:t>
      </w:r>
      <w:r w:rsidR="00C33BC6" w:rsidRPr="00C33BC6">
        <w:rPr>
          <w:rFonts w:ascii="Times New Roman" w:eastAsia="Calibri" w:hAnsi="Times New Roman" w:cs="Times New Roman"/>
          <w:sz w:val="28"/>
          <w:szCs w:val="28"/>
        </w:rPr>
        <w:t>, керівники комунальних некомерційних підприємств.</w:t>
      </w:r>
    </w:p>
    <w:p w:rsidR="004C3DEC" w:rsidRPr="00C33BC6" w:rsidRDefault="00C33BC6" w:rsidP="00C33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C3DEC" w:rsidRPr="004C3DEC" w:rsidRDefault="004C3DEC" w:rsidP="004C3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4F1C3C" w:rsidRPr="004F1C3C" w:rsidRDefault="004F1C3C" w:rsidP="004F1C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1.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КП «Аптека «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Міжлікарняна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 щодо погодження структури та штатної чисельності станом на 01.10.2022.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є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Уткіна Аліна Петрівна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директор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«Аптека «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Міжлікарняна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Житомирської обласної ради.</w:t>
      </w:r>
    </w:p>
    <w:p w:rsidR="004F1C3C" w:rsidRPr="0053499E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1C3C" w:rsidRPr="004F1C3C" w:rsidRDefault="004F1C3C" w:rsidP="0053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2.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КНП «Обласний медичний спеціалізований центр» Житомирської обласної ради щодо погодження структури та штатної чисельності станом на 01.01.2022, 01.10.2022.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є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Кутишенко</w:t>
      </w:r>
      <w:proofErr w:type="spell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Максим Сергійович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директор КНП «Обласний медичний спеціалізований цент</w:t>
      </w:r>
      <w:r w:rsidR="00534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р»   Житомирської обласної ради.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 xml:space="preserve">3.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КНП «Обласний протитуберкульозний диспансер» Житомирської обласної ради щодо погодження структури та штатної чисельності станом на 27.12.2022.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є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Дідик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Віталій Степанович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«Обласний протитуберкульозний диспансер» Житомирської обласної ради.</w:t>
      </w:r>
    </w:p>
    <w:p w:rsidR="004F1C3C" w:rsidRPr="0053499E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4.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звернення КНП «Обласна клінічна лікарня                                    ім. О.Ф.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Гербачевського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Житомирської обласної ради щодо погодження структури та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штатної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</w:t>
      </w:r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01.11.2022.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є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Леські</w:t>
      </w:r>
      <w:proofErr w:type="gram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</w:t>
      </w:r>
      <w:proofErr w:type="spellEnd"/>
      <w:proofErr w:type="gram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Богдан Богданович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генеральний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директор КНП «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Обласна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клінічна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лікарня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ім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О.Ф.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Гербачевського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Житомирської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ради.</w:t>
      </w:r>
    </w:p>
    <w:p w:rsidR="004F1C3C" w:rsidRPr="0053499E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 xml:space="preserve">5. Про звернення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комунальних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некомерційних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4F1C3C">
        <w:rPr>
          <w:rFonts w:ascii="Times New Roman" w:eastAsia="Calibri" w:hAnsi="Times New Roman" w:cs="Times New Roman"/>
          <w:sz w:val="28"/>
          <w:szCs w:val="28"/>
        </w:rPr>
        <w:t xml:space="preserve"> щодо внесення змін у фінансовий план  на  2022 рік: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>КНП «Госпіталь ветеранів війни»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>КНП «Обласний протитуберкульозний диспансер»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>КНП «Центр екстреної медичної допомоги та медицини катастроф»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>КНП «Обласний центр крові»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C3C">
        <w:rPr>
          <w:rFonts w:ascii="Times New Roman" w:eastAsia="Calibri" w:hAnsi="Times New Roman" w:cs="Times New Roman"/>
          <w:sz w:val="28"/>
          <w:szCs w:val="28"/>
        </w:rPr>
        <w:tab/>
        <w:t>КНП «Обласний міжрайонний діагностичний центр у м. Коростені» Житомирської обласної ради.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C3C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Інформують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Журбенко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Павло Юрійович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«Госпіталь ветеранів війни»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Дідик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Віталій Степанович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«Обласний протитуберкульозний диспансер»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Волков Тарас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Олександрович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proofErr w:type="spellStart"/>
      <w:r w:rsidRPr="004F1C3C">
        <w:rPr>
          <w:rFonts w:ascii="Times New Roman" w:eastAsia="Calibri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. директора КНП «Центр екстреної медичної допомоги та медицини катастроф» Житомирської обласної </w:t>
      </w:r>
      <w:proofErr w:type="gramStart"/>
      <w:r w:rsidRPr="004F1C3C">
        <w:rPr>
          <w:rFonts w:ascii="Times New Roman" w:eastAsia="Calibri" w:hAnsi="Times New Roman" w:cs="Times New Roman"/>
          <w:i/>
          <w:sz w:val="28"/>
          <w:szCs w:val="28"/>
        </w:rPr>
        <w:t>ради</w:t>
      </w:r>
      <w:proofErr w:type="gramEnd"/>
      <w:r w:rsidRPr="004F1C3C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Чугрієв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Анатолій Миколайович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«Обласний центр крові»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Никитюк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Альона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Миколаївна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4F1C3C">
        <w:rPr>
          <w:rFonts w:ascii="Times New Roman" w:eastAsia="Calibri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eastAsia="Calibri" w:hAnsi="Times New Roman" w:cs="Times New Roman"/>
          <w:i/>
          <w:sz w:val="28"/>
          <w:szCs w:val="28"/>
        </w:rPr>
        <w:t>. директора КНП «Обласний міжрайонний діагностичний центр у м. Коростені» Житомирської обласної ради.</w:t>
      </w:r>
    </w:p>
    <w:p w:rsidR="004F1C3C" w:rsidRPr="0053499E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6. Про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фінансових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комунальних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некомерційних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2023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Інформують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Журбенко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Павло Юрійович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«Госпіталь ветеранів війни»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Дідик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Віталій Степанович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«Обласний протитуберкульозний диспансер»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Леські</w:t>
      </w:r>
      <w:proofErr w:type="gram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</w:t>
      </w:r>
      <w:proofErr w:type="spellEnd"/>
      <w:proofErr w:type="gram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Богдан Богданович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генеральний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директор КНП «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Обласна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клінічна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лікарня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ім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О.Ф.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Гербачевського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»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Житомирської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ради.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Кутишенко</w:t>
      </w:r>
      <w:proofErr w:type="spell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Максим Сергійович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директор КНП «Обласний медичний спеціалізований центр»   Житомирської обласної ради.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Чугрієв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Анатолій Миколайович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 «Обласний центр крові» Житомирської обласної ради,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Никитюк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>Альона</w:t>
      </w:r>
      <w:proofErr w:type="spellEnd"/>
      <w:r w:rsidRPr="004F1C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Миколаївна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4F1C3C">
        <w:rPr>
          <w:rFonts w:ascii="Times New Roman" w:eastAsia="Calibri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eastAsia="Calibri" w:hAnsi="Times New Roman" w:cs="Times New Roman"/>
          <w:i/>
          <w:sz w:val="28"/>
          <w:szCs w:val="28"/>
        </w:rPr>
        <w:t>. директора КНП «Обласний міжрайонний діагностичний центр у м. Коростені» Житомирської обласної ради.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Волков Тарас </w:t>
      </w: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лександрович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. - </w:t>
      </w:r>
      <w:proofErr w:type="spellStart"/>
      <w:r w:rsidRPr="004F1C3C">
        <w:rPr>
          <w:rFonts w:ascii="Times New Roman" w:eastAsia="Calibri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eastAsia="Calibri" w:hAnsi="Times New Roman" w:cs="Times New Roman"/>
          <w:i/>
          <w:sz w:val="28"/>
          <w:szCs w:val="28"/>
        </w:rPr>
        <w:t>. директора</w:t>
      </w:r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C3C">
        <w:rPr>
          <w:rFonts w:ascii="Times New Roman" w:eastAsia="Calibri" w:hAnsi="Times New Roman" w:cs="Times New Roman"/>
          <w:i/>
          <w:sz w:val="28"/>
          <w:szCs w:val="28"/>
        </w:rPr>
        <w:t>КНП «Центр екстреної медичної допомоги та медицини катастроф» Житомирської обласної ради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Дімова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Федорівна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- директор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>КНП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«Обласний медичний консультативно-діагностичний центр»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Солдатов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Всеволод </w:t>
      </w: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Кімович</w:t>
      </w:r>
      <w:proofErr w:type="spellEnd"/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>КНП «Житомирське обласне стоматологічне медичне об’єднання»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C3C">
        <w:rPr>
          <w:rFonts w:ascii="Times New Roman" w:hAnsi="Times New Roman" w:cs="Times New Roman"/>
          <w:b/>
          <w:i/>
          <w:sz w:val="28"/>
          <w:szCs w:val="28"/>
        </w:rPr>
        <w:t>Діденко Еліна Миколаївна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F1C3C">
        <w:rPr>
          <w:rFonts w:ascii="Times New Roman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hAnsi="Times New Roman" w:cs="Times New Roman"/>
          <w:i/>
          <w:sz w:val="28"/>
          <w:szCs w:val="28"/>
        </w:rPr>
        <w:t xml:space="preserve">. директора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>КНП "Обласний інформаційно-аналітичний центр медичної статистики"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1C3C">
        <w:rPr>
          <w:rFonts w:ascii="Times New Roman" w:hAnsi="Times New Roman" w:cs="Times New Roman"/>
          <w:b/>
          <w:i/>
          <w:sz w:val="28"/>
          <w:szCs w:val="28"/>
        </w:rPr>
        <w:t>Довгополий Юрій Дмитрович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>КНП “Житомирська обласна дитяча клінічна лікарня”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Астрейко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Олена Володимирівна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F1C3C">
        <w:rPr>
          <w:rFonts w:ascii="Times New Roman" w:hAnsi="Times New Roman" w:cs="Times New Roman"/>
          <w:i/>
          <w:sz w:val="28"/>
          <w:szCs w:val="28"/>
        </w:rPr>
        <w:t>в.о</w:t>
      </w:r>
      <w:proofErr w:type="spellEnd"/>
      <w:r w:rsidRPr="004F1C3C">
        <w:rPr>
          <w:rFonts w:ascii="Times New Roman" w:hAnsi="Times New Roman" w:cs="Times New Roman"/>
          <w:i/>
          <w:sz w:val="28"/>
          <w:szCs w:val="28"/>
        </w:rPr>
        <w:t xml:space="preserve">. директора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„Обласний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перинатальний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центр”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Сабадаш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Ігор Іванович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- директор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„Житомирський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обласний онкологічний диспансер”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Торбас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Олександр Михайлович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„Обласний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медичний центр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вертебрології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і реабілітації”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Заславець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Тарас Іванович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директор 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„Обласне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патологоанатомічне бюро” Житомирської обласної ради,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Павлусенко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Андрій Вікторович</w:t>
      </w:r>
      <w:r w:rsidRPr="004F1C3C">
        <w:rPr>
          <w:rFonts w:ascii="Times New Roman" w:hAnsi="Times New Roman" w:cs="Times New Roman"/>
          <w:i/>
          <w:sz w:val="28"/>
          <w:szCs w:val="28"/>
        </w:rPr>
        <w:t xml:space="preserve"> – директор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„Обласний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багатопрофільний спеціалізований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фтизіопульмонологічний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санаторій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„Лісова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казка” Житомирської обласної ради,</w:t>
      </w:r>
    </w:p>
    <w:p w:rsidR="004F1C3C" w:rsidRPr="0053499E" w:rsidRDefault="004F1C3C" w:rsidP="0053499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F1C3C">
        <w:rPr>
          <w:rFonts w:ascii="Times New Roman" w:hAnsi="Times New Roman" w:cs="Times New Roman"/>
          <w:b/>
          <w:i/>
          <w:sz w:val="28"/>
          <w:szCs w:val="28"/>
        </w:rPr>
        <w:t>Урсуленко</w:t>
      </w:r>
      <w:proofErr w:type="spellEnd"/>
      <w:r w:rsidRPr="004F1C3C">
        <w:rPr>
          <w:rFonts w:ascii="Times New Roman" w:hAnsi="Times New Roman" w:cs="Times New Roman"/>
          <w:b/>
          <w:i/>
          <w:sz w:val="28"/>
          <w:szCs w:val="28"/>
        </w:rPr>
        <w:t xml:space="preserve"> Світлана Володимирівна</w:t>
      </w:r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– директор КНП </w:t>
      </w:r>
      <w:proofErr w:type="spellStart"/>
      <w:r w:rsidRPr="004F1C3C">
        <w:rPr>
          <w:rFonts w:ascii="Times New Roman" w:hAnsi="Times New Roman" w:cs="Times New Roman"/>
          <w:bCs/>
          <w:i/>
          <w:sz w:val="28"/>
          <w:szCs w:val="28"/>
        </w:rPr>
        <w:t>„Житомирський</w:t>
      </w:r>
      <w:proofErr w:type="spellEnd"/>
      <w:r w:rsidRPr="004F1C3C">
        <w:rPr>
          <w:rFonts w:ascii="Times New Roman" w:hAnsi="Times New Roman" w:cs="Times New Roman"/>
          <w:bCs/>
          <w:i/>
          <w:sz w:val="28"/>
          <w:szCs w:val="28"/>
        </w:rPr>
        <w:t xml:space="preserve"> обласний спеціалізований будинок дитини для дітей-сиріт та дітей, які залишилися без піклування батьків” Житомирської обласної ради.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комунального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некомерційного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Обласне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патологоанатомічне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бюро»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Житомирської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придбання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медичного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150 тис. грн. за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одиницю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F1C3C" w:rsidRPr="0053499E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Інформу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є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: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Заславець</w:t>
      </w:r>
      <w:proofErr w:type="spell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Тарас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Іванович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– директор КНП «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Обласне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патологоанатомічне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бюро»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Житомирської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ради</w:t>
      </w:r>
      <w:proofErr w:type="gram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Звернення комунального некомерційного підприємства «Житомирський обласний онкологічний диспансер» Житомирської обласної ради щодо погодження придбання лінійного прискорювача потужністю 6 МВ шляхом лізингу, або кредитування, або </w:t>
      </w:r>
      <w:proofErr w:type="spellStart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розтермінування</w:t>
      </w:r>
      <w:proofErr w:type="spellEnd"/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платежу на 3 роки.</w:t>
      </w:r>
    </w:p>
    <w:p w:rsidR="004F1C3C" w:rsidRPr="004F1C3C" w:rsidRDefault="004F1C3C" w:rsidP="004F1C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Сабадаш</w:t>
      </w:r>
      <w:proofErr w:type="spellEnd"/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Ігор Іванович 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директор КНП «Обласний онкологічний диспансер»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Житомирської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обласної</w:t>
      </w:r>
      <w:proofErr w:type="spellEnd"/>
      <w:r w:rsidRPr="004F1C3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ради.</w:t>
      </w:r>
    </w:p>
    <w:p w:rsidR="004F1C3C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C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9.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звернення КНП «Житомирська обласна дитяча клінічна лікарня» Житомирської обласної ради щодо погодження структури та штатної чисельності станом на 07.11.2022.</w:t>
      </w:r>
    </w:p>
    <w:p w:rsidR="0053499E" w:rsidRPr="004F1C3C" w:rsidRDefault="004F1C3C" w:rsidP="004F1C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C3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F1C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Довгополий Ю.Д.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директор КНП </w:t>
      </w:r>
      <w:r w:rsidRPr="004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«Житомирська обласна дитяча клінічна лікарня» </w:t>
      </w:r>
      <w:r w:rsidRPr="004F1C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Житомирської обласної ради.</w:t>
      </w:r>
    </w:p>
    <w:p w:rsidR="0053499E" w:rsidRPr="0053499E" w:rsidRDefault="0053499E" w:rsidP="005349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денний взяти за основу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</w:t>
      </w: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цілому.</w:t>
      </w:r>
    </w:p>
    <w:p w:rsidR="0053499E" w:rsidRPr="0053499E" w:rsidRDefault="0053499E" w:rsidP="0053499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Одноголосно</w:t>
      </w:r>
    </w:p>
    <w:p w:rsidR="00EB002F" w:rsidRPr="00FC5561" w:rsidRDefault="00EB002F" w:rsidP="00FC5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5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1. СЛУХАЛИ:</w:t>
      </w:r>
      <w:r w:rsidRPr="00EB00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5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структури та штатної чисельності 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«Аптека «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Міжлікарняна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Житомирської обласної ради станом 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01.10.2022.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та штатну чисельність КП «Аптека «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Міжлікарняна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 станом на 01.10.2022.</w:t>
      </w:r>
    </w:p>
    <w:p w:rsidR="00EB002F" w:rsidRPr="00EB002F" w:rsidRDefault="00FC5561" w:rsidP="00FC5561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FC5561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002F" w:rsidRPr="00FC5561" w:rsidRDefault="00EB002F" w:rsidP="00FC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2. СЛУХАЛИ:</w:t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C55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погодження структури та штатної чисельності 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«Обласний медичний спеціалізований центр» Житомирської обласної ради станом на 01.01.2022, 01.10.2022.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та штатну чисельність КНП «Обласний медичний спеціалізований центр» Житомирської обласної ради станом             на 01.01.2022, 01.10.2022.</w:t>
      </w:r>
    </w:p>
    <w:p w:rsidR="00EB002F" w:rsidRPr="00EB002F" w:rsidRDefault="00FC5561" w:rsidP="00FC5561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FC5561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002F" w:rsidRPr="00FC5561" w:rsidRDefault="00EB002F" w:rsidP="00FC55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3. СЛУХАЛИ: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погодження структури та штатної чисельності КНП «Обласний протитуберкульозний диспансер» Житомирської обласної ради станом на 27.12.2022.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та штатну чисельність КНП «Обласний протитуберкульозний диспансер» Житомирської обласної ради станом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27.12.2022.</w:t>
      </w:r>
    </w:p>
    <w:p w:rsidR="00EB002F" w:rsidRPr="00EB002F" w:rsidRDefault="00FC5561" w:rsidP="00FC5561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FC5561" w:rsidRDefault="00EB002F" w:rsidP="00FC55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4. СЛУХАЛИ: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погодження структури та штатної чисельності К</w:t>
      </w:r>
      <w:r w:rsidR="00FC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«Обласна клінічна лікарня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ім. О.Ф.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Гербачевського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Житомирської обласної ради станом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01.11.2022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та штатну чисельність КНП «Обласна клінічна лікарня  ім. О.Ф.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Гербачевського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Житомирської обласної ради станом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01.11.2022.</w:t>
      </w:r>
    </w:p>
    <w:p w:rsidR="00EB002F" w:rsidRDefault="00FC5561" w:rsidP="00FC55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FC5561" w:rsidRPr="00FC5561" w:rsidRDefault="00FC5561" w:rsidP="00FC556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C5561" w:rsidRPr="00EB002F" w:rsidRDefault="00EB002F" w:rsidP="00EB00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5. 1. СЛУХАЛИ: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561">
        <w:rPr>
          <w:rFonts w:ascii="Times New Roman" w:eastAsia="Calibri" w:hAnsi="Times New Roman" w:cs="Times New Roman"/>
          <w:sz w:val="28"/>
          <w:szCs w:val="28"/>
        </w:rPr>
        <w:t>Про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внесення змін у фінансовий план на 2022 рік</w:t>
      </w:r>
      <w:r w:rsidRPr="00EB00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«Госпіталь ветеранів війни»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«Госпіталь ветеранів війни» Житомирської обласної ради внесення змін у фінансовий план на 2022 рік.</w:t>
      </w:r>
    </w:p>
    <w:p w:rsidR="00EB002F" w:rsidRPr="00EB002F" w:rsidRDefault="00FC5561" w:rsidP="00FC5561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FC5561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002F" w:rsidRPr="00FC5561" w:rsidRDefault="00EB002F" w:rsidP="00FC55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5.2. СЛУХАЛИ:</w:t>
      </w:r>
      <w:r w:rsidRPr="00EB00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D6A28">
        <w:rPr>
          <w:rFonts w:ascii="Times New Roman" w:eastAsia="Calibri" w:hAnsi="Times New Roman" w:cs="Times New Roman"/>
          <w:sz w:val="28"/>
          <w:szCs w:val="28"/>
        </w:rPr>
        <w:t>Про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внесення змін у фінансовий план на 2022 рік</w:t>
      </w:r>
      <w:r w:rsidRPr="00EB00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«Обласний протитуберкульозний диспансер» Житомирської обласної ради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погодити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«Обласний протитуберкульозний диспансер» Житомирської обласної ради внесення змін у фінансовий план на 2022 рік.</w:t>
      </w:r>
      <w:r w:rsidRPr="00EB002F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D6A28">
        <w:rPr>
          <w:rFonts w:ascii="Times New Roman" w:eastAsia="Calibri" w:hAnsi="Times New Roman" w:cs="Times New Roman"/>
          <w:sz w:val="28"/>
          <w:szCs w:val="28"/>
        </w:rPr>
        <w:t>Одноголосно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2D6A28" w:rsidRDefault="00EB002F" w:rsidP="002D6A2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5.3. СЛУХАЛИ:</w:t>
      </w:r>
      <w:r w:rsidRPr="00EB002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D6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внесення змін у фінансовий план на 2022 рік</w:t>
      </w:r>
      <w:r w:rsidRPr="00EB00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«Центр екстреної медичної допомоги та медицини катастроф»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погодити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КНП «Центр екстреної медичної допомоги та медицини катастроф» Житомирської обласної ради внесення змін у фінансовий план на 2022 рік.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B002F" w:rsidRPr="00EB002F" w:rsidRDefault="002D6A28" w:rsidP="002D6A28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на 2023 рік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 </w:t>
      </w:r>
      <w:r w:rsidRPr="00EB002F">
        <w:rPr>
          <w:rFonts w:ascii="Times New Roman" w:eastAsia="Calibri" w:hAnsi="Times New Roman" w:cs="Times New Roman"/>
          <w:sz w:val="28"/>
          <w:szCs w:val="28"/>
        </w:rPr>
        <w:t>КНП «Госпіталь ветеранів війни» Житомирської обласної ради</w:t>
      </w:r>
      <w:r w:rsidRPr="00EB002F">
        <w:rPr>
          <w:rFonts w:ascii="Times New Roman" w:hAnsi="Times New Roman" w:cs="Times New Roman"/>
          <w:sz w:val="28"/>
          <w:szCs w:val="28"/>
        </w:rPr>
        <w:t>.</w:t>
      </w:r>
      <w:r w:rsidRPr="00EB002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КНП «Госпіталь ветеранів війни» Житомирської обласної ради.  </w:t>
      </w:r>
    </w:p>
    <w:p w:rsidR="00EB002F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6.2.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</w:t>
      </w:r>
      <w:r w:rsidRPr="00EB002F">
        <w:rPr>
          <w:rFonts w:ascii="Times New Roman" w:eastAsia="Calibri" w:hAnsi="Times New Roman" w:cs="Times New Roman"/>
          <w:sz w:val="28"/>
          <w:szCs w:val="28"/>
        </w:rPr>
        <w:t>на 2023 рік</w:t>
      </w:r>
      <w:r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КНП «Обласний протитуберкульозний диспансер» Житомирської обласної ради. 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>фінансовий план на 2023 рік  КНП «Обласний протитуберкульозний диспансер»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6.3.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«Обласна клінічна лікарня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ім. О.Ф.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Гербачевського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ВИРІШИЛИ: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«Обласна клінічна лікарня  ім. О.Ф.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Гербачевського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6.4.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«Обласний медичний спеціалізований центр»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«Обласний медичний спеціалізований центр» Житомирської обласної ради.</w:t>
      </w:r>
      <w:r w:rsidR="002D6A28" w:rsidRPr="002D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6.5.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 </w:t>
      </w:r>
      <w:r w:rsidRPr="00EB002F">
        <w:rPr>
          <w:rFonts w:ascii="Times New Roman" w:eastAsia="Calibri" w:hAnsi="Times New Roman" w:cs="Times New Roman"/>
          <w:sz w:val="28"/>
          <w:szCs w:val="28"/>
        </w:rPr>
        <w:t>КНП «Обласний центр крові» Житомирської обласної ради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>фінансовий план на 2023 рік   КНП «Обласний центр крові» Житомирської обласної ради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6.6.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D6A28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</w:t>
      </w:r>
      <w:r w:rsidRPr="00EB002F">
        <w:rPr>
          <w:rFonts w:ascii="Times New Roman" w:hAnsi="Times New Roman" w:cs="Times New Roman"/>
          <w:sz w:val="28"/>
          <w:szCs w:val="28"/>
        </w:rPr>
        <w:t xml:space="preserve">КНП «Обласний міжрайонний діагностичний центр у м. Коростені»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sz w:val="28"/>
          <w:szCs w:val="28"/>
        </w:rPr>
        <w:t xml:space="preserve">КНП «Обласний міжрайонний діагностичний центр у м. Коростені» 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02F" w:rsidRPr="002D6A28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6.7. СЛУХАЛИ:</w:t>
      </w:r>
      <w:r w:rsidRPr="00EB002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="002D6A28">
        <w:rPr>
          <w:rFonts w:ascii="Times New Roman" w:hAnsi="Times New Roman" w:cs="Times New Roman"/>
          <w:sz w:val="28"/>
          <w:szCs w:val="28"/>
        </w:rPr>
        <w:t xml:space="preserve">     </w:t>
      </w:r>
      <w:r w:rsidRPr="00EB002F">
        <w:rPr>
          <w:rFonts w:ascii="Times New Roman" w:hAnsi="Times New Roman" w:cs="Times New Roman"/>
          <w:sz w:val="28"/>
          <w:szCs w:val="28"/>
        </w:rPr>
        <w:t xml:space="preserve">КНП «Центр екстреної медичної допомоги та медицини катастроф»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sz w:val="28"/>
          <w:szCs w:val="28"/>
        </w:rPr>
        <w:t xml:space="preserve">КНП «Центр екстреної медичної допомоги та медицини катастроф»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6.8. СЛУХАЛИ: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D6A28">
        <w:rPr>
          <w:rFonts w:ascii="Times New Roman" w:eastAsia="Calibri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D6A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EB002F">
        <w:rPr>
          <w:rFonts w:ascii="Times New Roman" w:hAnsi="Times New Roman" w:cs="Times New Roman"/>
          <w:color w:val="000000"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B002F">
        <w:rPr>
          <w:rFonts w:ascii="Times New Roman" w:hAnsi="Times New Roman" w:cs="Times New Roman"/>
          <w:color w:val="000000"/>
          <w:sz w:val="28"/>
          <w:szCs w:val="28"/>
        </w:rPr>
        <w:t>Обласний медичний кон</w:t>
      </w:r>
      <w:r w:rsidR="004B0E8D">
        <w:rPr>
          <w:rFonts w:ascii="Times New Roman" w:hAnsi="Times New Roman" w:cs="Times New Roman"/>
          <w:color w:val="000000"/>
          <w:sz w:val="28"/>
          <w:szCs w:val="28"/>
        </w:rPr>
        <w:t>сультативно-діагностичний центр»</w:t>
      </w:r>
      <w:r w:rsidRPr="00EB002F">
        <w:rPr>
          <w:rFonts w:ascii="Times New Roman" w:hAnsi="Times New Roman" w:cs="Times New Roman"/>
          <w:color w:val="000000"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="004B0E8D">
        <w:rPr>
          <w:rFonts w:ascii="Times New Roman" w:hAnsi="Times New Roman" w:cs="Times New Roman"/>
          <w:color w:val="000000"/>
          <w:sz w:val="28"/>
          <w:szCs w:val="28"/>
        </w:rPr>
        <w:t>КНП «</w:t>
      </w:r>
      <w:r w:rsidRPr="00EB002F">
        <w:rPr>
          <w:rFonts w:ascii="Times New Roman" w:hAnsi="Times New Roman" w:cs="Times New Roman"/>
          <w:color w:val="000000"/>
          <w:sz w:val="28"/>
          <w:szCs w:val="28"/>
        </w:rPr>
        <w:t>Обласний медичний консультативно-діагностичний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</w:t>
      </w:r>
      <w:r w:rsidR="004B0E8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6.9. СЛУХАЛИ:</w:t>
      </w:r>
      <w:r w:rsidRPr="00EB002F">
        <w:rPr>
          <w:rFonts w:ascii="Times New Roman" w:hAnsi="Times New Roman" w:cs="Times New Roman"/>
          <w:sz w:val="28"/>
          <w:szCs w:val="28"/>
        </w:rPr>
        <w:t xml:space="preserve">  </w:t>
      </w:r>
      <w:r w:rsidR="002D6A28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002F">
        <w:rPr>
          <w:rFonts w:ascii="Times New Roman" w:hAnsi="Times New Roman" w:cs="Times New Roman"/>
          <w:sz w:val="28"/>
          <w:szCs w:val="28"/>
        </w:rPr>
        <w:t>погодження фінансового плану  на 2023 рік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6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B002F">
        <w:rPr>
          <w:rFonts w:ascii="Times New Roman" w:hAnsi="Times New Roman" w:cs="Times New Roman"/>
          <w:bCs/>
          <w:sz w:val="28"/>
          <w:szCs w:val="28"/>
        </w:rPr>
        <w:t>КНП «Житомирське обласне стоматологічне медичне об’єднання»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>КНП «Житомирське обласне стоматологічне медичне об’єднання»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6.10. СЛУХАЛИ:</w:t>
      </w: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D6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hAnsi="Times New Roman" w:cs="Times New Roman"/>
          <w:bCs/>
          <w:sz w:val="28"/>
          <w:szCs w:val="28"/>
        </w:rPr>
        <w:t>КНП "Обласний інформаційно-аналітичний центр медичної статистики"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>КНП "Обласний інформаційно-аналітичний центр медичної статист</w:t>
      </w:r>
      <w:r>
        <w:rPr>
          <w:rFonts w:ascii="Times New Roman" w:hAnsi="Times New Roman" w:cs="Times New Roman"/>
          <w:bCs/>
          <w:sz w:val="28"/>
          <w:szCs w:val="28"/>
        </w:rPr>
        <w:t>ики"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6.11. СЛУХАЛИ:</w:t>
      </w:r>
      <w:r w:rsidRPr="00EB002F">
        <w:rPr>
          <w:rFonts w:ascii="Times New Roman" w:hAnsi="Times New Roman" w:cs="Times New Roman"/>
          <w:sz w:val="28"/>
          <w:szCs w:val="28"/>
        </w:rPr>
        <w:t xml:space="preserve"> 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Житомирська обласна дитяча клінічна лікарня</w:t>
      </w:r>
      <w:r w:rsidR="004B0E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Житомирська обласна дитяча клінічна лікарня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3F3800" w:rsidRDefault="003F3800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800" w:rsidRPr="003F3800" w:rsidRDefault="003F3800" w:rsidP="003F38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Довгоподий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3F3800" w:rsidRPr="003F3800" w:rsidRDefault="003F3800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3F3800" w:rsidRDefault="003F3800" w:rsidP="003F38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5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3800" w:rsidRPr="00EB002F" w:rsidRDefault="003F3800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6.12. СЛУХАЛИ: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D6A28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002F">
        <w:rPr>
          <w:rFonts w:ascii="Times New Roman" w:hAnsi="Times New Roman" w:cs="Times New Roman"/>
          <w:sz w:val="28"/>
          <w:szCs w:val="28"/>
        </w:rPr>
        <w:t>погодження фінансового плану  на 2023 рік</w:t>
      </w:r>
      <w:r w:rsidRPr="00EB0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перинатальний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перинатальний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4B0E8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Житомирської обласної ради.</w:t>
      </w:r>
    </w:p>
    <w:p w:rsidR="00EB002F" w:rsidRP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6.13. СЛУХАЛИ:</w:t>
      </w:r>
      <w:r w:rsidRPr="00EB002F">
        <w:rPr>
          <w:rFonts w:ascii="Times New Roman" w:hAnsi="Times New Roman" w:cs="Times New Roman"/>
          <w:sz w:val="28"/>
          <w:szCs w:val="28"/>
        </w:rPr>
        <w:t xml:space="preserve"> 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Житомирський обласний онкологічний диспансер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Житомирський обласний онкологічний диспансер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3F3800" w:rsidRDefault="003F3800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800" w:rsidRPr="003F3800" w:rsidRDefault="003F3800" w:rsidP="003F38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</w:t>
      </w:r>
      <w:proofErr w:type="spellEnd"/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3F3800" w:rsidRPr="003F3800" w:rsidRDefault="003F3800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3F3800" w:rsidRDefault="003F3800" w:rsidP="003F38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5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6.14. СЛУХАЛИ:</w:t>
      </w:r>
      <w:r w:rsidRPr="00EB002F">
        <w:rPr>
          <w:rFonts w:ascii="Times New Roman" w:hAnsi="Times New Roman" w:cs="Times New Roman"/>
          <w:sz w:val="28"/>
          <w:szCs w:val="28"/>
        </w:rPr>
        <w:t xml:space="preserve">  </w:t>
      </w:r>
      <w:r w:rsidR="002D6A28">
        <w:rPr>
          <w:rFonts w:ascii="Times New Roman" w:hAnsi="Times New Roman" w:cs="Times New Roman"/>
          <w:sz w:val="28"/>
          <w:szCs w:val="28"/>
        </w:rPr>
        <w:t xml:space="preserve">Про 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медичний центр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вертебрології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і реабілітації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медичний центр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вертебрології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і реабіліта</w:t>
      </w:r>
      <w:r>
        <w:rPr>
          <w:rFonts w:ascii="Times New Roman" w:hAnsi="Times New Roman" w:cs="Times New Roman"/>
          <w:bCs/>
          <w:sz w:val="28"/>
          <w:szCs w:val="28"/>
        </w:rPr>
        <w:t>ції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Default="002D6A28" w:rsidP="002D6A28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6.15. СЛУХАЛИ:</w:t>
      </w: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D6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</w:t>
      </w: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0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«Обласне патологоанатомічне бюро»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Обласне патологоанатомічне бюро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6.16. СЛУХАЛИ:</w:t>
      </w:r>
      <w:r w:rsidRPr="00EB002F">
        <w:rPr>
          <w:rFonts w:ascii="Times New Roman" w:hAnsi="Times New Roman" w:cs="Times New Roman"/>
          <w:sz w:val="28"/>
          <w:szCs w:val="28"/>
        </w:rPr>
        <w:t xml:space="preserve">  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Pr="00EB0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багатопрофільний спеціалізований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фтизіопульмонологічний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санаторій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Лісова казка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Обласний багатопрофільний спеціалізований </w:t>
      </w:r>
      <w:proofErr w:type="spellStart"/>
      <w:r w:rsidRPr="00EB002F">
        <w:rPr>
          <w:rFonts w:ascii="Times New Roman" w:hAnsi="Times New Roman" w:cs="Times New Roman"/>
          <w:bCs/>
          <w:sz w:val="28"/>
          <w:szCs w:val="28"/>
        </w:rPr>
        <w:t>фтизіопульмонологічний</w:t>
      </w:r>
      <w:proofErr w:type="spellEnd"/>
      <w:r w:rsidRPr="00EB002F">
        <w:rPr>
          <w:rFonts w:ascii="Times New Roman" w:hAnsi="Times New Roman" w:cs="Times New Roman"/>
          <w:bCs/>
          <w:sz w:val="28"/>
          <w:szCs w:val="28"/>
        </w:rPr>
        <w:t xml:space="preserve"> санаторій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Лісова казка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2D6A28" w:rsidRP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6.17. СЛУХАЛИ: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D6A28">
        <w:rPr>
          <w:rFonts w:ascii="Times New Roman" w:hAnsi="Times New Roman" w:cs="Times New Roman"/>
          <w:sz w:val="28"/>
          <w:szCs w:val="28"/>
        </w:rPr>
        <w:t>Про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погодження фінансового плану  на 2023 рік </w:t>
      </w:r>
      <w:r w:rsidRPr="00EB00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Житомирський обласний спеціалізований будинок дитини для дітей-сиріт та дітей, які залишилися без піклування батьків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погодити  </w:t>
      </w:r>
      <w:r w:rsidRPr="00EB002F">
        <w:rPr>
          <w:rFonts w:ascii="Times New Roman" w:eastAsia="Calibri" w:hAnsi="Times New Roman" w:cs="Times New Roman"/>
          <w:sz w:val="28"/>
          <w:szCs w:val="28"/>
        </w:rPr>
        <w:t xml:space="preserve">фінансовий план на 2023 рік  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КНП </w:t>
      </w:r>
      <w:r w:rsidR="004B0E8D">
        <w:rPr>
          <w:rFonts w:ascii="Times New Roman" w:hAnsi="Times New Roman" w:cs="Times New Roman"/>
          <w:bCs/>
          <w:sz w:val="28"/>
          <w:szCs w:val="28"/>
        </w:rPr>
        <w:t>«</w:t>
      </w:r>
      <w:r w:rsidRPr="00EB002F">
        <w:rPr>
          <w:rFonts w:ascii="Times New Roman" w:hAnsi="Times New Roman" w:cs="Times New Roman"/>
          <w:bCs/>
          <w:sz w:val="28"/>
          <w:szCs w:val="28"/>
        </w:rPr>
        <w:t>Житомирський обласний спеціалізований будинок дитини для дітей-сиріт та дітей, які залишилися без піклування батьків</w:t>
      </w:r>
      <w:r w:rsidR="004B0E8D">
        <w:rPr>
          <w:rFonts w:ascii="Times New Roman" w:hAnsi="Times New Roman" w:cs="Times New Roman"/>
          <w:bCs/>
          <w:sz w:val="28"/>
          <w:szCs w:val="28"/>
        </w:rPr>
        <w:t>»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 Житомирської обласної ради.</w:t>
      </w:r>
    </w:p>
    <w:p w:rsidR="002D6A28" w:rsidRPr="003F3800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B002F" w:rsidRPr="002D6A28" w:rsidRDefault="00EB002F" w:rsidP="004B0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7. СЛУХАЛИ:</w:t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Заславця</w:t>
      </w:r>
      <w:proofErr w:type="spellEnd"/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Т.І., який звернувся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погодження           КНП «Обласне патологоанатомічне бюро» Житомирської обласної ради придбання за власні надходження підприємства медичного обладнання, вартість якого становить більше 150 тис. грн. за одиницю. </w:t>
      </w:r>
    </w:p>
    <w:p w:rsidR="004B0E8D" w:rsidRPr="00EB002F" w:rsidRDefault="00EB002F" w:rsidP="004B0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«Обласне патологоанатомічне бюро» Житомирської обласної ради придбання медичного обладнання, вартість якого становить більше 150 тис. грн. за одиницю,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 надходження підприємства.</w:t>
      </w:r>
      <w:r w:rsid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Одноголосно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8. СЛУХАЛИ: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Сабадаша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І.І., який звернувся щодо погодження            КНП «Житомирський обласний онкологічний диспансер» Житомирської обласної ради придбання лінійного прискорювача потужністю 6 МВ шляхом лізингу, або кредитування, або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розтермінування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платежу на 3 роки.</w:t>
      </w:r>
    </w:p>
    <w:p w:rsidR="00C06FF6" w:rsidRDefault="00C06FF6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обговоренні питання взяли участь Крамаренко С.М.,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Годований Р.М., </w:t>
      </w:r>
      <w:r w:rsidRP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Лукашенко І.В.,</w:t>
      </w:r>
      <w:r w:rsidR="004B0E8D" w:rsidRP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E8D" w:rsidRP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Косяченко</w:t>
      </w:r>
      <w:proofErr w:type="spellEnd"/>
      <w:r w:rsidR="004B0E8D" w:rsidRP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</w:t>
      </w:r>
    </w:p>
    <w:p w:rsidR="004B0E8D" w:rsidRPr="004B0E8D" w:rsidRDefault="004B0E8D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КНП «Житомирський обласний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онкодиспансер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 оголосити процедуру закупівлі лінійного прискорювача, потужністю 6 МВ</w:t>
      </w:r>
      <w:r w:rsidR="004B0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чинного законодавства з умовою </w:t>
      </w:r>
      <w:r w:rsidR="004C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</w:t>
      </w:r>
      <w:bookmarkStart w:id="0" w:name="_GoBack"/>
      <w:bookmarkEnd w:id="0"/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термінування платежу строком мінімум 3 роки. </w:t>
      </w:r>
    </w:p>
    <w:p w:rsidR="00EB002F" w:rsidRDefault="004B0E8D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02F"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разі, якщо процедура закупівлі не відбудеться, надати в обласну раду пропозицію щодо придбання лінійного прискорювача в лізинг, або в кредит.</w:t>
      </w:r>
    </w:p>
    <w:p w:rsidR="003F3800" w:rsidRPr="004B0E8D" w:rsidRDefault="003F3800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800" w:rsidRPr="003F3800" w:rsidRDefault="003F3800" w:rsidP="003F38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</w:t>
      </w:r>
      <w:proofErr w:type="spellEnd"/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2D6A28" w:rsidRPr="003F3800" w:rsidRDefault="002D6A28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3800" w:rsidRDefault="003F3800" w:rsidP="003F38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5</w:t>
      </w:r>
    </w:p>
    <w:p w:rsidR="002D6A28" w:rsidRPr="004B0E8D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EB002F" w:rsidRPr="002D6A28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02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9. СЛУХАЛИ:</w:t>
      </w:r>
      <w:r w:rsidRPr="00EB00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D6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погодження структури та штатної чисельності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 «Житомирська обласна дитяча клінічна лікарня» Житомирської обласної ради станом на 07.11.2022.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EB0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r w:rsidRPr="00EB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та штатну чисельність </w:t>
      </w:r>
      <w:r w:rsidRPr="00EB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 «Житомирська обласна дитяча клінічна лікарня» Житомирської обласної ради станом               на 07.11.2022.</w:t>
      </w:r>
    </w:p>
    <w:p w:rsidR="00EB002F" w:rsidRPr="004B0E8D" w:rsidRDefault="00EB002F" w:rsidP="002D6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3F3800" w:rsidRPr="003F3800" w:rsidRDefault="003F3800" w:rsidP="003F38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Довгополий Ю.Д.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з конфліктом інтересів.</w:t>
      </w:r>
    </w:p>
    <w:p w:rsidR="00EB002F" w:rsidRPr="003F3800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3F3800" w:rsidRDefault="003F3800" w:rsidP="003F38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2F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B002F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5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01DE" w:rsidRPr="00EB002F" w:rsidRDefault="008001DE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01DE" w:rsidRPr="008001DE" w:rsidRDefault="008001DE" w:rsidP="0080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1DE">
        <w:rPr>
          <w:rFonts w:ascii="Times New Roman" w:eastAsia="Calibri" w:hAnsi="Times New Roman" w:cs="Times New Roman"/>
          <w:sz w:val="28"/>
          <w:szCs w:val="28"/>
        </w:rPr>
        <w:t xml:space="preserve">Голова комісії                                                                            І.І. </w:t>
      </w:r>
      <w:proofErr w:type="spellStart"/>
      <w:r w:rsidRPr="008001DE">
        <w:rPr>
          <w:rFonts w:ascii="Times New Roman" w:eastAsia="Calibri" w:hAnsi="Times New Roman" w:cs="Times New Roman"/>
          <w:sz w:val="28"/>
          <w:szCs w:val="28"/>
        </w:rPr>
        <w:t>Сабадаш</w:t>
      </w:r>
      <w:proofErr w:type="spellEnd"/>
    </w:p>
    <w:p w:rsidR="008001DE" w:rsidRPr="008001DE" w:rsidRDefault="008001DE" w:rsidP="00800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02F" w:rsidRPr="00006246" w:rsidRDefault="008001DE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1DE">
        <w:rPr>
          <w:rFonts w:ascii="Times New Roman" w:eastAsia="Calibri" w:hAnsi="Times New Roman" w:cs="Times New Roman"/>
          <w:sz w:val="28"/>
          <w:szCs w:val="28"/>
        </w:rPr>
        <w:t xml:space="preserve">Секретар                                                                   </w:t>
      </w:r>
      <w:r w:rsidR="00006246">
        <w:rPr>
          <w:rFonts w:ascii="Times New Roman" w:eastAsia="Calibri" w:hAnsi="Times New Roman" w:cs="Times New Roman"/>
          <w:sz w:val="28"/>
          <w:szCs w:val="28"/>
        </w:rPr>
        <w:t xml:space="preserve">                  І.В. Лукашенко</w:t>
      </w: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B002F" w:rsidRPr="00EB002F" w:rsidRDefault="00EB002F" w:rsidP="00EB0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7B68" w:rsidRDefault="00927B68"/>
    <w:sectPr w:rsidR="00927B68" w:rsidSect="00603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F8" w:rsidRDefault="00CB17F8" w:rsidP="004F1C3C">
      <w:pPr>
        <w:spacing w:after="0" w:line="240" w:lineRule="auto"/>
      </w:pPr>
      <w:r>
        <w:separator/>
      </w:r>
    </w:p>
  </w:endnote>
  <w:endnote w:type="continuationSeparator" w:id="0">
    <w:p w:rsidR="00CB17F8" w:rsidRDefault="00CB17F8" w:rsidP="004F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C" w:rsidRDefault="004F1C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C" w:rsidRDefault="004F1C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C" w:rsidRDefault="004F1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F8" w:rsidRDefault="00CB17F8" w:rsidP="004F1C3C">
      <w:pPr>
        <w:spacing w:after="0" w:line="240" w:lineRule="auto"/>
      </w:pPr>
      <w:r>
        <w:separator/>
      </w:r>
    </w:p>
  </w:footnote>
  <w:footnote w:type="continuationSeparator" w:id="0">
    <w:p w:rsidR="00CB17F8" w:rsidRDefault="00CB17F8" w:rsidP="004F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C" w:rsidRDefault="004F1C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3683"/>
      <w:docPartObj>
        <w:docPartGallery w:val="Page Numbers (Top of Page)"/>
        <w:docPartUnique/>
      </w:docPartObj>
    </w:sdtPr>
    <w:sdtEndPr/>
    <w:sdtContent>
      <w:p w:rsidR="004F1C3C" w:rsidRDefault="004F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A5" w:rsidRPr="004C23A5">
          <w:rPr>
            <w:noProof/>
            <w:lang w:val="ru-RU"/>
          </w:rPr>
          <w:t>8</w:t>
        </w:r>
        <w:r>
          <w:fldChar w:fldCharType="end"/>
        </w:r>
      </w:p>
    </w:sdtContent>
  </w:sdt>
  <w:p w:rsidR="004F1C3C" w:rsidRDefault="004F1C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3C" w:rsidRDefault="004F1C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134"/>
    <w:multiLevelType w:val="hybridMultilevel"/>
    <w:tmpl w:val="29D41D1C"/>
    <w:lvl w:ilvl="0" w:tplc="189C8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A06284"/>
    <w:multiLevelType w:val="hybridMultilevel"/>
    <w:tmpl w:val="237EFF02"/>
    <w:lvl w:ilvl="0" w:tplc="B72A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DC0BA7"/>
    <w:multiLevelType w:val="hybridMultilevel"/>
    <w:tmpl w:val="6EBEFFD2"/>
    <w:lvl w:ilvl="0" w:tplc="BF907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B26D65"/>
    <w:multiLevelType w:val="hybridMultilevel"/>
    <w:tmpl w:val="C8DAEC72"/>
    <w:lvl w:ilvl="0" w:tplc="8496D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E8"/>
    <w:rsid w:val="00006246"/>
    <w:rsid w:val="00216C5B"/>
    <w:rsid w:val="00241C91"/>
    <w:rsid w:val="002424E8"/>
    <w:rsid w:val="002D6A28"/>
    <w:rsid w:val="00317238"/>
    <w:rsid w:val="003D3C0D"/>
    <w:rsid w:val="003F3800"/>
    <w:rsid w:val="004B0E8D"/>
    <w:rsid w:val="004C23A5"/>
    <w:rsid w:val="004C3DEC"/>
    <w:rsid w:val="004F1C3C"/>
    <w:rsid w:val="0053499E"/>
    <w:rsid w:val="005622F2"/>
    <w:rsid w:val="006034F9"/>
    <w:rsid w:val="00633780"/>
    <w:rsid w:val="008001DE"/>
    <w:rsid w:val="00927B68"/>
    <w:rsid w:val="00BF0093"/>
    <w:rsid w:val="00C06FF6"/>
    <w:rsid w:val="00C33BC6"/>
    <w:rsid w:val="00CB17F8"/>
    <w:rsid w:val="00D120E7"/>
    <w:rsid w:val="00DD459B"/>
    <w:rsid w:val="00EB002F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C3C"/>
  </w:style>
  <w:style w:type="paragraph" w:styleId="a7">
    <w:name w:val="footer"/>
    <w:basedOn w:val="a"/>
    <w:link w:val="a8"/>
    <w:uiPriority w:val="99"/>
    <w:unhideWhenUsed/>
    <w:rsid w:val="004F1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C3C"/>
  </w:style>
  <w:style w:type="numbering" w:customStyle="1" w:styleId="1">
    <w:name w:val="Нет списка1"/>
    <w:next w:val="a2"/>
    <w:uiPriority w:val="99"/>
    <w:semiHidden/>
    <w:unhideWhenUsed/>
    <w:rsid w:val="00EB002F"/>
  </w:style>
  <w:style w:type="paragraph" w:styleId="a9">
    <w:name w:val="List Paragraph"/>
    <w:basedOn w:val="a"/>
    <w:uiPriority w:val="34"/>
    <w:qFormat/>
    <w:rsid w:val="00EB0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C3C"/>
  </w:style>
  <w:style w:type="paragraph" w:styleId="a7">
    <w:name w:val="footer"/>
    <w:basedOn w:val="a"/>
    <w:link w:val="a8"/>
    <w:uiPriority w:val="99"/>
    <w:unhideWhenUsed/>
    <w:rsid w:val="004F1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C3C"/>
  </w:style>
  <w:style w:type="numbering" w:customStyle="1" w:styleId="1">
    <w:name w:val="Нет списка1"/>
    <w:next w:val="a2"/>
    <w:uiPriority w:val="99"/>
    <w:semiHidden/>
    <w:unhideWhenUsed/>
    <w:rsid w:val="00EB002F"/>
  </w:style>
  <w:style w:type="paragraph" w:styleId="a9">
    <w:name w:val="List Paragraph"/>
    <w:basedOn w:val="a"/>
    <w:uiPriority w:val="34"/>
    <w:qFormat/>
    <w:rsid w:val="00EB0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068-176B-402C-8387-0F6EE3E1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10677</Words>
  <Characters>6086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16</cp:revision>
  <cp:lastPrinted>2022-11-14T06:35:00Z</cp:lastPrinted>
  <dcterms:created xsi:type="dcterms:W3CDTF">2022-11-02T14:52:00Z</dcterms:created>
  <dcterms:modified xsi:type="dcterms:W3CDTF">2022-11-17T09:45:00Z</dcterms:modified>
</cp:coreProperties>
</file>