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BB49" w14:textId="77777777" w:rsidR="00C463E6" w:rsidRPr="00DD475C" w:rsidRDefault="00440DB2" w:rsidP="00FB671C">
      <w:pPr>
        <w:ind w:firstLine="4253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cs="Times New Roman"/>
          <w:noProof/>
          <w:sz w:val="28"/>
          <w:szCs w:val="28"/>
          <w:lang w:val="uk-UA" w:eastAsia="uk-UA"/>
        </w:rPr>
        <w:drawing>
          <wp:inline distT="0" distB="0" distL="0" distR="0" wp14:anchorId="3FE338FB" wp14:editId="0B0DDAB8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AA9D9" w14:textId="77777777" w:rsidR="00440DB2" w:rsidRPr="00DD475C" w:rsidRDefault="00440DB2" w:rsidP="00FB671C">
      <w:pPr>
        <w:rPr>
          <w:rFonts w:cs="Times New Roman"/>
          <w:b/>
          <w:sz w:val="28"/>
          <w:szCs w:val="28"/>
          <w:lang w:val="uk-UA" w:eastAsia="en-US"/>
        </w:rPr>
      </w:pPr>
      <w:r w:rsidRPr="00DD475C">
        <w:rPr>
          <w:rFonts w:cs="Times New Roman"/>
          <w:b/>
          <w:sz w:val="28"/>
          <w:szCs w:val="28"/>
          <w:lang w:val="uk-UA" w:eastAsia="en-US"/>
        </w:rPr>
        <w:t xml:space="preserve">                                                            Україна</w:t>
      </w:r>
    </w:p>
    <w:p w14:paraId="1652CADE" w14:textId="77777777" w:rsidR="00440DB2" w:rsidRPr="00DD475C" w:rsidRDefault="00440DB2" w:rsidP="00FB671C">
      <w:pPr>
        <w:jc w:val="center"/>
        <w:rPr>
          <w:rFonts w:cs="Times New Roman"/>
          <w:b/>
          <w:sz w:val="28"/>
          <w:szCs w:val="28"/>
          <w:lang w:val="uk-UA" w:eastAsia="en-US"/>
        </w:rPr>
      </w:pPr>
      <w:r w:rsidRPr="00DD475C">
        <w:rPr>
          <w:rFonts w:cs="Times New Roman"/>
          <w:b/>
          <w:sz w:val="28"/>
          <w:szCs w:val="28"/>
          <w:lang w:val="uk-UA" w:eastAsia="en-US"/>
        </w:rPr>
        <w:t>ЖИТОМИРСЬКА ОБЛАСНА РАДА</w:t>
      </w:r>
    </w:p>
    <w:p w14:paraId="013D62BF" w14:textId="77777777" w:rsidR="00C463E6" w:rsidRPr="00DD475C" w:rsidRDefault="00C463E6" w:rsidP="00FB671C">
      <w:pPr>
        <w:jc w:val="center"/>
        <w:rPr>
          <w:rFonts w:cs="Times New Roman"/>
          <w:b/>
          <w:sz w:val="28"/>
          <w:szCs w:val="28"/>
          <w:lang w:val="uk-UA" w:eastAsia="en-US"/>
        </w:rPr>
      </w:pPr>
    </w:p>
    <w:p w14:paraId="2B01E06D" w14:textId="4F360EF3" w:rsidR="00440DB2" w:rsidRPr="00DD475C" w:rsidRDefault="008E29CD" w:rsidP="00FB671C">
      <w:pPr>
        <w:pStyle w:val="1"/>
        <w:rPr>
          <w:szCs w:val="28"/>
        </w:rPr>
      </w:pPr>
      <w:r w:rsidRPr="00DD475C">
        <w:rPr>
          <w:szCs w:val="28"/>
        </w:rPr>
        <w:t>ПРОТОКОЛ № 1</w:t>
      </w:r>
      <w:r w:rsidR="009747AD" w:rsidRPr="00DD475C">
        <w:rPr>
          <w:szCs w:val="28"/>
        </w:rPr>
        <w:t>8</w:t>
      </w:r>
    </w:p>
    <w:p w14:paraId="020B816E" w14:textId="77777777" w:rsidR="00E33748" w:rsidRPr="00DD475C" w:rsidRDefault="00E33748" w:rsidP="00FB671C">
      <w:pPr>
        <w:jc w:val="center"/>
        <w:rPr>
          <w:rFonts w:cs="Times New Roman"/>
          <w:b/>
          <w:sz w:val="28"/>
          <w:szCs w:val="28"/>
          <w:lang w:val="uk-UA" w:eastAsia="en-US"/>
        </w:rPr>
      </w:pPr>
    </w:p>
    <w:p w14:paraId="0E71110C" w14:textId="77777777" w:rsidR="00440DB2" w:rsidRPr="00DD475C" w:rsidRDefault="00440DB2" w:rsidP="00FB671C">
      <w:pPr>
        <w:jc w:val="center"/>
        <w:rPr>
          <w:rFonts w:cs="Times New Roman"/>
          <w:b/>
          <w:sz w:val="28"/>
          <w:szCs w:val="28"/>
          <w:lang w:val="uk-UA" w:eastAsia="en-US"/>
        </w:rPr>
      </w:pPr>
      <w:r w:rsidRPr="00DD475C">
        <w:rPr>
          <w:rFonts w:cs="Times New Roman"/>
          <w:b/>
          <w:sz w:val="28"/>
          <w:szCs w:val="28"/>
          <w:lang w:val="uk-UA" w:eastAsia="en-US"/>
        </w:rPr>
        <w:t xml:space="preserve">засідання постійної комісії з питань бюджету та </w:t>
      </w:r>
      <w:r w:rsidR="00C425E6" w:rsidRPr="00DD475C">
        <w:rPr>
          <w:rFonts w:cs="Times New Roman"/>
          <w:b/>
          <w:sz w:val="28"/>
          <w:szCs w:val="28"/>
          <w:lang w:val="uk-UA" w:eastAsia="en-US"/>
        </w:rPr>
        <w:t>комунальної власності</w:t>
      </w:r>
    </w:p>
    <w:p w14:paraId="22A7BE69" w14:textId="77777777" w:rsidR="007E627E" w:rsidRPr="00DD475C" w:rsidRDefault="007E627E" w:rsidP="00FB671C">
      <w:pPr>
        <w:pStyle w:val="ab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18408818" w14:textId="2E7226BE" w:rsidR="00440DB2" w:rsidRPr="00DD475C" w:rsidRDefault="00136DB8" w:rsidP="00FB671C">
      <w:pPr>
        <w:tabs>
          <w:tab w:val="left" w:pos="7695"/>
        </w:tabs>
        <w:rPr>
          <w:rFonts w:cs="Times New Roman"/>
          <w:sz w:val="28"/>
          <w:szCs w:val="28"/>
          <w:lang w:val="uk-UA" w:eastAsia="en-US"/>
        </w:rPr>
      </w:pPr>
      <w:r w:rsidRPr="00DD475C">
        <w:rPr>
          <w:rFonts w:cs="Times New Roman"/>
          <w:sz w:val="28"/>
          <w:szCs w:val="28"/>
          <w:lang w:val="uk-UA" w:eastAsia="en-US"/>
        </w:rPr>
        <w:t xml:space="preserve">від </w:t>
      </w:r>
      <w:r w:rsidR="00440DB2" w:rsidRPr="00DD475C">
        <w:rPr>
          <w:rFonts w:cs="Times New Roman"/>
          <w:sz w:val="28"/>
          <w:szCs w:val="28"/>
          <w:lang w:val="uk-UA" w:eastAsia="en-US"/>
        </w:rPr>
        <w:t xml:space="preserve"> </w:t>
      </w:r>
      <w:r w:rsidR="00DD475C" w:rsidRPr="00DD475C">
        <w:rPr>
          <w:rFonts w:cs="Times New Roman"/>
          <w:sz w:val="28"/>
          <w:szCs w:val="28"/>
          <w:lang w:val="uk-UA" w:eastAsia="en-US"/>
        </w:rPr>
        <w:t>23</w:t>
      </w:r>
      <w:r w:rsidR="00DF2295" w:rsidRPr="00DD475C">
        <w:rPr>
          <w:rFonts w:cs="Times New Roman"/>
          <w:sz w:val="28"/>
          <w:szCs w:val="28"/>
          <w:lang w:val="uk-UA" w:eastAsia="en-US"/>
        </w:rPr>
        <w:t>.</w:t>
      </w:r>
      <w:r w:rsidR="00847388" w:rsidRPr="00DD475C">
        <w:rPr>
          <w:rFonts w:cs="Times New Roman"/>
          <w:sz w:val="28"/>
          <w:szCs w:val="28"/>
          <w:lang w:val="uk-UA" w:eastAsia="en-US"/>
        </w:rPr>
        <w:t>0</w:t>
      </w:r>
      <w:r w:rsidR="00DD475C" w:rsidRPr="00DD475C">
        <w:rPr>
          <w:rFonts w:cs="Times New Roman"/>
          <w:sz w:val="28"/>
          <w:szCs w:val="28"/>
          <w:lang w:val="uk-UA" w:eastAsia="en-US"/>
        </w:rPr>
        <w:t>7</w:t>
      </w:r>
      <w:r w:rsidR="00847388" w:rsidRPr="00DD475C">
        <w:rPr>
          <w:rFonts w:cs="Times New Roman"/>
          <w:sz w:val="28"/>
          <w:szCs w:val="28"/>
          <w:lang w:val="uk-UA" w:eastAsia="en-US"/>
        </w:rPr>
        <w:t>.</w:t>
      </w:r>
      <w:r w:rsidR="00935D61" w:rsidRPr="00DD475C">
        <w:rPr>
          <w:rFonts w:cs="Times New Roman"/>
          <w:sz w:val="28"/>
          <w:szCs w:val="28"/>
          <w:lang w:val="uk-UA" w:eastAsia="en-US"/>
        </w:rPr>
        <w:t xml:space="preserve"> </w:t>
      </w:r>
      <w:r w:rsidR="00DF2295" w:rsidRPr="00DD475C">
        <w:rPr>
          <w:rFonts w:cs="Times New Roman"/>
          <w:sz w:val="28"/>
          <w:szCs w:val="28"/>
          <w:lang w:val="uk-UA" w:eastAsia="en-US"/>
        </w:rPr>
        <w:t>2024</w:t>
      </w:r>
      <w:r w:rsidR="00440DB2" w:rsidRPr="00DD475C">
        <w:rPr>
          <w:rFonts w:cs="Times New Roman"/>
          <w:sz w:val="28"/>
          <w:szCs w:val="28"/>
          <w:lang w:val="uk-UA" w:eastAsia="en-US"/>
        </w:rPr>
        <w:t xml:space="preserve"> року </w:t>
      </w:r>
      <w:r w:rsidR="00440DB2" w:rsidRPr="00DD475C">
        <w:rPr>
          <w:rFonts w:cs="Times New Roman"/>
          <w:sz w:val="28"/>
          <w:szCs w:val="28"/>
          <w:lang w:val="uk-UA" w:eastAsia="en-US"/>
        </w:rPr>
        <w:tab/>
        <w:t>м. Житомир</w:t>
      </w:r>
    </w:p>
    <w:p w14:paraId="7EB1B68D" w14:textId="77777777" w:rsidR="007E627E" w:rsidRPr="00DD475C" w:rsidRDefault="007E627E" w:rsidP="00FB671C">
      <w:pPr>
        <w:pStyle w:val="ab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02B53FC4" w14:textId="32277A2D" w:rsidR="00E40B14" w:rsidRPr="00DD475C" w:rsidRDefault="00440DB2" w:rsidP="00FB671C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cs="Times New Roman"/>
          <w:b/>
          <w:sz w:val="28"/>
          <w:szCs w:val="28"/>
          <w:lang w:val="uk-UA" w:eastAsia="en-US"/>
        </w:rPr>
        <w:t>Присутні депутати:</w:t>
      </w:r>
      <w:r w:rsidR="00DE7CC0" w:rsidRPr="00DD475C">
        <w:rPr>
          <w:rFonts w:cs="Times New Roman"/>
          <w:sz w:val="28"/>
          <w:szCs w:val="28"/>
          <w:lang w:val="uk-UA" w:eastAsia="en-US"/>
        </w:rPr>
        <w:t xml:space="preserve"> </w:t>
      </w:r>
      <w:bookmarkStart w:id="0" w:name="_Hlk167865589"/>
      <w:proofErr w:type="spellStart"/>
      <w:r w:rsidR="004A29F7"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="008E4AE9" w:rsidRPr="00DD475C">
        <w:rPr>
          <w:rFonts w:cs="Times New Roman"/>
          <w:sz w:val="28"/>
          <w:szCs w:val="28"/>
          <w:lang w:val="uk-UA" w:eastAsia="en-US"/>
        </w:rPr>
        <w:t xml:space="preserve"> О.В.-</w:t>
      </w:r>
      <w:r w:rsidR="007C001F" w:rsidRPr="00DD475C">
        <w:rPr>
          <w:rFonts w:cs="Times New Roman"/>
          <w:sz w:val="28"/>
          <w:szCs w:val="28"/>
          <w:lang w:val="uk-UA" w:eastAsia="en-US"/>
        </w:rPr>
        <w:t xml:space="preserve"> </w:t>
      </w:r>
      <w:r w:rsidR="004A29F7" w:rsidRPr="00DD475C">
        <w:rPr>
          <w:rFonts w:cs="Times New Roman"/>
          <w:sz w:val="28"/>
          <w:szCs w:val="28"/>
          <w:lang w:val="uk-UA" w:eastAsia="en-US"/>
        </w:rPr>
        <w:t>голова постійної комісії</w:t>
      </w:r>
      <w:r w:rsidR="0074695D" w:rsidRPr="00DD475C">
        <w:rPr>
          <w:rFonts w:cs="Times New Roman"/>
          <w:sz w:val="28"/>
          <w:szCs w:val="28"/>
          <w:lang w:val="uk-UA" w:eastAsia="en-US"/>
        </w:rPr>
        <w:t xml:space="preserve">, </w:t>
      </w:r>
      <w:r w:rsidR="00F6538E" w:rsidRPr="00DD475C">
        <w:rPr>
          <w:rFonts w:cs="Times New Roman"/>
          <w:sz w:val="28"/>
          <w:szCs w:val="28"/>
          <w:lang w:val="uk-UA"/>
        </w:rPr>
        <w:t xml:space="preserve"> </w:t>
      </w:r>
      <w:r w:rsidR="00EB516C" w:rsidRPr="00DD475C">
        <w:rPr>
          <w:sz w:val="28"/>
          <w:szCs w:val="28"/>
          <w:lang w:val="uk-UA"/>
        </w:rPr>
        <w:t>Григорович</w:t>
      </w:r>
      <w:r w:rsidR="00DD475C" w:rsidRPr="00DD475C">
        <w:rPr>
          <w:sz w:val="28"/>
          <w:szCs w:val="28"/>
          <w:lang w:val="uk-UA"/>
        </w:rPr>
        <w:t> </w:t>
      </w:r>
      <w:r w:rsidR="00EB516C" w:rsidRPr="00DD475C">
        <w:rPr>
          <w:sz w:val="28"/>
          <w:szCs w:val="28"/>
          <w:lang w:val="uk-UA"/>
        </w:rPr>
        <w:t xml:space="preserve">М.С., </w:t>
      </w:r>
      <w:r w:rsidR="0074695D" w:rsidRPr="00DD475C">
        <w:rPr>
          <w:rFonts w:cs="Times New Roman"/>
          <w:sz w:val="28"/>
          <w:szCs w:val="28"/>
          <w:lang w:val="uk-UA"/>
        </w:rPr>
        <w:t>Прокопчук </w:t>
      </w:r>
      <w:r w:rsidR="002F7BEA" w:rsidRPr="00DD475C">
        <w:rPr>
          <w:rFonts w:cs="Times New Roman"/>
          <w:sz w:val="28"/>
          <w:szCs w:val="28"/>
          <w:lang w:val="uk-UA"/>
        </w:rPr>
        <w:t>В.В</w:t>
      </w:r>
      <w:r w:rsidR="009F0F30" w:rsidRPr="00DD475C">
        <w:rPr>
          <w:rFonts w:cs="Times New Roman"/>
          <w:sz w:val="28"/>
          <w:szCs w:val="28"/>
          <w:lang w:val="uk-UA"/>
        </w:rPr>
        <w:t xml:space="preserve">, </w:t>
      </w:r>
      <w:r w:rsidR="0050259F" w:rsidRPr="00DD475C">
        <w:rPr>
          <w:rFonts w:cs="Times New Roman"/>
          <w:sz w:val="28"/>
          <w:szCs w:val="28"/>
          <w:lang w:val="uk-UA"/>
        </w:rPr>
        <w:t>Руденький А.О.,</w:t>
      </w:r>
      <w:r w:rsidR="008E29CD" w:rsidRPr="00DD475C">
        <w:rPr>
          <w:rFonts w:cs="Times New Roman"/>
          <w:sz w:val="28"/>
          <w:szCs w:val="28"/>
          <w:lang w:val="uk-UA"/>
        </w:rPr>
        <w:t xml:space="preserve"> </w:t>
      </w:r>
      <w:r w:rsidR="00C41343" w:rsidRPr="00DD475C">
        <w:rPr>
          <w:rFonts w:cs="Times New Roman"/>
          <w:sz w:val="28"/>
          <w:szCs w:val="28"/>
          <w:lang w:val="uk-UA"/>
        </w:rPr>
        <w:t>Рибак Н.І.</w:t>
      </w:r>
      <w:r w:rsidR="00530F74" w:rsidRPr="00DD475C">
        <w:rPr>
          <w:rFonts w:cs="Times New Roman"/>
          <w:sz w:val="28"/>
          <w:szCs w:val="28"/>
          <w:lang w:val="uk-UA"/>
        </w:rPr>
        <w:t>,</w:t>
      </w:r>
      <w:r w:rsidR="00C41343" w:rsidRPr="00DD475C">
        <w:rPr>
          <w:rFonts w:cs="Times New Roman"/>
          <w:sz w:val="28"/>
          <w:szCs w:val="28"/>
          <w:lang w:val="uk-UA"/>
        </w:rPr>
        <w:t xml:space="preserve"> </w:t>
      </w:r>
      <w:r w:rsidR="009F0F30" w:rsidRPr="00DD475C">
        <w:rPr>
          <w:sz w:val="28"/>
          <w:szCs w:val="28"/>
          <w:lang w:val="uk-UA"/>
        </w:rPr>
        <w:t>Ходак І.Є.</w:t>
      </w:r>
      <w:r w:rsidR="009F0F30" w:rsidRPr="00DD475C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="00EB516C"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="00EB516C" w:rsidRPr="00DD475C">
        <w:rPr>
          <w:rFonts w:cs="Times New Roman"/>
          <w:sz w:val="28"/>
          <w:szCs w:val="28"/>
          <w:lang w:val="uk-UA"/>
        </w:rPr>
        <w:t xml:space="preserve"> К.О.</w:t>
      </w:r>
    </w:p>
    <w:p w14:paraId="7E5BF9B9" w14:textId="77777777" w:rsidR="00E33748" w:rsidRPr="00DD475C" w:rsidRDefault="00E33748" w:rsidP="00FB671C">
      <w:pPr>
        <w:pStyle w:val="3"/>
        <w:rPr>
          <w:sz w:val="16"/>
          <w:szCs w:val="16"/>
        </w:rPr>
      </w:pPr>
    </w:p>
    <w:p w14:paraId="29881EE7" w14:textId="420373E5" w:rsidR="00C463E6" w:rsidRPr="00DD475C" w:rsidRDefault="00290E6E" w:rsidP="00012A83">
      <w:pPr>
        <w:pStyle w:val="3"/>
        <w:rPr>
          <w:szCs w:val="28"/>
        </w:rPr>
      </w:pPr>
      <w:r w:rsidRPr="00DD475C">
        <w:rPr>
          <w:szCs w:val="28"/>
        </w:rPr>
        <w:t>В</w:t>
      </w:r>
      <w:r w:rsidR="00A01B35" w:rsidRPr="00DD475C">
        <w:rPr>
          <w:szCs w:val="28"/>
        </w:rPr>
        <w:t xml:space="preserve"> режимі </w:t>
      </w:r>
      <w:r w:rsidR="00A33C10" w:rsidRPr="00DD475C">
        <w:rPr>
          <w:szCs w:val="28"/>
        </w:rPr>
        <w:t>он-лайн</w:t>
      </w:r>
      <w:r w:rsidR="00F4377F" w:rsidRPr="00DD475C">
        <w:rPr>
          <w:szCs w:val="28"/>
        </w:rPr>
        <w:t xml:space="preserve"> </w:t>
      </w:r>
      <w:r w:rsidR="00A01B35" w:rsidRPr="00DD475C">
        <w:rPr>
          <w:szCs w:val="28"/>
        </w:rPr>
        <w:t>-</w:t>
      </w:r>
      <w:r w:rsidR="00F4377F" w:rsidRPr="00DD475C">
        <w:rPr>
          <w:szCs w:val="28"/>
        </w:rPr>
        <w:t xml:space="preserve"> </w:t>
      </w:r>
      <w:r w:rsidR="00A01B35" w:rsidRPr="00DD475C">
        <w:rPr>
          <w:szCs w:val="28"/>
        </w:rPr>
        <w:t>засідання</w:t>
      </w:r>
      <w:r w:rsidR="0097299F" w:rsidRPr="00DD475C">
        <w:rPr>
          <w:szCs w:val="28"/>
        </w:rPr>
        <w:t xml:space="preserve"> зареєстрували</w:t>
      </w:r>
      <w:r w:rsidR="00F4377F" w:rsidRPr="00DD475C">
        <w:rPr>
          <w:szCs w:val="28"/>
        </w:rPr>
        <w:t>ся</w:t>
      </w:r>
      <w:r w:rsidR="0097299F" w:rsidRPr="00DD475C">
        <w:rPr>
          <w:szCs w:val="28"/>
        </w:rPr>
        <w:t>:</w:t>
      </w:r>
      <w:r w:rsidR="00F4377F" w:rsidRPr="00DD475C">
        <w:rPr>
          <w:szCs w:val="28"/>
        </w:rPr>
        <w:t xml:space="preserve"> </w:t>
      </w:r>
      <w:r w:rsidR="00E45B0A" w:rsidRPr="00DD475C">
        <w:rPr>
          <w:szCs w:val="28"/>
        </w:rPr>
        <w:t xml:space="preserve">Сергєєва І.В. - заступник голови постійної комісії, </w:t>
      </w:r>
      <w:r w:rsidR="009F0F30" w:rsidRPr="00DD475C">
        <w:rPr>
          <w:szCs w:val="28"/>
        </w:rPr>
        <w:t xml:space="preserve">Мельник В.С.- секретар постійної комісії, </w:t>
      </w:r>
      <w:proofErr w:type="spellStart"/>
      <w:r w:rsidR="009F0F30" w:rsidRPr="00DD475C">
        <w:rPr>
          <w:szCs w:val="28"/>
        </w:rPr>
        <w:t>Диняк</w:t>
      </w:r>
      <w:proofErr w:type="spellEnd"/>
      <w:r w:rsidR="009F0F30" w:rsidRPr="00DD475C">
        <w:rPr>
          <w:szCs w:val="28"/>
        </w:rPr>
        <w:t xml:space="preserve"> С.В., </w:t>
      </w:r>
      <w:r w:rsidR="002F7BEA" w:rsidRPr="00DD475C">
        <w:rPr>
          <w:szCs w:val="28"/>
        </w:rPr>
        <w:t xml:space="preserve"> </w:t>
      </w:r>
      <w:proofErr w:type="spellStart"/>
      <w:r w:rsidR="00EB516C" w:rsidRPr="00DD475C">
        <w:rPr>
          <w:szCs w:val="28"/>
        </w:rPr>
        <w:t>Кропачов</w:t>
      </w:r>
      <w:proofErr w:type="spellEnd"/>
      <w:r w:rsidR="00EB516C" w:rsidRPr="00DD475C">
        <w:rPr>
          <w:szCs w:val="28"/>
        </w:rPr>
        <w:t xml:space="preserve"> Д.І., Кропивницький В.М.,  </w:t>
      </w:r>
      <w:r w:rsidR="002F7BEA" w:rsidRPr="00DD475C">
        <w:rPr>
          <w:szCs w:val="28"/>
        </w:rPr>
        <w:t>Павленко А.А</w:t>
      </w:r>
      <w:r w:rsidR="00427B8B" w:rsidRPr="00DD475C">
        <w:rPr>
          <w:szCs w:val="28"/>
        </w:rPr>
        <w:t xml:space="preserve">. </w:t>
      </w:r>
    </w:p>
    <w:bookmarkEnd w:id="0"/>
    <w:p w14:paraId="661655AA" w14:textId="77777777" w:rsidR="00530F74" w:rsidRPr="00DD475C" w:rsidRDefault="00530F74" w:rsidP="00FB671C">
      <w:pPr>
        <w:ind w:firstLine="709"/>
        <w:jc w:val="both"/>
        <w:rPr>
          <w:rFonts w:cs="Times New Roman"/>
          <w:b/>
          <w:sz w:val="16"/>
          <w:szCs w:val="16"/>
          <w:lang w:val="uk-UA" w:eastAsia="en-US"/>
        </w:rPr>
      </w:pPr>
    </w:p>
    <w:p w14:paraId="01E13B1F" w14:textId="1CEAEE40" w:rsidR="00940C6E" w:rsidRPr="00DD475C" w:rsidRDefault="00D1334B" w:rsidP="00EB516C">
      <w:pPr>
        <w:ind w:firstLine="284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cs="Times New Roman"/>
          <w:b/>
          <w:sz w:val="28"/>
          <w:szCs w:val="28"/>
          <w:lang w:val="uk-UA" w:eastAsia="en-US"/>
        </w:rPr>
        <w:t xml:space="preserve">  </w:t>
      </w:r>
      <w:r w:rsidR="00440DB2" w:rsidRPr="00DD475C">
        <w:rPr>
          <w:rFonts w:cs="Times New Roman"/>
          <w:b/>
          <w:sz w:val="28"/>
          <w:szCs w:val="28"/>
          <w:lang w:val="uk-UA" w:eastAsia="en-US"/>
        </w:rPr>
        <w:t xml:space="preserve">Запрошені: </w:t>
      </w:r>
      <w:r w:rsidR="009D0BDE" w:rsidRPr="00DD475C">
        <w:rPr>
          <w:rFonts w:cs="Times New Roman"/>
          <w:sz w:val="28"/>
          <w:szCs w:val="28"/>
          <w:lang w:val="uk-UA"/>
        </w:rPr>
        <w:t>Дзюбенко О.М. -</w:t>
      </w:r>
      <w:r w:rsidR="009B44B7" w:rsidRPr="00DD475C">
        <w:rPr>
          <w:rFonts w:eastAsia="Times New Roman" w:cs="Times New Roman"/>
          <w:sz w:val="28"/>
          <w:szCs w:val="28"/>
          <w:lang w:val="uk-UA"/>
        </w:rPr>
        <w:t xml:space="preserve"> перший заступник голови </w:t>
      </w:r>
      <w:r w:rsidR="009D0BDE" w:rsidRPr="00DD475C">
        <w:rPr>
          <w:rFonts w:eastAsia="Times New Roman" w:cs="Times New Roman"/>
          <w:sz w:val="28"/>
          <w:szCs w:val="28"/>
          <w:lang w:val="uk-UA"/>
        </w:rPr>
        <w:t xml:space="preserve">обласної ради, </w:t>
      </w:r>
      <w:r w:rsidR="00DD475C" w:rsidRPr="00DD475C">
        <w:rPr>
          <w:rFonts w:eastAsia="Times New Roman" w:cs="Times New Roman"/>
          <w:sz w:val="28"/>
          <w:szCs w:val="28"/>
          <w:lang w:val="uk-UA"/>
        </w:rPr>
        <w:t xml:space="preserve">Ширма В.В. – заступник голови обласної ради, </w:t>
      </w:r>
      <w:proofErr w:type="spellStart"/>
      <w:r w:rsidR="00EB516C" w:rsidRPr="00DD475C">
        <w:rPr>
          <w:rFonts w:eastAsia="Times New Roman" w:cs="Times New Roman"/>
          <w:sz w:val="28"/>
          <w:szCs w:val="28"/>
          <w:lang w:val="uk-UA"/>
        </w:rPr>
        <w:t>Остапченко</w:t>
      </w:r>
      <w:proofErr w:type="spellEnd"/>
      <w:r w:rsidR="00EB516C" w:rsidRPr="00DD475C">
        <w:rPr>
          <w:rFonts w:eastAsia="Times New Roman" w:cs="Times New Roman"/>
          <w:sz w:val="28"/>
          <w:szCs w:val="28"/>
          <w:lang w:val="uk-UA"/>
        </w:rPr>
        <w:t xml:space="preserve">  Н.В. - перший заступник голови </w:t>
      </w:r>
      <w:proofErr w:type="spellStart"/>
      <w:r w:rsidR="00EB516C" w:rsidRPr="00DD475C">
        <w:rPr>
          <w:rFonts w:eastAsia="Times New Roman" w:cs="Times New Roman"/>
          <w:sz w:val="28"/>
          <w:szCs w:val="28"/>
          <w:lang w:val="uk-UA"/>
        </w:rPr>
        <w:t>облвійськадміністрації</w:t>
      </w:r>
      <w:proofErr w:type="spellEnd"/>
      <w:r w:rsidR="00EB516C" w:rsidRPr="00DD475C">
        <w:rPr>
          <w:rFonts w:eastAsia="Times New Roman" w:cs="Times New Roman"/>
          <w:sz w:val="28"/>
          <w:szCs w:val="28"/>
          <w:lang w:val="uk-UA"/>
        </w:rPr>
        <w:t xml:space="preserve">, </w:t>
      </w:r>
      <w:proofErr w:type="spellStart"/>
      <w:r w:rsidR="00DD475C" w:rsidRPr="00DD475C">
        <w:rPr>
          <w:rFonts w:eastAsia="Times New Roman" w:cs="Times New Roman"/>
          <w:sz w:val="28"/>
          <w:szCs w:val="28"/>
          <w:lang w:val="uk-UA"/>
        </w:rPr>
        <w:t>Бабченко</w:t>
      </w:r>
      <w:proofErr w:type="spellEnd"/>
      <w:r w:rsidR="00DD475C" w:rsidRPr="00DD475C">
        <w:rPr>
          <w:rFonts w:eastAsia="Times New Roman" w:cs="Times New Roman"/>
          <w:sz w:val="28"/>
          <w:szCs w:val="28"/>
          <w:lang w:val="uk-UA"/>
        </w:rPr>
        <w:t xml:space="preserve"> В.Л.</w:t>
      </w:r>
      <w:r w:rsidR="00EB516C" w:rsidRPr="00DD475C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  <w:r w:rsidR="00DD475C" w:rsidRPr="00DD475C">
        <w:rPr>
          <w:rFonts w:eastAsia="Times New Roman" w:cs="Times New Roman"/>
          <w:b/>
          <w:bCs/>
          <w:sz w:val="28"/>
          <w:szCs w:val="28"/>
          <w:lang w:val="uk-UA"/>
        </w:rPr>
        <w:t>-</w:t>
      </w:r>
      <w:r w:rsidR="00B0274F" w:rsidRPr="00DD475C">
        <w:rPr>
          <w:rFonts w:eastAsia="Times New Roman" w:cs="Times New Roman"/>
          <w:sz w:val="28"/>
          <w:szCs w:val="28"/>
          <w:lang w:val="uk-UA"/>
        </w:rPr>
        <w:t xml:space="preserve"> в.о. </w:t>
      </w:r>
      <w:r w:rsidR="00EB516C" w:rsidRPr="00DD475C">
        <w:rPr>
          <w:rFonts w:eastAsia="Times New Roman" w:cs="Times New Roman"/>
          <w:bCs/>
          <w:sz w:val="28"/>
          <w:szCs w:val="28"/>
          <w:lang w:val="uk-UA"/>
        </w:rPr>
        <w:t>директор</w:t>
      </w:r>
      <w:r w:rsidR="009F0F30" w:rsidRPr="00DD475C">
        <w:rPr>
          <w:rFonts w:eastAsia="Times New Roman" w:cs="Times New Roman"/>
          <w:bCs/>
          <w:sz w:val="28"/>
          <w:szCs w:val="28"/>
          <w:lang w:val="uk-UA"/>
        </w:rPr>
        <w:t>а</w:t>
      </w:r>
      <w:r w:rsidR="00EB516C" w:rsidRPr="00DD475C">
        <w:rPr>
          <w:rFonts w:eastAsia="Times New Roman" w:cs="Times New Roman"/>
          <w:bCs/>
          <w:sz w:val="28"/>
          <w:szCs w:val="28"/>
          <w:lang w:val="uk-UA"/>
        </w:rPr>
        <w:t xml:space="preserve"> Департаменту </w:t>
      </w:r>
      <w:r w:rsidR="009F0F30" w:rsidRPr="00DD475C">
        <w:rPr>
          <w:rFonts w:eastAsia="Times New Roman" w:cs="Times New Roman"/>
          <w:bCs/>
          <w:sz w:val="28"/>
          <w:szCs w:val="28"/>
          <w:lang w:val="uk-UA"/>
        </w:rPr>
        <w:t xml:space="preserve">охорони здоров’я </w:t>
      </w:r>
      <w:r w:rsidR="00EB516C" w:rsidRPr="00DD475C">
        <w:rPr>
          <w:rFonts w:eastAsia="Times New Roman" w:cs="Times New Roman"/>
          <w:sz w:val="28"/>
          <w:szCs w:val="28"/>
          <w:lang w:val="uk-UA"/>
        </w:rPr>
        <w:t xml:space="preserve"> </w:t>
      </w:r>
      <w:bookmarkStart w:id="1" w:name="_Hlk169256289"/>
      <w:proofErr w:type="spellStart"/>
      <w:r w:rsidR="00EB516C" w:rsidRPr="00DD475C">
        <w:rPr>
          <w:rFonts w:eastAsia="Times New Roman" w:cs="Times New Roman"/>
          <w:sz w:val="28"/>
          <w:szCs w:val="28"/>
          <w:lang w:val="uk-UA"/>
        </w:rPr>
        <w:t>облвійськадміністрації</w:t>
      </w:r>
      <w:proofErr w:type="spellEnd"/>
      <w:r w:rsidR="00EB516C" w:rsidRPr="00DD475C">
        <w:rPr>
          <w:rFonts w:eastAsia="Times New Roman" w:cs="Times New Roman"/>
          <w:sz w:val="28"/>
          <w:szCs w:val="28"/>
          <w:lang w:val="uk-UA"/>
        </w:rPr>
        <w:t xml:space="preserve">, </w:t>
      </w:r>
      <w:bookmarkEnd w:id="1"/>
      <w:proofErr w:type="spellStart"/>
      <w:r w:rsidR="009616E6" w:rsidRPr="00DD475C">
        <w:rPr>
          <w:rFonts w:cs="Times New Roman"/>
          <w:sz w:val="28"/>
          <w:szCs w:val="28"/>
          <w:lang w:val="uk-UA"/>
        </w:rPr>
        <w:t>Сечін</w:t>
      </w:r>
      <w:proofErr w:type="spellEnd"/>
      <w:r w:rsidR="009616E6" w:rsidRPr="00DD475C">
        <w:rPr>
          <w:rFonts w:cs="Times New Roman"/>
          <w:sz w:val="28"/>
          <w:szCs w:val="28"/>
          <w:lang w:val="uk-UA"/>
        </w:rPr>
        <w:t xml:space="preserve"> Р.С., </w:t>
      </w:r>
      <w:r w:rsidR="00153F98" w:rsidRPr="00DD475C">
        <w:rPr>
          <w:rFonts w:cs="Times New Roman"/>
          <w:sz w:val="28"/>
          <w:szCs w:val="28"/>
          <w:lang w:val="uk-UA"/>
        </w:rPr>
        <w:t>-</w:t>
      </w:r>
      <w:r w:rsidR="00651BA6" w:rsidRPr="00DD475C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153F98" w:rsidRPr="00DD475C">
        <w:rPr>
          <w:rFonts w:eastAsia="Times New Roman" w:cs="Times New Roman"/>
          <w:sz w:val="28"/>
          <w:szCs w:val="28"/>
          <w:lang w:val="uk-UA"/>
        </w:rPr>
        <w:t>в.о.</w:t>
      </w:r>
      <w:r w:rsidR="00651BA6" w:rsidRPr="00DD475C">
        <w:rPr>
          <w:rFonts w:eastAsia="Times New Roman" w:cs="Times New Roman"/>
          <w:sz w:val="28"/>
          <w:szCs w:val="28"/>
          <w:lang w:val="uk-UA"/>
        </w:rPr>
        <w:t>начальника</w:t>
      </w:r>
      <w:proofErr w:type="spellEnd"/>
      <w:r w:rsidR="00651BA6" w:rsidRPr="00DD475C">
        <w:rPr>
          <w:rFonts w:eastAsia="Times New Roman" w:cs="Times New Roman"/>
          <w:sz w:val="28"/>
          <w:szCs w:val="28"/>
          <w:lang w:val="uk-UA"/>
        </w:rPr>
        <w:t xml:space="preserve"> У</w:t>
      </w:r>
      <w:r w:rsidR="00004F3D" w:rsidRPr="00DD475C">
        <w:rPr>
          <w:rFonts w:eastAsia="Times New Roman" w:cs="Times New Roman"/>
          <w:sz w:val="28"/>
          <w:szCs w:val="28"/>
          <w:lang w:val="uk-UA"/>
        </w:rPr>
        <w:t>правління май</w:t>
      </w:r>
      <w:r w:rsidR="00A91A8C" w:rsidRPr="00DD475C">
        <w:rPr>
          <w:rFonts w:eastAsia="Times New Roman" w:cs="Times New Roman"/>
          <w:sz w:val="28"/>
          <w:szCs w:val="28"/>
          <w:lang w:val="uk-UA"/>
        </w:rPr>
        <w:t>ном  Житомирської обласної ради</w:t>
      </w:r>
      <w:r w:rsidR="00153F98" w:rsidRPr="00DD475C">
        <w:rPr>
          <w:rFonts w:eastAsia="Times New Roman" w:cs="Times New Roman"/>
          <w:sz w:val="28"/>
          <w:szCs w:val="28"/>
          <w:lang w:val="uk-UA"/>
        </w:rPr>
        <w:t xml:space="preserve">, </w:t>
      </w:r>
      <w:proofErr w:type="spellStart"/>
      <w:r w:rsidR="00153F98" w:rsidRPr="00DD475C">
        <w:rPr>
          <w:rFonts w:eastAsia="Times New Roman" w:cs="Times New Roman"/>
          <w:sz w:val="28"/>
          <w:szCs w:val="28"/>
          <w:lang w:val="uk-UA"/>
        </w:rPr>
        <w:t>Кемка</w:t>
      </w:r>
      <w:proofErr w:type="spellEnd"/>
      <w:r w:rsidR="00153F98" w:rsidRPr="00DD475C">
        <w:rPr>
          <w:rFonts w:eastAsia="Times New Roman" w:cs="Times New Roman"/>
          <w:sz w:val="28"/>
          <w:szCs w:val="28"/>
          <w:lang w:val="uk-UA"/>
        </w:rPr>
        <w:t xml:space="preserve"> Д.В.- </w:t>
      </w:r>
      <w:r w:rsidR="004A40FA" w:rsidRPr="00DD475C">
        <w:rPr>
          <w:rFonts w:eastAsia="Times New Roman" w:cs="Times New Roman"/>
          <w:sz w:val="28"/>
          <w:szCs w:val="28"/>
          <w:lang w:val="uk-UA"/>
        </w:rPr>
        <w:t>заступник начальника відді</w:t>
      </w:r>
      <w:r w:rsidR="002E2327" w:rsidRPr="00DD475C">
        <w:rPr>
          <w:rFonts w:eastAsia="Times New Roman" w:cs="Times New Roman"/>
          <w:sz w:val="28"/>
          <w:szCs w:val="28"/>
          <w:lang w:val="uk-UA"/>
        </w:rPr>
        <w:t>лу юридичної та кадрової роботи</w:t>
      </w:r>
      <w:r w:rsidR="00BA2E0F">
        <w:rPr>
          <w:rFonts w:eastAsia="Times New Roman" w:cs="Times New Roman"/>
          <w:sz w:val="28"/>
          <w:szCs w:val="28"/>
          <w:lang w:val="uk-UA"/>
        </w:rPr>
        <w:t>, керівники комунальних некомерційних підприємств медичної галузі, Донець В.Є, Годований Р.М., Довгополий Ю.Д. – депутати обласної ради.</w:t>
      </w:r>
    </w:p>
    <w:p w14:paraId="38A5B801" w14:textId="75CD8EEB" w:rsidR="006346F2" w:rsidRPr="00DD475C" w:rsidRDefault="00097458" w:rsidP="00AB3344">
      <w:pPr>
        <w:ind w:firstLine="567"/>
        <w:jc w:val="center"/>
        <w:rPr>
          <w:rFonts w:cs="Times New Roman"/>
          <w:b/>
          <w:vanish/>
          <w:sz w:val="28"/>
          <w:szCs w:val="28"/>
          <w:lang w:val="uk-UA" w:eastAsia="en-US"/>
          <w:specVanish/>
        </w:rPr>
      </w:pPr>
      <w:r w:rsidRPr="00DD475C">
        <w:rPr>
          <w:rFonts w:cs="Times New Roman"/>
          <w:b/>
          <w:sz w:val="28"/>
          <w:szCs w:val="28"/>
          <w:lang w:val="uk-UA" w:eastAsia="en-US"/>
        </w:rPr>
        <w:t xml:space="preserve"> </w:t>
      </w:r>
    </w:p>
    <w:p w14:paraId="4890CA7E" w14:textId="1F2C75BC" w:rsidR="001D7DC1" w:rsidRPr="00DD475C" w:rsidRDefault="00097458" w:rsidP="00AB3344">
      <w:pPr>
        <w:ind w:firstLine="567"/>
        <w:jc w:val="center"/>
        <w:rPr>
          <w:rFonts w:cs="Times New Roman"/>
          <w:b/>
          <w:sz w:val="28"/>
          <w:szCs w:val="28"/>
          <w:lang w:val="uk-UA" w:eastAsia="en-US"/>
        </w:rPr>
      </w:pPr>
      <w:r w:rsidRPr="00DD475C">
        <w:rPr>
          <w:rFonts w:cs="Times New Roman"/>
          <w:b/>
          <w:sz w:val="28"/>
          <w:szCs w:val="28"/>
          <w:lang w:val="uk-UA" w:eastAsia="en-US"/>
        </w:rPr>
        <w:t xml:space="preserve"> </w:t>
      </w:r>
    </w:p>
    <w:p w14:paraId="75B5233B" w14:textId="77777777" w:rsidR="00C72A57" w:rsidRPr="00DD475C" w:rsidRDefault="00952A32" w:rsidP="00AB3344">
      <w:pPr>
        <w:ind w:firstLine="567"/>
        <w:jc w:val="center"/>
        <w:rPr>
          <w:rFonts w:cs="Times New Roman"/>
          <w:b/>
          <w:sz w:val="28"/>
          <w:szCs w:val="28"/>
          <w:lang w:val="uk-UA" w:eastAsia="en-US"/>
        </w:rPr>
      </w:pPr>
      <w:r w:rsidRPr="00DD475C">
        <w:rPr>
          <w:rFonts w:cs="Times New Roman"/>
          <w:b/>
          <w:sz w:val="28"/>
          <w:szCs w:val="28"/>
          <w:lang w:val="uk-UA" w:eastAsia="en-US"/>
        </w:rPr>
        <w:t>Порядок денний:</w:t>
      </w:r>
    </w:p>
    <w:p w14:paraId="1D616418" w14:textId="77777777" w:rsidR="00D1334B" w:rsidRPr="00DD475C" w:rsidRDefault="00D1334B" w:rsidP="00AB3344">
      <w:pPr>
        <w:ind w:firstLine="567"/>
        <w:jc w:val="center"/>
        <w:rPr>
          <w:rFonts w:cs="Times New Roman"/>
          <w:b/>
          <w:sz w:val="28"/>
          <w:szCs w:val="28"/>
          <w:lang w:val="uk-UA" w:eastAsia="en-US"/>
        </w:rPr>
      </w:pPr>
    </w:p>
    <w:p w14:paraId="140FD251" w14:textId="77777777" w:rsidR="009747AD" w:rsidRPr="00DD475C" w:rsidRDefault="009747AD" w:rsidP="009747AD">
      <w:pPr>
        <w:tabs>
          <w:tab w:val="left" w:pos="5505"/>
        </w:tabs>
        <w:rPr>
          <w:rFonts w:eastAsia="Calibri" w:cs="Times New Roman"/>
          <w:sz w:val="28"/>
          <w:szCs w:val="28"/>
          <w:lang w:val="uk-UA"/>
        </w:rPr>
      </w:pPr>
    </w:p>
    <w:p w14:paraId="3E043B20" w14:textId="77777777" w:rsidR="009747AD" w:rsidRPr="00DD475C" w:rsidRDefault="009747AD" w:rsidP="009747AD">
      <w:pPr>
        <w:pStyle w:val="a6"/>
        <w:ind w:left="0"/>
        <w:rPr>
          <w:rFonts w:eastAsiaTheme="minorHAnsi"/>
          <w:color w:val="101010"/>
          <w:szCs w:val="28"/>
          <w:shd w:val="clear" w:color="auto" w:fill="FFFFFF"/>
          <w:lang w:val="uk-UA"/>
        </w:rPr>
      </w:pPr>
      <w:r w:rsidRPr="00DD475C">
        <w:rPr>
          <w:color w:val="101010"/>
          <w:szCs w:val="28"/>
          <w:shd w:val="clear" w:color="auto" w:fill="FFFFFF"/>
          <w:lang w:val="uk-UA"/>
        </w:rPr>
        <w:t>1. Про внесення змін у Переліки першого типу об’єктів оренди комунальної власності, затверджені  рішенням Житомирської обласної ради від 27.05.2021 № </w:t>
      </w:r>
      <w:r w:rsidRPr="00DD475C">
        <w:rPr>
          <w:szCs w:val="28"/>
          <w:lang w:val="uk-UA"/>
        </w:rPr>
        <w:t>130</w:t>
      </w:r>
      <w:r w:rsidRPr="00DD475C">
        <w:rPr>
          <w:color w:val="101010"/>
          <w:szCs w:val="28"/>
          <w:shd w:val="clear" w:color="auto" w:fill="FFFFFF"/>
          <w:lang w:val="uk-UA"/>
        </w:rPr>
        <w:t>, зі змінами.</w:t>
      </w:r>
    </w:p>
    <w:p w14:paraId="435D2253" w14:textId="01B1E496" w:rsidR="009747AD" w:rsidRPr="00DD475C" w:rsidRDefault="009747AD" w:rsidP="009747AD">
      <w:pPr>
        <w:pStyle w:val="a6"/>
        <w:ind w:left="0"/>
        <w:rPr>
          <w:rFonts w:eastAsia="MS Mincho"/>
          <w:i/>
          <w:szCs w:val="28"/>
          <w:lang w:val="uk-UA"/>
        </w:rPr>
      </w:pPr>
      <w:r w:rsidRPr="00DD475C">
        <w:rPr>
          <w:i/>
          <w:szCs w:val="28"/>
          <w:lang w:val="uk-UA"/>
        </w:rPr>
        <w:t xml:space="preserve">Інформує: </w:t>
      </w:r>
      <w:proofErr w:type="spellStart"/>
      <w:r w:rsidRPr="00DD475C">
        <w:rPr>
          <w:rFonts w:eastAsia="MS Mincho"/>
          <w:i/>
          <w:szCs w:val="28"/>
          <w:lang w:val="uk-UA"/>
        </w:rPr>
        <w:t>Сечін</w:t>
      </w:r>
      <w:proofErr w:type="spellEnd"/>
      <w:r w:rsidRPr="00DD475C">
        <w:rPr>
          <w:rFonts w:eastAsia="MS Mincho"/>
          <w:i/>
          <w:szCs w:val="28"/>
          <w:lang w:val="uk-UA"/>
        </w:rPr>
        <w:t xml:space="preserve"> Р.С. – виконуючий обов’язки начальника Управління майном Житомирської обласної ради.</w:t>
      </w:r>
    </w:p>
    <w:p w14:paraId="4F29881D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>2.  Про внесення змін у Переліки другого типу об’єктів оренди комунальної власності, затверджені рішенням Житомирської обласної ради від 27.05.2021             № 131, зі змінами.</w:t>
      </w:r>
    </w:p>
    <w:p w14:paraId="0757A4DE" w14:textId="77777777" w:rsidR="009747AD" w:rsidRPr="00DD475C" w:rsidRDefault="009747AD" w:rsidP="009747AD">
      <w:pPr>
        <w:pStyle w:val="a6"/>
        <w:tabs>
          <w:tab w:val="left" w:pos="709"/>
        </w:tabs>
        <w:ind w:left="0"/>
        <w:rPr>
          <w:i/>
          <w:szCs w:val="28"/>
          <w:lang w:val="uk-UA"/>
        </w:rPr>
      </w:pPr>
      <w:bookmarkStart w:id="2" w:name="_Hlk172881284"/>
      <w:r w:rsidRPr="00DD475C">
        <w:rPr>
          <w:i/>
          <w:szCs w:val="28"/>
          <w:lang w:val="uk-UA"/>
        </w:rPr>
        <w:t xml:space="preserve">Інформує: </w:t>
      </w:r>
      <w:proofErr w:type="spellStart"/>
      <w:r w:rsidRPr="00DD475C">
        <w:rPr>
          <w:i/>
          <w:szCs w:val="28"/>
          <w:lang w:val="uk-UA"/>
        </w:rPr>
        <w:t>Сечін</w:t>
      </w:r>
      <w:proofErr w:type="spellEnd"/>
      <w:r w:rsidRPr="00DD475C">
        <w:rPr>
          <w:i/>
          <w:szCs w:val="28"/>
          <w:lang w:val="uk-UA"/>
        </w:rPr>
        <w:t xml:space="preserve"> Р.С.</w:t>
      </w:r>
    </w:p>
    <w:bookmarkEnd w:id="2"/>
    <w:p w14:paraId="22B78AF2" w14:textId="77777777" w:rsidR="009747AD" w:rsidRPr="00DD475C" w:rsidRDefault="009747AD" w:rsidP="009747AD">
      <w:pPr>
        <w:tabs>
          <w:tab w:val="left" w:pos="426"/>
          <w:tab w:val="left" w:pos="567"/>
          <w:tab w:val="left" w:pos="1134"/>
        </w:tabs>
        <w:ind w:right="-187"/>
        <w:contextualSpacing/>
        <w:jc w:val="both"/>
        <w:rPr>
          <w:rFonts w:cs="Times New Roman"/>
          <w:sz w:val="20"/>
          <w:szCs w:val="20"/>
          <w:lang w:val="uk-UA" w:eastAsia="uk-UA"/>
        </w:rPr>
      </w:pPr>
    </w:p>
    <w:p w14:paraId="765A1BDC" w14:textId="77777777" w:rsidR="009747AD" w:rsidRDefault="009747AD" w:rsidP="009747AD">
      <w:pPr>
        <w:ind w:firstLine="567"/>
        <w:jc w:val="both"/>
        <w:rPr>
          <w:rFonts w:cs="Times New Roman"/>
          <w:sz w:val="28"/>
          <w:szCs w:val="28"/>
          <w:lang w:val="uk-UA" w:bidi="uk-UA"/>
        </w:rPr>
      </w:pPr>
      <w:r w:rsidRPr="00DD475C">
        <w:rPr>
          <w:rFonts w:cs="Times New Roman"/>
          <w:sz w:val="28"/>
          <w:szCs w:val="28"/>
          <w:lang w:val="uk-UA"/>
        </w:rPr>
        <w:t>3. Про</w:t>
      </w:r>
      <w:r w:rsidRPr="00DD475C">
        <w:rPr>
          <w:rFonts w:ascii="Arial Unicode MS" w:eastAsia="Arial Unicode MS" w:hAnsi="Arial Unicode MS" w:cs="Arial Unicode MS"/>
          <w:color w:val="000000"/>
          <w:lang w:val="uk-UA" w:eastAsia="uk-UA" w:bidi="uk-UA"/>
        </w:rPr>
        <w:t xml:space="preserve"> </w:t>
      </w:r>
      <w:r w:rsidRPr="00DD475C">
        <w:rPr>
          <w:rFonts w:cs="Times New Roman"/>
          <w:sz w:val="28"/>
          <w:szCs w:val="28"/>
          <w:lang w:val="uk-UA" w:bidi="uk-UA"/>
        </w:rPr>
        <w:t xml:space="preserve">перерозподіл коштів, виділених на виконання виконавчих листів </w:t>
      </w:r>
      <w:proofErr w:type="spellStart"/>
      <w:r w:rsidRPr="00DD475C">
        <w:rPr>
          <w:rFonts w:cs="Times New Roman"/>
          <w:sz w:val="28"/>
          <w:szCs w:val="28"/>
          <w:lang w:val="uk-UA" w:bidi="uk-UA"/>
        </w:rPr>
        <w:t>Корольовського</w:t>
      </w:r>
      <w:proofErr w:type="spellEnd"/>
      <w:r w:rsidRPr="00DD475C">
        <w:rPr>
          <w:rFonts w:cs="Times New Roman"/>
          <w:sz w:val="28"/>
          <w:szCs w:val="28"/>
          <w:lang w:val="uk-UA" w:bidi="uk-UA"/>
        </w:rPr>
        <w:t xml:space="preserve"> районного суду міста Житомир № 296-11/503/23, щодо стягнення заборгованості по виплаті заробітної плати за період з 15.07.2022 р. по 31.10.2023 р. на користь </w:t>
      </w:r>
      <w:proofErr w:type="spellStart"/>
      <w:r w:rsidRPr="00DD475C">
        <w:rPr>
          <w:rFonts w:cs="Times New Roman"/>
          <w:sz w:val="28"/>
          <w:szCs w:val="28"/>
          <w:lang w:val="uk-UA" w:bidi="uk-UA"/>
        </w:rPr>
        <w:t>Білошицького</w:t>
      </w:r>
      <w:proofErr w:type="spellEnd"/>
      <w:r w:rsidRPr="00DD475C">
        <w:rPr>
          <w:rFonts w:cs="Times New Roman"/>
          <w:sz w:val="28"/>
          <w:szCs w:val="28"/>
          <w:lang w:val="uk-UA" w:bidi="uk-UA"/>
        </w:rPr>
        <w:t xml:space="preserve"> С.К. на оплату електропостачання та вивозу сміття.</w:t>
      </w:r>
    </w:p>
    <w:p w14:paraId="1EA32793" w14:textId="7BF8058E" w:rsidR="00BA2E0F" w:rsidRPr="00DD475C" w:rsidRDefault="00BA2E0F" w:rsidP="00BA2E0F">
      <w:pPr>
        <w:pStyle w:val="a6"/>
        <w:tabs>
          <w:tab w:val="left" w:pos="709"/>
        </w:tabs>
        <w:ind w:left="0"/>
        <w:rPr>
          <w:i/>
          <w:szCs w:val="28"/>
          <w:lang w:val="uk-UA"/>
        </w:rPr>
      </w:pPr>
      <w:r w:rsidRPr="00DD475C">
        <w:rPr>
          <w:i/>
          <w:szCs w:val="28"/>
          <w:lang w:val="uk-UA"/>
        </w:rPr>
        <w:t xml:space="preserve">Інформує: </w:t>
      </w:r>
      <w:r>
        <w:rPr>
          <w:i/>
          <w:szCs w:val="28"/>
          <w:lang w:val="uk-UA"/>
        </w:rPr>
        <w:t xml:space="preserve">Боровський Б.С. </w:t>
      </w:r>
    </w:p>
    <w:p w14:paraId="211D1D00" w14:textId="77777777" w:rsidR="00BA2E0F" w:rsidRPr="00DD475C" w:rsidRDefault="00BA2E0F" w:rsidP="009747AD">
      <w:pPr>
        <w:ind w:firstLine="567"/>
        <w:jc w:val="both"/>
        <w:rPr>
          <w:rFonts w:cs="Times New Roman"/>
          <w:sz w:val="28"/>
          <w:szCs w:val="28"/>
          <w:lang w:val="uk-UA" w:eastAsia="en-US" w:bidi="uk-UA"/>
        </w:rPr>
      </w:pPr>
    </w:p>
    <w:p w14:paraId="6400F6DB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lastRenderedPageBreak/>
        <w:t>4. Про погодження звернення КНП „Обласний медичний спеціалізований центр” Житомирської обласної ради стосовно необхідності проведення робіт з капітального ремонту основної будівлі (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адмінприміщення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)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>:                      м. Житомир, вул. Покровська, 28.</w:t>
      </w:r>
    </w:p>
    <w:p w14:paraId="140B1131" w14:textId="122B462B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proofErr w:type="spellStart"/>
      <w:r w:rsidRPr="00DD475C">
        <w:rPr>
          <w:rFonts w:cs="Times New Roman"/>
          <w:i/>
          <w:sz w:val="28"/>
          <w:szCs w:val="28"/>
          <w:lang w:val="uk-UA"/>
        </w:rPr>
        <w:t>Кутишенко</w:t>
      </w:r>
      <w:proofErr w:type="spellEnd"/>
      <w:r w:rsidRPr="00DD475C">
        <w:rPr>
          <w:rFonts w:cs="Times New Roman"/>
          <w:i/>
          <w:sz w:val="28"/>
          <w:szCs w:val="28"/>
          <w:lang w:val="uk-UA"/>
        </w:rPr>
        <w:t xml:space="preserve"> </w:t>
      </w:r>
      <w:r w:rsidR="00BA2E0F">
        <w:rPr>
          <w:rFonts w:cs="Times New Roman"/>
          <w:i/>
          <w:sz w:val="28"/>
          <w:szCs w:val="28"/>
          <w:lang w:val="uk-UA"/>
        </w:rPr>
        <w:t>М.С.</w:t>
      </w:r>
      <w:r w:rsidRPr="00DD475C">
        <w:rPr>
          <w:rFonts w:cs="Times New Roman"/>
          <w:i/>
          <w:sz w:val="28"/>
          <w:szCs w:val="28"/>
          <w:lang w:val="uk-UA"/>
        </w:rPr>
        <w:t xml:space="preserve"> – директор комунального некомерційного підприємства „Обласний медичний спеціалізований центр” Житомирської обласної ради.</w:t>
      </w:r>
    </w:p>
    <w:p w14:paraId="079F5248" w14:textId="77777777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</w:p>
    <w:p w14:paraId="06244098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 xml:space="preserve">5. Про погодження звернення КНП „Обласний медичний спеціалізований центр” Житомирської обласної ради стосовно необхідності проведення робіт з будівництва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розвідувально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– експлуатаційної свердловини для господарсько-побутових потреб КНП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>: Житомирський район, с. Зарічани, шосе Бердичівське, 3.</w:t>
      </w:r>
    </w:p>
    <w:p w14:paraId="37CEAFAE" w14:textId="7DE0236D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proofErr w:type="spellStart"/>
      <w:r w:rsidRPr="00DD475C">
        <w:rPr>
          <w:rFonts w:cs="Times New Roman"/>
          <w:i/>
          <w:sz w:val="28"/>
          <w:szCs w:val="28"/>
          <w:lang w:val="uk-UA"/>
        </w:rPr>
        <w:t>Кутишенко</w:t>
      </w:r>
      <w:proofErr w:type="spellEnd"/>
      <w:r w:rsidRPr="00DD475C">
        <w:rPr>
          <w:rFonts w:cs="Times New Roman"/>
          <w:i/>
          <w:sz w:val="28"/>
          <w:szCs w:val="28"/>
          <w:lang w:val="uk-UA"/>
        </w:rPr>
        <w:t xml:space="preserve"> М</w:t>
      </w:r>
      <w:r w:rsidR="00BA2E0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С</w:t>
      </w:r>
      <w:r w:rsidR="00BA2E0F">
        <w:rPr>
          <w:rFonts w:cs="Times New Roman"/>
          <w:i/>
          <w:sz w:val="28"/>
          <w:szCs w:val="28"/>
          <w:lang w:val="uk-UA"/>
        </w:rPr>
        <w:t>.</w:t>
      </w:r>
    </w:p>
    <w:p w14:paraId="0F36835A" w14:textId="77777777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</w:p>
    <w:p w14:paraId="3959BEB4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 xml:space="preserve">6. Про погодження звернення КНП „Обласний медичний спеціалізований центр” Житомирської обласної ради стосовно необхідності проведення робіт з капітального ремонту тепломережі із гарячим і холодним водопостачанням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>: Житомирський район, с. Зарічани, шосе Бердичівське, 3.</w:t>
      </w:r>
    </w:p>
    <w:p w14:paraId="42F5E345" w14:textId="79F021FD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proofErr w:type="spellStart"/>
      <w:r w:rsidRPr="00DD475C">
        <w:rPr>
          <w:rFonts w:cs="Times New Roman"/>
          <w:i/>
          <w:sz w:val="28"/>
          <w:szCs w:val="28"/>
          <w:lang w:val="uk-UA"/>
        </w:rPr>
        <w:t>Кутишенко</w:t>
      </w:r>
      <w:proofErr w:type="spellEnd"/>
      <w:r w:rsidRPr="00DD475C">
        <w:rPr>
          <w:rFonts w:cs="Times New Roman"/>
          <w:i/>
          <w:sz w:val="28"/>
          <w:szCs w:val="28"/>
          <w:lang w:val="uk-UA"/>
        </w:rPr>
        <w:t xml:space="preserve"> М</w:t>
      </w:r>
      <w:r w:rsidR="00BA2E0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С</w:t>
      </w:r>
      <w:r w:rsidR="00BA2E0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</w:t>
      </w:r>
    </w:p>
    <w:p w14:paraId="6E1CACC6" w14:textId="77777777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</w:p>
    <w:p w14:paraId="5D1D188C" w14:textId="77777777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>7.</w:t>
      </w:r>
      <w:r w:rsidRPr="00DD475C">
        <w:rPr>
          <w:rFonts w:cs="Times New Roman"/>
          <w:i/>
          <w:sz w:val="28"/>
          <w:szCs w:val="28"/>
          <w:lang w:val="uk-UA"/>
        </w:rPr>
        <w:t xml:space="preserve"> </w:t>
      </w:r>
      <w:r w:rsidRPr="00DD475C">
        <w:rPr>
          <w:rFonts w:cs="Times New Roman"/>
          <w:sz w:val="28"/>
          <w:szCs w:val="28"/>
          <w:lang w:val="uk-UA"/>
        </w:rPr>
        <w:t xml:space="preserve">Про погодження звернення КНП «Обласне патологоанатомічне бюро» Житомирської обласної ради стосовно необхідності проведення робіт з реконструкції даху без зміни зовнішніх геометричних розмірів фундаментів у плані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>: м. Житомир, вул. Романа Шухевича, 2-А.</w:t>
      </w:r>
    </w:p>
    <w:p w14:paraId="40438D00" w14:textId="4C167AB7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proofErr w:type="spellStart"/>
      <w:r w:rsidRPr="00DD475C">
        <w:rPr>
          <w:rFonts w:cs="Times New Roman"/>
          <w:i/>
          <w:sz w:val="28"/>
          <w:szCs w:val="28"/>
          <w:lang w:val="uk-UA"/>
        </w:rPr>
        <w:t>Заславець</w:t>
      </w:r>
      <w:proofErr w:type="spellEnd"/>
      <w:r w:rsidRPr="00DD475C">
        <w:rPr>
          <w:rFonts w:cs="Times New Roman"/>
          <w:i/>
          <w:sz w:val="28"/>
          <w:szCs w:val="28"/>
          <w:lang w:val="uk-UA"/>
        </w:rPr>
        <w:t xml:space="preserve"> Т</w:t>
      </w:r>
      <w:r w:rsidR="00BA2E0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І</w:t>
      </w:r>
      <w:r w:rsidR="00BA2E0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– директор комунального некомерційного підприємства «Обласне патологоанатомічне бюро» Житомирської обласної ради.</w:t>
      </w:r>
    </w:p>
    <w:p w14:paraId="7A85002E" w14:textId="77777777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</w:p>
    <w:p w14:paraId="5B64D3FA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 xml:space="preserve">8. Про погодження звернення КНП «Житомирська обласна дитяча клінічна лікарня» Житомирської обласної ради стосовно необхідності проведення робіт з реконструкції, а саме встановлення сонячної електростанції на даху лікарні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>: Житомирський район, с. Станишівка, шосе Сквирське, 6.</w:t>
      </w:r>
    </w:p>
    <w:p w14:paraId="462513FB" w14:textId="0D5D2615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r w:rsidRPr="00DD475C">
        <w:rPr>
          <w:rFonts w:cs="Times New Roman"/>
          <w:i/>
          <w:sz w:val="28"/>
          <w:szCs w:val="28"/>
          <w:lang w:val="uk-UA"/>
        </w:rPr>
        <w:t>Довгополий Ю</w:t>
      </w:r>
      <w:r w:rsidR="00BA2E0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Д</w:t>
      </w:r>
      <w:r w:rsidR="00BA2E0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– директор комунального некомерційного підприємства «Житомирська обласна дитяча клінічна лікарня» Житомирської обласної ради.</w:t>
      </w:r>
    </w:p>
    <w:p w14:paraId="177C6F2F" w14:textId="77777777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</w:p>
    <w:p w14:paraId="1BC2203D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 xml:space="preserve">9. Про погодження звернення КНП «Житомирська обласна дитяча клінічна лікарня» Житомирської обласної ради стосовно необхідності проведення             робіт з будівництва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розвідувально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-експлуатаційної свердловини для            побутових потреб КНП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>: Житомирський район, с. Станишівка, шосе Сквирське, 6.</w:t>
      </w:r>
    </w:p>
    <w:p w14:paraId="7A784E8F" w14:textId="77777777" w:rsidR="00BA2E0F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r w:rsidRPr="00DD475C">
        <w:rPr>
          <w:rFonts w:cs="Times New Roman"/>
          <w:i/>
          <w:sz w:val="28"/>
          <w:szCs w:val="28"/>
          <w:lang w:val="uk-UA"/>
        </w:rPr>
        <w:t>Довгополий Ю</w:t>
      </w:r>
      <w:r w:rsidR="00BA2E0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Д</w:t>
      </w:r>
      <w:r w:rsidR="00BA2E0F">
        <w:rPr>
          <w:rFonts w:cs="Times New Roman"/>
          <w:i/>
          <w:sz w:val="28"/>
          <w:szCs w:val="28"/>
          <w:lang w:val="uk-UA"/>
        </w:rPr>
        <w:t>.</w:t>
      </w:r>
    </w:p>
    <w:p w14:paraId="2F458027" w14:textId="3DE44D5A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 xml:space="preserve"> </w:t>
      </w:r>
    </w:p>
    <w:p w14:paraId="1852231A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 xml:space="preserve">10. Про погодження звернення КНП «Обласний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перинатальний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центр» Житомирської обласної ради стосовно необхідності проведення робіт з будівництва артезіанської свердловини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>: м. Житомир, вул. Романа Шухевича, 2-А.</w:t>
      </w:r>
    </w:p>
    <w:p w14:paraId="22194DA3" w14:textId="5528AB8F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lastRenderedPageBreak/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proofErr w:type="spellStart"/>
      <w:r w:rsidRPr="00DD475C">
        <w:rPr>
          <w:rFonts w:cs="Times New Roman"/>
          <w:i/>
          <w:sz w:val="28"/>
          <w:szCs w:val="28"/>
          <w:lang w:val="uk-UA"/>
        </w:rPr>
        <w:t>Астрейко</w:t>
      </w:r>
      <w:proofErr w:type="spellEnd"/>
      <w:r w:rsidRPr="00DD475C">
        <w:rPr>
          <w:rFonts w:cs="Times New Roman"/>
          <w:i/>
          <w:sz w:val="28"/>
          <w:szCs w:val="28"/>
          <w:lang w:val="uk-UA"/>
        </w:rPr>
        <w:t xml:space="preserve"> О</w:t>
      </w:r>
      <w:r w:rsidR="00BA2E0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В</w:t>
      </w:r>
      <w:r w:rsidR="00BA2E0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– в.о. директора комунального некомерційного підприємства «Обласний </w:t>
      </w:r>
      <w:proofErr w:type="spellStart"/>
      <w:r w:rsidRPr="00DD475C">
        <w:rPr>
          <w:rFonts w:cs="Times New Roman"/>
          <w:i/>
          <w:sz w:val="28"/>
          <w:szCs w:val="28"/>
          <w:lang w:val="uk-UA"/>
        </w:rPr>
        <w:t>перинатальний</w:t>
      </w:r>
      <w:proofErr w:type="spellEnd"/>
      <w:r w:rsidRPr="00DD475C">
        <w:rPr>
          <w:rFonts w:cs="Times New Roman"/>
          <w:i/>
          <w:sz w:val="28"/>
          <w:szCs w:val="28"/>
          <w:lang w:val="uk-UA"/>
        </w:rPr>
        <w:t xml:space="preserve"> центр» Житомирської обласної ради.</w:t>
      </w:r>
    </w:p>
    <w:p w14:paraId="3FC4365A" w14:textId="77777777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</w:p>
    <w:p w14:paraId="6565EB81" w14:textId="77777777" w:rsidR="009747AD" w:rsidRPr="00DD475C" w:rsidRDefault="009747AD" w:rsidP="009747AD">
      <w:pPr>
        <w:pStyle w:val="a6"/>
        <w:tabs>
          <w:tab w:val="left" w:pos="993"/>
        </w:tabs>
        <w:ind w:left="0"/>
        <w:rPr>
          <w:szCs w:val="28"/>
          <w:lang w:val="uk-UA"/>
        </w:rPr>
      </w:pPr>
      <w:r w:rsidRPr="00DD475C">
        <w:rPr>
          <w:szCs w:val="28"/>
          <w:lang w:val="uk-UA"/>
        </w:rPr>
        <w:t>11. Про розгляд звернення КНП «Житомирська обласна дитяча клінічна лікарня» Житомирської обласної ради щодо виділення коштів у   сумі 2,5 млн. грн для проведення поточного ремонту приміщення відділення анестезіології з ліжками для інтенсивної терапії КНП «Житомирська обласна дитяча клінічна лікарня» Житомирської обласної ради.</w:t>
      </w:r>
    </w:p>
    <w:p w14:paraId="12089D11" w14:textId="5995E483" w:rsidR="009747AD" w:rsidRPr="00DD475C" w:rsidRDefault="009747AD" w:rsidP="009747AD">
      <w:pPr>
        <w:pStyle w:val="a6"/>
        <w:tabs>
          <w:tab w:val="left" w:pos="993"/>
        </w:tabs>
        <w:ind w:left="0"/>
        <w:rPr>
          <w:i/>
          <w:szCs w:val="28"/>
          <w:lang w:val="uk-UA"/>
        </w:rPr>
      </w:pPr>
      <w:r w:rsidRPr="00DD475C">
        <w:rPr>
          <w:i/>
          <w:szCs w:val="28"/>
          <w:lang w:val="uk-UA"/>
        </w:rPr>
        <w:t xml:space="preserve">Інформує: Довгополий </w:t>
      </w:r>
      <w:r w:rsidR="00BA2E0F">
        <w:rPr>
          <w:i/>
          <w:szCs w:val="28"/>
          <w:lang w:val="uk-UA"/>
        </w:rPr>
        <w:t>Ю.</w:t>
      </w:r>
      <w:r w:rsidRPr="00DD475C">
        <w:rPr>
          <w:i/>
          <w:szCs w:val="28"/>
          <w:lang w:val="uk-UA"/>
        </w:rPr>
        <w:t xml:space="preserve"> Д</w:t>
      </w:r>
      <w:r w:rsidR="00BA2E0F">
        <w:rPr>
          <w:i/>
          <w:szCs w:val="28"/>
          <w:lang w:val="uk-UA"/>
        </w:rPr>
        <w:t>.</w:t>
      </w:r>
    </w:p>
    <w:p w14:paraId="6F7E498C" w14:textId="77777777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 w:eastAsia="en-US"/>
        </w:rPr>
      </w:pPr>
    </w:p>
    <w:p w14:paraId="5AD87EC9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 xml:space="preserve">12. Про погодження </w:t>
      </w:r>
      <w:proofErr w:type="spellStart"/>
      <w:r w:rsidRPr="00DD475C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Pr="00DD475C">
        <w:rPr>
          <w:rFonts w:eastAsia="Times New Roman" w:cs="Times New Roman"/>
          <w:sz w:val="28"/>
          <w:szCs w:val="28"/>
          <w:lang w:val="uk-UA"/>
        </w:rPr>
        <w:t xml:space="preserve"> будівництва </w:t>
      </w:r>
      <w:r w:rsidRPr="00DD475C">
        <w:rPr>
          <w:rFonts w:cs="Times New Roman"/>
          <w:sz w:val="28"/>
          <w:szCs w:val="28"/>
          <w:lang w:val="uk-UA"/>
        </w:rPr>
        <w:t xml:space="preserve">КНП  «Центр екстреної медичної допомоги та медицини катастроф» Житомирської обласної ради: «Капітальний ремонт приміщень відділу по наданню транспортних послуг та послуг з ремонту автотранспортних засобів КНП  «Центр екстреної медичної допомоги та медицини катастроф» Житомирської обласної ради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>: м. Житомир, вул. Покровська, 37».</w:t>
      </w:r>
    </w:p>
    <w:p w14:paraId="3E84D9D5" w14:textId="210928C8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r w:rsidRPr="00DD475C">
        <w:rPr>
          <w:rFonts w:cs="Times New Roman"/>
          <w:i/>
          <w:sz w:val="28"/>
          <w:szCs w:val="28"/>
          <w:lang w:val="uk-UA"/>
        </w:rPr>
        <w:t>Волков Т</w:t>
      </w:r>
      <w:r w:rsidR="00DC0BA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О</w:t>
      </w:r>
      <w:r w:rsidR="00DC0BA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– в.о. директора комунального некомерційного підприємства «Центр екстреної медичної допомоги та медицини катастроф» Житомирської обласної ради.</w:t>
      </w:r>
    </w:p>
    <w:p w14:paraId="09A5A10A" w14:textId="77777777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</w:p>
    <w:p w14:paraId="321FBC40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 xml:space="preserve">13. Про погодження </w:t>
      </w:r>
      <w:proofErr w:type="spellStart"/>
      <w:r w:rsidRPr="00DD475C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Pr="00DD475C">
        <w:rPr>
          <w:rFonts w:eastAsia="Times New Roman" w:cs="Times New Roman"/>
          <w:sz w:val="28"/>
          <w:szCs w:val="28"/>
          <w:lang w:val="uk-UA"/>
        </w:rPr>
        <w:t xml:space="preserve"> будівництва </w:t>
      </w:r>
      <w:r w:rsidRPr="00DD475C">
        <w:rPr>
          <w:rFonts w:cs="Times New Roman"/>
          <w:sz w:val="28"/>
          <w:szCs w:val="28"/>
          <w:lang w:val="uk-UA"/>
        </w:rPr>
        <w:t xml:space="preserve">КНП  «Центр екстреної медичної допомоги та медицини катастроф» Житомирської обласної ради: «Капітальний ремонт та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термосанація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будівлі КНП «Центр екстреної медичної допомоги та медицини катастроф» Житомирської обласної ради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>: м. Житомир, вул. Покровська, 98-В».</w:t>
      </w:r>
    </w:p>
    <w:p w14:paraId="06859EE6" w14:textId="342CDC83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r w:rsidRPr="00DD475C">
        <w:rPr>
          <w:rFonts w:cs="Times New Roman"/>
          <w:i/>
          <w:sz w:val="28"/>
          <w:szCs w:val="28"/>
          <w:lang w:val="uk-UA"/>
        </w:rPr>
        <w:t>Волков Т</w:t>
      </w:r>
      <w:r w:rsidR="00DC0BA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О</w:t>
      </w:r>
      <w:r w:rsidR="00DC0BA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</w:t>
      </w:r>
    </w:p>
    <w:p w14:paraId="4F2D8125" w14:textId="77777777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</w:p>
    <w:p w14:paraId="1FC04CFF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 xml:space="preserve">14. Про погодження </w:t>
      </w:r>
      <w:proofErr w:type="spellStart"/>
      <w:r w:rsidRPr="00DD475C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Pr="00DD475C">
        <w:rPr>
          <w:rFonts w:eastAsia="Times New Roman" w:cs="Times New Roman"/>
          <w:sz w:val="28"/>
          <w:szCs w:val="28"/>
          <w:lang w:val="uk-UA"/>
        </w:rPr>
        <w:t xml:space="preserve"> будівництва </w:t>
      </w:r>
      <w:r w:rsidRPr="00DD475C">
        <w:rPr>
          <w:rFonts w:cs="Times New Roman"/>
          <w:sz w:val="28"/>
          <w:szCs w:val="28"/>
          <w:lang w:val="uk-UA"/>
        </w:rPr>
        <w:t xml:space="preserve">КНП  «Центр екстреної медичної допомоги та медицини катастроф» Житомирської обласної ради: «Капітальний ремонт відділення-пункту базування бригад екстреної медичної допомоги №1 центральної станції екстреної медичної допомоги м. Житомир КНП «Центр екстреної медичної допомоги та медицини катастроф» Житомирської обласної ради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>: м. Житомир, вул. Селецька, 15».</w:t>
      </w:r>
    </w:p>
    <w:p w14:paraId="2F56A356" w14:textId="7FC82B29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r w:rsidRPr="00DD475C">
        <w:rPr>
          <w:rFonts w:cs="Times New Roman"/>
          <w:i/>
          <w:sz w:val="28"/>
          <w:szCs w:val="28"/>
          <w:lang w:val="uk-UA"/>
        </w:rPr>
        <w:t>Волков Т</w:t>
      </w:r>
      <w:r w:rsidR="00DC0BA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О</w:t>
      </w:r>
      <w:r w:rsidR="00DC0BAF">
        <w:rPr>
          <w:rFonts w:cs="Times New Roman"/>
          <w:i/>
          <w:sz w:val="28"/>
          <w:szCs w:val="28"/>
          <w:lang w:val="uk-UA"/>
        </w:rPr>
        <w:t>.</w:t>
      </w:r>
    </w:p>
    <w:p w14:paraId="29C4E5C6" w14:textId="77777777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</w:p>
    <w:p w14:paraId="01AF9402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 xml:space="preserve">15. Про погодження </w:t>
      </w:r>
      <w:proofErr w:type="spellStart"/>
      <w:r w:rsidRPr="00DD475C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Pr="00DD475C">
        <w:rPr>
          <w:rFonts w:eastAsia="Times New Roman" w:cs="Times New Roman"/>
          <w:sz w:val="28"/>
          <w:szCs w:val="28"/>
          <w:lang w:val="uk-UA"/>
        </w:rPr>
        <w:t xml:space="preserve"> будівництва </w:t>
      </w:r>
      <w:r w:rsidRPr="00DD475C">
        <w:rPr>
          <w:rFonts w:cs="Times New Roman"/>
          <w:sz w:val="28"/>
          <w:szCs w:val="28"/>
          <w:lang w:val="uk-UA"/>
        </w:rPr>
        <w:t xml:space="preserve">КНП  «Центр екстреної медичної допомоги та медицини катастроф» Житомирської обласної ради: «Капітальний ремонт приміщення відділення-пункту постійного базування бригад екстреної медичної допомоги смт.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Ружин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підстанції екстреної медичної допомоги м. Бердичів КНП «Центр екстреної медичної допомоги та медицини катастроф» Житомирської обласної ради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: смт.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Ружин</w:t>
      </w:r>
      <w:proofErr w:type="spellEnd"/>
      <w:r w:rsidRPr="00DD475C">
        <w:rPr>
          <w:rFonts w:cs="Times New Roman"/>
          <w:sz w:val="28"/>
          <w:szCs w:val="28"/>
          <w:lang w:val="uk-UA"/>
        </w:rPr>
        <w:t>, вул. Шевченка, 9».</w:t>
      </w:r>
    </w:p>
    <w:p w14:paraId="47CDB13F" w14:textId="698DA906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r w:rsidRPr="00DD475C">
        <w:rPr>
          <w:rFonts w:cs="Times New Roman"/>
          <w:i/>
          <w:sz w:val="28"/>
          <w:szCs w:val="28"/>
          <w:lang w:val="uk-UA"/>
        </w:rPr>
        <w:t>Волков Т</w:t>
      </w:r>
      <w:r w:rsidR="00DC0BA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О</w:t>
      </w:r>
      <w:r w:rsidR="00DC0BAF">
        <w:rPr>
          <w:rFonts w:cs="Times New Roman"/>
          <w:i/>
          <w:sz w:val="28"/>
          <w:szCs w:val="28"/>
          <w:lang w:val="uk-UA"/>
        </w:rPr>
        <w:t>.</w:t>
      </w:r>
    </w:p>
    <w:p w14:paraId="39159149" w14:textId="77777777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</w:p>
    <w:p w14:paraId="0B736E5F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 xml:space="preserve">16. Про погодження </w:t>
      </w:r>
      <w:proofErr w:type="spellStart"/>
      <w:r w:rsidRPr="00DD475C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Pr="00DD475C">
        <w:rPr>
          <w:rFonts w:eastAsia="Times New Roman" w:cs="Times New Roman"/>
          <w:sz w:val="28"/>
          <w:szCs w:val="28"/>
          <w:lang w:val="uk-UA"/>
        </w:rPr>
        <w:t xml:space="preserve"> будівництва</w:t>
      </w:r>
      <w:r w:rsidRPr="00DD475C">
        <w:rPr>
          <w:rFonts w:cs="Times New Roman"/>
          <w:sz w:val="28"/>
          <w:szCs w:val="28"/>
          <w:lang w:val="uk-UA"/>
        </w:rPr>
        <w:t xml:space="preserve"> КНП «Обласний медичний спеціалізований центр» Житомирської обласної ради: «Капітальний ремонт (утеплення фасаду та ремонт покрівлі) дитячого корпусу КНП «Обласний медичний спеціалізований центр» Житомирської обласної ради та підвального приміщення (облаштування найпростішої споруди (укриття))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:              </w:t>
      </w:r>
      <w:r w:rsidRPr="00DD475C">
        <w:rPr>
          <w:rFonts w:cs="Times New Roman"/>
          <w:sz w:val="28"/>
          <w:szCs w:val="28"/>
          <w:lang w:val="uk-UA"/>
        </w:rPr>
        <w:lastRenderedPageBreak/>
        <w:t>шосе Бердичівське, 3, с. Зарічани, Житомирського району, Житомирської області».</w:t>
      </w:r>
    </w:p>
    <w:p w14:paraId="665DE59C" w14:textId="679505C1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bookmarkStart w:id="3" w:name="_Hlk172881656"/>
      <w:proofErr w:type="spellStart"/>
      <w:r w:rsidRPr="00DD475C">
        <w:rPr>
          <w:rFonts w:cs="Times New Roman"/>
          <w:i/>
          <w:sz w:val="28"/>
          <w:szCs w:val="28"/>
          <w:lang w:val="uk-UA"/>
        </w:rPr>
        <w:t>Кутишенко</w:t>
      </w:r>
      <w:proofErr w:type="spellEnd"/>
      <w:r w:rsidRPr="00DD475C">
        <w:rPr>
          <w:rFonts w:cs="Times New Roman"/>
          <w:i/>
          <w:sz w:val="28"/>
          <w:szCs w:val="28"/>
          <w:lang w:val="uk-UA"/>
        </w:rPr>
        <w:t xml:space="preserve"> М</w:t>
      </w:r>
      <w:r w:rsidR="00DC0BA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С</w:t>
      </w:r>
      <w:r w:rsidR="00DC0BA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</w:t>
      </w:r>
    </w:p>
    <w:bookmarkEnd w:id="3"/>
    <w:p w14:paraId="3B3E8D3B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</w:p>
    <w:p w14:paraId="69BCD810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 xml:space="preserve">17. Про погодження </w:t>
      </w:r>
      <w:proofErr w:type="spellStart"/>
      <w:r w:rsidRPr="00DD475C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Pr="00DD475C">
        <w:rPr>
          <w:rFonts w:eastAsia="Times New Roman" w:cs="Times New Roman"/>
          <w:sz w:val="28"/>
          <w:szCs w:val="28"/>
          <w:lang w:val="uk-UA"/>
        </w:rPr>
        <w:t xml:space="preserve"> будівництва</w:t>
      </w:r>
      <w:r w:rsidRPr="00DD475C">
        <w:rPr>
          <w:rFonts w:cs="Times New Roman"/>
          <w:sz w:val="28"/>
          <w:szCs w:val="28"/>
          <w:lang w:val="uk-UA"/>
        </w:rPr>
        <w:t xml:space="preserve"> КНП «Обласний медичний спеціалізований центр» Житомирської обласної ради: «Капітальний ремонт влаштування інклюзивного санвузла та пандусу в приміщенні лікарняного корпусу КНП «Обласний медичний спеціалізований центр» Житомирської обласної ради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>: м. Житомир, вул. В. Бердичівська, 80».</w:t>
      </w:r>
    </w:p>
    <w:p w14:paraId="3F5945A9" w14:textId="77777777" w:rsidR="00DC0BAF" w:rsidRPr="00DD475C" w:rsidRDefault="009747AD" w:rsidP="00DC0BAF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proofErr w:type="spellStart"/>
      <w:r w:rsidR="00DC0BAF" w:rsidRPr="00DD475C">
        <w:rPr>
          <w:rFonts w:cs="Times New Roman"/>
          <w:i/>
          <w:sz w:val="28"/>
          <w:szCs w:val="28"/>
          <w:lang w:val="uk-UA"/>
        </w:rPr>
        <w:t>Кутишенко</w:t>
      </w:r>
      <w:proofErr w:type="spellEnd"/>
      <w:r w:rsidR="00DC0BAF" w:rsidRPr="00DD475C">
        <w:rPr>
          <w:rFonts w:cs="Times New Roman"/>
          <w:i/>
          <w:sz w:val="28"/>
          <w:szCs w:val="28"/>
          <w:lang w:val="uk-UA"/>
        </w:rPr>
        <w:t xml:space="preserve"> М</w:t>
      </w:r>
      <w:r w:rsidR="00DC0BAF">
        <w:rPr>
          <w:rFonts w:cs="Times New Roman"/>
          <w:i/>
          <w:sz w:val="28"/>
          <w:szCs w:val="28"/>
          <w:lang w:val="uk-UA"/>
        </w:rPr>
        <w:t>.</w:t>
      </w:r>
      <w:r w:rsidR="00DC0BAF" w:rsidRPr="00DD475C">
        <w:rPr>
          <w:rFonts w:cs="Times New Roman"/>
          <w:i/>
          <w:sz w:val="28"/>
          <w:szCs w:val="28"/>
          <w:lang w:val="uk-UA"/>
        </w:rPr>
        <w:t xml:space="preserve"> С</w:t>
      </w:r>
      <w:r w:rsidR="00DC0BAF">
        <w:rPr>
          <w:rFonts w:cs="Times New Roman"/>
          <w:i/>
          <w:sz w:val="28"/>
          <w:szCs w:val="28"/>
          <w:lang w:val="uk-UA"/>
        </w:rPr>
        <w:t>.</w:t>
      </w:r>
      <w:r w:rsidR="00DC0BAF" w:rsidRPr="00DD475C">
        <w:rPr>
          <w:rFonts w:cs="Times New Roman"/>
          <w:i/>
          <w:sz w:val="28"/>
          <w:szCs w:val="28"/>
          <w:lang w:val="uk-UA"/>
        </w:rPr>
        <w:t xml:space="preserve"> </w:t>
      </w:r>
    </w:p>
    <w:p w14:paraId="4F81A867" w14:textId="5ED22E59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</w:p>
    <w:p w14:paraId="3C265DB2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 xml:space="preserve">18. Про погодження </w:t>
      </w:r>
      <w:proofErr w:type="spellStart"/>
      <w:r w:rsidRPr="00DD475C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Pr="00DD475C">
        <w:rPr>
          <w:rFonts w:eastAsia="Times New Roman" w:cs="Times New Roman"/>
          <w:sz w:val="28"/>
          <w:szCs w:val="28"/>
          <w:lang w:val="uk-UA"/>
        </w:rPr>
        <w:t xml:space="preserve"> будівництва</w:t>
      </w:r>
      <w:r w:rsidRPr="00DD475C">
        <w:rPr>
          <w:rFonts w:cs="Times New Roman"/>
          <w:sz w:val="28"/>
          <w:szCs w:val="28"/>
          <w:lang w:val="uk-UA"/>
        </w:rPr>
        <w:t xml:space="preserve"> КНП «Обласний медичний спеціалізований центр» Житомирської обласної ради: «Влаштування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парковки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для відвідувачів з облаштуванням благоустрою території закладу КНП «Обласний медичний спеціалізований центр» Житомирської обласної ради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>: шосе Бердичівське, 3, с. Зарічани, Житомирського району, Житомирської області».</w:t>
      </w:r>
    </w:p>
    <w:p w14:paraId="7B6D045B" w14:textId="77777777" w:rsidR="00DC0BAF" w:rsidRPr="00DD475C" w:rsidRDefault="009747AD" w:rsidP="00DC0BAF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proofErr w:type="spellStart"/>
      <w:r w:rsidR="00DC0BAF" w:rsidRPr="00DD475C">
        <w:rPr>
          <w:rFonts w:cs="Times New Roman"/>
          <w:i/>
          <w:sz w:val="28"/>
          <w:szCs w:val="28"/>
          <w:lang w:val="uk-UA"/>
        </w:rPr>
        <w:t>Кутишенко</w:t>
      </w:r>
      <w:proofErr w:type="spellEnd"/>
      <w:r w:rsidR="00DC0BAF" w:rsidRPr="00DD475C">
        <w:rPr>
          <w:rFonts w:cs="Times New Roman"/>
          <w:i/>
          <w:sz w:val="28"/>
          <w:szCs w:val="28"/>
          <w:lang w:val="uk-UA"/>
        </w:rPr>
        <w:t xml:space="preserve"> М</w:t>
      </w:r>
      <w:r w:rsidR="00DC0BAF">
        <w:rPr>
          <w:rFonts w:cs="Times New Roman"/>
          <w:i/>
          <w:sz w:val="28"/>
          <w:szCs w:val="28"/>
          <w:lang w:val="uk-UA"/>
        </w:rPr>
        <w:t>.</w:t>
      </w:r>
      <w:r w:rsidR="00DC0BAF" w:rsidRPr="00DD475C">
        <w:rPr>
          <w:rFonts w:cs="Times New Roman"/>
          <w:i/>
          <w:sz w:val="28"/>
          <w:szCs w:val="28"/>
          <w:lang w:val="uk-UA"/>
        </w:rPr>
        <w:t xml:space="preserve"> С</w:t>
      </w:r>
      <w:r w:rsidR="00DC0BAF">
        <w:rPr>
          <w:rFonts w:cs="Times New Roman"/>
          <w:i/>
          <w:sz w:val="28"/>
          <w:szCs w:val="28"/>
          <w:lang w:val="uk-UA"/>
        </w:rPr>
        <w:t>.</w:t>
      </w:r>
      <w:r w:rsidR="00DC0BAF" w:rsidRPr="00DD475C">
        <w:rPr>
          <w:rFonts w:cs="Times New Roman"/>
          <w:i/>
          <w:sz w:val="28"/>
          <w:szCs w:val="28"/>
          <w:lang w:val="uk-UA"/>
        </w:rPr>
        <w:t xml:space="preserve"> </w:t>
      </w:r>
    </w:p>
    <w:p w14:paraId="45CEBD8B" w14:textId="204D13AB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</w:p>
    <w:p w14:paraId="274A638D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 xml:space="preserve">19. Про погодження </w:t>
      </w:r>
      <w:proofErr w:type="spellStart"/>
      <w:r w:rsidRPr="00DD475C">
        <w:rPr>
          <w:rFonts w:eastAsia="Times New Roman" w:cs="Times New Roman"/>
          <w:sz w:val="28"/>
          <w:szCs w:val="28"/>
          <w:lang w:val="uk-UA"/>
        </w:rPr>
        <w:t>проєкту</w:t>
      </w:r>
      <w:proofErr w:type="spellEnd"/>
      <w:r w:rsidRPr="00DD475C">
        <w:rPr>
          <w:rFonts w:eastAsia="Times New Roman" w:cs="Times New Roman"/>
          <w:sz w:val="28"/>
          <w:szCs w:val="28"/>
          <w:lang w:val="uk-UA"/>
        </w:rPr>
        <w:t xml:space="preserve"> будівництва</w:t>
      </w:r>
      <w:r w:rsidRPr="00DD475C">
        <w:rPr>
          <w:rFonts w:cs="Times New Roman"/>
          <w:sz w:val="28"/>
          <w:szCs w:val="28"/>
          <w:lang w:val="uk-UA"/>
        </w:rPr>
        <w:t xml:space="preserve"> КНП «Житомирське обласне стоматологічне медичне об’єднання» Житомирської обласної ради: «Капітальний ремонт частини приміщень будівлі КНП «Житомирське обласне стоматологічне медичне об’єднання» Житомирської обласної ради за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cs="Times New Roman"/>
          <w:sz w:val="28"/>
          <w:szCs w:val="28"/>
          <w:lang w:val="uk-UA"/>
        </w:rPr>
        <w:t>: м. Житомир, вул. М. Грушевського, 33-а».</w:t>
      </w:r>
    </w:p>
    <w:p w14:paraId="6BD9DAD5" w14:textId="48598A7F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  <w:r w:rsidRPr="00DD475C">
        <w:rPr>
          <w:rFonts w:cs="Times New Roman"/>
          <w:i/>
          <w:sz w:val="28"/>
          <w:szCs w:val="28"/>
          <w:lang w:val="uk-UA"/>
        </w:rPr>
        <w:t>Інформує:</w:t>
      </w:r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proofErr w:type="spellStart"/>
      <w:r w:rsidRPr="00DD475C">
        <w:rPr>
          <w:rFonts w:cs="Times New Roman"/>
          <w:i/>
          <w:sz w:val="28"/>
          <w:szCs w:val="28"/>
          <w:lang w:val="uk-UA"/>
        </w:rPr>
        <w:t>Солдатов</w:t>
      </w:r>
      <w:proofErr w:type="spellEnd"/>
      <w:r w:rsidRPr="00DD475C">
        <w:rPr>
          <w:rFonts w:cs="Times New Roman"/>
          <w:i/>
          <w:sz w:val="28"/>
          <w:szCs w:val="28"/>
          <w:lang w:val="uk-UA"/>
        </w:rPr>
        <w:t xml:space="preserve"> В</w:t>
      </w:r>
      <w:r w:rsidR="00DC0BA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К</w:t>
      </w:r>
      <w:r w:rsidR="00DC0BAF">
        <w:rPr>
          <w:rFonts w:cs="Times New Roman"/>
          <w:i/>
          <w:sz w:val="28"/>
          <w:szCs w:val="28"/>
          <w:lang w:val="uk-UA"/>
        </w:rPr>
        <w:t>.</w:t>
      </w:r>
      <w:r w:rsidRPr="00DD475C">
        <w:rPr>
          <w:rFonts w:cs="Times New Roman"/>
          <w:i/>
          <w:sz w:val="28"/>
          <w:szCs w:val="28"/>
          <w:lang w:val="uk-UA"/>
        </w:rPr>
        <w:t xml:space="preserve"> – директор КНП «Житомирське обласне стоматологічне медичне об’єднання» Житомирської обласної ради.</w:t>
      </w:r>
    </w:p>
    <w:p w14:paraId="1FAD0994" w14:textId="77777777" w:rsidR="009747AD" w:rsidRPr="00DD475C" w:rsidRDefault="009747AD" w:rsidP="009747AD">
      <w:pPr>
        <w:jc w:val="both"/>
        <w:rPr>
          <w:rFonts w:cs="Times New Roman"/>
          <w:i/>
          <w:sz w:val="28"/>
          <w:szCs w:val="28"/>
          <w:lang w:val="uk-UA"/>
        </w:rPr>
      </w:pPr>
    </w:p>
    <w:p w14:paraId="4C553155" w14:textId="77777777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>20. Про розгляд листа виконавчого комітету Житомирської міської ради                     № 27/2928 від 05.07.2024 для проведення заходів з нагоди відзначення Дня міста протягом вересня 2024 року  на безоплатній основі (за умов оплати комунальних послуг) у  приміщенні Житомирського магістрату.</w:t>
      </w:r>
    </w:p>
    <w:p w14:paraId="3FFADBCC" w14:textId="7B6C6598" w:rsidR="009747AD" w:rsidRPr="00DD475C" w:rsidRDefault="009747AD" w:rsidP="009747AD">
      <w:pPr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 w:rsidRPr="00DD475C">
        <w:rPr>
          <w:rFonts w:eastAsia="MS Mincho" w:cs="Times New Roman"/>
          <w:i/>
          <w:sz w:val="28"/>
          <w:szCs w:val="28"/>
          <w:lang w:val="uk-UA"/>
        </w:rPr>
        <w:t>Сечін</w:t>
      </w:r>
      <w:proofErr w:type="spellEnd"/>
      <w:r w:rsidRPr="00DD475C">
        <w:rPr>
          <w:rFonts w:eastAsia="MS Mincho" w:cs="Times New Roman"/>
          <w:i/>
          <w:sz w:val="28"/>
          <w:szCs w:val="28"/>
          <w:lang w:val="uk-UA"/>
        </w:rPr>
        <w:t xml:space="preserve"> </w:t>
      </w:r>
      <w:r w:rsidR="00DC0BAF">
        <w:rPr>
          <w:rFonts w:eastAsia="MS Mincho" w:cs="Times New Roman"/>
          <w:i/>
          <w:sz w:val="28"/>
          <w:szCs w:val="28"/>
          <w:lang w:val="uk-UA"/>
        </w:rPr>
        <w:t>Р.С.</w:t>
      </w:r>
    </w:p>
    <w:p w14:paraId="54B34DA2" w14:textId="77777777" w:rsidR="00FD35E5" w:rsidRPr="00DD475C" w:rsidRDefault="00FD35E5" w:rsidP="009D0BDE">
      <w:pPr>
        <w:tabs>
          <w:tab w:val="left" w:pos="426"/>
          <w:tab w:val="left" w:pos="567"/>
          <w:tab w:val="left" w:pos="1134"/>
        </w:tabs>
        <w:contextualSpacing/>
        <w:jc w:val="both"/>
        <w:rPr>
          <w:i/>
          <w:sz w:val="28"/>
          <w:szCs w:val="28"/>
          <w:lang w:val="uk-UA"/>
        </w:rPr>
      </w:pPr>
    </w:p>
    <w:p w14:paraId="4EC3D85C" w14:textId="77777777" w:rsidR="00483F36" w:rsidRPr="00DD475C" w:rsidRDefault="00483F36" w:rsidP="009D0BDE">
      <w:pPr>
        <w:tabs>
          <w:tab w:val="left" w:pos="426"/>
          <w:tab w:val="left" w:pos="567"/>
          <w:tab w:val="left" w:pos="1134"/>
        </w:tabs>
        <w:contextualSpacing/>
        <w:jc w:val="both"/>
        <w:rPr>
          <w:i/>
          <w:sz w:val="28"/>
          <w:szCs w:val="28"/>
          <w:lang w:val="uk-UA"/>
        </w:rPr>
      </w:pPr>
    </w:p>
    <w:p w14:paraId="3E0054F1" w14:textId="4F7158DB" w:rsidR="00EB516C" w:rsidRPr="00DD475C" w:rsidRDefault="009D0BDE" w:rsidP="00483F36">
      <w:pPr>
        <w:tabs>
          <w:tab w:val="left" w:pos="426"/>
          <w:tab w:val="left" w:pos="567"/>
          <w:tab w:val="left" w:pos="1134"/>
        </w:tabs>
        <w:contextualSpacing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DD475C">
        <w:rPr>
          <w:i/>
          <w:sz w:val="28"/>
          <w:szCs w:val="28"/>
          <w:lang w:val="uk-UA"/>
        </w:rPr>
        <w:tab/>
      </w:r>
      <w:proofErr w:type="spellStart"/>
      <w:r w:rsidRPr="00DD475C">
        <w:rPr>
          <w:rFonts w:eastAsia="Calibri" w:cs="Times New Roman"/>
          <w:sz w:val="28"/>
          <w:szCs w:val="28"/>
          <w:lang w:val="uk-UA" w:eastAsia="en-US"/>
        </w:rPr>
        <w:t>Д</w:t>
      </w:r>
      <w:r w:rsidR="00BE787F" w:rsidRPr="00DD475C">
        <w:rPr>
          <w:rFonts w:eastAsia="Calibri" w:cs="Times New Roman"/>
          <w:sz w:val="28"/>
          <w:szCs w:val="28"/>
          <w:lang w:val="uk-UA" w:eastAsia="en-US"/>
        </w:rPr>
        <w:t>митрук</w:t>
      </w:r>
      <w:proofErr w:type="spellEnd"/>
      <w:r w:rsidR="00BE787F" w:rsidRPr="00DD475C">
        <w:rPr>
          <w:rFonts w:eastAsia="Calibri" w:cs="Times New Roman"/>
          <w:sz w:val="28"/>
          <w:szCs w:val="28"/>
          <w:lang w:val="uk-UA" w:eastAsia="en-US"/>
        </w:rPr>
        <w:t xml:space="preserve"> О.В., голова постійної комісії: </w:t>
      </w:r>
      <w:r w:rsidR="00483F36" w:rsidRPr="00DD475C">
        <w:rPr>
          <w:rFonts w:eastAsia="Calibri" w:cs="Times New Roman"/>
          <w:sz w:val="28"/>
          <w:szCs w:val="28"/>
          <w:lang w:val="uk-UA" w:eastAsia="en-US"/>
        </w:rPr>
        <w:t xml:space="preserve">  </w:t>
      </w:r>
      <w:r w:rsidR="00EB516C" w:rsidRPr="00DD475C">
        <w:rPr>
          <w:sz w:val="28"/>
          <w:szCs w:val="28"/>
          <w:lang w:val="uk-UA"/>
        </w:rPr>
        <w:t>Відповідно до статті 35 примітка 1 Закону України "Про запобігання корупції", у порядку статті 591 "Конфлікт інтересів" Закону України "Про місцеве самоврядування в Україні", прошу членів постійної комісії обласної ради під час розгляду питань порядку денного засідання комісії, у разі наявності конфлікту інтересів, самостійно повідомити про наявність конфлікту інтересів.</w:t>
      </w:r>
    </w:p>
    <w:p w14:paraId="2DC765E3" w14:textId="3E33A8EB" w:rsidR="00EB516C" w:rsidRPr="00DD475C" w:rsidRDefault="00EB516C" w:rsidP="00EB516C">
      <w:pPr>
        <w:widowControl w:val="0"/>
        <w:ind w:firstLine="708"/>
        <w:jc w:val="both"/>
        <w:rPr>
          <w:rFonts w:eastAsia="Times New Roman"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color w:val="000000"/>
          <w:sz w:val="28"/>
          <w:szCs w:val="28"/>
          <w:lang w:val="uk-UA" w:eastAsia="uk-UA" w:bidi="uk-UA"/>
        </w:rPr>
        <w:t xml:space="preserve">Також,  хочу нагадати,  що </w:t>
      </w:r>
      <w:r w:rsidR="00FD35E5" w:rsidRPr="00DD475C">
        <w:rPr>
          <w:rFonts w:eastAsia="Times New Roman" w:cs="Times New Roman"/>
          <w:color w:val="000000"/>
          <w:sz w:val="28"/>
          <w:szCs w:val="28"/>
          <w:lang w:val="uk-UA" w:eastAsia="uk-UA" w:bidi="uk-UA"/>
        </w:rPr>
        <w:t>в</w:t>
      </w:r>
      <w:r w:rsidRPr="00DD475C">
        <w:rPr>
          <w:rFonts w:eastAsia="Times New Roman" w:cs="Times New Roman"/>
          <w:color w:val="000000"/>
          <w:sz w:val="28"/>
          <w:szCs w:val="28"/>
          <w:lang w:val="uk-UA" w:eastAsia="uk-UA" w:bidi="uk-UA"/>
        </w:rPr>
        <w:t>исновки і рекомендації постійної комісії приймаються відкритим поіменним голосуванням більшістю голосів від загального складу комісії.</w:t>
      </w:r>
    </w:p>
    <w:p w14:paraId="5303D483" w14:textId="77777777" w:rsidR="00EB516C" w:rsidRPr="00DD475C" w:rsidRDefault="00EB516C" w:rsidP="00EB516C">
      <w:pPr>
        <w:jc w:val="both"/>
        <w:rPr>
          <w:rFonts w:eastAsia="Times New Roman" w:cs="Times New Roman"/>
          <w:i/>
          <w:sz w:val="28"/>
          <w:szCs w:val="28"/>
          <w:u w:val="single"/>
          <w:lang w:val="uk-UA"/>
        </w:rPr>
      </w:pPr>
      <w:r w:rsidRPr="00DD475C">
        <w:rPr>
          <w:rFonts w:eastAsia="Calibri"/>
          <w:sz w:val="28"/>
          <w:szCs w:val="28"/>
          <w:lang w:val="uk-UA" w:eastAsia="en-US"/>
        </w:rPr>
        <w:tab/>
        <w:t xml:space="preserve">На розгляд вносяться питання порядку денного, які Вам роздані. </w:t>
      </w:r>
    </w:p>
    <w:p w14:paraId="77A9961F" w14:textId="77777777" w:rsidR="00483F36" w:rsidRPr="00DD475C" w:rsidRDefault="00483F36" w:rsidP="00EB516C">
      <w:pPr>
        <w:spacing w:line="276" w:lineRule="auto"/>
        <w:ind w:firstLine="426"/>
        <w:jc w:val="both"/>
        <w:rPr>
          <w:rFonts w:eastAsia="Calibri" w:cs="Times New Roman"/>
          <w:b/>
          <w:sz w:val="28"/>
          <w:szCs w:val="28"/>
          <w:u w:val="single"/>
          <w:lang w:val="uk-UA" w:eastAsia="en-US"/>
        </w:rPr>
      </w:pPr>
    </w:p>
    <w:p w14:paraId="54FC7E4E" w14:textId="4A6AA0DA" w:rsidR="00EB516C" w:rsidRPr="00DD475C" w:rsidRDefault="00EB516C" w:rsidP="00EB516C">
      <w:pPr>
        <w:spacing w:line="276" w:lineRule="auto"/>
        <w:ind w:firstLine="426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DD475C">
        <w:rPr>
          <w:rFonts w:eastAsia="Calibri" w:cs="Times New Roman"/>
          <w:b/>
          <w:sz w:val="28"/>
          <w:szCs w:val="28"/>
          <w:u w:val="single"/>
          <w:lang w:val="uk-UA" w:eastAsia="en-US"/>
        </w:rPr>
        <w:t>Голосуємо</w:t>
      </w:r>
      <w:r w:rsidRPr="00DD475C">
        <w:rPr>
          <w:rFonts w:eastAsia="Calibri" w:cs="Times New Roman"/>
          <w:sz w:val="28"/>
          <w:szCs w:val="28"/>
          <w:lang w:val="uk-UA" w:eastAsia="en-US"/>
        </w:rPr>
        <w:t xml:space="preserve"> за прийняття порядку денного за основу.</w:t>
      </w:r>
    </w:p>
    <w:p w14:paraId="3D1A9BE2" w14:textId="2AADB8C0" w:rsidR="00EB516C" w:rsidRPr="00DD475C" w:rsidRDefault="00FD35E5" w:rsidP="00FD35E5">
      <w:pPr>
        <w:ind w:right="-186" w:firstLine="567"/>
        <w:jc w:val="right"/>
        <w:rPr>
          <w:rFonts w:eastAsia="Times New Roman" w:cs="Times New Roman"/>
          <w:iCs/>
          <w:sz w:val="28"/>
          <w:szCs w:val="28"/>
          <w:lang w:val="uk-UA"/>
        </w:rPr>
      </w:pPr>
      <w:r w:rsidRPr="00DD475C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</w:p>
    <w:p w14:paraId="6D58D7AD" w14:textId="35A98D39" w:rsidR="009747AD" w:rsidRPr="00DD475C" w:rsidRDefault="009747AD" w:rsidP="009747AD">
      <w:pPr>
        <w:ind w:right="-186" w:firstLine="567"/>
        <w:jc w:val="both"/>
        <w:rPr>
          <w:rFonts w:eastAsia="Calibri" w:cs="Times New Roman"/>
          <w:sz w:val="28"/>
          <w:szCs w:val="28"/>
          <w:u w:val="single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Також внос</w:t>
      </w:r>
      <w:r w:rsidR="00631371">
        <w:rPr>
          <w:rFonts w:eastAsia="Times New Roman" w:cs="Times New Roman"/>
          <w:sz w:val="28"/>
          <w:szCs w:val="28"/>
          <w:lang w:val="uk-UA"/>
        </w:rPr>
        <w:t>я</w:t>
      </w:r>
      <w:r w:rsidRPr="00DD475C">
        <w:rPr>
          <w:rFonts w:eastAsia="Times New Roman" w:cs="Times New Roman"/>
          <w:sz w:val="28"/>
          <w:szCs w:val="28"/>
          <w:lang w:val="uk-UA"/>
        </w:rPr>
        <w:t xml:space="preserve">ться додатково  </w:t>
      </w:r>
      <w:r w:rsidRPr="00DD475C">
        <w:rPr>
          <w:rFonts w:eastAsia="Calibri" w:cs="Times New Roman"/>
          <w:sz w:val="28"/>
          <w:szCs w:val="28"/>
          <w:lang w:val="uk-UA"/>
        </w:rPr>
        <w:t>питання:</w:t>
      </w:r>
    </w:p>
    <w:p w14:paraId="0456EFED" w14:textId="77777777" w:rsidR="009747AD" w:rsidRPr="00DD475C" w:rsidRDefault="009747AD" w:rsidP="009747AD">
      <w:pPr>
        <w:numPr>
          <w:ilvl w:val="0"/>
          <w:numId w:val="10"/>
        </w:numPr>
        <w:tabs>
          <w:tab w:val="left" w:pos="1134"/>
        </w:tabs>
        <w:ind w:firstLine="360"/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szCs w:val="28"/>
          <w:lang w:val="uk-UA"/>
        </w:rPr>
        <w:lastRenderedPageBreak/>
        <w:t>Про звернення Обласного комунального підприємства «Обласний учбово-курсовий комбінат житлово-комунального господарства» Житомирської обласної ради щодо погодження внесення змін у структуру та штатну чисельність.</w:t>
      </w:r>
    </w:p>
    <w:p w14:paraId="163F161D" w14:textId="77777777" w:rsidR="009747AD" w:rsidRPr="00DD475C" w:rsidRDefault="009747AD" w:rsidP="009747AD">
      <w:pPr>
        <w:ind w:left="360"/>
        <w:rPr>
          <w:rFonts w:eastAsia="Calibri"/>
          <w:sz w:val="28"/>
          <w:szCs w:val="28"/>
          <w:lang w:val="uk-UA" w:eastAsia="en-US"/>
        </w:rPr>
      </w:pPr>
      <w:r w:rsidRPr="00DD475C">
        <w:rPr>
          <w:rFonts w:eastAsia="Calibri"/>
          <w:b/>
          <w:sz w:val="28"/>
          <w:szCs w:val="28"/>
          <w:u w:val="single"/>
          <w:lang w:val="uk-UA" w:eastAsia="en-US"/>
        </w:rPr>
        <w:t>Голосуємо</w:t>
      </w:r>
      <w:r w:rsidRPr="00DD475C">
        <w:rPr>
          <w:rFonts w:eastAsia="Calibri"/>
          <w:sz w:val="28"/>
          <w:szCs w:val="28"/>
          <w:lang w:val="uk-UA" w:eastAsia="en-US"/>
        </w:rPr>
        <w:t xml:space="preserve"> за включення даного питання до порядку денного.</w:t>
      </w:r>
    </w:p>
    <w:p w14:paraId="712B1474" w14:textId="05D59E1D" w:rsidR="009747AD" w:rsidRPr="00DD475C" w:rsidRDefault="009747AD" w:rsidP="009747AD">
      <w:pPr>
        <w:tabs>
          <w:tab w:val="left" w:pos="1134"/>
        </w:tabs>
        <w:ind w:left="360"/>
        <w:jc w:val="right"/>
        <w:rPr>
          <w:rFonts w:eastAsia="Calibri"/>
          <w:iCs/>
          <w:szCs w:val="28"/>
          <w:lang w:val="uk-UA"/>
        </w:rPr>
      </w:pPr>
      <w:bookmarkStart w:id="4" w:name="_Hlk172715625"/>
      <w:r w:rsidRPr="00DD475C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</w:p>
    <w:p w14:paraId="1CBC87B3" w14:textId="77777777" w:rsidR="009747AD" w:rsidRPr="00DD475C" w:rsidRDefault="009747AD" w:rsidP="009747AD">
      <w:pPr>
        <w:tabs>
          <w:tab w:val="left" w:pos="5505"/>
        </w:tabs>
        <w:ind w:firstLine="360"/>
        <w:contextualSpacing/>
        <w:jc w:val="both"/>
        <w:rPr>
          <w:rFonts w:eastAsia="Calibri" w:cs="Times New Roman"/>
          <w:sz w:val="28"/>
          <w:szCs w:val="28"/>
          <w:lang w:val="uk-UA"/>
        </w:rPr>
      </w:pPr>
      <w:bookmarkStart w:id="5" w:name="_Hlk172554150"/>
      <w:bookmarkEnd w:id="4"/>
      <w:r w:rsidRPr="00DD475C">
        <w:rPr>
          <w:rFonts w:eastAsia="Calibri" w:cs="Times New Roman"/>
          <w:sz w:val="28"/>
          <w:szCs w:val="28"/>
          <w:lang w:val="uk-UA"/>
        </w:rPr>
        <w:t>2. Про звернення Житомирської спеціальної  школи №2 Житомирської обласної ради  щодо придбання об’єкту сонячної (вітрової)  генерації та устаткування  зберігання  енергії.</w:t>
      </w:r>
    </w:p>
    <w:p w14:paraId="07AEA4B0" w14:textId="77777777" w:rsidR="009747AD" w:rsidRPr="00DD475C" w:rsidRDefault="009747AD" w:rsidP="009747A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DD475C">
        <w:rPr>
          <w:rFonts w:eastAsia="Calibri"/>
          <w:b/>
          <w:sz w:val="28"/>
          <w:szCs w:val="28"/>
          <w:u w:val="single"/>
          <w:lang w:val="uk-UA" w:eastAsia="en-US"/>
        </w:rPr>
        <w:t>Голосуємо</w:t>
      </w:r>
      <w:r w:rsidRPr="00DD475C">
        <w:rPr>
          <w:rFonts w:eastAsia="Calibri"/>
          <w:sz w:val="28"/>
          <w:szCs w:val="28"/>
          <w:lang w:val="uk-UA" w:eastAsia="en-US"/>
        </w:rPr>
        <w:t xml:space="preserve"> за включення даного питання до порядку денного.</w:t>
      </w:r>
    </w:p>
    <w:p w14:paraId="08309147" w14:textId="77777777" w:rsidR="009747AD" w:rsidRPr="00DD475C" w:rsidRDefault="009747AD" w:rsidP="009747AD">
      <w:pPr>
        <w:tabs>
          <w:tab w:val="left" w:pos="1134"/>
        </w:tabs>
        <w:ind w:left="360"/>
        <w:jc w:val="right"/>
        <w:rPr>
          <w:rFonts w:eastAsia="Calibri"/>
          <w:iCs/>
          <w:szCs w:val="28"/>
          <w:lang w:val="uk-UA"/>
        </w:rPr>
      </w:pPr>
      <w:r w:rsidRPr="00DD475C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</w:p>
    <w:p w14:paraId="4BDB5E7A" w14:textId="4A420CE3" w:rsidR="009747AD" w:rsidRPr="00DD475C" w:rsidRDefault="009747AD" w:rsidP="009747AD">
      <w:pPr>
        <w:tabs>
          <w:tab w:val="left" w:pos="5505"/>
        </w:tabs>
        <w:ind w:firstLine="360"/>
        <w:contextualSpacing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szCs w:val="28"/>
          <w:lang w:val="uk-UA"/>
        </w:rPr>
        <w:t>3. Про звернення КНП «Обласна клінічна лікарня ім. О.Ф. 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Гербачевського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>» Житомирської обласної ради  щодо погодження  на проведення робіт  з капітального ремонту приміщення  для встановлення  апарату  магнітно-резонансної терапії.</w:t>
      </w:r>
      <w:bookmarkEnd w:id="5"/>
    </w:p>
    <w:p w14:paraId="39C44D7B" w14:textId="77777777" w:rsidR="009747AD" w:rsidRPr="00DD475C" w:rsidRDefault="009747AD" w:rsidP="009747AD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bookmarkStart w:id="6" w:name="_Hlk172553771"/>
      <w:r w:rsidRPr="00DD475C">
        <w:rPr>
          <w:rFonts w:eastAsia="Calibri"/>
          <w:b/>
          <w:sz w:val="28"/>
          <w:szCs w:val="28"/>
          <w:u w:val="single"/>
          <w:lang w:val="uk-UA" w:eastAsia="en-US"/>
        </w:rPr>
        <w:t>Голосуємо</w:t>
      </w:r>
      <w:r w:rsidRPr="00DD475C">
        <w:rPr>
          <w:rFonts w:eastAsia="Calibri"/>
          <w:sz w:val="28"/>
          <w:szCs w:val="28"/>
          <w:lang w:val="uk-UA" w:eastAsia="en-US"/>
        </w:rPr>
        <w:t xml:space="preserve"> за включення даного питання до порядку денного.</w:t>
      </w:r>
    </w:p>
    <w:bookmarkEnd w:id="6"/>
    <w:p w14:paraId="3ADD3563" w14:textId="77777777" w:rsidR="009747AD" w:rsidRPr="00DD475C" w:rsidRDefault="009747AD" w:rsidP="009747AD">
      <w:pPr>
        <w:ind w:firstLine="567"/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41AE70A4" w14:textId="77777777" w:rsidR="009747AD" w:rsidRPr="00DD475C" w:rsidRDefault="009747AD" w:rsidP="009747AD">
      <w:pPr>
        <w:tabs>
          <w:tab w:val="left" w:pos="1134"/>
        </w:tabs>
        <w:ind w:left="360"/>
        <w:jc w:val="right"/>
        <w:rPr>
          <w:rFonts w:eastAsia="Calibri"/>
          <w:iCs/>
          <w:szCs w:val="28"/>
          <w:lang w:val="uk-UA"/>
        </w:rPr>
      </w:pPr>
      <w:r w:rsidRPr="00DD475C">
        <w:rPr>
          <w:rFonts w:eastAsia="Times New Roman" w:cs="Times New Roman"/>
          <w:iCs/>
          <w:noProof/>
          <w:sz w:val="28"/>
          <w:szCs w:val="28"/>
          <w:lang w:val="uk-UA" w:eastAsia="uk-UA"/>
        </w:rPr>
        <w:t>Одноголосно.</w:t>
      </w:r>
    </w:p>
    <w:p w14:paraId="1F57EACD" w14:textId="77777777" w:rsidR="009747AD" w:rsidRPr="00DD475C" w:rsidRDefault="009747AD" w:rsidP="009747AD">
      <w:pPr>
        <w:ind w:firstLine="567"/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0AD7725F" w14:textId="0ADC63A0" w:rsidR="009747AD" w:rsidRPr="00DD475C" w:rsidRDefault="009747AD" w:rsidP="009747AD">
      <w:pPr>
        <w:ind w:firstLine="567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DD475C">
        <w:rPr>
          <w:rFonts w:eastAsia="Calibri" w:cs="Times New Roman"/>
          <w:sz w:val="28"/>
          <w:szCs w:val="28"/>
          <w:lang w:val="uk-UA" w:eastAsia="en-US"/>
        </w:rPr>
        <w:t>Якщо немає інших пропозицій та зауважень до порядку денного  пропоную затвердити порядок денний засідання  в цілому.</w:t>
      </w:r>
    </w:p>
    <w:p w14:paraId="2E6379DB" w14:textId="77777777" w:rsidR="009747AD" w:rsidRPr="00DD475C" w:rsidRDefault="009747AD" w:rsidP="009747AD">
      <w:pPr>
        <w:jc w:val="both"/>
        <w:rPr>
          <w:rFonts w:eastAsia="Calibri" w:cs="Times New Roman"/>
          <w:b/>
          <w:sz w:val="16"/>
          <w:szCs w:val="16"/>
          <w:lang w:val="uk-UA" w:eastAsia="en-US"/>
        </w:rPr>
      </w:pPr>
    </w:p>
    <w:p w14:paraId="39469E73" w14:textId="77777777" w:rsidR="009747AD" w:rsidRPr="00DD475C" w:rsidRDefault="009747AD" w:rsidP="009747AD">
      <w:pPr>
        <w:tabs>
          <w:tab w:val="left" w:pos="4536"/>
        </w:tabs>
        <w:spacing w:before="120"/>
        <w:jc w:val="right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 xml:space="preserve">Одноголосно.  </w:t>
      </w:r>
    </w:p>
    <w:p w14:paraId="4C393003" w14:textId="6A29BF3D" w:rsidR="004E246D" w:rsidRPr="00DD475C" w:rsidRDefault="004E246D" w:rsidP="004E246D">
      <w:pPr>
        <w:keepNext/>
        <w:jc w:val="both"/>
        <w:outlineLvl w:val="0"/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/>
        </w:rPr>
        <w:t>Переходимо до розгляду питан</w:t>
      </w:r>
      <w:r w:rsidR="00D1334B" w:rsidRPr="00DD475C">
        <w:rPr>
          <w:rFonts w:cs="Times New Roman"/>
          <w:sz w:val="28"/>
          <w:szCs w:val="28"/>
          <w:lang w:val="uk-UA"/>
        </w:rPr>
        <w:t>ь порядку денного</w:t>
      </w:r>
      <w:r w:rsidRPr="00DD475C">
        <w:rPr>
          <w:rFonts w:cs="Times New Roman"/>
          <w:sz w:val="28"/>
          <w:szCs w:val="28"/>
          <w:lang w:val="uk-UA"/>
        </w:rPr>
        <w:t>:</w:t>
      </w:r>
    </w:p>
    <w:p w14:paraId="72D8F91A" w14:textId="77777777" w:rsidR="004E246D" w:rsidRPr="00DD475C" w:rsidRDefault="004E246D" w:rsidP="004E246D">
      <w:pPr>
        <w:tabs>
          <w:tab w:val="left" w:pos="7290"/>
        </w:tabs>
        <w:spacing w:line="276" w:lineRule="auto"/>
        <w:rPr>
          <w:rFonts w:eastAsia="Calibri" w:cs="Times New Roman"/>
          <w:sz w:val="28"/>
          <w:lang w:val="uk-UA" w:eastAsia="en-US"/>
        </w:rPr>
      </w:pPr>
    </w:p>
    <w:p w14:paraId="430D8679" w14:textId="67F2189F" w:rsidR="009747AD" w:rsidRPr="00DD475C" w:rsidRDefault="008E4FE8" w:rsidP="00BA2E0F">
      <w:pPr>
        <w:tabs>
          <w:tab w:val="left" w:pos="7290"/>
        </w:tabs>
        <w:spacing w:line="276" w:lineRule="auto"/>
        <w:ind w:firstLine="709"/>
        <w:jc w:val="both"/>
        <w:rPr>
          <w:rFonts w:eastAsia="Calibri" w:cs="Times New Roman"/>
          <w:bCs/>
          <w:sz w:val="28"/>
          <w:szCs w:val="28"/>
          <w:lang w:val="uk-UA"/>
        </w:rPr>
      </w:pPr>
      <w:bookmarkStart w:id="7" w:name="_Hlk169257226"/>
      <w:r w:rsidRPr="00DD475C">
        <w:rPr>
          <w:b/>
          <w:sz w:val="28"/>
          <w:szCs w:val="28"/>
          <w:lang w:val="uk-UA" w:eastAsia="en-US"/>
        </w:rPr>
        <w:t>1</w:t>
      </w:r>
      <w:bookmarkStart w:id="8" w:name="_Hlk172716053"/>
      <w:r w:rsidRPr="00DD475C">
        <w:rPr>
          <w:b/>
          <w:sz w:val="28"/>
          <w:szCs w:val="28"/>
          <w:lang w:val="uk-UA" w:eastAsia="en-US"/>
        </w:rPr>
        <w:t>. </w:t>
      </w:r>
      <w:r w:rsidR="004E246D" w:rsidRPr="00DD475C">
        <w:rPr>
          <w:b/>
          <w:sz w:val="28"/>
          <w:szCs w:val="28"/>
          <w:lang w:val="uk-UA" w:eastAsia="en-US"/>
        </w:rPr>
        <w:t>Слухали</w:t>
      </w:r>
      <w:r w:rsidR="004E246D" w:rsidRPr="00DD475C">
        <w:rPr>
          <w:bCs/>
          <w:sz w:val="28"/>
          <w:szCs w:val="28"/>
          <w:lang w:val="uk-UA" w:eastAsia="en-US"/>
        </w:rPr>
        <w:t>: </w:t>
      </w:r>
      <w:bookmarkStart w:id="9" w:name="_Hlk169259604"/>
      <w:bookmarkStart w:id="10" w:name="_Hlk169260442"/>
      <w:bookmarkStart w:id="11" w:name="_Hlk169258872"/>
      <w:bookmarkEnd w:id="7"/>
      <w:bookmarkEnd w:id="8"/>
      <w:r w:rsidR="009747AD" w:rsidRPr="00DD475C">
        <w:rPr>
          <w:rFonts w:eastAsia="Calibri" w:cs="Times New Roman"/>
          <w:bCs/>
          <w:sz w:val="28"/>
          <w:szCs w:val="28"/>
          <w:lang w:val="uk-UA"/>
        </w:rPr>
        <w:t>Про внесення змін у Переліки першого типу об’єктів оренди комунальної власності, затверджені  рішенням Житомирської обласної ради від 27.05.2021 № 130, зі змінами.</w:t>
      </w:r>
    </w:p>
    <w:bookmarkEnd w:id="9"/>
    <w:p w14:paraId="2AF5A060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2C165D04" w14:textId="77777777" w:rsidR="009747AD" w:rsidRPr="00DD475C" w:rsidRDefault="009747AD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погодити </w:t>
      </w:r>
      <w:r w:rsidRPr="00DD475C">
        <w:rPr>
          <w:rFonts w:eastAsia="Calibri" w:cs="Times New Roman"/>
          <w:sz w:val="28"/>
          <w:szCs w:val="28"/>
          <w:lang w:val="uk-UA"/>
        </w:rPr>
        <w:t>внесення змін у Переліки першого типу об’єктів оренди комунальної власності, затверджені  рішенням Житомирської обласної ради від 27.05.2021 № 130, зі змінами.</w:t>
      </w:r>
    </w:p>
    <w:p w14:paraId="15100763" w14:textId="77777777" w:rsidR="006F5F12" w:rsidRPr="00DD475C" w:rsidRDefault="006F5F12" w:rsidP="006F5F12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22F81C76" w14:textId="43F17F9E" w:rsidR="006F5F12" w:rsidRPr="00DD475C" w:rsidRDefault="006F5F12" w:rsidP="006F5F12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56572B05" w14:textId="77777777" w:rsidR="007401C4" w:rsidRPr="00DD475C" w:rsidRDefault="007401C4" w:rsidP="006F5F12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</w:p>
    <w:p w14:paraId="49C460D0" w14:textId="4389BCCB" w:rsidR="006F5F12" w:rsidRDefault="007401C4" w:rsidP="007401C4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cs="Times New Roman"/>
          <w:sz w:val="28"/>
          <w:szCs w:val="28"/>
          <w:lang w:val="uk-UA" w:eastAsia="en-US"/>
        </w:rPr>
        <w:t xml:space="preserve">До роботи засідання </w:t>
      </w:r>
      <w:r w:rsidR="00631371">
        <w:rPr>
          <w:rFonts w:cs="Times New Roman"/>
          <w:sz w:val="28"/>
          <w:szCs w:val="28"/>
          <w:lang w:val="uk-UA" w:eastAsia="en-US"/>
        </w:rPr>
        <w:t xml:space="preserve">постійної комісії </w:t>
      </w:r>
      <w:r w:rsidRPr="00DD475C">
        <w:rPr>
          <w:rFonts w:cs="Times New Roman"/>
          <w:sz w:val="28"/>
          <w:szCs w:val="28"/>
          <w:lang w:val="uk-UA" w:eastAsia="en-US"/>
        </w:rPr>
        <w:t xml:space="preserve">приєднався член постійної комісії 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С.В. в режимі відеоконференції.</w:t>
      </w:r>
    </w:p>
    <w:p w14:paraId="0C9A0EE4" w14:textId="77777777" w:rsidR="00BA2E0F" w:rsidRPr="00DD475C" w:rsidRDefault="00BA2E0F" w:rsidP="007401C4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28BB016F" w14:textId="586CEA00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2.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>Про внесення змін у Переліки другого типу об’єктів оренди комунальної власності, затверджені рішенням Житомирської обласної ради від 27.05.2021   № 131, зі змінами.</w:t>
      </w:r>
    </w:p>
    <w:p w14:paraId="2932C562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1BCB1413" w14:textId="77777777" w:rsidR="009747AD" w:rsidRPr="00DD475C" w:rsidRDefault="009747AD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погодити </w:t>
      </w:r>
      <w:r w:rsidRPr="00DD475C">
        <w:rPr>
          <w:rFonts w:eastAsia="Calibri" w:cs="Times New Roman"/>
          <w:sz w:val="28"/>
          <w:szCs w:val="28"/>
          <w:lang w:val="uk-UA"/>
        </w:rPr>
        <w:t>внесення змін у Переліки другого типу об’єктів оренди комунальної власності, затверджені рішенням Житомирської обласної ради від 27.05.2021   № 131, зі змінами.</w:t>
      </w:r>
    </w:p>
    <w:p w14:paraId="7F3B943D" w14:textId="77777777" w:rsidR="007401C4" w:rsidRPr="00DD475C" w:rsidRDefault="007401C4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2BB2E538" w14:textId="55AE9C48" w:rsidR="007401C4" w:rsidRPr="00DD475C" w:rsidRDefault="007401C4" w:rsidP="007401C4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lastRenderedPageBreak/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09104EF8" w14:textId="77777777" w:rsidR="007401C4" w:rsidRPr="00DD475C" w:rsidRDefault="007401C4" w:rsidP="007401C4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1C26D59" w14:textId="77777777" w:rsidR="009747AD" w:rsidRPr="00DD475C" w:rsidRDefault="009747AD" w:rsidP="009747AD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AE9C19B" w14:textId="6E3EA08E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3.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</w:t>
      </w:r>
      <w:r w:rsidR="009747AD" w:rsidRPr="00DD475C">
        <w:rPr>
          <w:rFonts w:eastAsia="Calibri" w:cs="Times New Roman"/>
          <w:sz w:val="28"/>
          <w:szCs w:val="28"/>
          <w:lang w:val="uk-UA" w:bidi="uk-UA"/>
        </w:rPr>
        <w:t xml:space="preserve">перерозподіл коштів, виділених на виконання виконавчих листів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 w:bidi="uk-UA"/>
        </w:rPr>
        <w:t>Корольовського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 w:bidi="uk-UA"/>
        </w:rPr>
        <w:t xml:space="preserve"> районного суду міста Житомир № 296-11/503/23, щодо стягнення заборгованості по виплаті заробітної плати за період з 15.07.2022 р. по 31.10.2023 р. на користь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 w:bidi="uk-UA"/>
        </w:rPr>
        <w:t>Білошицького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 w:bidi="uk-UA"/>
        </w:rPr>
        <w:t xml:space="preserve"> С.К. на оплату електропостачання та вивозу сміття.</w:t>
      </w:r>
    </w:p>
    <w:p w14:paraId="44B51BB8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72F53576" w14:textId="77777777" w:rsidR="009747AD" w:rsidRPr="00DD475C" w:rsidRDefault="009747AD" w:rsidP="009747AD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погодити </w:t>
      </w:r>
      <w:r w:rsidRPr="00DD475C">
        <w:rPr>
          <w:rFonts w:eastAsia="Calibri" w:cs="Times New Roman"/>
          <w:sz w:val="28"/>
          <w:lang w:val="uk-UA" w:eastAsia="en-US" w:bidi="uk-UA"/>
        </w:rPr>
        <w:t xml:space="preserve">перерозподіл коштів, виділених на виконання виконавчих листів </w:t>
      </w:r>
      <w:proofErr w:type="spellStart"/>
      <w:r w:rsidRPr="00DD475C">
        <w:rPr>
          <w:rFonts w:eastAsia="Calibri" w:cs="Times New Roman"/>
          <w:sz w:val="28"/>
          <w:lang w:val="uk-UA" w:eastAsia="en-US" w:bidi="uk-UA"/>
        </w:rPr>
        <w:t>Корольовського</w:t>
      </w:r>
      <w:proofErr w:type="spellEnd"/>
      <w:r w:rsidRPr="00DD475C">
        <w:rPr>
          <w:rFonts w:eastAsia="Calibri" w:cs="Times New Roman"/>
          <w:sz w:val="28"/>
          <w:lang w:val="uk-UA" w:eastAsia="en-US" w:bidi="uk-UA"/>
        </w:rPr>
        <w:t xml:space="preserve"> районного суду міста Житомир № 296-11/503/23, щодо стягнення заборгованості по виплаті заробітної плати за період з 15.07.2022 р. по 31.10.2023 р. на користь </w:t>
      </w:r>
      <w:proofErr w:type="spellStart"/>
      <w:r w:rsidRPr="00DD475C">
        <w:rPr>
          <w:rFonts w:eastAsia="Calibri" w:cs="Times New Roman"/>
          <w:sz w:val="28"/>
          <w:lang w:val="uk-UA" w:eastAsia="en-US" w:bidi="uk-UA"/>
        </w:rPr>
        <w:t>Білошицького</w:t>
      </w:r>
      <w:proofErr w:type="spellEnd"/>
      <w:r w:rsidRPr="00DD475C">
        <w:rPr>
          <w:rFonts w:eastAsia="Calibri" w:cs="Times New Roman"/>
          <w:sz w:val="28"/>
          <w:lang w:val="uk-UA" w:eastAsia="en-US" w:bidi="uk-UA"/>
        </w:rPr>
        <w:t xml:space="preserve"> С.К. на оплату електропостачання та вивозу сміття.</w:t>
      </w:r>
    </w:p>
    <w:p w14:paraId="01511420" w14:textId="77777777" w:rsidR="00DC0BAF" w:rsidRDefault="00DC0BAF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7BEC257" w14:textId="690F0C20" w:rsidR="007401C4" w:rsidRPr="00DD475C" w:rsidRDefault="007401C4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4410E4FB" w14:textId="57E25FC7" w:rsidR="009747AD" w:rsidRPr="00DD475C" w:rsidRDefault="007401C4" w:rsidP="007401C4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44F509CE" w14:textId="77777777" w:rsidR="009747AD" w:rsidRDefault="009747AD" w:rsidP="009747AD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191AAB4" w14:textId="77777777" w:rsidR="00DC0BAF" w:rsidRPr="00DD475C" w:rsidRDefault="00DC0BAF" w:rsidP="009747AD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785F48A" w14:textId="359364EA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4.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>Про погодження звернення КНП „Обласний медичний спеціалізований центр” Житомирської обласної ради стосовно необхідності проведення робіт з капітального ремонту основної будівлі (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адмінприміщення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)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: м. Житомир, вул. Покровська, 28.</w:t>
      </w:r>
    </w:p>
    <w:p w14:paraId="31486884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41DE4FF1" w14:textId="0A759000" w:rsidR="009747AD" w:rsidRPr="00DD475C" w:rsidRDefault="009747AD" w:rsidP="009747AD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погодити </w:t>
      </w:r>
      <w:r w:rsidRPr="00DD475C">
        <w:rPr>
          <w:rFonts w:eastAsia="Calibri" w:cs="Times New Roman"/>
          <w:sz w:val="28"/>
          <w:szCs w:val="28"/>
          <w:lang w:val="uk-UA"/>
        </w:rPr>
        <w:t>КНП „Обласний медичний спеціалізований центр” Житомирської обласної ради проведення робіт з капітального ремонту основної будівлі (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адмінприміщення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 xml:space="preserve">) за 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>: м. Житомир, вул. Покровська, 28.</w:t>
      </w:r>
    </w:p>
    <w:p w14:paraId="45957258" w14:textId="77777777" w:rsidR="00DC0BAF" w:rsidRDefault="00DC0BAF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43A83602" w14:textId="5B22153B" w:rsidR="007401C4" w:rsidRPr="00DD475C" w:rsidRDefault="007401C4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272CBC2D" w14:textId="77777777" w:rsidR="007401C4" w:rsidRPr="00DD475C" w:rsidRDefault="007401C4" w:rsidP="007401C4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53C2DD0A" w14:textId="77777777" w:rsidR="00DC0BAF" w:rsidRPr="00DD475C" w:rsidRDefault="00DC0BAF" w:rsidP="00631371">
      <w:pPr>
        <w:jc w:val="both"/>
        <w:rPr>
          <w:rFonts w:cs="Times New Roman"/>
          <w:sz w:val="28"/>
          <w:szCs w:val="28"/>
          <w:lang w:val="uk-UA" w:eastAsia="en-US"/>
        </w:rPr>
      </w:pPr>
    </w:p>
    <w:p w14:paraId="421E71F9" w14:textId="5DBDE761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5.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погодження звернення КНП „Обласний медичний спеціалізований центр” Житомирської обласної ради стосовно необхідності проведення робіт з будівництва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розвідувально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 – експлуатаційної свердловини для господарсько-побутових потреб КНП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: Житомирський район, с. Зарічани, шосе Бердичівське, 3.</w:t>
      </w:r>
    </w:p>
    <w:p w14:paraId="25072850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1EA24A26" w14:textId="13FEB5C8" w:rsidR="009747AD" w:rsidRPr="00DD475C" w:rsidRDefault="009747AD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погодити 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КНП „Обласний медичний спеціалізований центр” Житомирської обласної ради проведення робіт з будівництва 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розвідувально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 xml:space="preserve"> – експлуатаційної свердловини для господарсько-побутових потреб КНП за 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>: Житомирський район, с. Зарічани, шосе Бердичівське, 3.</w:t>
      </w:r>
    </w:p>
    <w:p w14:paraId="17531310" w14:textId="77777777" w:rsidR="00DC0BAF" w:rsidRDefault="00DC0BAF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6ED90CB" w14:textId="2D9063D8" w:rsidR="007401C4" w:rsidRPr="00DD475C" w:rsidRDefault="007401C4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02D89657" w14:textId="77777777" w:rsidR="007401C4" w:rsidRPr="00DD475C" w:rsidRDefault="007401C4" w:rsidP="007401C4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lastRenderedPageBreak/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4A0C2BDF" w14:textId="77777777" w:rsidR="007401C4" w:rsidRDefault="007401C4" w:rsidP="007401C4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9C98D15" w14:textId="77777777" w:rsidR="00DC0BAF" w:rsidRPr="00DD475C" w:rsidRDefault="00DC0BAF" w:rsidP="007401C4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07400201" w14:textId="7DD69929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6.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погодження звернення КНП „Обласний медичний спеціалізований центр” Житомирської обласної ради стосовно необхідності проведення робіт з капітального ремонту тепломережі із гарячим і холодним водопостачанням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: Житомирський район, с. Зарічани, шосе Бердичівське, 3.</w:t>
      </w:r>
    </w:p>
    <w:p w14:paraId="3D9988FA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4628A388" w14:textId="07D92F58" w:rsidR="009747AD" w:rsidRPr="00DD475C" w:rsidRDefault="009747AD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погодити </w:t>
      </w:r>
      <w:r w:rsidRPr="00DD475C">
        <w:rPr>
          <w:rFonts w:eastAsia="Calibri" w:cs="Times New Roman"/>
          <w:sz w:val="28"/>
          <w:szCs w:val="28"/>
          <w:lang w:val="uk-UA"/>
        </w:rPr>
        <w:t>КНП „Обласний медичний спеціалізований центр” Житомирської обласної ради необхідн</w:t>
      </w:r>
      <w:r w:rsidR="00631371">
        <w:rPr>
          <w:rFonts w:eastAsia="Calibri" w:cs="Times New Roman"/>
          <w:sz w:val="28"/>
          <w:szCs w:val="28"/>
          <w:lang w:val="uk-UA"/>
        </w:rPr>
        <w:t>ість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 проведення робіт з капітального ремонту тепломережі із гарячим і холодним водопостачанням за 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>: Житомирський район, с. Зарічани, шосе Бердичівське, 3.</w:t>
      </w:r>
    </w:p>
    <w:p w14:paraId="519818EA" w14:textId="77777777" w:rsidR="00DC0BAF" w:rsidRDefault="00DC0BAF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427CA7B" w14:textId="243648EB" w:rsidR="007401C4" w:rsidRPr="00DD475C" w:rsidRDefault="007401C4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658FBAB5" w14:textId="77777777" w:rsidR="007401C4" w:rsidRPr="00DD475C" w:rsidRDefault="007401C4" w:rsidP="007401C4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55FA8C6B" w14:textId="77777777" w:rsidR="007401C4" w:rsidRPr="00DD475C" w:rsidRDefault="007401C4" w:rsidP="007401C4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6B64C416" w14:textId="77777777" w:rsidR="009747AD" w:rsidRPr="00DD475C" w:rsidRDefault="009747AD" w:rsidP="009747AD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70766C6" w14:textId="6147FC4C" w:rsidR="009747AD" w:rsidRPr="00DD475C" w:rsidRDefault="001C4992" w:rsidP="001C4992">
      <w:pPr>
        <w:ind w:right="-186" w:firstLine="567"/>
        <w:jc w:val="both"/>
        <w:rPr>
          <w:rFonts w:eastAsia="Calibri" w:cs="Times New Roman"/>
          <w:i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7.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погодження звернення КНП «Обласне патологоанатомічне бюро» Житомирської обласної ради стосовно необхідності проведення робіт з реконструкції даху без зміни зовнішніх геометричних розмірів фундаментів у плані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: м. Житомир, вул. Романа Шухевича, 2-А.</w:t>
      </w:r>
    </w:p>
    <w:p w14:paraId="71FEAFF0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52B08DB0" w14:textId="39578EC4" w:rsidR="009747AD" w:rsidRPr="00DD475C" w:rsidRDefault="009747AD" w:rsidP="009747AD">
      <w:pPr>
        <w:ind w:right="-186" w:firstLine="567"/>
        <w:jc w:val="both"/>
        <w:rPr>
          <w:rFonts w:eastAsia="Calibri" w:cs="Times New Roman"/>
          <w:i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погодити </w:t>
      </w:r>
      <w:r w:rsidRPr="00DD475C">
        <w:rPr>
          <w:rFonts w:eastAsia="Calibri" w:cs="Times New Roman"/>
          <w:sz w:val="28"/>
          <w:szCs w:val="28"/>
          <w:lang w:val="uk-UA"/>
        </w:rPr>
        <w:t>КНП «Обласне патологоанатомічне бюро» Житомирської обласної ради необхідн</w:t>
      </w:r>
      <w:r w:rsidR="00631371">
        <w:rPr>
          <w:rFonts w:eastAsia="Calibri" w:cs="Times New Roman"/>
          <w:sz w:val="28"/>
          <w:szCs w:val="28"/>
          <w:lang w:val="uk-UA"/>
        </w:rPr>
        <w:t>ість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 проведення робіт з реконструкції даху без зміни зовнішніх геометричних розмірів фундаментів у плані за 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>: м.</w:t>
      </w:r>
      <w:r w:rsidR="00704DD1">
        <w:rPr>
          <w:rFonts w:eastAsia="Calibri" w:cs="Times New Roman"/>
          <w:sz w:val="28"/>
          <w:szCs w:val="28"/>
          <w:lang w:val="uk-UA"/>
        </w:rPr>
        <w:t> </w:t>
      </w:r>
      <w:r w:rsidRPr="00DD475C">
        <w:rPr>
          <w:rFonts w:eastAsia="Calibri" w:cs="Times New Roman"/>
          <w:sz w:val="28"/>
          <w:szCs w:val="28"/>
          <w:lang w:val="uk-UA"/>
        </w:rPr>
        <w:t>Житомир, вул. Романа Шухевича, 2-А.</w:t>
      </w:r>
    </w:p>
    <w:p w14:paraId="5D540F65" w14:textId="77777777" w:rsidR="00DC0BAF" w:rsidRDefault="00DC0BAF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7F581F66" w14:textId="5300B607" w:rsidR="007401C4" w:rsidRPr="00DD475C" w:rsidRDefault="007401C4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72B99240" w14:textId="77777777" w:rsidR="007401C4" w:rsidRPr="00DD475C" w:rsidRDefault="007401C4" w:rsidP="007401C4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542C8760" w14:textId="77777777" w:rsidR="007401C4" w:rsidRDefault="007401C4" w:rsidP="007401C4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259525C0" w14:textId="77777777" w:rsidR="00DC0BAF" w:rsidRPr="00DD475C" w:rsidRDefault="00DC0BAF" w:rsidP="007401C4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0B14CCE" w14:textId="3643F1C5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8.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погодження звернення КНП «Житомирська обласна дитяча клінічна лікарня» Житомирської обласної ради стосовно необхідності проведення робіт з реконструкції, а саме встановлення сонячної електростанції на даху лікарні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: Житомирський район, с. Станишівка, шосе Сквирське, 6.</w:t>
      </w:r>
    </w:p>
    <w:p w14:paraId="7CDC3BDF" w14:textId="77777777" w:rsidR="009747AD" w:rsidRPr="00DD475C" w:rsidRDefault="009747AD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</w:p>
    <w:p w14:paraId="025ED7FA" w14:textId="77777777" w:rsidR="009747AD" w:rsidRPr="00DD475C" w:rsidRDefault="009747AD" w:rsidP="009747AD">
      <w:pPr>
        <w:shd w:val="clear" w:color="auto" w:fill="FFFFFF"/>
        <w:ind w:firstLine="709"/>
        <w:jc w:val="both"/>
        <w:rPr>
          <w:rFonts w:eastAsia="Calibri" w:cs="Times New Roman"/>
          <w:sz w:val="28"/>
          <w:lang w:val="uk-UA" w:eastAsia="en-US"/>
        </w:rPr>
      </w:pPr>
      <w:r w:rsidRPr="00DD475C">
        <w:rPr>
          <w:rFonts w:eastAsia="Calibri" w:cs="Times New Roman"/>
          <w:sz w:val="28"/>
          <w:lang w:val="uk-UA" w:eastAsia="en-US"/>
        </w:rPr>
        <w:t>Вирішили: 1</w:t>
      </w:r>
      <w:bookmarkStart w:id="12" w:name="_Hlk172711673"/>
      <w:r w:rsidRPr="00DD475C">
        <w:rPr>
          <w:rFonts w:eastAsia="Calibri" w:cs="Times New Roman"/>
          <w:sz w:val="28"/>
          <w:lang w:val="uk-UA" w:eastAsia="en-US"/>
        </w:rPr>
        <w:t xml:space="preserve">. Погодити виготовлення </w:t>
      </w:r>
      <w:bookmarkStart w:id="13" w:name="_Hlk172646608"/>
      <w:proofErr w:type="spellStart"/>
      <w:r w:rsidRPr="00DD475C">
        <w:rPr>
          <w:rFonts w:eastAsia="Calibri" w:cs="Times New Roman"/>
          <w:sz w:val="28"/>
          <w:lang w:val="uk-UA" w:eastAsia="en-US"/>
        </w:rPr>
        <w:t>проєктно</w:t>
      </w:r>
      <w:proofErr w:type="spellEnd"/>
      <w:r w:rsidRPr="00DD475C">
        <w:rPr>
          <w:rFonts w:eastAsia="Calibri" w:cs="Times New Roman"/>
          <w:sz w:val="28"/>
          <w:lang w:val="uk-UA" w:eastAsia="en-US"/>
        </w:rPr>
        <w:t xml:space="preserve">-кошторисної документації </w:t>
      </w:r>
      <w:bookmarkEnd w:id="13"/>
      <w:r w:rsidRPr="00DD475C">
        <w:rPr>
          <w:rFonts w:eastAsia="Calibri" w:cs="Times New Roman"/>
          <w:sz w:val="28"/>
          <w:lang w:val="uk-UA" w:eastAsia="en-US"/>
        </w:rPr>
        <w:t xml:space="preserve">на виконання </w:t>
      </w:r>
      <w:bookmarkEnd w:id="12"/>
      <w:r w:rsidRPr="00DD475C">
        <w:rPr>
          <w:rFonts w:eastAsia="Calibri" w:cs="Times New Roman"/>
          <w:sz w:val="28"/>
          <w:lang w:val="uk-UA" w:eastAsia="en-US"/>
        </w:rPr>
        <w:t>будівельних робіт по встановленню сонячної електростанції на даху лікарні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 </w:t>
      </w:r>
      <w:r w:rsidRPr="00DD475C">
        <w:rPr>
          <w:rFonts w:eastAsia="Calibri" w:cs="Times New Roman"/>
          <w:sz w:val="28"/>
          <w:lang w:val="uk-UA" w:eastAsia="en-US"/>
        </w:rPr>
        <w:t xml:space="preserve">за </w:t>
      </w:r>
      <w:proofErr w:type="spellStart"/>
      <w:r w:rsidRPr="00DD475C">
        <w:rPr>
          <w:rFonts w:eastAsia="Calibri" w:cs="Times New Roman"/>
          <w:sz w:val="28"/>
          <w:lang w:val="uk-UA" w:eastAsia="en-US"/>
        </w:rPr>
        <w:t>адресою</w:t>
      </w:r>
      <w:proofErr w:type="spellEnd"/>
      <w:r w:rsidRPr="00DD475C">
        <w:rPr>
          <w:rFonts w:eastAsia="Calibri" w:cs="Times New Roman"/>
          <w:sz w:val="28"/>
          <w:lang w:val="uk-UA" w:eastAsia="en-US"/>
        </w:rPr>
        <w:t>: Житомирський район, с. Станишівка, шосе Сквирське, 6.</w:t>
      </w:r>
    </w:p>
    <w:p w14:paraId="5530CD28" w14:textId="22FCD844" w:rsidR="0005778F" w:rsidRPr="00D91EE7" w:rsidRDefault="0005778F" w:rsidP="0005778F">
      <w:pPr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>
        <w:rPr>
          <w:rFonts w:cs="Times New Roman"/>
          <w:sz w:val="28"/>
          <w:szCs w:val="28"/>
          <w:lang w:val="uk-UA" w:eastAsia="en-US"/>
        </w:rPr>
        <w:t>2. Управлінню майном (</w:t>
      </w:r>
      <w:proofErr w:type="spellStart"/>
      <w:r>
        <w:rPr>
          <w:rFonts w:cs="Times New Roman"/>
          <w:sz w:val="28"/>
          <w:szCs w:val="28"/>
          <w:lang w:val="uk-UA" w:eastAsia="en-US"/>
        </w:rPr>
        <w:t>Сечін</w:t>
      </w:r>
      <w:proofErr w:type="spellEnd"/>
      <w:r>
        <w:rPr>
          <w:rFonts w:cs="Times New Roman"/>
          <w:sz w:val="28"/>
          <w:szCs w:val="28"/>
          <w:lang w:val="uk-UA" w:eastAsia="en-US"/>
        </w:rPr>
        <w:t xml:space="preserve"> Р.С.) надати інформацію  по комунальним закладам і установам що перебувають у спільній власності територіальних </w:t>
      </w:r>
      <w:r>
        <w:rPr>
          <w:rFonts w:cs="Times New Roman"/>
          <w:sz w:val="28"/>
          <w:szCs w:val="28"/>
          <w:lang w:val="uk-UA" w:eastAsia="en-US"/>
        </w:rPr>
        <w:lastRenderedPageBreak/>
        <w:t xml:space="preserve">громад сіл, селищ, міст Житомирської області щодо додаткового забезпечення  джерелами електроенергії та наявність  коштів, закладених на закупівлю  паливних матеріалів. </w:t>
      </w:r>
    </w:p>
    <w:p w14:paraId="6DE2C92A" w14:textId="4C3B4ED3" w:rsidR="007401C4" w:rsidRPr="00DD475C" w:rsidRDefault="007401C4" w:rsidP="0005778F">
      <w:pPr>
        <w:ind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29020E29" w14:textId="73506294" w:rsidR="007401C4" w:rsidRPr="00DD475C" w:rsidRDefault="007401C4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4EE5F3D7" w14:textId="77777777" w:rsidR="007401C4" w:rsidRPr="00DD475C" w:rsidRDefault="007401C4" w:rsidP="007401C4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38E77436" w14:textId="77777777" w:rsidR="009747AD" w:rsidRDefault="009747AD" w:rsidP="007401C4">
      <w:pPr>
        <w:rPr>
          <w:rFonts w:eastAsia="Calibri" w:cs="Times New Roman"/>
          <w:sz w:val="28"/>
          <w:szCs w:val="28"/>
          <w:lang w:val="uk-UA" w:eastAsia="en-US"/>
        </w:rPr>
      </w:pPr>
    </w:p>
    <w:p w14:paraId="275C1E4D" w14:textId="77777777" w:rsidR="0005778F" w:rsidRPr="00DD475C" w:rsidRDefault="0005778F" w:rsidP="007401C4">
      <w:pPr>
        <w:rPr>
          <w:rFonts w:eastAsia="Calibri" w:cs="Times New Roman"/>
          <w:sz w:val="28"/>
          <w:szCs w:val="28"/>
          <w:lang w:val="uk-UA" w:eastAsia="en-US"/>
        </w:rPr>
      </w:pPr>
    </w:p>
    <w:p w14:paraId="2262105D" w14:textId="180BE7B4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9.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погодження звернення КНП «Житомирська обласна дитяча клінічна лікарня» Житомирської обласної ради стосовно необхідності проведення  робіт з будівництва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розвідувально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-експлуатаційної свердловини для  побутових потреб КНП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: Житомирський район, с. Станишівка, шосе Сквирське, 6.</w:t>
      </w:r>
    </w:p>
    <w:p w14:paraId="271A83F9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3F45A62C" w14:textId="77777777" w:rsidR="009747AD" w:rsidRPr="00DD475C" w:rsidRDefault="009747AD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погодити закупівлю послуги з виготовлення </w:t>
      </w:r>
      <w:proofErr w:type="spellStart"/>
      <w:r w:rsidRPr="00DD475C">
        <w:rPr>
          <w:rFonts w:eastAsia="Calibri" w:cs="Times New Roman"/>
          <w:sz w:val="28"/>
          <w:lang w:val="uk-UA" w:eastAsia="en-US"/>
        </w:rPr>
        <w:t>проєктно</w:t>
      </w:r>
      <w:proofErr w:type="spellEnd"/>
      <w:r w:rsidRPr="00DD475C">
        <w:rPr>
          <w:rFonts w:eastAsia="Calibri" w:cs="Times New Roman"/>
          <w:sz w:val="28"/>
          <w:lang w:val="uk-UA" w:eastAsia="en-US"/>
        </w:rPr>
        <w:t xml:space="preserve">-кошторисної документації  на «Будівництво 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розвідувально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 xml:space="preserve">-експлуатаційної свердловини для  побутових потреб КНП «Житомирська обласна дитяча клінічна лікарня» Житомирської обласної ради за 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>: Житомирський район, с. Станишівка, шосе Сквирське, 6.</w:t>
      </w:r>
    </w:p>
    <w:p w14:paraId="0006FE7E" w14:textId="77777777" w:rsidR="0005778F" w:rsidRDefault="0005778F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586846E1" w14:textId="7C91CA33" w:rsidR="007401C4" w:rsidRPr="00DD475C" w:rsidRDefault="007401C4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3373F90F" w14:textId="77777777" w:rsidR="007401C4" w:rsidRPr="00DD475C" w:rsidRDefault="007401C4" w:rsidP="007401C4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1C58DBCF" w14:textId="77777777" w:rsidR="009747AD" w:rsidRDefault="009747AD" w:rsidP="009747AD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5D4D6112" w14:textId="77777777" w:rsidR="0005778F" w:rsidRPr="00DD475C" w:rsidRDefault="0005778F" w:rsidP="009747AD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17F56799" w14:textId="26AC6D54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10.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погодження звернення КНП «Обласний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перинатальний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 центр» Житомирської обласної ради стосовно необхідності проведення робіт з будівництва артезіанської свердловини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: м. Житомир, вул. Романа Шухевича, 2-А.</w:t>
      </w:r>
    </w:p>
    <w:p w14:paraId="1793C222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1A8B405C" w14:textId="77777777" w:rsidR="009747AD" w:rsidRPr="00DD475C" w:rsidRDefault="009747AD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погодити 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проведення робіт з будівництва артезіанської свердловини за 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>: м. Житомир, вул. Романа Шухевича, 2-А.</w:t>
      </w:r>
    </w:p>
    <w:p w14:paraId="07F6AB21" w14:textId="77777777" w:rsidR="007401C4" w:rsidRPr="00DD475C" w:rsidRDefault="007401C4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1D0FB914" w14:textId="77777777" w:rsidR="007401C4" w:rsidRPr="00DD475C" w:rsidRDefault="007401C4" w:rsidP="007401C4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7F3BEE8E" w14:textId="77777777" w:rsidR="007401C4" w:rsidRPr="00DD475C" w:rsidRDefault="007401C4" w:rsidP="007401C4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1EFED034" w14:textId="265275FD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11.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>Про розгляд звернення КНП «Житомирська обласна дитяча клінічна лікарня» Житомирської обласної ради щодо виділення коштів у   сумі 2,5 млн. грн для проведення поточного ремонту приміщення відділення анестезіології з ліжками для інтенсивної терапії КНП «Житомирська обласна дитяча клінічна лікарня» Житомирської обласної ради.</w:t>
      </w:r>
    </w:p>
    <w:p w14:paraId="21B9BFA2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6DF97035" w14:textId="77777777" w:rsidR="009747AD" w:rsidRPr="00DD475C" w:rsidRDefault="009747AD" w:rsidP="009747AD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погодити </w:t>
      </w:r>
      <w:r w:rsidRPr="00DD475C">
        <w:rPr>
          <w:rFonts w:eastAsia="Calibri" w:cs="Times New Roman"/>
          <w:sz w:val="28"/>
          <w:szCs w:val="28"/>
          <w:lang w:val="uk-UA"/>
        </w:rPr>
        <w:t>проведення поточного ремонту приміщення відділення анестезіології з ліжками для інтенсивної терапії та виділення коштів на вищезазначені видатки у   сумі 2,5 млн. грн для КНП «Житомирська обласна дитяча клінічна лікарня» Житомирської обласної ради.</w:t>
      </w:r>
    </w:p>
    <w:p w14:paraId="47710C51" w14:textId="77777777" w:rsidR="007401C4" w:rsidRPr="00DD475C" w:rsidRDefault="007401C4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56F268C6" w14:textId="77777777" w:rsidR="007401C4" w:rsidRPr="00DD475C" w:rsidRDefault="007401C4" w:rsidP="007401C4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lastRenderedPageBreak/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43507F74" w14:textId="77777777" w:rsidR="009747AD" w:rsidRPr="00DD475C" w:rsidRDefault="009747AD" w:rsidP="009747AD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023666C7" w14:textId="74565921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12.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погодження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проєкту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 будівництва КНП  «Центр екстреної медичної допомоги та медицини катастроф» Житомирської обласної ради: «Капітальний ремонт приміщень відділу по наданню транспортних послуг та послуг з ремонту автотранспортних засобів КНП  «Центр екстреної медичної допомоги та медицини катастроф» Житомирської обласної ради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: м. Житомир, вул. Покровська, 37».</w:t>
      </w:r>
    </w:p>
    <w:p w14:paraId="7C118767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47847394" w14:textId="77777777" w:rsidR="009747AD" w:rsidRPr="00DD475C" w:rsidRDefault="009747AD" w:rsidP="009747AD">
      <w:pPr>
        <w:shd w:val="clear" w:color="auto" w:fill="FFFFFF"/>
        <w:ind w:firstLine="709"/>
        <w:jc w:val="both"/>
        <w:rPr>
          <w:rFonts w:eastAsia="Calibri" w:cs="Times New Roman"/>
          <w:sz w:val="28"/>
          <w:lang w:val="uk-UA" w:eastAsia="en-US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питання зняти на </w:t>
      </w:r>
      <w:proofErr w:type="spellStart"/>
      <w:r w:rsidRPr="00DD475C">
        <w:rPr>
          <w:rFonts w:eastAsia="Calibri" w:cs="Times New Roman"/>
          <w:sz w:val="28"/>
          <w:lang w:val="uk-UA" w:eastAsia="en-US"/>
        </w:rPr>
        <w:t>довивчення</w:t>
      </w:r>
      <w:proofErr w:type="spellEnd"/>
      <w:r w:rsidRPr="00DD475C">
        <w:rPr>
          <w:rFonts w:eastAsia="Calibri" w:cs="Times New Roman"/>
          <w:sz w:val="28"/>
          <w:lang w:val="uk-UA" w:eastAsia="en-US"/>
        </w:rPr>
        <w:t xml:space="preserve"> із спільним  виїздом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 депутатів обласної ради - членів постійних комісій з питань бюджету та комунальної власності, з питань охорони здоров'я, соціального захисту населення та у справах ветеранів - з метою розгляду даного питання.</w:t>
      </w:r>
    </w:p>
    <w:p w14:paraId="2115EC9E" w14:textId="77777777" w:rsidR="007401C4" w:rsidRPr="00DD475C" w:rsidRDefault="007401C4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61232E1B" w14:textId="77777777" w:rsidR="007401C4" w:rsidRPr="00DD475C" w:rsidRDefault="007401C4" w:rsidP="007401C4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2A30E5D4" w14:textId="77777777" w:rsidR="009747AD" w:rsidRPr="00DD475C" w:rsidRDefault="009747AD" w:rsidP="009747AD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0EDC1EB" w14:textId="1DE8D6E8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13.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погодження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проєкту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 будівництва КНП  «Центр екстреної медичної допомоги та медицини катастроф» Житомирської обласної ради: «Капітальний ремонт та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термосанація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 будівлі КНП «Центр екстреної медичної допомоги та медицини катастроф» Житомирської обласної ради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: м. Житомир, вул. Покровська, 98-В».</w:t>
      </w:r>
    </w:p>
    <w:p w14:paraId="45441D2A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611FA2DB" w14:textId="77777777" w:rsidR="009747AD" w:rsidRPr="00DD475C" w:rsidRDefault="009747AD" w:rsidP="009747AD">
      <w:pPr>
        <w:shd w:val="clear" w:color="auto" w:fill="FFFFFF"/>
        <w:ind w:firstLine="709"/>
        <w:jc w:val="both"/>
        <w:rPr>
          <w:rFonts w:eastAsia="Calibri" w:cs="Times New Roman"/>
          <w:sz w:val="28"/>
          <w:lang w:val="uk-UA" w:eastAsia="en-US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</w:t>
      </w:r>
      <w:bookmarkStart w:id="14" w:name="_Hlk172710084"/>
      <w:r w:rsidRPr="00DD475C">
        <w:rPr>
          <w:rFonts w:eastAsia="Calibri" w:cs="Times New Roman"/>
          <w:sz w:val="28"/>
          <w:lang w:val="uk-UA" w:eastAsia="en-US"/>
        </w:rPr>
        <w:t xml:space="preserve">питання зняти на </w:t>
      </w:r>
      <w:proofErr w:type="spellStart"/>
      <w:r w:rsidRPr="00DD475C">
        <w:rPr>
          <w:rFonts w:eastAsia="Calibri" w:cs="Times New Roman"/>
          <w:sz w:val="28"/>
          <w:lang w:val="uk-UA" w:eastAsia="en-US"/>
        </w:rPr>
        <w:t>довивчення</w:t>
      </w:r>
      <w:proofErr w:type="spellEnd"/>
      <w:r w:rsidRPr="00DD475C">
        <w:rPr>
          <w:rFonts w:eastAsia="Calibri" w:cs="Times New Roman"/>
          <w:sz w:val="28"/>
          <w:lang w:val="uk-UA" w:eastAsia="en-US"/>
        </w:rPr>
        <w:t xml:space="preserve"> із спільним  виїздом</w:t>
      </w:r>
      <w:bookmarkStart w:id="15" w:name="_Hlk172708419"/>
      <w:r w:rsidRPr="00DD475C">
        <w:rPr>
          <w:rFonts w:eastAsia="Calibri" w:cs="Times New Roman"/>
          <w:sz w:val="28"/>
          <w:szCs w:val="28"/>
          <w:lang w:val="uk-UA"/>
        </w:rPr>
        <w:t xml:space="preserve"> депутатів обласної ради - членів постійних комісій з питань бюджету та комунальної власності, з питань охорони здоров'я, соціального захисту населення та у справах ветеранів - з метою розгляду даного питання. </w:t>
      </w:r>
      <w:bookmarkEnd w:id="14"/>
    </w:p>
    <w:bookmarkEnd w:id="15"/>
    <w:p w14:paraId="21FE07D9" w14:textId="77777777" w:rsidR="007401C4" w:rsidRPr="00DD475C" w:rsidRDefault="007401C4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297FDA76" w14:textId="77777777" w:rsidR="007401C4" w:rsidRPr="00DD475C" w:rsidRDefault="007401C4" w:rsidP="007401C4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15B79A28" w14:textId="77777777" w:rsidR="009747AD" w:rsidRPr="00DD475C" w:rsidRDefault="009747AD" w:rsidP="007401C4">
      <w:pPr>
        <w:rPr>
          <w:rFonts w:eastAsia="Calibri" w:cs="Times New Roman"/>
          <w:sz w:val="28"/>
          <w:szCs w:val="28"/>
          <w:lang w:val="uk-UA" w:eastAsia="en-US"/>
        </w:rPr>
      </w:pPr>
    </w:p>
    <w:p w14:paraId="567C211A" w14:textId="77777777" w:rsidR="009747AD" w:rsidRPr="00DD475C" w:rsidRDefault="009747AD" w:rsidP="009747AD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30EB863" w14:textId="1EABABEA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14.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погодження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проєкту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 будівництва КНП  «Центр екстреної медичної допомоги та медицини катастроф» Житомирської обласної ради: «Капітальний ремонт відділення-пункту базування бригад екстреної медичної допомоги №1 центральної станції екстреної медичної допомоги м. Житомир КНП «Центр екстреної медичної допомоги та медицини катастроф» Житомирської обласної ради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: м. Житомир, вул. Селецька, 15».</w:t>
      </w:r>
    </w:p>
    <w:p w14:paraId="16C494EB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5F14390A" w14:textId="77777777" w:rsidR="007401C4" w:rsidRPr="00DD475C" w:rsidRDefault="009747AD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>Вирішили:</w:t>
      </w:r>
      <w:bookmarkStart w:id="16" w:name="_Hlk172708337"/>
      <w:r w:rsidRPr="00DD475C">
        <w:rPr>
          <w:rFonts w:eastAsia="Calibri" w:cs="Times New Roman"/>
          <w:sz w:val="28"/>
          <w:lang w:val="uk-UA" w:eastAsia="en-US"/>
        </w:rPr>
        <w:t xml:space="preserve"> </w:t>
      </w:r>
      <w:bookmarkStart w:id="17" w:name="_Hlk172711543"/>
      <w:bookmarkEnd w:id="16"/>
      <w:r w:rsidRPr="00DD475C">
        <w:rPr>
          <w:rFonts w:eastAsia="Calibri" w:cs="Times New Roman"/>
          <w:sz w:val="28"/>
          <w:lang w:val="uk-UA" w:eastAsia="en-US"/>
        </w:rPr>
        <w:t xml:space="preserve">питання зняти на </w:t>
      </w:r>
      <w:proofErr w:type="spellStart"/>
      <w:r w:rsidRPr="00DD475C">
        <w:rPr>
          <w:rFonts w:eastAsia="Calibri" w:cs="Times New Roman"/>
          <w:sz w:val="28"/>
          <w:lang w:val="uk-UA" w:eastAsia="en-US"/>
        </w:rPr>
        <w:t>довивчення</w:t>
      </w:r>
      <w:proofErr w:type="spellEnd"/>
      <w:r w:rsidRPr="00DD475C">
        <w:rPr>
          <w:rFonts w:eastAsia="Calibri" w:cs="Times New Roman"/>
          <w:sz w:val="28"/>
          <w:lang w:val="uk-UA" w:eastAsia="en-US"/>
        </w:rPr>
        <w:t xml:space="preserve"> із спільним  виїздом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 депутатів обласної ради - членів постійних комісій з питань бюджету та комунальної власності, з питань охорони здоров'я, соціального захисту населення та у справах ветеранів - з метою розгляду даного питання.</w:t>
      </w:r>
      <w:r w:rsidR="007401C4" w:rsidRPr="00DD475C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14:paraId="69FA87ED" w14:textId="0845211E" w:rsidR="007401C4" w:rsidRPr="00DD475C" w:rsidRDefault="007401C4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069E79E5" w14:textId="25DD16DE" w:rsidR="009747AD" w:rsidRPr="00DD475C" w:rsidRDefault="007401C4" w:rsidP="007401C4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lastRenderedPageBreak/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  <w:bookmarkEnd w:id="17"/>
    </w:p>
    <w:p w14:paraId="4D84D88A" w14:textId="77777777" w:rsidR="009747AD" w:rsidRPr="00DD475C" w:rsidRDefault="009747AD" w:rsidP="009747AD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7C740510" w14:textId="03E4C117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15.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погодження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проєкту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 будівництва КНП  «Центр екстреної медичної допомоги та медицини катастроф» Житомирської обласної ради: «Капітальний ремонт </w:t>
      </w:r>
      <w:bookmarkStart w:id="18" w:name="_Hlk172708193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приміщення відділення-пункту постійного базування бригад екстреної медичної допомоги смт.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Ружин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 підстанції екстреної медичної допомоги м. Бердичів КНП «Центр екстреної медичної допомоги та медицини катастроф» Житомирської обласної ради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: смт.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Ружин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, вул. Шевченка, 9»</w:t>
      </w:r>
      <w:bookmarkEnd w:id="18"/>
      <w:r w:rsidR="009747AD" w:rsidRPr="00DD475C">
        <w:rPr>
          <w:rFonts w:eastAsia="Calibri" w:cs="Times New Roman"/>
          <w:sz w:val="28"/>
          <w:szCs w:val="28"/>
          <w:lang w:val="uk-UA"/>
        </w:rPr>
        <w:t>.</w:t>
      </w:r>
    </w:p>
    <w:p w14:paraId="6AF1D0FE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59EB80DB" w14:textId="77777777" w:rsidR="009747AD" w:rsidRPr="00DD475C" w:rsidRDefault="009747AD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1. 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КНП «Центр екстреної медичної допомоги та медицини катастроф» </w:t>
      </w:r>
      <w:bookmarkStart w:id="19" w:name="_Hlk172708132"/>
      <w:r w:rsidRPr="00DD475C">
        <w:rPr>
          <w:rFonts w:eastAsia="Calibri" w:cs="Times New Roman"/>
          <w:sz w:val="28"/>
          <w:szCs w:val="28"/>
          <w:lang w:val="uk-UA"/>
        </w:rPr>
        <w:t xml:space="preserve">Житомирської обласної ради </w:t>
      </w:r>
      <w:bookmarkEnd w:id="19"/>
      <w:r w:rsidRPr="0011577B">
        <w:rPr>
          <w:rFonts w:eastAsia="Calibri" w:cs="Times New Roman"/>
          <w:sz w:val="28"/>
          <w:szCs w:val="28"/>
          <w:lang w:val="uk-UA"/>
        </w:rPr>
        <w:t>надати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 управлінню майном Житомирської обласної ради необхідну документацію стосовно приміщення відділення-пункту постійного базування бригад екстреної медичної допомоги смт 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Ружин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 xml:space="preserve"> та підстанції екстреної медичної допомоги м. Бердичів КНП «Центр екстреної медичної допомоги та медицини катастроф» Житомирської обласної ради за 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 xml:space="preserve">: смт. 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Ружин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>, вул. Шевченка, 9».</w:t>
      </w:r>
    </w:p>
    <w:p w14:paraId="3ABB30A5" w14:textId="77777777" w:rsidR="009747AD" w:rsidRPr="00DD475C" w:rsidRDefault="009747AD" w:rsidP="009747AD">
      <w:pPr>
        <w:ind w:right="-186" w:firstLine="567"/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3A45F0AD" w14:textId="77777777" w:rsidR="009747AD" w:rsidRPr="00DD475C" w:rsidRDefault="009747AD" w:rsidP="009747AD">
      <w:pPr>
        <w:ind w:firstLine="709"/>
        <w:jc w:val="both"/>
        <w:rPr>
          <w:rFonts w:eastAsia="Calibri" w:cs="Times New Roman"/>
          <w:sz w:val="28"/>
          <w:lang w:val="uk-UA" w:eastAsia="en-US"/>
        </w:rPr>
      </w:pPr>
      <w:r w:rsidRPr="00DD475C">
        <w:rPr>
          <w:rFonts w:eastAsia="Calibri" w:cs="Times New Roman"/>
          <w:sz w:val="28"/>
          <w:szCs w:val="28"/>
          <w:lang w:val="uk-UA"/>
        </w:rPr>
        <w:t xml:space="preserve">2. </w:t>
      </w:r>
      <w:r w:rsidRPr="00DD475C">
        <w:rPr>
          <w:rFonts w:eastAsia="Calibri" w:cs="Times New Roman"/>
          <w:sz w:val="28"/>
          <w:lang w:val="uk-UA" w:eastAsia="en-US"/>
        </w:rPr>
        <w:t xml:space="preserve">Питання зняти на </w:t>
      </w:r>
      <w:proofErr w:type="spellStart"/>
      <w:r w:rsidRPr="00DD475C">
        <w:rPr>
          <w:rFonts w:eastAsia="Calibri" w:cs="Times New Roman"/>
          <w:sz w:val="28"/>
          <w:lang w:val="uk-UA" w:eastAsia="en-US"/>
        </w:rPr>
        <w:t>довивчення</w:t>
      </w:r>
      <w:proofErr w:type="spellEnd"/>
      <w:r w:rsidRPr="00DD475C">
        <w:rPr>
          <w:rFonts w:eastAsia="Calibri" w:cs="Times New Roman"/>
          <w:sz w:val="28"/>
          <w:lang w:val="uk-UA" w:eastAsia="en-US"/>
        </w:rPr>
        <w:t xml:space="preserve"> із спільним  виїздом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 депутатів обласної ради - членів постійних комісій з питань бюджету та комунальної власності, з питань охорони здоров'я, соціального захисту населення та у справах ветеранів - з метою розгляду даного питання.</w:t>
      </w:r>
    </w:p>
    <w:p w14:paraId="27E5AEF3" w14:textId="77777777" w:rsidR="007401C4" w:rsidRPr="00DD475C" w:rsidRDefault="007401C4" w:rsidP="007401C4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317572B3" w14:textId="77777777" w:rsidR="007401C4" w:rsidRPr="00DD475C" w:rsidRDefault="007401C4" w:rsidP="007401C4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1C17654D" w14:textId="77777777" w:rsidR="009747AD" w:rsidRPr="00DD475C" w:rsidRDefault="009747AD" w:rsidP="009747AD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4895FCFC" w14:textId="1A4B9730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bookmarkStart w:id="20" w:name="_Hlk172726580"/>
      <w:r w:rsidRPr="00DD475C">
        <w:rPr>
          <w:b/>
          <w:sz w:val="28"/>
          <w:szCs w:val="28"/>
          <w:lang w:val="uk-UA" w:eastAsia="en-US"/>
        </w:rPr>
        <w:t>16.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погодження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проєкту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 будівництва КНП «Обласний медичний спеціалізований центр» Житомирської обласної ради: «Капітальний ремонт (утеплення фасаду та ремонт покрівлі) дитячого корпусу КНП «Обласний медичний спеціалізований центр» Житомирської обласної ради та підвального приміщення (облаштування найпростішої споруди (укриття))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:  шосе Бердичівське, 3, с. Зарічани, Житомирського району, Житомирської області».</w:t>
      </w:r>
    </w:p>
    <w:p w14:paraId="3D172A5C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bookmarkEnd w:id="20"/>
    <w:p w14:paraId="3CC0EAF5" w14:textId="77777777" w:rsidR="009747AD" w:rsidRPr="00DD475C" w:rsidRDefault="009747AD" w:rsidP="009747AD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питання зняти на </w:t>
      </w:r>
      <w:proofErr w:type="spellStart"/>
      <w:r w:rsidRPr="00DD475C">
        <w:rPr>
          <w:rFonts w:eastAsia="Calibri" w:cs="Times New Roman"/>
          <w:sz w:val="28"/>
          <w:lang w:val="uk-UA" w:eastAsia="en-US"/>
        </w:rPr>
        <w:t>довивчення</w:t>
      </w:r>
      <w:proofErr w:type="spellEnd"/>
      <w:r w:rsidRPr="00DD475C">
        <w:rPr>
          <w:rFonts w:eastAsia="Calibri" w:cs="Times New Roman"/>
          <w:sz w:val="28"/>
          <w:lang w:val="uk-UA" w:eastAsia="en-US"/>
        </w:rPr>
        <w:t xml:space="preserve"> із спільним  виїздом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 депутатів обласної ради - членів постійних комісій з питань бюджету та комунальної власності, з питань охорони здоров'я, соціального захисту населення та у справах ветеранів - з метою розгляду даного питання.</w:t>
      </w:r>
    </w:p>
    <w:p w14:paraId="65054A5F" w14:textId="77777777" w:rsidR="009F0F30" w:rsidRPr="00DD475C" w:rsidRDefault="009F0F30" w:rsidP="009F0F30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1702FF9F" w14:textId="77777777" w:rsidR="009F0F30" w:rsidRPr="00DD475C" w:rsidRDefault="009F0F30" w:rsidP="009F0F30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691539D2" w14:textId="77777777" w:rsidR="009F0F30" w:rsidRPr="00DD475C" w:rsidRDefault="009F0F30" w:rsidP="009F0F30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5002832F" w14:textId="77777777" w:rsidR="009747AD" w:rsidRPr="00DD475C" w:rsidRDefault="009747AD" w:rsidP="009747AD">
      <w:pPr>
        <w:ind w:firstLine="709"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14:paraId="39909AFF" w14:textId="0FDA6588" w:rsidR="009747AD" w:rsidRPr="00D64B84" w:rsidRDefault="001C4992" w:rsidP="00D64B84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17.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погодження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проєкту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 будівництва КНП «Обласний медичний спеціалізований центр» Житомирської обласної ради: «Капітальний ремонт влаштування інклюзивного санвузла та пандусу в приміщенні лікарняного корпусу КНП «Обласний медичний спеціалізований центр» Житомирської обласної ради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: м. Житомир, вул. В. Бердичівська, 80».</w:t>
      </w:r>
    </w:p>
    <w:p w14:paraId="6883B3CE" w14:textId="77777777" w:rsidR="009747AD" w:rsidRPr="00DD475C" w:rsidRDefault="009747AD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lastRenderedPageBreak/>
        <w:t xml:space="preserve">Вирішили: погодити 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проєкт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 xml:space="preserve"> будівництва КНП «Обласний медичний спеціалізований центр» Житомирської обласної ради: «Капітальний ремонт влаштування інклюзивного санвузла та пандусу в приміщенні лікарняного корпусу КНП «Обласний медичний спеціалізований центр» Житомирської обласної ради за </w:t>
      </w:r>
      <w:proofErr w:type="spellStart"/>
      <w:r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Pr="00DD475C">
        <w:rPr>
          <w:rFonts w:eastAsia="Calibri" w:cs="Times New Roman"/>
          <w:sz w:val="28"/>
          <w:szCs w:val="28"/>
          <w:lang w:val="uk-UA"/>
        </w:rPr>
        <w:t>: м. Житомир, вул. В. Бердичівська, 80».</w:t>
      </w:r>
    </w:p>
    <w:p w14:paraId="7E53C8BD" w14:textId="77777777" w:rsidR="009F0F30" w:rsidRPr="00DD475C" w:rsidRDefault="009F0F30" w:rsidP="009F0F30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6F4906D9" w14:textId="77777777" w:rsidR="009F0F30" w:rsidRPr="00DD475C" w:rsidRDefault="009F0F30" w:rsidP="009F0F30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02C77DAE" w14:textId="77777777" w:rsidR="009747AD" w:rsidRPr="00DD475C" w:rsidRDefault="009747AD" w:rsidP="009747AD">
      <w:pPr>
        <w:ind w:firstLine="567"/>
        <w:jc w:val="center"/>
        <w:rPr>
          <w:rFonts w:eastAsia="Calibri" w:cs="Times New Roman"/>
          <w:sz w:val="28"/>
          <w:szCs w:val="28"/>
          <w:lang w:val="uk-UA" w:eastAsia="en-US"/>
        </w:rPr>
      </w:pPr>
    </w:p>
    <w:p w14:paraId="3A2D2067" w14:textId="549670AF" w:rsidR="009747AD" w:rsidRPr="00DD475C" w:rsidRDefault="001C4992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1</w:t>
      </w:r>
      <w:r w:rsidR="00911221" w:rsidRPr="00DD475C">
        <w:rPr>
          <w:b/>
          <w:sz w:val="28"/>
          <w:szCs w:val="28"/>
          <w:lang w:val="uk-UA" w:eastAsia="en-US"/>
        </w:rPr>
        <w:t>8</w:t>
      </w:r>
      <w:r w:rsidRPr="00DD475C">
        <w:rPr>
          <w:b/>
          <w:sz w:val="28"/>
          <w:szCs w:val="28"/>
          <w:lang w:val="uk-UA" w:eastAsia="en-US"/>
        </w:rPr>
        <w:t>. Слухали</w:t>
      </w:r>
      <w:bookmarkStart w:id="21" w:name="_Hlk172726640"/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погодження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проєкту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 будівництва КНП «Обласний медичний спеціалізований центр» Житомирської обласної ради: «Влаштування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парковки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 для відвідувачів з облаштуванням благоустрою території закладу КНП «Обласний медичний спеціалізований центр» Житомирської обласної ради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: шосе Бердичівське, 3, с. Зарічани, Житомирського району, Житомирської області».</w:t>
      </w:r>
    </w:p>
    <w:bookmarkEnd w:id="21"/>
    <w:p w14:paraId="7040DEFE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03B7A35F" w14:textId="77777777" w:rsidR="009747AD" w:rsidRPr="00DD475C" w:rsidRDefault="009747AD" w:rsidP="009747AD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питання зняти на </w:t>
      </w:r>
      <w:proofErr w:type="spellStart"/>
      <w:r w:rsidRPr="00DD475C">
        <w:rPr>
          <w:rFonts w:eastAsia="Calibri" w:cs="Times New Roman"/>
          <w:sz w:val="28"/>
          <w:lang w:val="uk-UA" w:eastAsia="en-US"/>
        </w:rPr>
        <w:t>довивчення</w:t>
      </w:r>
      <w:proofErr w:type="spellEnd"/>
      <w:r w:rsidRPr="00DD475C">
        <w:rPr>
          <w:rFonts w:eastAsia="Calibri" w:cs="Times New Roman"/>
          <w:sz w:val="28"/>
          <w:lang w:val="uk-UA" w:eastAsia="en-US"/>
        </w:rPr>
        <w:t xml:space="preserve"> із спільним  виїздом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 депутатів обласної ради - членів постійних комісій з питань бюджету та комунальної власності, з питань охорони здоров'я, соціального захисту населення та у справах ветеранів - з метою розгляду даного питання.</w:t>
      </w:r>
    </w:p>
    <w:p w14:paraId="11368653" w14:textId="77777777" w:rsidR="009F0F30" w:rsidRPr="00DD475C" w:rsidRDefault="009F0F30" w:rsidP="009F0F30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73CBC7D0" w14:textId="77777777" w:rsidR="009F0F30" w:rsidRPr="00DD475C" w:rsidRDefault="009F0F30" w:rsidP="009F0F30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061FE3CF" w14:textId="77777777" w:rsidR="00D64B84" w:rsidRPr="00DD475C" w:rsidRDefault="00D64B84" w:rsidP="009747AD">
      <w:pPr>
        <w:rPr>
          <w:rFonts w:eastAsia="Calibri" w:cs="Times New Roman"/>
          <w:lang w:val="uk-UA"/>
        </w:rPr>
      </w:pPr>
    </w:p>
    <w:p w14:paraId="63397235" w14:textId="66494173" w:rsidR="009747AD" w:rsidRPr="00DD475C" w:rsidRDefault="00911221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19.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Про погодження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проєкту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 xml:space="preserve"> будівництва КНП «Житомирське обласне стоматологічне медичне об’єднання» Житомирської обласної ради: «Капітальний ремонт частини приміщень будівлі КНП «Житомирське обласне стоматологічне медичне об’єднання» Житомирської обласної ради за </w:t>
      </w:r>
      <w:proofErr w:type="spellStart"/>
      <w:r w:rsidR="009747AD" w:rsidRPr="00DD475C">
        <w:rPr>
          <w:rFonts w:eastAsia="Calibri" w:cs="Times New Roman"/>
          <w:sz w:val="28"/>
          <w:szCs w:val="28"/>
          <w:lang w:val="uk-UA"/>
        </w:rPr>
        <w:t>адресою</w:t>
      </w:r>
      <w:proofErr w:type="spellEnd"/>
      <w:r w:rsidR="009747AD" w:rsidRPr="00DD475C">
        <w:rPr>
          <w:rFonts w:eastAsia="Calibri" w:cs="Times New Roman"/>
          <w:sz w:val="28"/>
          <w:szCs w:val="28"/>
          <w:lang w:val="uk-UA"/>
        </w:rPr>
        <w:t>: м. Житомир, вул. М. Грушевського, 33-а».</w:t>
      </w:r>
    </w:p>
    <w:p w14:paraId="6C2EEFE6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5FB63A6C" w14:textId="77777777" w:rsidR="009747AD" w:rsidRPr="00DD475C" w:rsidRDefault="009747AD" w:rsidP="009747AD">
      <w:pPr>
        <w:shd w:val="clear" w:color="auto" w:fill="FFFFFF"/>
        <w:ind w:firstLine="709"/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питання зняти на </w:t>
      </w:r>
      <w:proofErr w:type="spellStart"/>
      <w:r w:rsidRPr="00DD475C">
        <w:rPr>
          <w:rFonts w:eastAsia="Calibri" w:cs="Times New Roman"/>
          <w:sz w:val="28"/>
          <w:lang w:val="uk-UA" w:eastAsia="en-US"/>
        </w:rPr>
        <w:t>довивчення</w:t>
      </w:r>
      <w:proofErr w:type="spellEnd"/>
      <w:r w:rsidRPr="00DD475C">
        <w:rPr>
          <w:rFonts w:eastAsia="Calibri" w:cs="Times New Roman"/>
          <w:sz w:val="28"/>
          <w:lang w:val="uk-UA" w:eastAsia="en-US"/>
        </w:rPr>
        <w:t xml:space="preserve"> із спільним  виїздом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 депутатів обласної ради - членів постійних комісій з питань бюджету та комунальної власності, з питань охорони здоров'я, соціального захисту населення та у справах ветеранів - з метою розгляду даного питання.</w:t>
      </w:r>
    </w:p>
    <w:p w14:paraId="22755BE4" w14:textId="77777777" w:rsidR="009F0F30" w:rsidRPr="00DD475C" w:rsidRDefault="009F0F30" w:rsidP="009F0F30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0B530655" w14:textId="77777777" w:rsidR="009F0F30" w:rsidRPr="00DD475C" w:rsidRDefault="009F0F30" w:rsidP="009F0F30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0B26AFD1" w14:textId="77777777" w:rsidR="009F0F30" w:rsidRDefault="009F0F30" w:rsidP="009F0F30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p w14:paraId="3E9E8C62" w14:textId="04D21D06" w:rsidR="009747AD" w:rsidRPr="00DD475C" w:rsidRDefault="00911221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20.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>Про розгляд листа виконавчого комітету Житомирської міської ради  № 27/2928 від 05.07.2024 для проведення заходів з нагоди відзначення Дня міста протягом вересня 2024 року  на безоплатній основі (за умов оплати комунальних послуг) у  приміщенні Житомирського магістрату.</w:t>
      </w:r>
    </w:p>
    <w:p w14:paraId="637C733A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385D59ED" w14:textId="77777777" w:rsidR="009747AD" w:rsidRPr="00DD475C" w:rsidRDefault="009747AD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погодити </w:t>
      </w:r>
      <w:r w:rsidRPr="00DD475C">
        <w:rPr>
          <w:rFonts w:eastAsia="Calibri" w:cs="Times New Roman"/>
          <w:sz w:val="28"/>
          <w:szCs w:val="28"/>
          <w:lang w:val="uk-UA"/>
        </w:rPr>
        <w:t>проведення заходів з нагоди відзначення Дня міста протягом вересня 2024 року  на безоплатній основі (за умов оплати комунальних послуг) у  приміщенні Житомирського магістрату.</w:t>
      </w:r>
    </w:p>
    <w:p w14:paraId="1DDDC0F5" w14:textId="77777777" w:rsidR="009F0F30" w:rsidRPr="00DD475C" w:rsidRDefault="009F0F30" w:rsidP="009F0F30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5F402C6D" w14:textId="77777777" w:rsidR="009F0F30" w:rsidRPr="00DD475C" w:rsidRDefault="009F0F30" w:rsidP="009F0F30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lastRenderedPageBreak/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03E2D510" w14:textId="77777777" w:rsidR="009747AD" w:rsidRPr="00203803" w:rsidRDefault="009747AD" w:rsidP="009F0F30">
      <w:pPr>
        <w:rPr>
          <w:rFonts w:eastAsia="Calibri" w:cs="Times New Roman"/>
          <w:sz w:val="16"/>
          <w:szCs w:val="16"/>
          <w:lang w:val="uk-UA" w:eastAsia="en-US"/>
        </w:rPr>
      </w:pPr>
    </w:p>
    <w:p w14:paraId="30147423" w14:textId="08F7935A" w:rsidR="009747AD" w:rsidRPr="00D64B84" w:rsidRDefault="00911221" w:rsidP="00D64B84">
      <w:pPr>
        <w:ind w:firstLine="567"/>
        <w:rPr>
          <w:rFonts w:eastAsia="Calibri" w:cs="Times New Roman"/>
          <w:sz w:val="28"/>
          <w:szCs w:val="28"/>
          <w:u w:val="single"/>
          <w:lang w:val="uk-UA" w:eastAsia="en-US"/>
        </w:rPr>
      </w:pPr>
      <w:r w:rsidRPr="00D64B84">
        <w:rPr>
          <w:rFonts w:eastAsia="Calibri" w:cs="Times New Roman"/>
          <w:sz w:val="28"/>
          <w:szCs w:val="28"/>
          <w:u w:val="single"/>
          <w:lang w:val="uk-UA" w:eastAsia="en-US"/>
        </w:rPr>
        <w:t>Д</w:t>
      </w:r>
      <w:r w:rsidR="009747AD" w:rsidRPr="00D64B84">
        <w:rPr>
          <w:rFonts w:eastAsia="Calibri" w:cs="Times New Roman"/>
          <w:sz w:val="28"/>
          <w:szCs w:val="28"/>
          <w:u w:val="single"/>
          <w:lang w:val="uk-UA" w:eastAsia="en-US"/>
        </w:rPr>
        <w:t>одатков</w:t>
      </w:r>
      <w:r w:rsidRPr="00D64B84">
        <w:rPr>
          <w:rFonts w:eastAsia="Calibri" w:cs="Times New Roman"/>
          <w:sz w:val="28"/>
          <w:szCs w:val="28"/>
          <w:u w:val="single"/>
          <w:lang w:val="uk-UA" w:eastAsia="en-US"/>
        </w:rPr>
        <w:t>і питання:</w:t>
      </w:r>
      <w:r w:rsidR="009747AD" w:rsidRPr="00D64B84">
        <w:rPr>
          <w:rFonts w:eastAsia="Calibri" w:cs="Times New Roman"/>
          <w:sz w:val="28"/>
          <w:szCs w:val="28"/>
          <w:u w:val="single"/>
          <w:lang w:val="uk-UA" w:eastAsia="en-US"/>
        </w:rPr>
        <w:t xml:space="preserve"> </w:t>
      </w:r>
    </w:p>
    <w:p w14:paraId="2A409061" w14:textId="77777777" w:rsidR="009747AD" w:rsidRPr="00203803" w:rsidRDefault="009747AD" w:rsidP="00911221">
      <w:pPr>
        <w:rPr>
          <w:rFonts w:eastAsia="Calibri" w:cs="Times New Roman"/>
          <w:sz w:val="16"/>
          <w:szCs w:val="16"/>
          <w:lang w:val="uk-UA" w:eastAsia="en-US"/>
        </w:rPr>
      </w:pPr>
    </w:p>
    <w:p w14:paraId="29DF8802" w14:textId="47D86FE4" w:rsidR="009747AD" w:rsidRPr="00DD475C" w:rsidRDefault="00911221" w:rsidP="00911221">
      <w:pPr>
        <w:ind w:right="-186" w:firstLine="1069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1.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>Про звернення щодо погодження внесення змін у структуру та штатну чисельність обласного комунального підприємства «Обласний учбово-курсовий комбінат житлово-комунального господарства» Житомирської обласної ради</w:t>
      </w:r>
    </w:p>
    <w:p w14:paraId="7F7176F6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3EEDAB16" w14:textId="6B38BDC4" w:rsidR="009747AD" w:rsidRPr="00DD475C" w:rsidRDefault="009747AD" w:rsidP="009747AD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>Вирішили: погодити внесення змін у структуру та штатну чисельність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 </w:t>
      </w:r>
      <w:bookmarkStart w:id="22" w:name="_Hlk172710713"/>
      <w:r w:rsidRPr="00DD475C">
        <w:rPr>
          <w:rFonts w:eastAsia="Calibri" w:cs="Times New Roman"/>
          <w:sz w:val="28"/>
          <w:szCs w:val="28"/>
          <w:lang w:val="uk-UA"/>
        </w:rPr>
        <w:t>обласного комунального підприємства «Обласний учбово-курсовий комбінат житлово-комунального господарства» Житомирської обласної ради</w:t>
      </w:r>
      <w:r w:rsidR="00230C71">
        <w:rPr>
          <w:rFonts w:eastAsia="Calibri" w:cs="Times New Roman"/>
          <w:sz w:val="28"/>
          <w:szCs w:val="28"/>
          <w:lang w:val="uk-UA"/>
        </w:rPr>
        <w:t>.</w:t>
      </w:r>
    </w:p>
    <w:p w14:paraId="700395E4" w14:textId="77777777" w:rsidR="009F0F30" w:rsidRPr="00DD475C" w:rsidRDefault="009F0F30" w:rsidP="009F0F30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549A35B3" w14:textId="77777777" w:rsidR="009F0F30" w:rsidRPr="00DD475C" w:rsidRDefault="009F0F30" w:rsidP="009F0F30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bookmarkEnd w:id="22"/>
    <w:p w14:paraId="7FC56B4A" w14:textId="77777777" w:rsidR="009747AD" w:rsidRPr="00DD475C" w:rsidRDefault="009747AD" w:rsidP="009F0F30">
      <w:pPr>
        <w:rPr>
          <w:rFonts w:eastAsia="Calibri" w:cs="Times New Roman"/>
          <w:sz w:val="28"/>
          <w:szCs w:val="28"/>
          <w:lang w:val="uk-UA" w:eastAsia="en-US"/>
        </w:rPr>
      </w:pPr>
    </w:p>
    <w:p w14:paraId="53B1FC9A" w14:textId="60A91A54" w:rsidR="009747AD" w:rsidRPr="00DD475C" w:rsidRDefault="00911221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b/>
          <w:sz w:val="28"/>
          <w:szCs w:val="28"/>
          <w:lang w:val="uk-UA" w:eastAsia="en-US"/>
        </w:rPr>
        <w:t>2. Слухали</w:t>
      </w:r>
      <w:r w:rsidRPr="00DD475C">
        <w:rPr>
          <w:bCs/>
          <w:sz w:val="28"/>
          <w:szCs w:val="28"/>
          <w:lang w:val="uk-UA" w:eastAsia="en-US"/>
        </w:rPr>
        <w:t>: </w:t>
      </w:r>
      <w:r w:rsidR="009747AD" w:rsidRPr="00DD475C">
        <w:rPr>
          <w:rFonts w:eastAsia="Calibri" w:cs="Times New Roman"/>
          <w:sz w:val="28"/>
          <w:szCs w:val="28"/>
          <w:lang w:val="uk-UA"/>
        </w:rPr>
        <w:t>Про звернення Житомирської спеціальної  школи №2 Житомирської обласної ради  щодо придбання об’єкту сонячної (вітрової)  генерації та устаткування  зберігання  енергії.</w:t>
      </w:r>
    </w:p>
    <w:p w14:paraId="6E34908F" w14:textId="77777777" w:rsidR="009747AD" w:rsidRPr="00DD475C" w:rsidRDefault="009747AD" w:rsidP="009747AD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719ABE60" w14:textId="77777777" w:rsidR="009747AD" w:rsidRPr="00DD475C" w:rsidRDefault="009747AD" w:rsidP="009747AD">
      <w:pPr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>Вирішили: до відома.</w:t>
      </w:r>
    </w:p>
    <w:p w14:paraId="09FB488E" w14:textId="77777777" w:rsidR="006F5F12" w:rsidRPr="00DD475C" w:rsidRDefault="006F5F12" w:rsidP="006F5F12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081B3858" w14:textId="77777777" w:rsidR="006F5F12" w:rsidRPr="00DD475C" w:rsidRDefault="006F5F12" w:rsidP="006F5F12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6C1E5049" w14:textId="77777777" w:rsidR="009747AD" w:rsidRPr="00DD475C" w:rsidRDefault="009747AD" w:rsidP="009F0F30">
      <w:pPr>
        <w:jc w:val="both"/>
        <w:rPr>
          <w:rFonts w:eastAsia="Calibri" w:cs="Times New Roman"/>
          <w:sz w:val="28"/>
          <w:szCs w:val="28"/>
          <w:lang w:val="uk-UA" w:eastAsia="en-US"/>
        </w:rPr>
      </w:pPr>
    </w:p>
    <w:p w14:paraId="61FAF1CF" w14:textId="37C9CDA0" w:rsidR="009747AD" w:rsidRPr="00DD475C" w:rsidRDefault="006F5F12" w:rsidP="006F5F12">
      <w:pPr>
        <w:ind w:right="-186" w:firstLine="567"/>
        <w:jc w:val="both"/>
        <w:rPr>
          <w:rFonts w:eastAsia="Calibri"/>
          <w:sz w:val="28"/>
          <w:szCs w:val="28"/>
          <w:lang w:val="uk-UA"/>
        </w:rPr>
      </w:pPr>
      <w:r w:rsidRPr="00DD475C">
        <w:rPr>
          <w:rFonts w:eastAsia="Calibri"/>
          <w:b/>
          <w:bCs/>
          <w:sz w:val="28"/>
          <w:szCs w:val="28"/>
          <w:lang w:val="uk-UA"/>
        </w:rPr>
        <w:t>3. Слухали:</w:t>
      </w:r>
      <w:r w:rsidRPr="00DD475C">
        <w:rPr>
          <w:rFonts w:eastAsia="Calibri"/>
          <w:sz w:val="28"/>
          <w:szCs w:val="28"/>
          <w:lang w:val="uk-UA"/>
        </w:rPr>
        <w:t xml:space="preserve"> </w:t>
      </w:r>
      <w:r w:rsidR="009747AD" w:rsidRPr="00DD475C">
        <w:rPr>
          <w:rFonts w:eastAsia="Calibri"/>
          <w:sz w:val="28"/>
          <w:szCs w:val="28"/>
          <w:lang w:val="uk-UA"/>
        </w:rPr>
        <w:t>Про звернення КНП «Обласна клінічна лікарня ім. О.Ф. </w:t>
      </w:r>
      <w:proofErr w:type="spellStart"/>
      <w:r w:rsidR="009747AD" w:rsidRPr="00DD475C">
        <w:rPr>
          <w:rFonts w:eastAsia="Calibri"/>
          <w:sz w:val="28"/>
          <w:szCs w:val="28"/>
          <w:lang w:val="uk-UA"/>
        </w:rPr>
        <w:t>Гербачевського</w:t>
      </w:r>
      <w:proofErr w:type="spellEnd"/>
      <w:r w:rsidR="009747AD" w:rsidRPr="00DD475C">
        <w:rPr>
          <w:rFonts w:eastAsia="Calibri"/>
          <w:sz w:val="28"/>
          <w:szCs w:val="28"/>
          <w:lang w:val="uk-UA"/>
        </w:rPr>
        <w:t>» Житомирської обласної ради  щодо погодження  на проведення робіт  з капітального ремонту приміщення  для встановлення  апарату  магнітно-резонансної терапії.</w:t>
      </w:r>
    </w:p>
    <w:p w14:paraId="731B849D" w14:textId="77777777" w:rsidR="009747AD" w:rsidRPr="00203803" w:rsidRDefault="009747AD" w:rsidP="006F5F12">
      <w:pPr>
        <w:tabs>
          <w:tab w:val="left" w:pos="0"/>
        </w:tabs>
        <w:jc w:val="both"/>
        <w:rPr>
          <w:rFonts w:eastAsia="Calibri" w:cs="Times New Roman"/>
          <w:sz w:val="16"/>
          <w:szCs w:val="16"/>
          <w:lang w:val="uk-UA" w:eastAsia="en-US"/>
        </w:rPr>
      </w:pPr>
    </w:p>
    <w:p w14:paraId="01BB62E4" w14:textId="77777777" w:rsidR="009747AD" w:rsidRPr="00DD475C" w:rsidRDefault="009747AD" w:rsidP="009747AD">
      <w:pPr>
        <w:ind w:right="-186" w:firstLine="567"/>
        <w:jc w:val="both"/>
        <w:rPr>
          <w:rFonts w:eastAsia="Calibri" w:cs="Times New Roman"/>
          <w:sz w:val="28"/>
          <w:szCs w:val="28"/>
          <w:lang w:val="uk-UA"/>
        </w:rPr>
      </w:pPr>
      <w:r w:rsidRPr="00DD475C">
        <w:rPr>
          <w:rFonts w:eastAsia="Calibri" w:cs="Times New Roman"/>
          <w:sz w:val="28"/>
          <w:lang w:val="uk-UA" w:eastAsia="en-US"/>
        </w:rPr>
        <w:t xml:space="preserve">Вирішили:  Погодити виготовлення </w:t>
      </w:r>
      <w:proofErr w:type="spellStart"/>
      <w:r w:rsidRPr="00DD475C">
        <w:rPr>
          <w:rFonts w:eastAsia="Calibri" w:cs="Times New Roman"/>
          <w:sz w:val="28"/>
          <w:lang w:val="uk-UA" w:eastAsia="en-US"/>
        </w:rPr>
        <w:t>проєктно</w:t>
      </w:r>
      <w:proofErr w:type="spellEnd"/>
      <w:r w:rsidRPr="00DD475C">
        <w:rPr>
          <w:rFonts w:eastAsia="Calibri" w:cs="Times New Roman"/>
          <w:sz w:val="28"/>
          <w:lang w:val="uk-UA" w:eastAsia="en-US"/>
        </w:rPr>
        <w:t xml:space="preserve">-кошторисної документації на виконання </w:t>
      </w:r>
      <w:r w:rsidRPr="00DD475C">
        <w:rPr>
          <w:rFonts w:eastAsia="Calibri" w:cs="Times New Roman"/>
          <w:sz w:val="28"/>
          <w:szCs w:val="28"/>
          <w:lang w:val="uk-UA"/>
        </w:rPr>
        <w:t xml:space="preserve"> робіт  з капітального ремонту приміщення  для встановлення  апарату  магнітно-резонансної терапії.</w:t>
      </w:r>
    </w:p>
    <w:p w14:paraId="47A31591" w14:textId="77777777" w:rsidR="00CA3C87" w:rsidRPr="00DD475C" w:rsidRDefault="00CA3C87" w:rsidP="00CA3C87">
      <w:pPr>
        <w:ind w:right="-186" w:firstLine="567"/>
        <w:jc w:val="both"/>
        <w:rPr>
          <w:rFonts w:eastAsia="Times New Roman" w:cs="Times New Roman"/>
          <w:sz w:val="28"/>
          <w:szCs w:val="28"/>
          <w:lang w:val="uk-UA"/>
        </w:rPr>
      </w:pPr>
      <w:bookmarkStart w:id="23" w:name="_Hlk172723103"/>
      <w:bookmarkEnd w:id="10"/>
      <w:bookmarkEnd w:id="11"/>
      <w:r w:rsidRPr="00DD475C">
        <w:rPr>
          <w:rFonts w:eastAsia="Times New Roman" w:cs="Times New Roman"/>
          <w:sz w:val="28"/>
          <w:szCs w:val="28"/>
          <w:lang w:val="uk-UA"/>
        </w:rPr>
        <w:t>Голосували:</w:t>
      </w:r>
    </w:p>
    <w:p w14:paraId="567F2D92" w14:textId="630721D1" w:rsidR="00CA3C87" w:rsidRPr="00DD475C" w:rsidRDefault="00CA3C87" w:rsidP="00CA3C87">
      <w:pPr>
        <w:tabs>
          <w:tab w:val="left" w:pos="915"/>
        </w:tabs>
        <w:ind w:firstLine="567"/>
        <w:jc w:val="both"/>
        <w:rPr>
          <w:rFonts w:cs="Times New Roman"/>
          <w:sz w:val="28"/>
          <w:szCs w:val="28"/>
          <w:lang w:val="uk-UA" w:eastAsia="en-US"/>
        </w:rPr>
      </w:pPr>
      <w:r w:rsidRPr="00DD475C">
        <w:rPr>
          <w:rFonts w:eastAsia="Times New Roman" w:cs="Times New Roman"/>
          <w:sz w:val="28"/>
          <w:szCs w:val="28"/>
          <w:lang w:val="uk-UA"/>
        </w:rPr>
        <w:t>Одноголосно (</w:t>
      </w:r>
      <w:proofErr w:type="spellStart"/>
      <w:r w:rsidRPr="00DD475C">
        <w:rPr>
          <w:rFonts w:cs="Times New Roman"/>
          <w:sz w:val="28"/>
          <w:szCs w:val="28"/>
          <w:lang w:val="uk-UA" w:eastAsia="en-US"/>
        </w:rPr>
        <w:t>Дмитрук</w:t>
      </w:r>
      <w:proofErr w:type="spellEnd"/>
      <w:r w:rsidRPr="00DD475C">
        <w:rPr>
          <w:rFonts w:cs="Times New Roman"/>
          <w:sz w:val="28"/>
          <w:szCs w:val="28"/>
          <w:lang w:val="uk-UA" w:eastAsia="en-US"/>
        </w:rPr>
        <w:t xml:space="preserve"> О.В., </w:t>
      </w:r>
      <w:r w:rsidRPr="00DD475C">
        <w:rPr>
          <w:sz w:val="28"/>
          <w:szCs w:val="28"/>
          <w:lang w:val="uk-UA"/>
        </w:rPr>
        <w:t xml:space="preserve">Сергєєва І.В., </w:t>
      </w:r>
      <w:r w:rsidRPr="00DD475C">
        <w:rPr>
          <w:rFonts w:cs="Times New Roman"/>
          <w:sz w:val="28"/>
          <w:szCs w:val="28"/>
          <w:lang w:val="uk-UA"/>
        </w:rPr>
        <w:t xml:space="preserve">Мельник В.С., </w:t>
      </w:r>
      <w:r w:rsidRPr="00DD475C">
        <w:rPr>
          <w:sz w:val="28"/>
          <w:szCs w:val="28"/>
          <w:lang w:val="uk-UA"/>
        </w:rPr>
        <w:t xml:space="preserve">Григорович М.С.,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Диняк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С.В., </w:t>
      </w:r>
      <w:proofErr w:type="spellStart"/>
      <w:r w:rsidRPr="00DD475C">
        <w:rPr>
          <w:sz w:val="28"/>
          <w:szCs w:val="28"/>
          <w:lang w:val="uk-UA"/>
        </w:rPr>
        <w:t>Кропачов</w:t>
      </w:r>
      <w:proofErr w:type="spellEnd"/>
      <w:r w:rsidRPr="00DD475C">
        <w:rPr>
          <w:sz w:val="28"/>
          <w:szCs w:val="28"/>
          <w:lang w:val="uk-UA"/>
        </w:rPr>
        <w:t xml:space="preserve"> Д.І., Кропивницький В.М.</w:t>
      </w:r>
      <w:r w:rsidRPr="00DD475C">
        <w:rPr>
          <w:rFonts w:cs="Times New Roman"/>
          <w:sz w:val="28"/>
          <w:szCs w:val="28"/>
          <w:lang w:val="uk-UA"/>
        </w:rPr>
        <w:t xml:space="preserve">,  </w:t>
      </w:r>
      <w:r w:rsidRPr="00DD475C">
        <w:rPr>
          <w:sz w:val="28"/>
          <w:szCs w:val="28"/>
          <w:lang w:val="uk-UA"/>
        </w:rPr>
        <w:t xml:space="preserve">Павленко А.А., </w:t>
      </w:r>
      <w:r w:rsidRPr="00DD475C">
        <w:rPr>
          <w:rFonts w:cs="Times New Roman"/>
          <w:sz w:val="28"/>
          <w:szCs w:val="28"/>
          <w:lang w:val="uk-UA"/>
        </w:rPr>
        <w:t xml:space="preserve">Прокопчук В.В., Руденький А.О., Рибак Н.І., Ходак І.Є., </w:t>
      </w:r>
      <w:proofErr w:type="spellStart"/>
      <w:r w:rsidRPr="00DD475C">
        <w:rPr>
          <w:rFonts w:cs="Times New Roman"/>
          <w:sz w:val="28"/>
          <w:szCs w:val="28"/>
          <w:lang w:val="uk-UA"/>
        </w:rPr>
        <w:t>Черпіцький</w:t>
      </w:r>
      <w:proofErr w:type="spellEnd"/>
      <w:r w:rsidRPr="00DD475C">
        <w:rPr>
          <w:rFonts w:cs="Times New Roman"/>
          <w:sz w:val="28"/>
          <w:szCs w:val="28"/>
          <w:lang w:val="uk-UA"/>
        </w:rPr>
        <w:t xml:space="preserve"> К.О.).</w:t>
      </w:r>
    </w:p>
    <w:p w14:paraId="63BEEA4E" w14:textId="77777777" w:rsidR="00120343" w:rsidRPr="00DD475C" w:rsidRDefault="00120343" w:rsidP="00120343">
      <w:pPr>
        <w:ind w:firstLine="709"/>
        <w:jc w:val="both"/>
        <w:rPr>
          <w:rFonts w:cs="Times New Roman"/>
          <w:sz w:val="28"/>
          <w:szCs w:val="28"/>
          <w:lang w:val="uk-UA" w:eastAsia="en-US"/>
        </w:rPr>
      </w:pPr>
    </w:p>
    <w:bookmarkEnd w:id="23"/>
    <w:p w14:paraId="586D3B53" w14:textId="77777777" w:rsidR="004E246D" w:rsidRPr="00DD475C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0B298960" w14:textId="77777777" w:rsidR="00D1334B" w:rsidRPr="00DD475C" w:rsidRDefault="00D1334B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7189C13B" w14:textId="77777777" w:rsidR="004E246D" w:rsidRPr="00DD475C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  <w:r w:rsidRPr="00DD475C">
        <w:rPr>
          <w:rFonts w:eastAsia="Calibri" w:cs="Times New Roman"/>
          <w:sz w:val="28"/>
          <w:szCs w:val="28"/>
          <w:lang w:val="uk-UA" w:eastAsia="en-US"/>
        </w:rPr>
        <w:t xml:space="preserve">Голова комісії                                                                                     О.В. </w:t>
      </w:r>
      <w:proofErr w:type="spellStart"/>
      <w:r w:rsidRPr="00DD475C">
        <w:rPr>
          <w:rFonts w:eastAsia="Calibri" w:cs="Times New Roman"/>
          <w:sz w:val="28"/>
          <w:szCs w:val="28"/>
          <w:lang w:val="uk-UA" w:eastAsia="en-US"/>
        </w:rPr>
        <w:t>Дмитрук</w:t>
      </w:r>
      <w:proofErr w:type="spellEnd"/>
    </w:p>
    <w:p w14:paraId="4CC6EBB8" w14:textId="77777777" w:rsidR="004E246D" w:rsidRPr="00DD475C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7288BEDD" w14:textId="77777777" w:rsidR="004E246D" w:rsidRPr="00DD475C" w:rsidRDefault="004E246D" w:rsidP="004E246D">
      <w:pPr>
        <w:rPr>
          <w:rFonts w:eastAsia="Calibri" w:cs="Times New Roman"/>
          <w:sz w:val="28"/>
          <w:szCs w:val="28"/>
          <w:lang w:val="uk-UA" w:eastAsia="en-US"/>
        </w:rPr>
      </w:pPr>
    </w:p>
    <w:p w14:paraId="030F12A9" w14:textId="77777777" w:rsidR="004E246D" w:rsidRPr="00DD475C" w:rsidRDefault="004E246D" w:rsidP="004E246D">
      <w:pPr>
        <w:tabs>
          <w:tab w:val="left" w:pos="7290"/>
        </w:tabs>
        <w:rPr>
          <w:rFonts w:cs="Times New Roman"/>
          <w:sz w:val="28"/>
          <w:szCs w:val="28"/>
          <w:lang w:val="uk-UA"/>
        </w:rPr>
      </w:pPr>
      <w:r w:rsidRPr="00DD475C">
        <w:rPr>
          <w:rFonts w:cs="Times New Roman"/>
          <w:sz w:val="28"/>
          <w:szCs w:val="28"/>
          <w:lang w:val="uk-UA" w:eastAsia="en-US"/>
        </w:rPr>
        <w:t xml:space="preserve">Секретар  комісії                                                                                В.С. Мельник </w:t>
      </w:r>
    </w:p>
    <w:p w14:paraId="12CA398D" w14:textId="77777777" w:rsidR="004E246D" w:rsidRPr="00DD475C" w:rsidRDefault="004E246D">
      <w:pPr>
        <w:tabs>
          <w:tab w:val="left" w:pos="7290"/>
        </w:tabs>
        <w:rPr>
          <w:rFonts w:cs="Times New Roman"/>
          <w:sz w:val="28"/>
          <w:szCs w:val="28"/>
          <w:lang w:val="uk-UA"/>
        </w:rPr>
      </w:pPr>
    </w:p>
    <w:sectPr w:rsidR="004E246D" w:rsidRPr="00DD475C" w:rsidSect="00D1334B">
      <w:headerReference w:type="even" r:id="rId9"/>
      <w:pgSz w:w="11906" w:h="16838"/>
      <w:pgMar w:top="851" w:right="850" w:bottom="284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21D93" w14:textId="77777777" w:rsidR="00BE03A0" w:rsidRDefault="00BE03A0">
      <w:r>
        <w:separator/>
      </w:r>
    </w:p>
  </w:endnote>
  <w:endnote w:type="continuationSeparator" w:id="0">
    <w:p w14:paraId="50799E32" w14:textId="77777777" w:rsidR="00BE03A0" w:rsidRDefault="00BE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72BB6" w14:textId="77777777" w:rsidR="00BE03A0" w:rsidRDefault="00BE03A0">
      <w:r>
        <w:separator/>
      </w:r>
    </w:p>
  </w:footnote>
  <w:footnote w:type="continuationSeparator" w:id="0">
    <w:p w14:paraId="50A30F31" w14:textId="77777777" w:rsidR="00BE03A0" w:rsidRDefault="00BE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5FA5" w14:textId="77777777" w:rsidR="005E7EB2" w:rsidRDefault="005E7EB2">
    <w:pPr>
      <w:pStyle w:val="a7"/>
    </w:pPr>
  </w:p>
  <w:p w14:paraId="4F5D04CC" w14:textId="77777777" w:rsidR="005E7EB2" w:rsidRDefault="005E7E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B5B1A"/>
    <w:multiLevelType w:val="multilevel"/>
    <w:tmpl w:val="66820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E652C"/>
    <w:multiLevelType w:val="hybridMultilevel"/>
    <w:tmpl w:val="D904314A"/>
    <w:lvl w:ilvl="0" w:tplc="7F72A442">
      <w:start w:val="1"/>
      <w:numFmt w:val="decimal"/>
      <w:lvlText w:val="%1."/>
      <w:lvlJc w:val="left"/>
      <w:pPr>
        <w:ind w:left="1830" w:hanging="11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A138E"/>
    <w:multiLevelType w:val="hybridMultilevel"/>
    <w:tmpl w:val="C328682A"/>
    <w:lvl w:ilvl="0" w:tplc="0AA4A5A6">
      <w:start w:val="1"/>
      <w:numFmt w:val="decimal"/>
      <w:lvlText w:val="%1."/>
      <w:lvlJc w:val="left"/>
      <w:pPr>
        <w:ind w:left="340" w:firstLine="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323CC"/>
    <w:multiLevelType w:val="hybridMultilevel"/>
    <w:tmpl w:val="8C6C7C3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B63B9C"/>
    <w:multiLevelType w:val="hybridMultilevel"/>
    <w:tmpl w:val="9562727E"/>
    <w:lvl w:ilvl="0" w:tplc="B630BF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31C30"/>
    <w:multiLevelType w:val="multilevel"/>
    <w:tmpl w:val="7F789A5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B557B4A"/>
    <w:multiLevelType w:val="hybridMultilevel"/>
    <w:tmpl w:val="058C4A28"/>
    <w:lvl w:ilvl="0" w:tplc="6B424586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F13135"/>
    <w:multiLevelType w:val="hybridMultilevel"/>
    <w:tmpl w:val="F7E0ED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DE553F"/>
    <w:multiLevelType w:val="hybridMultilevel"/>
    <w:tmpl w:val="21DC5CF0"/>
    <w:lvl w:ilvl="0" w:tplc="7A766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971858">
    <w:abstractNumId w:val="7"/>
  </w:num>
  <w:num w:numId="2" w16cid:durableId="2026248578">
    <w:abstractNumId w:val="1"/>
  </w:num>
  <w:num w:numId="3" w16cid:durableId="260262322">
    <w:abstractNumId w:val="3"/>
  </w:num>
  <w:num w:numId="4" w16cid:durableId="556744794">
    <w:abstractNumId w:val="4"/>
  </w:num>
  <w:num w:numId="5" w16cid:durableId="1578126349">
    <w:abstractNumId w:val="8"/>
  </w:num>
  <w:num w:numId="6" w16cid:durableId="1412850761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30664406">
    <w:abstractNumId w:val="5"/>
  </w:num>
  <w:num w:numId="8" w16cid:durableId="1127745794">
    <w:abstractNumId w:val="0"/>
  </w:num>
  <w:num w:numId="9" w16cid:durableId="1665549784">
    <w:abstractNumId w:val="6"/>
  </w:num>
  <w:num w:numId="10" w16cid:durableId="186524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B2"/>
    <w:rsid w:val="00003E6B"/>
    <w:rsid w:val="00004F3D"/>
    <w:rsid w:val="0001232C"/>
    <w:rsid w:val="000124D3"/>
    <w:rsid w:val="00012A83"/>
    <w:rsid w:val="00017590"/>
    <w:rsid w:val="00032AFB"/>
    <w:rsid w:val="0003324B"/>
    <w:rsid w:val="000533A4"/>
    <w:rsid w:val="0005778F"/>
    <w:rsid w:val="00067FC9"/>
    <w:rsid w:val="000838A1"/>
    <w:rsid w:val="00092058"/>
    <w:rsid w:val="0009518B"/>
    <w:rsid w:val="00097458"/>
    <w:rsid w:val="000A6017"/>
    <w:rsid w:val="000B39C4"/>
    <w:rsid w:val="000B421E"/>
    <w:rsid w:val="000B58B6"/>
    <w:rsid w:val="000C26AE"/>
    <w:rsid w:val="000C374B"/>
    <w:rsid w:val="000C4021"/>
    <w:rsid w:val="000C64B2"/>
    <w:rsid w:val="000C686D"/>
    <w:rsid w:val="000D2DD3"/>
    <w:rsid w:val="000E3251"/>
    <w:rsid w:val="000F2407"/>
    <w:rsid w:val="001049AC"/>
    <w:rsid w:val="00114349"/>
    <w:rsid w:val="0011577B"/>
    <w:rsid w:val="00115C0B"/>
    <w:rsid w:val="001160C2"/>
    <w:rsid w:val="00120343"/>
    <w:rsid w:val="00120FF0"/>
    <w:rsid w:val="001259F4"/>
    <w:rsid w:val="00126C82"/>
    <w:rsid w:val="00130CB2"/>
    <w:rsid w:val="00136DB8"/>
    <w:rsid w:val="00137B98"/>
    <w:rsid w:val="0014087D"/>
    <w:rsid w:val="001430B5"/>
    <w:rsid w:val="00152312"/>
    <w:rsid w:val="001530B9"/>
    <w:rsid w:val="0015350D"/>
    <w:rsid w:val="00153F98"/>
    <w:rsid w:val="0016367A"/>
    <w:rsid w:val="00164A6D"/>
    <w:rsid w:val="00173575"/>
    <w:rsid w:val="0017681B"/>
    <w:rsid w:val="00186184"/>
    <w:rsid w:val="00190AD9"/>
    <w:rsid w:val="00193FFC"/>
    <w:rsid w:val="001A51C1"/>
    <w:rsid w:val="001C1E54"/>
    <w:rsid w:val="001C1E98"/>
    <w:rsid w:val="001C4992"/>
    <w:rsid w:val="001C7F9D"/>
    <w:rsid w:val="001D12C9"/>
    <w:rsid w:val="001D3ADB"/>
    <w:rsid w:val="001D5E69"/>
    <w:rsid w:val="001D7DC1"/>
    <w:rsid w:val="001E7C86"/>
    <w:rsid w:val="001F387B"/>
    <w:rsid w:val="001F73BB"/>
    <w:rsid w:val="001F7B10"/>
    <w:rsid w:val="00203803"/>
    <w:rsid w:val="002039BE"/>
    <w:rsid w:val="00205AE4"/>
    <w:rsid w:val="00205DD7"/>
    <w:rsid w:val="00213A4D"/>
    <w:rsid w:val="00224D0F"/>
    <w:rsid w:val="00230C71"/>
    <w:rsid w:val="002325BD"/>
    <w:rsid w:val="00233F77"/>
    <w:rsid w:val="00234BF3"/>
    <w:rsid w:val="0024622B"/>
    <w:rsid w:val="0024756E"/>
    <w:rsid w:val="0026778B"/>
    <w:rsid w:val="002721D8"/>
    <w:rsid w:val="0027437D"/>
    <w:rsid w:val="00280F48"/>
    <w:rsid w:val="00283DA9"/>
    <w:rsid w:val="00290E6E"/>
    <w:rsid w:val="00291B67"/>
    <w:rsid w:val="002A0050"/>
    <w:rsid w:val="002A6BD6"/>
    <w:rsid w:val="002A6DF0"/>
    <w:rsid w:val="002B097C"/>
    <w:rsid w:val="002B6F1A"/>
    <w:rsid w:val="002C2295"/>
    <w:rsid w:val="002C57AD"/>
    <w:rsid w:val="002E013E"/>
    <w:rsid w:val="002E2327"/>
    <w:rsid w:val="002F08CF"/>
    <w:rsid w:val="002F1724"/>
    <w:rsid w:val="002F7BEA"/>
    <w:rsid w:val="00310CA6"/>
    <w:rsid w:val="00312629"/>
    <w:rsid w:val="00316A98"/>
    <w:rsid w:val="003227A0"/>
    <w:rsid w:val="003237D6"/>
    <w:rsid w:val="00327F36"/>
    <w:rsid w:val="00344CBB"/>
    <w:rsid w:val="00345CDA"/>
    <w:rsid w:val="00345EE9"/>
    <w:rsid w:val="00346BC0"/>
    <w:rsid w:val="00347346"/>
    <w:rsid w:val="003535C9"/>
    <w:rsid w:val="0035389D"/>
    <w:rsid w:val="0035785F"/>
    <w:rsid w:val="003758A4"/>
    <w:rsid w:val="00375C66"/>
    <w:rsid w:val="00376628"/>
    <w:rsid w:val="00381696"/>
    <w:rsid w:val="003930DA"/>
    <w:rsid w:val="003933B6"/>
    <w:rsid w:val="0039712F"/>
    <w:rsid w:val="003B02E7"/>
    <w:rsid w:val="003C14C4"/>
    <w:rsid w:val="003C4F78"/>
    <w:rsid w:val="003C5755"/>
    <w:rsid w:val="003C737F"/>
    <w:rsid w:val="003C7EA5"/>
    <w:rsid w:val="003D75AE"/>
    <w:rsid w:val="003F1D16"/>
    <w:rsid w:val="00401ABD"/>
    <w:rsid w:val="00403E50"/>
    <w:rsid w:val="00407829"/>
    <w:rsid w:val="00412B52"/>
    <w:rsid w:val="00414613"/>
    <w:rsid w:val="00414AB6"/>
    <w:rsid w:val="00415094"/>
    <w:rsid w:val="0041788D"/>
    <w:rsid w:val="0042689F"/>
    <w:rsid w:val="00427748"/>
    <w:rsid w:val="00427B8B"/>
    <w:rsid w:val="00432EC3"/>
    <w:rsid w:val="00440DB2"/>
    <w:rsid w:val="00445D7D"/>
    <w:rsid w:val="00445D8A"/>
    <w:rsid w:val="00450EEC"/>
    <w:rsid w:val="00456316"/>
    <w:rsid w:val="004666E2"/>
    <w:rsid w:val="004704C6"/>
    <w:rsid w:val="0047160C"/>
    <w:rsid w:val="00481FEA"/>
    <w:rsid w:val="00483F36"/>
    <w:rsid w:val="004873F1"/>
    <w:rsid w:val="00491913"/>
    <w:rsid w:val="004970E9"/>
    <w:rsid w:val="004A29F7"/>
    <w:rsid w:val="004A40FA"/>
    <w:rsid w:val="004A6D5D"/>
    <w:rsid w:val="004B15D0"/>
    <w:rsid w:val="004C4B1D"/>
    <w:rsid w:val="004D2EE3"/>
    <w:rsid w:val="004E17E8"/>
    <w:rsid w:val="004E246D"/>
    <w:rsid w:val="004E3224"/>
    <w:rsid w:val="004E6AD6"/>
    <w:rsid w:val="004F544D"/>
    <w:rsid w:val="0050259F"/>
    <w:rsid w:val="00511918"/>
    <w:rsid w:val="00513D45"/>
    <w:rsid w:val="0051499B"/>
    <w:rsid w:val="005204F3"/>
    <w:rsid w:val="0052572B"/>
    <w:rsid w:val="00530F74"/>
    <w:rsid w:val="00540C3E"/>
    <w:rsid w:val="00541978"/>
    <w:rsid w:val="00550DB0"/>
    <w:rsid w:val="00552A8D"/>
    <w:rsid w:val="0055509D"/>
    <w:rsid w:val="005559B4"/>
    <w:rsid w:val="005575AB"/>
    <w:rsid w:val="00566729"/>
    <w:rsid w:val="00570685"/>
    <w:rsid w:val="00574200"/>
    <w:rsid w:val="005742A3"/>
    <w:rsid w:val="00584702"/>
    <w:rsid w:val="005853D6"/>
    <w:rsid w:val="00590225"/>
    <w:rsid w:val="005930CE"/>
    <w:rsid w:val="005958F0"/>
    <w:rsid w:val="0059779A"/>
    <w:rsid w:val="005A0EC6"/>
    <w:rsid w:val="005A1B60"/>
    <w:rsid w:val="005A4CCD"/>
    <w:rsid w:val="005C4815"/>
    <w:rsid w:val="005D591B"/>
    <w:rsid w:val="005E294B"/>
    <w:rsid w:val="005E5A5A"/>
    <w:rsid w:val="005E7EB2"/>
    <w:rsid w:val="005F3C0A"/>
    <w:rsid w:val="005F4338"/>
    <w:rsid w:val="0060179F"/>
    <w:rsid w:val="00612330"/>
    <w:rsid w:val="00612379"/>
    <w:rsid w:val="006230F6"/>
    <w:rsid w:val="00631371"/>
    <w:rsid w:val="006346F2"/>
    <w:rsid w:val="006478B9"/>
    <w:rsid w:val="00651BA6"/>
    <w:rsid w:val="00656796"/>
    <w:rsid w:val="00656882"/>
    <w:rsid w:val="006574C5"/>
    <w:rsid w:val="00660B62"/>
    <w:rsid w:val="006621C5"/>
    <w:rsid w:val="00663F7A"/>
    <w:rsid w:val="00674660"/>
    <w:rsid w:val="00676AB8"/>
    <w:rsid w:val="006817C8"/>
    <w:rsid w:val="00690FB5"/>
    <w:rsid w:val="006B1C1D"/>
    <w:rsid w:val="006C3E4D"/>
    <w:rsid w:val="006D2324"/>
    <w:rsid w:val="006D47BE"/>
    <w:rsid w:val="006D623C"/>
    <w:rsid w:val="006E1415"/>
    <w:rsid w:val="006F5F12"/>
    <w:rsid w:val="00704DD1"/>
    <w:rsid w:val="00706D3B"/>
    <w:rsid w:val="00725A58"/>
    <w:rsid w:val="00727B21"/>
    <w:rsid w:val="00730F16"/>
    <w:rsid w:val="0073629B"/>
    <w:rsid w:val="007401C4"/>
    <w:rsid w:val="00742874"/>
    <w:rsid w:val="00742F04"/>
    <w:rsid w:val="007442FC"/>
    <w:rsid w:val="0074695D"/>
    <w:rsid w:val="00751B2C"/>
    <w:rsid w:val="00754BCC"/>
    <w:rsid w:val="00761263"/>
    <w:rsid w:val="007630A8"/>
    <w:rsid w:val="00765E5D"/>
    <w:rsid w:val="00767E10"/>
    <w:rsid w:val="0077097A"/>
    <w:rsid w:val="00772FF8"/>
    <w:rsid w:val="00786C6A"/>
    <w:rsid w:val="007910A0"/>
    <w:rsid w:val="00791252"/>
    <w:rsid w:val="00795F74"/>
    <w:rsid w:val="007A52A8"/>
    <w:rsid w:val="007B5E44"/>
    <w:rsid w:val="007C001F"/>
    <w:rsid w:val="007C056E"/>
    <w:rsid w:val="007C1BB3"/>
    <w:rsid w:val="007C5C56"/>
    <w:rsid w:val="007D168C"/>
    <w:rsid w:val="007E5A17"/>
    <w:rsid w:val="007E5F2C"/>
    <w:rsid w:val="007E627E"/>
    <w:rsid w:val="007E6B9A"/>
    <w:rsid w:val="00811784"/>
    <w:rsid w:val="008147BB"/>
    <w:rsid w:val="008175EF"/>
    <w:rsid w:val="008264C0"/>
    <w:rsid w:val="00830611"/>
    <w:rsid w:val="00847388"/>
    <w:rsid w:val="008753D1"/>
    <w:rsid w:val="00876CDD"/>
    <w:rsid w:val="008814BF"/>
    <w:rsid w:val="00891884"/>
    <w:rsid w:val="00897828"/>
    <w:rsid w:val="008B071F"/>
    <w:rsid w:val="008B13CD"/>
    <w:rsid w:val="008B430D"/>
    <w:rsid w:val="008C0912"/>
    <w:rsid w:val="008C7D2C"/>
    <w:rsid w:val="008D3F4F"/>
    <w:rsid w:val="008E29CD"/>
    <w:rsid w:val="008E4AE9"/>
    <w:rsid w:val="008E4FE8"/>
    <w:rsid w:val="008E730B"/>
    <w:rsid w:val="00911221"/>
    <w:rsid w:val="0091277B"/>
    <w:rsid w:val="0091353D"/>
    <w:rsid w:val="00916BAB"/>
    <w:rsid w:val="00916BC9"/>
    <w:rsid w:val="009217E3"/>
    <w:rsid w:val="0093097B"/>
    <w:rsid w:val="00933450"/>
    <w:rsid w:val="00934B63"/>
    <w:rsid w:val="00935D61"/>
    <w:rsid w:val="00940C6E"/>
    <w:rsid w:val="0095133E"/>
    <w:rsid w:val="00952A32"/>
    <w:rsid w:val="009541EB"/>
    <w:rsid w:val="009547E7"/>
    <w:rsid w:val="00955F4C"/>
    <w:rsid w:val="009616E6"/>
    <w:rsid w:val="009662FF"/>
    <w:rsid w:val="0097299F"/>
    <w:rsid w:val="009747AD"/>
    <w:rsid w:val="00987997"/>
    <w:rsid w:val="009A364C"/>
    <w:rsid w:val="009B2CD4"/>
    <w:rsid w:val="009B3766"/>
    <w:rsid w:val="009B44B7"/>
    <w:rsid w:val="009C006F"/>
    <w:rsid w:val="009C15D1"/>
    <w:rsid w:val="009C4429"/>
    <w:rsid w:val="009C72F2"/>
    <w:rsid w:val="009C7CC4"/>
    <w:rsid w:val="009D0A96"/>
    <w:rsid w:val="009D0BDE"/>
    <w:rsid w:val="009E2366"/>
    <w:rsid w:val="009F0F30"/>
    <w:rsid w:val="009F67ED"/>
    <w:rsid w:val="009F7303"/>
    <w:rsid w:val="00A01B35"/>
    <w:rsid w:val="00A03FB5"/>
    <w:rsid w:val="00A124E1"/>
    <w:rsid w:val="00A22A59"/>
    <w:rsid w:val="00A3241F"/>
    <w:rsid w:val="00A33C10"/>
    <w:rsid w:val="00A349BE"/>
    <w:rsid w:val="00A42160"/>
    <w:rsid w:val="00A426C6"/>
    <w:rsid w:val="00A4358A"/>
    <w:rsid w:val="00A564A1"/>
    <w:rsid w:val="00A74B9E"/>
    <w:rsid w:val="00A81229"/>
    <w:rsid w:val="00A81ADA"/>
    <w:rsid w:val="00A82220"/>
    <w:rsid w:val="00A91A8C"/>
    <w:rsid w:val="00A9339B"/>
    <w:rsid w:val="00A94A4D"/>
    <w:rsid w:val="00AA17A2"/>
    <w:rsid w:val="00AA1905"/>
    <w:rsid w:val="00AA4C2E"/>
    <w:rsid w:val="00AB3344"/>
    <w:rsid w:val="00AB7E1D"/>
    <w:rsid w:val="00AC02C3"/>
    <w:rsid w:val="00AC5493"/>
    <w:rsid w:val="00AC58E4"/>
    <w:rsid w:val="00AD1ACF"/>
    <w:rsid w:val="00AE1515"/>
    <w:rsid w:val="00AE4FED"/>
    <w:rsid w:val="00AE720F"/>
    <w:rsid w:val="00AF2608"/>
    <w:rsid w:val="00AF56EC"/>
    <w:rsid w:val="00AF7980"/>
    <w:rsid w:val="00B0274F"/>
    <w:rsid w:val="00B03471"/>
    <w:rsid w:val="00B03D0A"/>
    <w:rsid w:val="00B07C05"/>
    <w:rsid w:val="00B143D9"/>
    <w:rsid w:val="00B25905"/>
    <w:rsid w:val="00B33CCC"/>
    <w:rsid w:val="00B37E73"/>
    <w:rsid w:val="00B47594"/>
    <w:rsid w:val="00B55EAF"/>
    <w:rsid w:val="00B572FF"/>
    <w:rsid w:val="00B61D6B"/>
    <w:rsid w:val="00B64811"/>
    <w:rsid w:val="00B6767C"/>
    <w:rsid w:val="00B71707"/>
    <w:rsid w:val="00B73D3B"/>
    <w:rsid w:val="00B8312C"/>
    <w:rsid w:val="00BA0C0F"/>
    <w:rsid w:val="00BA2E0F"/>
    <w:rsid w:val="00BA40E4"/>
    <w:rsid w:val="00BC1326"/>
    <w:rsid w:val="00BC1953"/>
    <w:rsid w:val="00BC406C"/>
    <w:rsid w:val="00BC7A62"/>
    <w:rsid w:val="00BD151B"/>
    <w:rsid w:val="00BD2719"/>
    <w:rsid w:val="00BE03A0"/>
    <w:rsid w:val="00BE787F"/>
    <w:rsid w:val="00BF064F"/>
    <w:rsid w:val="00BF21DD"/>
    <w:rsid w:val="00C03FB3"/>
    <w:rsid w:val="00C11C5C"/>
    <w:rsid w:val="00C3343E"/>
    <w:rsid w:val="00C37125"/>
    <w:rsid w:val="00C41343"/>
    <w:rsid w:val="00C425E6"/>
    <w:rsid w:val="00C43850"/>
    <w:rsid w:val="00C45BFA"/>
    <w:rsid w:val="00C463E6"/>
    <w:rsid w:val="00C54F50"/>
    <w:rsid w:val="00C62DED"/>
    <w:rsid w:val="00C661C0"/>
    <w:rsid w:val="00C67979"/>
    <w:rsid w:val="00C72A57"/>
    <w:rsid w:val="00C76E10"/>
    <w:rsid w:val="00C90DDD"/>
    <w:rsid w:val="00C94A8F"/>
    <w:rsid w:val="00CA3165"/>
    <w:rsid w:val="00CA362F"/>
    <w:rsid w:val="00CA3C87"/>
    <w:rsid w:val="00CA3E27"/>
    <w:rsid w:val="00CB4F57"/>
    <w:rsid w:val="00CB6AE7"/>
    <w:rsid w:val="00CB6D8C"/>
    <w:rsid w:val="00CC1A35"/>
    <w:rsid w:val="00CC4328"/>
    <w:rsid w:val="00CC4E37"/>
    <w:rsid w:val="00CD1CD7"/>
    <w:rsid w:val="00CD5740"/>
    <w:rsid w:val="00CE3672"/>
    <w:rsid w:val="00CF29B3"/>
    <w:rsid w:val="00CF66AC"/>
    <w:rsid w:val="00D11496"/>
    <w:rsid w:val="00D1334B"/>
    <w:rsid w:val="00D20005"/>
    <w:rsid w:val="00D213CD"/>
    <w:rsid w:val="00D25887"/>
    <w:rsid w:val="00D26EB7"/>
    <w:rsid w:val="00D3031F"/>
    <w:rsid w:val="00D45976"/>
    <w:rsid w:val="00D55265"/>
    <w:rsid w:val="00D64B84"/>
    <w:rsid w:val="00D65488"/>
    <w:rsid w:val="00D7352D"/>
    <w:rsid w:val="00D7399D"/>
    <w:rsid w:val="00D80439"/>
    <w:rsid w:val="00D953BE"/>
    <w:rsid w:val="00DA16D0"/>
    <w:rsid w:val="00DA2EF0"/>
    <w:rsid w:val="00DA3DD0"/>
    <w:rsid w:val="00DA7ECC"/>
    <w:rsid w:val="00DB282A"/>
    <w:rsid w:val="00DB455A"/>
    <w:rsid w:val="00DB7BEE"/>
    <w:rsid w:val="00DC0570"/>
    <w:rsid w:val="00DC0BAF"/>
    <w:rsid w:val="00DC1CE0"/>
    <w:rsid w:val="00DC29E0"/>
    <w:rsid w:val="00DC3D00"/>
    <w:rsid w:val="00DD2020"/>
    <w:rsid w:val="00DD475C"/>
    <w:rsid w:val="00DE033A"/>
    <w:rsid w:val="00DE1AD0"/>
    <w:rsid w:val="00DE68AD"/>
    <w:rsid w:val="00DE7CC0"/>
    <w:rsid w:val="00DF2295"/>
    <w:rsid w:val="00E019B0"/>
    <w:rsid w:val="00E03871"/>
    <w:rsid w:val="00E07185"/>
    <w:rsid w:val="00E07B72"/>
    <w:rsid w:val="00E124A6"/>
    <w:rsid w:val="00E2149D"/>
    <w:rsid w:val="00E33039"/>
    <w:rsid w:val="00E33522"/>
    <w:rsid w:val="00E33748"/>
    <w:rsid w:val="00E3600A"/>
    <w:rsid w:val="00E40B14"/>
    <w:rsid w:val="00E4560B"/>
    <w:rsid w:val="00E45B0A"/>
    <w:rsid w:val="00E45E28"/>
    <w:rsid w:val="00E54991"/>
    <w:rsid w:val="00E61483"/>
    <w:rsid w:val="00E70EF6"/>
    <w:rsid w:val="00E75824"/>
    <w:rsid w:val="00E80258"/>
    <w:rsid w:val="00E9022F"/>
    <w:rsid w:val="00E91BA5"/>
    <w:rsid w:val="00E94B55"/>
    <w:rsid w:val="00E97817"/>
    <w:rsid w:val="00EA2B47"/>
    <w:rsid w:val="00EB4FB0"/>
    <w:rsid w:val="00EB516C"/>
    <w:rsid w:val="00EB6D5A"/>
    <w:rsid w:val="00ED3EDD"/>
    <w:rsid w:val="00EE53B5"/>
    <w:rsid w:val="00F02499"/>
    <w:rsid w:val="00F17CA2"/>
    <w:rsid w:val="00F2481D"/>
    <w:rsid w:val="00F33BF8"/>
    <w:rsid w:val="00F34CD5"/>
    <w:rsid w:val="00F4377F"/>
    <w:rsid w:val="00F60F47"/>
    <w:rsid w:val="00F630DB"/>
    <w:rsid w:val="00F6538E"/>
    <w:rsid w:val="00F660AB"/>
    <w:rsid w:val="00F67E54"/>
    <w:rsid w:val="00F70B7D"/>
    <w:rsid w:val="00F77C5F"/>
    <w:rsid w:val="00F87A8F"/>
    <w:rsid w:val="00F95EA1"/>
    <w:rsid w:val="00FA1FF6"/>
    <w:rsid w:val="00FB671C"/>
    <w:rsid w:val="00FB79F2"/>
    <w:rsid w:val="00FC2014"/>
    <w:rsid w:val="00FC7EAC"/>
    <w:rsid w:val="00FD35E5"/>
    <w:rsid w:val="00FE2796"/>
    <w:rsid w:val="00FE73F4"/>
    <w:rsid w:val="00FF55B1"/>
    <w:rsid w:val="00FF6A5B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A02C"/>
  <w15:docId w15:val="{82CD5C09-3E70-40C9-9E8F-6F9A34B0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D3B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463E6"/>
    <w:pPr>
      <w:keepNext/>
      <w:jc w:val="center"/>
      <w:outlineLvl w:val="0"/>
    </w:pPr>
    <w:rPr>
      <w:rFonts w:cs="Times New Roman"/>
      <w:b/>
      <w:sz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2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і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440DB2"/>
    <w:pPr>
      <w:tabs>
        <w:tab w:val="center" w:pos="4819"/>
        <w:tab w:val="right" w:pos="9639"/>
      </w:tabs>
    </w:pPr>
    <w:rPr>
      <w:rFonts w:cs="Times New Roman"/>
      <w:sz w:val="28"/>
      <w:lang w:eastAsia="en-US"/>
    </w:rPr>
  </w:style>
  <w:style w:type="character" w:customStyle="1" w:styleId="a8">
    <w:name w:val="Верхній колонтитул Знак"/>
    <w:basedOn w:val="a0"/>
    <w:link w:val="a7"/>
    <w:uiPriority w:val="99"/>
    <w:rsid w:val="00440DB2"/>
    <w:rPr>
      <w:rFonts w:ascii="Times New Roman" w:hAnsi="Times New Roman" w:cs="Times New Roman"/>
      <w:sz w:val="28"/>
      <w:szCs w:val="24"/>
      <w:lang w:val="ru-RU"/>
    </w:rPr>
  </w:style>
  <w:style w:type="paragraph" w:styleId="a9">
    <w:name w:val="footer"/>
    <w:basedOn w:val="a"/>
    <w:link w:val="aa"/>
    <w:uiPriority w:val="99"/>
    <w:unhideWhenUsed/>
    <w:rsid w:val="00440DB2"/>
    <w:pPr>
      <w:tabs>
        <w:tab w:val="center" w:pos="4819"/>
        <w:tab w:val="right" w:pos="9639"/>
      </w:tabs>
    </w:pPr>
    <w:rPr>
      <w:rFonts w:cs="Times New Roman"/>
      <w:sz w:val="28"/>
      <w:lang w:eastAsia="en-US"/>
    </w:rPr>
  </w:style>
  <w:style w:type="character" w:customStyle="1" w:styleId="aa">
    <w:name w:val="Нижній колонтитул Знак"/>
    <w:basedOn w:val="a0"/>
    <w:link w:val="a9"/>
    <w:uiPriority w:val="99"/>
    <w:rsid w:val="00440DB2"/>
    <w:rPr>
      <w:rFonts w:ascii="Times New Roman" w:hAnsi="Times New Roman" w:cs="Times New Roman"/>
      <w:sz w:val="28"/>
      <w:szCs w:val="24"/>
      <w:lang w:val="ru-RU"/>
    </w:rPr>
  </w:style>
  <w:style w:type="paragraph" w:styleId="ab">
    <w:name w:val="Balloon Text"/>
    <w:basedOn w:val="a"/>
    <w:link w:val="ac"/>
    <w:uiPriority w:val="99"/>
    <w:unhideWhenUsed/>
    <w:rsid w:val="00440DB2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rsid w:val="00440DB2"/>
    <w:rPr>
      <w:rFonts w:ascii="Tahoma" w:hAnsi="Tahoma" w:cs="Tahoma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5853D6"/>
    <w:pPr>
      <w:widowControl w:val="0"/>
      <w:shd w:val="clear" w:color="auto" w:fill="FFFFFF"/>
      <w:autoSpaceDE w:val="0"/>
      <w:autoSpaceDN w:val="0"/>
      <w:adjustRightInd w:val="0"/>
      <w:ind w:firstLine="360"/>
      <w:jc w:val="both"/>
    </w:pPr>
    <w:rPr>
      <w:rFonts w:cs="Times New Roman"/>
      <w:sz w:val="28"/>
      <w:lang w:val="uk-UA" w:eastAsia="en-US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5853D6"/>
    <w:rPr>
      <w:rFonts w:ascii="Times New Roman" w:hAnsi="Times New Roman" w:cs="Times New Roman"/>
      <w:sz w:val="28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FF6A5B"/>
    <w:pPr>
      <w:spacing w:after="120"/>
    </w:pPr>
    <w:rPr>
      <w:rFonts w:eastAsia="Times New Roman" w:cs="Times New Roman"/>
      <w:sz w:val="28"/>
      <w:szCs w:val="28"/>
    </w:rPr>
  </w:style>
  <w:style w:type="character" w:customStyle="1" w:styleId="af0">
    <w:name w:val="Основний текст Знак"/>
    <w:basedOn w:val="a0"/>
    <w:link w:val="af"/>
    <w:uiPriority w:val="99"/>
    <w:rsid w:val="00FF6A5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BC406C"/>
    <w:pPr>
      <w:ind w:left="720"/>
      <w:jc w:val="both"/>
    </w:pPr>
    <w:rPr>
      <w:rFonts w:eastAsia="Calibri" w:cs="Times New Roman"/>
      <w:sz w:val="28"/>
      <w:szCs w:val="28"/>
      <w:lang w:val="uk-UA" w:eastAsia="en-US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406C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463E6"/>
    <w:rPr>
      <w:rFonts w:ascii="Times New Roman" w:hAnsi="Times New Roman" w:cs="Times New Roman"/>
      <w:b/>
      <w:sz w:val="28"/>
      <w:szCs w:val="24"/>
    </w:rPr>
  </w:style>
  <w:style w:type="paragraph" w:styleId="3">
    <w:name w:val="Body Text Indent 3"/>
    <w:basedOn w:val="a"/>
    <w:link w:val="30"/>
    <w:uiPriority w:val="99"/>
    <w:unhideWhenUsed/>
    <w:rsid w:val="00DC3D00"/>
    <w:pPr>
      <w:tabs>
        <w:tab w:val="left" w:pos="915"/>
      </w:tabs>
      <w:ind w:firstLine="567"/>
      <w:jc w:val="both"/>
    </w:pPr>
    <w:rPr>
      <w:rFonts w:cs="Times New Roman"/>
      <w:sz w:val="28"/>
      <w:lang w:val="uk-UA" w:eastAsia="en-US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DC3D00"/>
    <w:rPr>
      <w:rFonts w:ascii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unhideWhenUsed/>
    <w:rsid w:val="00E4560B"/>
    <w:pPr>
      <w:jc w:val="both"/>
    </w:pPr>
    <w:rPr>
      <w:rFonts w:eastAsia="Calibri" w:cs="Times New Roman"/>
      <w:i/>
      <w:sz w:val="28"/>
      <w:szCs w:val="28"/>
      <w:lang w:val="uk-UA" w:eastAsia="en-US"/>
    </w:rPr>
  </w:style>
  <w:style w:type="character" w:customStyle="1" w:styleId="22">
    <w:name w:val="Основний текст 2 Знак"/>
    <w:basedOn w:val="a0"/>
    <w:link w:val="21"/>
    <w:uiPriority w:val="99"/>
    <w:rsid w:val="00E4560B"/>
    <w:rPr>
      <w:rFonts w:ascii="Times New Roman" w:eastAsia="Calibri" w:hAnsi="Times New Roman" w:cs="Times New Roman"/>
      <w:i/>
      <w:sz w:val="28"/>
      <w:szCs w:val="28"/>
    </w:rPr>
  </w:style>
  <w:style w:type="paragraph" w:styleId="af1">
    <w:name w:val="Normal (Web)"/>
    <w:basedOn w:val="a"/>
    <w:uiPriority w:val="99"/>
    <w:rsid w:val="00742874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  <w:style w:type="paragraph" w:styleId="31">
    <w:name w:val="Body Text 3"/>
    <w:basedOn w:val="a"/>
    <w:link w:val="32"/>
    <w:uiPriority w:val="99"/>
    <w:unhideWhenUsed/>
    <w:rsid w:val="00A22A59"/>
    <w:pPr>
      <w:spacing w:line="276" w:lineRule="auto"/>
      <w:jc w:val="both"/>
    </w:pPr>
    <w:rPr>
      <w:rFonts w:eastAsia="Calibri"/>
      <w:sz w:val="28"/>
      <w:szCs w:val="28"/>
      <w:lang w:val="uk-UA" w:eastAsia="en-US"/>
    </w:rPr>
  </w:style>
  <w:style w:type="character" w:customStyle="1" w:styleId="32">
    <w:name w:val="Основний текст 3 Знак"/>
    <w:basedOn w:val="a0"/>
    <w:link w:val="31"/>
    <w:uiPriority w:val="99"/>
    <w:rsid w:val="00A22A59"/>
    <w:rPr>
      <w:rFonts w:ascii="Times New Roman" w:eastAsia="Calibri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2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E23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2366"/>
    <w:pPr>
      <w:widowControl w:val="0"/>
      <w:shd w:val="clear" w:color="auto" w:fill="FFFFFF"/>
      <w:spacing w:before="300" w:after="300" w:line="326" w:lineRule="exact"/>
      <w:ind w:firstLine="760"/>
      <w:jc w:val="both"/>
    </w:pPr>
    <w:rPr>
      <w:rFonts w:eastAsia="Times New Roman" w:cs="Times New Roman"/>
      <w:sz w:val="28"/>
      <w:szCs w:val="28"/>
      <w:lang w:val="uk-UA" w:eastAsia="en-US"/>
    </w:rPr>
  </w:style>
  <w:style w:type="paragraph" w:styleId="af2">
    <w:name w:val="Block Text"/>
    <w:basedOn w:val="a"/>
    <w:uiPriority w:val="99"/>
    <w:unhideWhenUsed/>
    <w:rsid w:val="008B13CD"/>
    <w:pPr>
      <w:ind w:left="-108" w:right="-109"/>
    </w:pPr>
    <w:rPr>
      <w:rFonts w:eastAsia="Calibri" w:cs="Times New Roman"/>
      <w:lang w:val="uk-UA" w:eastAsia="en-US"/>
    </w:rPr>
  </w:style>
  <w:style w:type="paragraph" w:customStyle="1" w:styleId="Iauiue">
    <w:name w:val="Iau?iue"/>
    <w:rsid w:val="005E7E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E9781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97817"/>
    <w:pPr>
      <w:widowControl w:val="0"/>
      <w:shd w:val="clear" w:color="auto" w:fill="FFFFFF"/>
      <w:spacing w:before="1020" w:line="413" w:lineRule="exact"/>
      <w:jc w:val="both"/>
    </w:pPr>
    <w:rPr>
      <w:rFonts w:eastAsia="Times New Roman" w:cs="Times New Roman"/>
      <w:sz w:val="36"/>
      <w:szCs w:val="36"/>
      <w:lang w:val="uk-UA" w:eastAsia="en-US"/>
    </w:rPr>
  </w:style>
  <w:style w:type="character" w:styleId="af3">
    <w:name w:val="Emphasis"/>
    <w:basedOn w:val="a0"/>
    <w:uiPriority w:val="20"/>
    <w:qFormat/>
    <w:rsid w:val="00120343"/>
    <w:rPr>
      <w:i/>
      <w:iCs/>
    </w:rPr>
  </w:style>
  <w:style w:type="character" w:styleId="af4">
    <w:name w:val="annotation reference"/>
    <w:basedOn w:val="a0"/>
    <w:uiPriority w:val="99"/>
    <w:semiHidden/>
    <w:unhideWhenUsed/>
    <w:rsid w:val="002A005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A0050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2A0050"/>
    <w:rPr>
      <w:rFonts w:ascii="Times New Roman" w:hAnsi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A0050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2A0050"/>
    <w:rPr>
      <w:rFonts w:ascii="Times New Roman" w:hAnsi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5A94-60E0-4F1D-BC7C-9C33A132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18485</Words>
  <Characters>10538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6</cp:revision>
  <cp:lastPrinted>2024-07-31T06:14:00Z</cp:lastPrinted>
  <dcterms:created xsi:type="dcterms:W3CDTF">2024-07-24T14:01:00Z</dcterms:created>
  <dcterms:modified xsi:type="dcterms:W3CDTF">2024-07-31T06:21:00Z</dcterms:modified>
</cp:coreProperties>
</file>