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35D1" w14:textId="77777777" w:rsidR="00440DB2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5861EFE9" wp14:editId="403DA60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7AA1" w14:textId="77777777" w:rsidR="00C463E6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14:paraId="229234F4" w14:textId="77777777" w:rsidR="00C463E6" w:rsidRPr="00DC0570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14:paraId="5E062C89" w14:textId="77777777"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14:paraId="2DE770F1" w14:textId="77777777"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14:paraId="22E499FB" w14:textId="77777777" w:rsidR="00440DB2" w:rsidRDefault="00440DB2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36F3F026" w14:textId="77777777" w:rsidR="00C463E6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4750C3F6" w14:textId="77777777"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007A8C43" w14:textId="77777777" w:rsidR="00440DB2" w:rsidRPr="00440DB2" w:rsidRDefault="00D71D21" w:rsidP="00C463E6">
      <w:pPr>
        <w:pStyle w:val="1"/>
      </w:pPr>
      <w:r>
        <w:t>ПРОТОКОЛ № 12</w:t>
      </w:r>
    </w:p>
    <w:p w14:paraId="78639C49" w14:textId="77777777" w:rsidR="00F06434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  <w:r w:rsidR="00F06434">
        <w:rPr>
          <w:rFonts w:cs="Times New Roman"/>
          <w:b/>
          <w:sz w:val="28"/>
          <w:lang w:val="uk-UA" w:eastAsia="en-US"/>
        </w:rPr>
        <w:t xml:space="preserve"> </w:t>
      </w:r>
    </w:p>
    <w:p w14:paraId="206F9455" w14:textId="77777777" w:rsidR="00440DB2" w:rsidRPr="00440DB2" w:rsidRDefault="00F06434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 xml:space="preserve">( режимі відео конференції) </w:t>
      </w:r>
    </w:p>
    <w:p w14:paraId="739A50F9" w14:textId="77777777" w:rsidR="00440DB2" w:rsidRDefault="00440DB2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14:paraId="02216755" w14:textId="77777777"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14:paraId="5685D98E" w14:textId="77777777"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14:paraId="67F806D6" w14:textId="77777777"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71D21">
        <w:rPr>
          <w:rFonts w:cs="Times New Roman"/>
          <w:sz w:val="28"/>
          <w:lang w:val="uk-UA" w:eastAsia="en-US"/>
        </w:rPr>
        <w:t xml:space="preserve">03 червня </w:t>
      </w:r>
      <w:r w:rsidR="00DC0570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14:paraId="312B1FF4" w14:textId="77777777"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14:paraId="5E758FCE" w14:textId="77777777" w:rsidR="00F0643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F06434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F06434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F06434">
        <w:rPr>
          <w:rFonts w:cs="Times New Roman"/>
          <w:sz w:val="28"/>
          <w:lang w:val="uk-UA" w:eastAsia="en-US"/>
        </w:rPr>
        <w:t xml:space="preserve">, </w:t>
      </w:r>
      <w:r w:rsidR="00F06434" w:rsidRPr="00440DB2">
        <w:rPr>
          <w:rFonts w:cs="Times New Roman"/>
          <w:sz w:val="28"/>
          <w:lang w:val="uk-UA" w:eastAsia="en-US"/>
        </w:rPr>
        <w:t xml:space="preserve"> </w:t>
      </w:r>
      <w:r w:rsidR="003B4013">
        <w:rPr>
          <w:rFonts w:cs="Times New Roman"/>
          <w:sz w:val="28"/>
          <w:lang w:val="uk-UA" w:eastAsia="en-US"/>
        </w:rPr>
        <w:t>Григорович </w:t>
      </w:r>
      <w:r w:rsidRPr="00440DB2">
        <w:rPr>
          <w:rFonts w:cs="Times New Roman"/>
          <w:sz w:val="28"/>
          <w:lang w:val="uk-UA" w:eastAsia="en-US"/>
        </w:rPr>
        <w:t xml:space="preserve">М.С. – заступник голови постійної комісії, Онопрієнко В.В. – секретар постійної комісії, </w:t>
      </w:r>
      <w:r w:rsidR="003B4013">
        <w:rPr>
          <w:rFonts w:cs="Times New Roman"/>
          <w:sz w:val="28"/>
          <w:lang w:val="uk-UA" w:eastAsia="en-US"/>
        </w:rPr>
        <w:t xml:space="preserve">., </w:t>
      </w:r>
      <w:r w:rsidR="003B4013" w:rsidRPr="00440DB2">
        <w:rPr>
          <w:rFonts w:cs="Times New Roman"/>
          <w:sz w:val="28"/>
          <w:lang w:val="uk-UA" w:eastAsia="en-US"/>
        </w:rPr>
        <w:t>Рибак Н</w:t>
      </w:r>
      <w:r w:rsidR="003B4013">
        <w:rPr>
          <w:rFonts w:cs="Times New Roman"/>
          <w:sz w:val="28"/>
          <w:lang w:val="uk-UA" w:eastAsia="en-US"/>
        </w:rPr>
        <w:t xml:space="preserve">.І., </w:t>
      </w:r>
      <w:proofErr w:type="spellStart"/>
      <w:r w:rsidR="003B4013">
        <w:rPr>
          <w:rFonts w:cs="Times New Roman"/>
          <w:sz w:val="28"/>
          <w:lang w:val="uk-UA" w:eastAsia="en-US"/>
        </w:rPr>
        <w:t>Диняк</w:t>
      </w:r>
      <w:proofErr w:type="spellEnd"/>
      <w:r w:rsidR="003B4013">
        <w:rPr>
          <w:rFonts w:cs="Times New Roman"/>
          <w:sz w:val="28"/>
          <w:lang w:val="uk-UA" w:eastAsia="en-US"/>
        </w:rPr>
        <w:t xml:space="preserve"> С.В.</w:t>
      </w:r>
    </w:p>
    <w:p w14:paraId="5F1ACC91" w14:textId="77777777" w:rsidR="00440DB2" w:rsidRPr="00440DB2" w:rsidRDefault="00F06434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в режимі відео конференції (</w:t>
      </w:r>
      <w:r w:rsidRPr="00EE53B5">
        <w:rPr>
          <w:rFonts w:cs="Times New Roman"/>
          <w:sz w:val="28"/>
          <w:lang w:val="uk-UA" w:eastAsia="en-US"/>
        </w:rPr>
        <w:t>онлайн-засідання</w:t>
      </w:r>
      <w:r>
        <w:rPr>
          <w:rFonts w:cs="Times New Roman"/>
          <w:sz w:val="28"/>
          <w:lang w:val="uk-UA" w:eastAsia="en-US"/>
        </w:rPr>
        <w:t xml:space="preserve">) зареєструвалися: </w:t>
      </w:r>
      <w:r w:rsidR="00AF7980">
        <w:rPr>
          <w:rFonts w:cs="Times New Roman"/>
          <w:sz w:val="28"/>
          <w:lang w:val="uk-UA" w:eastAsia="en-US"/>
        </w:rPr>
        <w:t xml:space="preserve">Кропивницький В.М., </w:t>
      </w:r>
      <w:proofErr w:type="spellStart"/>
      <w:r w:rsidR="00CC1A35">
        <w:rPr>
          <w:rFonts w:cs="Times New Roman"/>
          <w:sz w:val="28"/>
          <w:lang w:val="uk-UA" w:eastAsia="en-US"/>
        </w:rPr>
        <w:t>Нікітіч</w:t>
      </w:r>
      <w:proofErr w:type="spellEnd"/>
      <w:r w:rsidR="00CC1A35">
        <w:rPr>
          <w:rFonts w:cs="Times New Roman"/>
          <w:sz w:val="28"/>
          <w:lang w:val="uk-UA" w:eastAsia="en-US"/>
        </w:rPr>
        <w:t xml:space="preserve"> Т.Г</w:t>
      </w:r>
      <w:r w:rsidR="003B4013">
        <w:rPr>
          <w:rFonts w:cs="Times New Roman"/>
          <w:sz w:val="28"/>
          <w:lang w:val="uk-UA" w:eastAsia="en-US"/>
        </w:rPr>
        <w:t xml:space="preserve">., </w:t>
      </w:r>
      <w:proofErr w:type="spellStart"/>
      <w:r w:rsidR="000C64B2">
        <w:rPr>
          <w:rFonts w:cs="Times New Roman"/>
          <w:sz w:val="28"/>
          <w:lang w:val="uk-UA" w:eastAsia="en-US"/>
        </w:rPr>
        <w:t>Сєргєєва</w:t>
      </w:r>
      <w:proofErr w:type="spellEnd"/>
      <w:r w:rsidR="000C64B2">
        <w:rPr>
          <w:rFonts w:cs="Times New Roman"/>
          <w:sz w:val="28"/>
          <w:lang w:val="uk-UA" w:eastAsia="en-US"/>
        </w:rPr>
        <w:t xml:space="preserve"> І.В., </w:t>
      </w:r>
      <w:r w:rsidR="00C62DED">
        <w:rPr>
          <w:rFonts w:cs="Times New Roman"/>
          <w:sz w:val="28"/>
          <w:lang w:val="uk-UA" w:eastAsia="en-US"/>
        </w:rPr>
        <w:t>Ходак І.Є.</w:t>
      </w:r>
      <w:r w:rsidR="002F08CF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2F08CF">
        <w:rPr>
          <w:rFonts w:cs="Times New Roman"/>
          <w:sz w:val="28"/>
          <w:lang w:val="uk-UA" w:eastAsia="en-US"/>
        </w:rPr>
        <w:t>Черпіцький</w:t>
      </w:r>
      <w:proofErr w:type="spellEnd"/>
      <w:r w:rsidR="002F08CF">
        <w:rPr>
          <w:rFonts w:cs="Times New Roman"/>
          <w:sz w:val="28"/>
          <w:lang w:val="uk-UA" w:eastAsia="en-US"/>
        </w:rPr>
        <w:t xml:space="preserve"> К.О.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</w:p>
    <w:p w14:paraId="2226C4BF" w14:textId="77777777" w:rsidR="00C463E6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14:paraId="4456A6B5" w14:textId="77777777" w:rsidR="00440DB2" w:rsidRPr="00440DB2" w:rsidRDefault="00440DB2" w:rsidP="00440DB2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1D406F">
        <w:rPr>
          <w:rFonts w:cs="Times New Roman"/>
          <w:sz w:val="28"/>
          <w:lang w:val="uk-UA" w:eastAsia="en-US"/>
        </w:rPr>
        <w:t>Дзюбенко О.М.</w:t>
      </w:r>
      <w:r w:rsidR="00987997">
        <w:rPr>
          <w:rFonts w:cs="Times New Roman"/>
          <w:sz w:val="28"/>
          <w:lang w:val="uk-UA" w:eastAsia="en-US"/>
        </w:rPr>
        <w:t xml:space="preserve"> - </w:t>
      </w:r>
      <w:r w:rsidR="001D406F">
        <w:rPr>
          <w:rFonts w:cs="Times New Roman"/>
          <w:sz w:val="28"/>
          <w:lang w:val="uk-UA" w:eastAsia="en-US"/>
        </w:rPr>
        <w:t xml:space="preserve">перший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Н.В. 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-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перший 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заступник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голови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proofErr w:type="spellStart"/>
      <w:r w:rsidR="001D406F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="001D406F">
        <w:rPr>
          <w:rFonts w:cs="Times New Roman"/>
          <w:sz w:val="28"/>
          <w:szCs w:val="28"/>
          <w:lang w:val="uk-UA" w:eastAsia="en-US"/>
        </w:rPr>
        <w:t xml:space="preserve"> В.</w:t>
      </w:r>
      <w:r w:rsidRPr="00440DB2">
        <w:rPr>
          <w:rFonts w:cs="Times New Roman"/>
          <w:sz w:val="28"/>
          <w:szCs w:val="28"/>
          <w:lang w:val="uk-UA" w:eastAsia="en-US"/>
        </w:rPr>
        <w:t>В. – заступник директора департамент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4F09F8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3452A5">
        <w:rPr>
          <w:rFonts w:eastAsia="Times New Roman" w:cs="Times New Roman"/>
          <w:sz w:val="28"/>
          <w:szCs w:val="28"/>
          <w:lang w:val="uk-UA"/>
        </w:rPr>
        <w:t>Рєпіков</w:t>
      </w:r>
      <w:proofErr w:type="spellEnd"/>
      <w:r w:rsidR="003452A5">
        <w:rPr>
          <w:rFonts w:eastAsia="Times New Roman" w:cs="Times New Roman"/>
          <w:sz w:val="28"/>
          <w:szCs w:val="28"/>
          <w:lang w:val="uk-UA"/>
        </w:rPr>
        <w:t xml:space="preserve"> А.В. - заступник керуючого справами, начальник </w:t>
      </w:r>
      <w:r w:rsidR="001D406F" w:rsidRPr="0048569D">
        <w:rPr>
          <w:rFonts w:eastAsia="Times New Roman" w:cs="Times New Roman"/>
          <w:sz w:val="28"/>
          <w:szCs w:val="28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5C4815">
        <w:rPr>
          <w:rFonts w:eastAsia="Times New Roman" w:cs="Times New Roman"/>
          <w:sz w:val="28"/>
          <w:szCs w:val="28"/>
          <w:lang w:val="uk-UA"/>
        </w:rPr>
        <w:t>Сечін</w:t>
      </w:r>
      <w:proofErr w:type="spellEnd"/>
      <w:r w:rsidR="005C4815">
        <w:rPr>
          <w:rFonts w:eastAsia="Times New Roman" w:cs="Times New Roman"/>
          <w:sz w:val="28"/>
          <w:szCs w:val="28"/>
          <w:lang w:val="uk-UA"/>
        </w:rPr>
        <w:t xml:space="preserve"> Р.С</w:t>
      </w:r>
      <w:r w:rsidR="00291B67" w:rsidRPr="0048569D">
        <w:rPr>
          <w:rFonts w:eastAsia="Times New Roman" w:cs="Times New Roman"/>
          <w:sz w:val="28"/>
          <w:szCs w:val="28"/>
          <w:lang w:val="uk-UA"/>
        </w:rPr>
        <w:t>. - заступник начальник</w:t>
      </w:r>
      <w:r w:rsidR="005C4815">
        <w:rPr>
          <w:rFonts w:eastAsia="Times New Roman" w:cs="Times New Roman"/>
          <w:sz w:val="28"/>
          <w:szCs w:val="28"/>
          <w:lang w:val="uk-UA"/>
        </w:rPr>
        <w:t>а</w:t>
      </w:r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управління юридичної та кадрової роботи виконавчого апарату обласної ради,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14:paraId="4B4646FE" w14:textId="77777777" w:rsidR="00940C6E" w:rsidRDefault="00940C6E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14:paraId="621E64EC" w14:textId="77777777"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14:paraId="4312AC18" w14:textId="77777777"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3E60DFF2" w14:textId="77777777" w:rsidR="003452A5" w:rsidRPr="003452A5" w:rsidRDefault="003452A5" w:rsidP="003452A5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452A5">
        <w:rPr>
          <w:rFonts w:eastAsia="Calibri" w:cs="Times New Roman"/>
          <w:sz w:val="32"/>
          <w:szCs w:val="32"/>
          <w:lang w:val="uk-UA" w:eastAsia="en-US"/>
        </w:rPr>
        <w:t>Про погодження напрямів спрямування видатків бюджету розвитку, передбачених в обласному бюджеті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пунктах. а також  об’єктів соціальної сфери.</w:t>
      </w:r>
    </w:p>
    <w:p w14:paraId="257C2ED7" w14:textId="77777777" w:rsidR="003452A5" w:rsidRPr="003452A5" w:rsidRDefault="003452A5" w:rsidP="003452A5">
      <w:pPr>
        <w:spacing w:line="0" w:lineRule="atLeast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</w:p>
    <w:p w14:paraId="281DC579" w14:textId="77777777" w:rsidR="003452A5" w:rsidRPr="003452A5" w:rsidRDefault="003452A5" w:rsidP="003452A5">
      <w:pPr>
        <w:spacing w:line="0" w:lineRule="atLeast"/>
        <w:ind w:firstLine="709"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3452A5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Pr="003452A5">
        <w:rPr>
          <w:rFonts w:eastAsia="Times New Roman" w:cs="Times New Roman"/>
          <w:b/>
          <w:i/>
          <w:sz w:val="28"/>
          <w:szCs w:val="28"/>
          <w:lang w:val="uk-UA"/>
        </w:rPr>
        <w:t>Хоменко</w:t>
      </w:r>
      <w:proofErr w:type="spellEnd"/>
      <w:r w:rsidRPr="003452A5">
        <w:rPr>
          <w:rFonts w:eastAsia="Times New Roman" w:cs="Times New Roman"/>
          <w:b/>
          <w:i/>
          <w:sz w:val="28"/>
          <w:szCs w:val="28"/>
          <w:lang w:val="uk-UA"/>
        </w:rPr>
        <w:t xml:space="preserve"> Інна Вікторівна</w:t>
      </w:r>
      <w:r w:rsidRPr="003452A5">
        <w:rPr>
          <w:rFonts w:eastAsia="Times New Roman" w:cs="Times New Roman"/>
          <w:i/>
          <w:sz w:val="28"/>
          <w:szCs w:val="28"/>
          <w:lang w:val="uk-UA"/>
        </w:rPr>
        <w:t xml:space="preserve"> - директор департаменту регіонального розвиту облдержадміністрації</w:t>
      </w:r>
    </w:p>
    <w:p w14:paraId="192D84DB" w14:textId="77777777" w:rsidR="003452A5" w:rsidRPr="003452A5" w:rsidRDefault="003452A5" w:rsidP="003452A5">
      <w:pPr>
        <w:spacing w:line="0" w:lineRule="atLeast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24E8D7E" w14:textId="77777777" w:rsidR="00940C6E" w:rsidRDefault="00940C6E" w:rsidP="00AC02C3">
      <w:pPr>
        <w:pStyle w:val="2"/>
        <w:ind w:left="0" w:firstLine="720"/>
      </w:pPr>
    </w:p>
    <w:p w14:paraId="1A96DCA3" w14:textId="77777777" w:rsidR="00BC406C" w:rsidRPr="00BC406C" w:rsidRDefault="007B6CB7" w:rsidP="00AC02C3">
      <w:pPr>
        <w:pStyle w:val="2"/>
        <w:ind w:left="0" w:firstLine="720"/>
      </w:pPr>
      <w:r>
        <w:lastRenderedPageBreak/>
        <w:t xml:space="preserve">Голова постійної комісії  </w:t>
      </w:r>
      <w:proofErr w:type="spellStart"/>
      <w:r>
        <w:t>Дмитрук</w:t>
      </w:r>
      <w:proofErr w:type="spellEnd"/>
      <w:r>
        <w:t xml:space="preserve"> О.В. </w:t>
      </w:r>
      <w:r w:rsidR="00BC406C" w:rsidRPr="00BC406C">
        <w:t xml:space="preserve"> запропонував затвердити порядок денний засідання постійної комісії.</w:t>
      </w:r>
    </w:p>
    <w:p w14:paraId="289B2618" w14:textId="77777777" w:rsidR="009547E7" w:rsidRPr="007C5C5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14:paraId="63113F22" w14:textId="77777777" w:rsidR="00D71D21" w:rsidRPr="00603BD9" w:rsidRDefault="00D71D21" w:rsidP="00D71D2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27AFE214" w14:textId="77777777" w:rsidR="00D71D21" w:rsidRPr="00603BD9" w:rsidRDefault="004F09F8" w:rsidP="00D71D21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F09F8">
        <w:rPr>
          <w:rFonts w:eastAsia="Calibri" w:cs="Times New Roman"/>
          <w:b/>
          <w:sz w:val="28"/>
          <w:szCs w:val="28"/>
          <w:lang w:val="uk-UA" w:eastAsia="en-US"/>
        </w:rPr>
        <w:t>Слухали:</w:t>
      </w:r>
      <w:r w:rsidR="00D71D21" w:rsidRPr="00603BD9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D71D21">
        <w:rPr>
          <w:rFonts w:eastAsia="Calibri" w:cs="Times New Roman"/>
          <w:sz w:val="28"/>
          <w:szCs w:val="28"/>
          <w:lang w:val="uk-UA" w:eastAsia="en-US"/>
        </w:rPr>
        <w:t>Хоменко І</w:t>
      </w:r>
      <w:r w:rsidR="00D71D21" w:rsidRPr="00603BD9">
        <w:rPr>
          <w:rFonts w:eastAsia="Calibri" w:cs="Times New Roman"/>
          <w:sz w:val="28"/>
          <w:szCs w:val="28"/>
          <w:lang w:val="uk-UA" w:eastAsia="en-US"/>
        </w:rPr>
        <w:t>.В., яка проінформувала з питання  про  погодження напрямів спрямування видатків бюджету розвитку, передбачених в обласному бюджеті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 а також  об’єктів соціальної сфери.</w:t>
      </w:r>
    </w:p>
    <w:p w14:paraId="2180F43B" w14:textId="77777777" w:rsidR="00D71D21" w:rsidRPr="00603BD9" w:rsidRDefault="00D71D21" w:rsidP="00D71D21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6B26428A" w14:textId="77777777" w:rsidR="00D71D21" w:rsidRPr="00603BD9" w:rsidRDefault="004F09F8" w:rsidP="00D71D21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Вирішили:</w:t>
      </w:r>
      <w:r w:rsidR="00D71D21" w:rsidRPr="00603BD9">
        <w:rPr>
          <w:rFonts w:eastAsia="Calibri" w:cs="Times New Roman"/>
          <w:sz w:val="28"/>
          <w:szCs w:val="28"/>
          <w:lang w:val="uk-UA" w:eastAsia="en-US"/>
        </w:rPr>
        <w:t xml:space="preserve"> 1. Погодити напрями спрямування видатків бюджету розвитку, передбачених в обласному бюджеті на фінансове забезпечення будівництва, реконструкції, ремонту та утримання автомобільних доріг загального користування </w:t>
      </w:r>
      <w:r w:rsidR="00D71D21" w:rsidRPr="00603BD9">
        <w:rPr>
          <w:rFonts w:eastAsia="Calibri" w:cs="Times New Roman"/>
          <w:i/>
          <w:sz w:val="28"/>
          <w:szCs w:val="28"/>
          <w:lang w:val="uk-UA" w:eastAsia="en-US"/>
        </w:rPr>
        <w:t>м</w:t>
      </w:r>
      <w:r w:rsidR="00D71D21" w:rsidRPr="00603BD9">
        <w:rPr>
          <w:rFonts w:eastAsia="Calibri" w:cs="Times New Roman"/>
          <w:sz w:val="28"/>
          <w:szCs w:val="28"/>
          <w:lang w:val="uk-UA" w:eastAsia="en-US"/>
        </w:rPr>
        <w:t>ісцевого значення, вулиць і доріг комунальної власності у населених пунктах. а також  об’єктів соціальної сфери.</w:t>
      </w:r>
    </w:p>
    <w:p w14:paraId="35D3906F" w14:textId="77777777" w:rsidR="00D71D21" w:rsidRPr="00603BD9" w:rsidRDefault="00D71D21" w:rsidP="00D71D21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603BD9">
        <w:rPr>
          <w:rFonts w:eastAsia="Calibri" w:cs="Times New Roman"/>
          <w:bCs/>
          <w:sz w:val="28"/>
          <w:szCs w:val="28"/>
          <w:lang w:val="uk-UA" w:eastAsia="en-US"/>
        </w:rPr>
        <w:t xml:space="preserve">2. Департаменту регіонального розвитку облдержадміністрації надати </w:t>
      </w:r>
      <w:r>
        <w:rPr>
          <w:rFonts w:eastAsia="Calibri" w:cs="Times New Roman"/>
          <w:bCs/>
          <w:sz w:val="28"/>
          <w:szCs w:val="28"/>
          <w:lang w:val="uk-UA" w:eastAsia="en-US"/>
        </w:rPr>
        <w:t xml:space="preserve">кошторис, </w:t>
      </w:r>
      <w:r w:rsidRPr="00603BD9">
        <w:rPr>
          <w:rFonts w:eastAsia="Calibri" w:cs="Times New Roman"/>
          <w:bCs/>
          <w:sz w:val="28"/>
          <w:szCs w:val="28"/>
          <w:lang w:val="uk-UA" w:eastAsia="en-US"/>
        </w:rPr>
        <w:t xml:space="preserve">копії </w:t>
      </w:r>
      <w:r>
        <w:rPr>
          <w:rFonts w:eastAsia="Calibri" w:cs="Times New Roman"/>
          <w:bCs/>
          <w:sz w:val="28"/>
          <w:szCs w:val="28"/>
          <w:lang w:val="uk-UA" w:eastAsia="en-US"/>
        </w:rPr>
        <w:t xml:space="preserve"> </w:t>
      </w:r>
      <w:r w:rsidRPr="00603BD9">
        <w:rPr>
          <w:rFonts w:eastAsia="Calibri" w:cs="Times New Roman"/>
          <w:bCs/>
          <w:sz w:val="28"/>
          <w:szCs w:val="28"/>
          <w:lang w:val="uk-UA" w:eastAsia="en-US"/>
        </w:rPr>
        <w:t xml:space="preserve">актів </w:t>
      </w:r>
      <w:r w:rsidRPr="00131849">
        <w:rPr>
          <w:rFonts w:eastAsia="Calibri" w:cs="Times New Roman"/>
          <w:bCs/>
          <w:sz w:val="28"/>
          <w:szCs w:val="28"/>
          <w:lang w:val="uk-UA" w:eastAsia="en-US"/>
        </w:rPr>
        <w:t>виконаних робіт та витрачених матеріалів</w:t>
      </w:r>
      <w:r w:rsidRPr="00CF411B">
        <w:rPr>
          <w:rFonts w:eastAsia="Calibri" w:cs="Times New Roman"/>
          <w:bCs/>
          <w:sz w:val="28"/>
          <w:szCs w:val="28"/>
          <w:lang w:val="uk-UA" w:eastAsia="en-US"/>
        </w:rPr>
        <w:t xml:space="preserve"> за 2020 рік</w:t>
      </w:r>
      <w:r>
        <w:rPr>
          <w:rFonts w:eastAsia="Calibri" w:cs="Times New Roman"/>
          <w:bCs/>
          <w:sz w:val="28"/>
          <w:szCs w:val="28"/>
          <w:lang w:val="uk-UA" w:eastAsia="en-US"/>
        </w:rPr>
        <w:t xml:space="preserve"> </w:t>
      </w:r>
      <w:r w:rsidRPr="00603BD9">
        <w:rPr>
          <w:rFonts w:eastAsia="Calibri" w:cs="Times New Roman"/>
          <w:bCs/>
          <w:sz w:val="28"/>
          <w:szCs w:val="28"/>
          <w:lang w:val="uk-UA" w:eastAsia="en-US"/>
        </w:rPr>
        <w:t>по об’єкту «Ремонтно - реставраційні ро</w:t>
      </w:r>
      <w:r>
        <w:rPr>
          <w:rFonts w:eastAsia="Calibri" w:cs="Times New Roman"/>
          <w:bCs/>
          <w:sz w:val="28"/>
          <w:szCs w:val="28"/>
          <w:lang w:val="uk-UA" w:eastAsia="en-US"/>
        </w:rPr>
        <w:t xml:space="preserve">боти  по будівлі  Магістрату </w:t>
      </w:r>
      <w:proofErr w:type="spellStart"/>
      <w:r>
        <w:rPr>
          <w:rFonts w:eastAsia="Calibri" w:cs="Times New Roman"/>
          <w:bCs/>
          <w:sz w:val="28"/>
          <w:szCs w:val="28"/>
          <w:lang w:val="uk-UA" w:eastAsia="en-US"/>
        </w:rPr>
        <w:t>КЗ</w:t>
      </w:r>
      <w:r w:rsidRPr="00603BD9">
        <w:rPr>
          <w:rFonts w:eastAsia="Calibri" w:cs="Times New Roman"/>
          <w:bCs/>
          <w:sz w:val="28"/>
          <w:szCs w:val="28"/>
          <w:lang w:val="uk-UA" w:eastAsia="en-US"/>
        </w:rPr>
        <w:t>«Житомирський</w:t>
      </w:r>
      <w:proofErr w:type="spellEnd"/>
      <w:r w:rsidRPr="00603BD9">
        <w:rPr>
          <w:rFonts w:eastAsia="Calibri" w:cs="Times New Roman"/>
          <w:bCs/>
          <w:sz w:val="28"/>
          <w:szCs w:val="28"/>
          <w:lang w:val="uk-UA" w:eastAsia="en-US"/>
        </w:rPr>
        <w:t xml:space="preserve"> обласний  краєзнавчий музей» за адресою: вул.  Кафедральна, 3 в м. Житомирі».</w:t>
      </w:r>
    </w:p>
    <w:p w14:paraId="1058C62C" w14:textId="77777777" w:rsidR="00FF78B9" w:rsidRDefault="00FF78B9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</w:p>
    <w:p w14:paraId="38B74347" w14:textId="77777777" w:rsidR="009C15D1" w:rsidRPr="009C15D1" w:rsidRDefault="00727B21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Одноголосно.</w:t>
      </w:r>
    </w:p>
    <w:p w14:paraId="699CC498" w14:textId="77777777"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14:paraId="3E2EF833" w14:textId="77777777"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14:paraId="2AF49578" w14:textId="77777777"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14:paraId="0416E760" w14:textId="77777777"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14:paraId="7DB70BFD" w14:textId="77777777" w:rsidR="00FF78B9" w:rsidRDefault="002C345E" w:rsidP="009C15D1">
      <w:pPr>
        <w:spacing w:line="276" w:lineRule="auto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Голова постійної комісії </w:t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  <w:t xml:space="preserve">О.В. </w:t>
      </w:r>
      <w:proofErr w:type="spellStart"/>
      <w:r>
        <w:rPr>
          <w:rFonts w:cs="Times New Roman"/>
          <w:sz w:val="28"/>
          <w:lang w:val="uk-UA" w:eastAsia="en-US"/>
        </w:rPr>
        <w:t>Дмитрук</w:t>
      </w:r>
      <w:proofErr w:type="spellEnd"/>
    </w:p>
    <w:p w14:paraId="7253D900" w14:textId="77777777" w:rsidR="00FF78B9" w:rsidRPr="009C15D1" w:rsidRDefault="00FF78B9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14:paraId="15B8CB04" w14:textId="77777777" w:rsidR="009C15D1" w:rsidRPr="009C15D1" w:rsidRDefault="009C15D1" w:rsidP="009C15D1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>Секретар  комісії                                                                                В.В. Онопрієнко</w:t>
      </w:r>
    </w:p>
    <w:p w14:paraId="6D510F39" w14:textId="77777777" w:rsidR="009C15D1" w:rsidRPr="009C15D1" w:rsidRDefault="009C15D1" w:rsidP="009C15D1">
      <w:pPr>
        <w:rPr>
          <w:rFonts w:cs="Times New Roman"/>
          <w:sz w:val="28"/>
          <w:szCs w:val="28"/>
          <w:lang w:val="uk-UA" w:eastAsia="en-US"/>
        </w:rPr>
      </w:pPr>
    </w:p>
    <w:p w14:paraId="59C1F571" w14:textId="77777777" w:rsidR="009C15D1" w:rsidRPr="009C15D1" w:rsidRDefault="009C15D1" w:rsidP="009C15D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u w:val="single"/>
          <w:lang w:val="uk-UA"/>
        </w:rPr>
      </w:pPr>
    </w:p>
    <w:p w14:paraId="00F1D416" w14:textId="77777777" w:rsidR="00B03471" w:rsidRDefault="00B03471"/>
    <w:sectPr w:rsidR="00B03471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AE1B" w14:textId="77777777" w:rsidR="00E33E90" w:rsidRDefault="00E33E90">
      <w:r>
        <w:separator/>
      </w:r>
    </w:p>
  </w:endnote>
  <w:endnote w:type="continuationSeparator" w:id="0">
    <w:p w14:paraId="2C04C14B" w14:textId="77777777" w:rsidR="00E33E90" w:rsidRDefault="00E3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45E" w14:textId="77777777" w:rsidR="008E2FD0" w:rsidRDefault="001246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CC52" w14:textId="77777777" w:rsidR="008E2FD0" w:rsidRDefault="001246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FB8" w14:textId="77777777" w:rsidR="008E2FD0" w:rsidRDefault="001246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F419" w14:textId="77777777" w:rsidR="00E33E90" w:rsidRDefault="00E33E90">
      <w:r>
        <w:separator/>
      </w:r>
    </w:p>
  </w:footnote>
  <w:footnote w:type="continuationSeparator" w:id="0">
    <w:p w14:paraId="48D821A1" w14:textId="77777777" w:rsidR="00E33E90" w:rsidRDefault="00E3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786" w14:textId="77777777" w:rsidR="008E2FD0" w:rsidRDefault="001246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0AF87DC4" w14:textId="77777777"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5E">
          <w:rPr>
            <w:noProof/>
          </w:rPr>
          <w:t>2</w:t>
        </w:r>
        <w:r>
          <w:fldChar w:fldCharType="end"/>
        </w:r>
      </w:p>
    </w:sdtContent>
  </w:sdt>
  <w:p w14:paraId="79FD814C" w14:textId="77777777" w:rsidR="008E2FD0" w:rsidRDefault="001246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9F32" w14:textId="77777777" w:rsidR="008E2FD0" w:rsidRDefault="001246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 w15:restartNumberingAfterBreak="0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B2"/>
    <w:rsid w:val="00067FC9"/>
    <w:rsid w:val="000B58B6"/>
    <w:rsid w:val="000C64B2"/>
    <w:rsid w:val="00114349"/>
    <w:rsid w:val="001246BE"/>
    <w:rsid w:val="00136DB8"/>
    <w:rsid w:val="0017681B"/>
    <w:rsid w:val="001A51C1"/>
    <w:rsid w:val="001D406F"/>
    <w:rsid w:val="001D5E69"/>
    <w:rsid w:val="0024756E"/>
    <w:rsid w:val="00283DA9"/>
    <w:rsid w:val="00291B67"/>
    <w:rsid w:val="002B6F1A"/>
    <w:rsid w:val="002C345E"/>
    <w:rsid w:val="002F08CF"/>
    <w:rsid w:val="003237D6"/>
    <w:rsid w:val="003452A5"/>
    <w:rsid w:val="003B4013"/>
    <w:rsid w:val="00427748"/>
    <w:rsid w:val="00440DB2"/>
    <w:rsid w:val="00445D7D"/>
    <w:rsid w:val="00450EEC"/>
    <w:rsid w:val="004D2EE3"/>
    <w:rsid w:val="004E6AD6"/>
    <w:rsid w:val="004F09F8"/>
    <w:rsid w:val="004F544D"/>
    <w:rsid w:val="005853D6"/>
    <w:rsid w:val="005958F0"/>
    <w:rsid w:val="005C4815"/>
    <w:rsid w:val="006230F6"/>
    <w:rsid w:val="00656882"/>
    <w:rsid w:val="00660B62"/>
    <w:rsid w:val="006B1C1D"/>
    <w:rsid w:val="006E1415"/>
    <w:rsid w:val="00727B21"/>
    <w:rsid w:val="00730F16"/>
    <w:rsid w:val="00772FF8"/>
    <w:rsid w:val="007B6CB7"/>
    <w:rsid w:val="007C5C56"/>
    <w:rsid w:val="007E5A17"/>
    <w:rsid w:val="007E6B9A"/>
    <w:rsid w:val="008147BB"/>
    <w:rsid w:val="008B74B8"/>
    <w:rsid w:val="008C0912"/>
    <w:rsid w:val="00916BAB"/>
    <w:rsid w:val="0093097B"/>
    <w:rsid w:val="00940C6E"/>
    <w:rsid w:val="00952A32"/>
    <w:rsid w:val="009541EB"/>
    <w:rsid w:val="009547E7"/>
    <w:rsid w:val="00955F4C"/>
    <w:rsid w:val="00987997"/>
    <w:rsid w:val="009C15D1"/>
    <w:rsid w:val="00A42160"/>
    <w:rsid w:val="00AA1905"/>
    <w:rsid w:val="00AA4C2E"/>
    <w:rsid w:val="00AC02C3"/>
    <w:rsid w:val="00AC58E4"/>
    <w:rsid w:val="00AF7980"/>
    <w:rsid w:val="00B03471"/>
    <w:rsid w:val="00B143D9"/>
    <w:rsid w:val="00B64811"/>
    <w:rsid w:val="00B73D3B"/>
    <w:rsid w:val="00BC406C"/>
    <w:rsid w:val="00C45BFA"/>
    <w:rsid w:val="00C463E6"/>
    <w:rsid w:val="00C62DED"/>
    <w:rsid w:val="00CC1A35"/>
    <w:rsid w:val="00D3031F"/>
    <w:rsid w:val="00D55265"/>
    <w:rsid w:val="00D71D21"/>
    <w:rsid w:val="00DC0570"/>
    <w:rsid w:val="00DE7CC0"/>
    <w:rsid w:val="00E07185"/>
    <w:rsid w:val="00E124A6"/>
    <w:rsid w:val="00E33E90"/>
    <w:rsid w:val="00E61483"/>
    <w:rsid w:val="00E75824"/>
    <w:rsid w:val="00EE53B5"/>
    <w:rsid w:val="00F06434"/>
    <w:rsid w:val="00F33BF8"/>
    <w:rsid w:val="00F660AB"/>
    <w:rsid w:val="00F70B7D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CF96"/>
  <w15:docId w15:val="{268BD35C-C0C1-4A7E-AFCD-48D1796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A8A-331E-4086-9236-078E505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Анатолий Цюпа</cp:lastModifiedBy>
  <cp:revision>2</cp:revision>
  <dcterms:created xsi:type="dcterms:W3CDTF">2021-06-14T08:33:00Z</dcterms:created>
  <dcterms:modified xsi:type="dcterms:W3CDTF">2021-06-14T08:33:00Z</dcterms:modified>
</cp:coreProperties>
</file>