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1BB49" w14:textId="77777777" w:rsidR="00C463E6" w:rsidRPr="005F399C" w:rsidRDefault="00440DB2" w:rsidP="003A2C54">
      <w:pPr>
        <w:jc w:val="center"/>
        <w:rPr>
          <w:rFonts w:cs="Times New Roman"/>
          <w:sz w:val="28"/>
          <w:szCs w:val="28"/>
          <w:lang w:val="uk-UA" w:eastAsia="en-US"/>
        </w:rPr>
      </w:pPr>
      <w:r w:rsidRPr="005F399C">
        <w:rPr>
          <w:rFonts w:cs="Times New Roman"/>
          <w:noProof/>
          <w:sz w:val="28"/>
          <w:szCs w:val="28"/>
          <w:lang w:val="uk-UA" w:eastAsia="uk-UA"/>
        </w:rPr>
        <w:drawing>
          <wp:inline distT="0" distB="0" distL="0" distR="0" wp14:anchorId="3FE338FB" wp14:editId="0B0DDAB8">
            <wp:extent cx="5524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14:paraId="2F6F47A5" w14:textId="77777777" w:rsidR="00F075C8" w:rsidRDefault="00F075C8" w:rsidP="00FB671C">
      <w:pPr>
        <w:jc w:val="center"/>
        <w:rPr>
          <w:rFonts w:cs="Times New Roman"/>
          <w:b/>
          <w:sz w:val="28"/>
          <w:szCs w:val="28"/>
          <w:lang w:val="uk-UA" w:eastAsia="en-US"/>
        </w:rPr>
      </w:pPr>
    </w:p>
    <w:p w14:paraId="1652CADE" w14:textId="2C4A0A06" w:rsidR="00440DB2" w:rsidRPr="005F399C" w:rsidRDefault="00440DB2" w:rsidP="003A2C54">
      <w:pPr>
        <w:jc w:val="center"/>
        <w:rPr>
          <w:rFonts w:cs="Times New Roman"/>
          <w:b/>
          <w:sz w:val="28"/>
          <w:szCs w:val="28"/>
          <w:lang w:val="uk-UA" w:eastAsia="en-US"/>
        </w:rPr>
      </w:pPr>
      <w:r w:rsidRPr="005F399C">
        <w:rPr>
          <w:rFonts w:cs="Times New Roman"/>
          <w:b/>
          <w:sz w:val="28"/>
          <w:szCs w:val="28"/>
          <w:lang w:val="uk-UA" w:eastAsia="en-US"/>
        </w:rPr>
        <w:t>ЖИТОМИРСЬКА ОБЛАСНА РАДА</w:t>
      </w:r>
    </w:p>
    <w:p w14:paraId="013D62BF" w14:textId="77777777" w:rsidR="00C463E6" w:rsidRPr="005F399C" w:rsidRDefault="00C463E6" w:rsidP="003A2C54">
      <w:pPr>
        <w:jc w:val="center"/>
        <w:rPr>
          <w:rFonts w:cs="Times New Roman"/>
          <w:b/>
          <w:sz w:val="28"/>
          <w:szCs w:val="28"/>
          <w:lang w:val="uk-UA" w:eastAsia="en-US"/>
        </w:rPr>
      </w:pPr>
    </w:p>
    <w:p w14:paraId="2B01E06D" w14:textId="7472E33E" w:rsidR="00440DB2" w:rsidRPr="005F399C" w:rsidRDefault="008E29CD" w:rsidP="003A2C54">
      <w:pPr>
        <w:pStyle w:val="1"/>
        <w:rPr>
          <w:szCs w:val="28"/>
        </w:rPr>
      </w:pPr>
      <w:r w:rsidRPr="005F399C">
        <w:rPr>
          <w:szCs w:val="28"/>
        </w:rPr>
        <w:t xml:space="preserve">ПРОТОКОЛ № </w:t>
      </w:r>
      <w:r w:rsidR="000A3E5E" w:rsidRPr="005F399C">
        <w:rPr>
          <w:szCs w:val="28"/>
        </w:rPr>
        <w:t>23</w:t>
      </w:r>
    </w:p>
    <w:p w14:paraId="020B816E" w14:textId="77777777" w:rsidR="00E33748" w:rsidRPr="005F399C" w:rsidRDefault="00E33748" w:rsidP="003A2C54">
      <w:pPr>
        <w:jc w:val="center"/>
        <w:rPr>
          <w:rFonts w:cs="Times New Roman"/>
          <w:b/>
          <w:sz w:val="28"/>
          <w:szCs w:val="28"/>
          <w:lang w:val="uk-UA" w:eastAsia="en-US"/>
        </w:rPr>
      </w:pPr>
    </w:p>
    <w:p w14:paraId="0E71110C" w14:textId="77777777" w:rsidR="00440DB2" w:rsidRPr="005F399C" w:rsidRDefault="00440DB2" w:rsidP="003A2C54">
      <w:pPr>
        <w:jc w:val="center"/>
        <w:rPr>
          <w:rFonts w:cs="Times New Roman"/>
          <w:b/>
          <w:sz w:val="28"/>
          <w:szCs w:val="28"/>
          <w:lang w:val="uk-UA" w:eastAsia="en-US"/>
        </w:rPr>
      </w:pPr>
      <w:r w:rsidRPr="005F399C">
        <w:rPr>
          <w:rFonts w:cs="Times New Roman"/>
          <w:b/>
          <w:sz w:val="28"/>
          <w:szCs w:val="28"/>
          <w:lang w:val="uk-UA" w:eastAsia="en-US"/>
        </w:rPr>
        <w:t xml:space="preserve">засідання постійної комісії з питань бюджету та </w:t>
      </w:r>
      <w:r w:rsidR="00C425E6" w:rsidRPr="005F399C">
        <w:rPr>
          <w:rFonts w:cs="Times New Roman"/>
          <w:b/>
          <w:sz w:val="28"/>
          <w:szCs w:val="28"/>
          <w:lang w:val="uk-UA" w:eastAsia="en-US"/>
        </w:rPr>
        <w:t>комунальної власності</w:t>
      </w:r>
    </w:p>
    <w:p w14:paraId="22A7BE69" w14:textId="77777777" w:rsidR="007E627E" w:rsidRPr="005F399C" w:rsidRDefault="007E627E" w:rsidP="003A2C54">
      <w:pPr>
        <w:pStyle w:val="ab"/>
        <w:jc w:val="center"/>
        <w:rPr>
          <w:rFonts w:ascii="Times New Roman" w:hAnsi="Times New Roman" w:cs="Times New Roman"/>
          <w:sz w:val="28"/>
          <w:szCs w:val="28"/>
          <w:lang w:val="uk-UA" w:eastAsia="en-US"/>
        </w:rPr>
      </w:pPr>
    </w:p>
    <w:p w14:paraId="18408818" w14:textId="2CAC9052" w:rsidR="00440DB2" w:rsidRPr="005F399C" w:rsidRDefault="00136DB8" w:rsidP="003A2C54">
      <w:pPr>
        <w:tabs>
          <w:tab w:val="left" w:pos="7695"/>
        </w:tabs>
        <w:jc w:val="center"/>
        <w:rPr>
          <w:rFonts w:cs="Times New Roman"/>
          <w:sz w:val="28"/>
          <w:szCs w:val="28"/>
          <w:lang w:val="uk-UA" w:eastAsia="en-US"/>
        </w:rPr>
      </w:pPr>
      <w:r w:rsidRPr="005F399C">
        <w:rPr>
          <w:rFonts w:cs="Times New Roman"/>
          <w:sz w:val="28"/>
          <w:szCs w:val="28"/>
          <w:lang w:val="uk-UA" w:eastAsia="en-US"/>
        </w:rPr>
        <w:t xml:space="preserve">від </w:t>
      </w:r>
      <w:r w:rsidR="00440DB2" w:rsidRPr="005F399C">
        <w:rPr>
          <w:rFonts w:cs="Times New Roman"/>
          <w:sz w:val="28"/>
          <w:szCs w:val="28"/>
          <w:lang w:val="uk-UA" w:eastAsia="en-US"/>
        </w:rPr>
        <w:t xml:space="preserve"> </w:t>
      </w:r>
      <w:r w:rsidR="00336906" w:rsidRPr="005F399C">
        <w:rPr>
          <w:rFonts w:cs="Times New Roman"/>
          <w:sz w:val="28"/>
          <w:szCs w:val="28"/>
          <w:lang w:val="uk-UA" w:eastAsia="en-US"/>
        </w:rPr>
        <w:t>0</w:t>
      </w:r>
      <w:r w:rsidR="000A3E5E" w:rsidRPr="005F399C">
        <w:rPr>
          <w:rFonts w:cs="Times New Roman"/>
          <w:sz w:val="28"/>
          <w:szCs w:val="28"/>
          <w:lang w:val="uk-UA" w:eastAsia="en-US"/>
        </w:rPr>
        <w:t>8</w:t>
      </w:r>
      <w:r w:rsidR="00DF2295" w:rsidRPr="005F399C">
        <w:rPr>
          <w:rFonts w:cs="Times New Roman"/>
          <w:sz w:val="28"/>
          <w:szCs w:val="28"/>
          <w:lang w:val="uk-UA" w:eastAsia="en-US"/>
        </w:rPr>
        <w:t>.</w:t>
      </w:r>
      <w:r w:rsidR="00847388" w:rsidRPr="005F399C">
        <w:rPr>
          <w:rFonts w:cs="Times New Roman"/>
          <w:sz w:val="28"/>
          <w:szCs w:val="28"/>
          <w:lang w:val="uk-UA" w:eastAsia="en-US"/>
        </w:rPr>
        <w:t>0</w:t>
      </w:r>
      <w:r w:rsidR="000A3E5E" w:rsidRPr="005F399C">
        <w:rPr>
          <w:rFonts w:cs="Times New Roman"/>
          <w:sz w:val="28"/>
          <w:szCs w:val="28"/>
          <w:lang w:val="uk-UA" w:eastAsia="en-US"/>
        </w:rPr>
        <w:t>1</w:t>
      </w:r>
      <w:r w:rsidR="00847388" w:rsidRPr="005F399C">
        <w:rPr>
          <w:rFonts w:cs="Times New Roman"/>
          <w:sz w:val="28"/>
          <w:szCs w:val="28"/>
          <w:lang w:val="uk-UA" w:eastAsia="en-US"/>
        </w:rPr>
        <w:t>.</w:t>
      </w:r>
      <w:r w:rsidR="00935D61" w:rsidRPr="005F399C">
        <w:rPr>
          <w:rFonts w:cs="Times New Roman"/>
          <w:sz w:val="28"/>
          <w:szCs w:val="28"/>
          <w:lang w:val="uk-UA" w:eastAsia="en-US"/>
        </w:rPr>
        <w:t xml:space="preserve"> </w:t>
      </w:r>
      <w:r w:rsidR="00DF2295" w:rsidRPr="005F399C">
        <w:rPr>
          <w:rFonts w:cs="Times New Roman"/>
          <w:sz w:val="28"/>
          <w:szCs w:val="28"/>
          <w:lang w:val="uk-UA" w:eastAsia="en-US"/>
        </w:rPr>
        <w:t>202</w:t>
      </w:r>
      <w:r w:rsidR="000A3E5E" w:rsidRPr="005F399C">
        <w:rPr>
          <w:rFonts w:cs="Times New Roman"/>
          <w:sz w:val="28"/>
          <w:szCs w:val="28"/>
          <w:lang w:val="uk-UA" w:eastAsia="en-US"/>
        </w:rPr>
        <w:t>5</w:t>
      </w:r>
      <w:r w:rsidR="00440DB2" w:rsidRPr="005F399C">
        <w:rPr>
          <w:rFonts w:cs="Times New Roman"/>
          <w:sz w:val="28"/>
          <w:szCs w:val="28"/>
          <w:lang w:val="uk-UA" w:eastAsia="en-US"/>
        </w:rPr>
        <w:t xml:space="preserve"> року </w:t>
      </w:r>
      <w:r w:rsidR="00440DB2" w:rsidRPr="005F399C">
        <w:rPr>
          <w:rFonts w:cs="Times New Roman"/>
          <w:sz w:val="28"/>
          <w:szCs w:val="28"/>
          <w:lang w:val="uk-UA" w:eastAsia="en-US"/>
        </w:rPr>
        <w:tab/>
        <w:t>м. Житомир</w:t>
      </w:r>
    </w:p>
    <w:p w14:paraId="7EB1B68D" w14:textId="77777777" w:rsidR="007E627E" w:rsidRPr="005F399C" w:rsidRDefault="007E627E" w:rsidP="00FB671C">
      <w:pPr>
        <w:pStyle w:val="ab"/>
        <w:rPr>
          <w:rFonts w:ascii="Times New Roman" w:hAnsi="Times New Roman" w:cs="Times New Roman"/>
          <w:sz w:val="28"/>
          <w:szCs w:val="28"/>
          <w:lang w:val="uk-UA" w:eastAsia="en-US"/>
        </w:rPr>
      </w:pPr>
    </w:p>
    <w:p w14:paraId="02B53FC4" w14:textId="6C851825" w:rsidR="00E40B14" w:rsidRPr="005F399C" w:rsidRDefault="00440DB2" w:rsidP="00FB671C">
      <w:pPr>
        <w:tabs>
          <w:tab w:val="left" w:pos="915"/>
        </w:tabs>
        <w:ind w:firstLine="567"/>
        <w:jc w:val="both"/>
        <w:rPr>
          <w:rFonts w:cs="Times New Roman"/>
          <w:sz w:val="28"/>
          <w:szCs w:val="28"/>
          <w:lang w:val="uk-UA" w:eastAsia="en-US"/>
        </w:rPr>
      </w:pPr>
      <w:r w:rsidRPr="005F399C">
        <w:rPr>
          <w:rFonts w:cs="Times New Roman"/>
          <w:b/>
          <w:sz w:val="28"/>
          <w:szCs w:val="28"/>
          <w:lang w:val="uk-UA" w:eastAsia="en-US"/>
        </w:rPr>
        <w:t>Присутні депутати:</w:t>
      </w:r>
      <w:r w:rsidR="00DE7CC0" w:rsidRPr="005F399C">
        <w:rPr>
          <w:rFonts w:cs="Times New Roman"/>
          <w:sz w:val="28"/>
          <w:szCs w:val="28"/>
          <w:lang w:val="uk-UA" w:eastAsia="en-US"/>
        </w:rPr>
        <w:t xml:space="preserve"> </w:t>
      </w:r>
      <w:bookmarkStart w:id="0" w:name="_Hlk167865589"/>
      <w:r w:rsidR="000A3E5E" w:rsidRPr="005F399C">
        <w:rPr>
          <w:rFonts w:cs="Times New Roman"/>
          <w:sz w:val="28"/>
          <w:szCs w:val="28"/>
          <w:lang w:val="uk-UA" w:eastAsia="en-US"/>
        </w:rPr>
        <w:t>О. </w:t>
      </w:r>
      <w:proofErr w:type="spellStart"/>
      <w:r w:rsidR="004A29F7" w:rsidRPr="005F399C">
        <w:rPr>
          <w:rFonts w:cs="Times New Roman"/>
          <w:sz w:val="28"/>
          <w:szCs w:val="28"/>
          <w:lang w:val="uk-UA" w:eastAsia="en-US"/>
        </w:rPr>
        <w:t>Дмитрук</w:t>
      </w:r>
      <w:proofErr w:type="spellEnd"/>
      <w:r w:rsidR="000A3E5E" w:rsidRPr="005F399C">
        <w:rPr>
          <w:rFonts w:cs="Times New Roman"/>
          <w:sz w:val="28"/>
          <w:szCs w:val="28"/>
          <w:lang w:val="uk-UA" w:eastAsia="en-US"/>
        </w:rPr>
        <w:t xml:space="preserve"> - </w:t>
      </w:r>
      <w:r w:rsidR="004A29F7" w:rsidRPr="005F399C">
        <w:rPr>
          <w:rFonts w:cs="Times New Roman"/>
          <w:sz w:val="28"/>
          <w:szCs w:val="28"/>
          <w:lang w:val="uk-UA" w:eastAsia="en-US"/>
        </w:rPr>
        <w:t>голова постійної комісії</w:t>
      </w:r>
      <w:r w:rsidR="0074695D" w:rsidRPr="005F399C">
        <w:rPr>
          <w:rFonts w:cs="Times New Roman"/>
          <w:sz w:val="28"/>
          <w:szCs w:val="28"/>
          <w:lang w:val="uk-UA" w:eastAsia="en-US"/>
        </w:rPr>
        <w:t xml:space="preserve">, </w:t>
      </w:r>
      <w:r w:rsidR="00F6538E" w:rsidRPr="005F399C">
        <w:rPr>
          <w:rFonts w:cs="Times New Roman"/>
          <w:sz w:val="28"/>
          <w:szCs w:val="28"/>
          <w:lang w:val="uk-UA"/>
        </w:rPr>
        <w:t xml:space="preserve"> </w:t>
      </w:r>
      <w:proofErr w:type="spellStart"/>
      <w:r w:rsidR="000A3E5E" w:rsidRPr="005F399C">
        <w:rPr>
          <w:rFonts w:cs="Times New Roman"/>
          <w:sz w:val="28"/>
          <w:szCs w:val="28"/>
          <w:lang w:val="uk-UA"/>
        </w:rPr>
        <w:t>В.</w:t>
      </w:r>
      <w:r w:rsidR="000A3E5E" w:rsidRPr="005F399C">
        <w:rPr>
          <w:sz w:val="28"/>
          <w:szCs w:val="28"/>
          <w:lang w:val="uk-UA"/>
        </w:rPr>
        <w:t>Мельник</w:t>
      </w:r>
      <w:proofErr w:type="spellEnd"/>
      <w:r w:rsidR="000A3E5E" w:rsidRPr="005F399C">
        <w:rPr>
          <w:sz w:val="28"/>
          <w:szCs w:val="28"/>
          <w:lang w:val="uk-UA"/>
        </w:rPr>
        <w:t xml:space="preserve"> - секретар постійної комісії, В. </w:t>
      </w:r>
      <w:r w:rsidR="0074695D" w:rsidRPr="005F399C">
        <w:rPr>
          <w:rFonts w:cs="Times New Roman"/>
          <w:sz w:val="28"/>
          <w:szCs w:val="28"/>
          <w:lang w:val="uk-UA"/>
        </w:rPr>
        <w:t>Прокопчук</w:t>
      </w:r>
      <w:r w:rsidR="009F0F30" w:rsidRPr="005F399C">
        <w:rPr>
          <w:rFonts w:cs="Times New Roman"/>
          <w:sz w:val="28"/>
          <w:szCs w:val="28"/>
          <w:lang w:val="uk-UA"/>
        </w:rPr>
        <w:t xml:space="preserve">, </w:t>
      </w:r>
      <w:proofErr w:type="spellStart"/>
      <w:r w:rsidR="000A3E5E" w:rsidRPr="005F399C">
        <w:rPr>
          <w:rFonts w:cs="Times New Roman"/>
          <w:sz w:val="28"/>
          <w:szCs w:val="28"/>
          <w:lang w:val="uk-UA"/>
        </w:rPr>
        <w:t>Д.</w:t>
      </w:r>
      <w:r w:rsidR="000A3E5E" w:rsidRPr="005F399C">
        <w:rPr>
          <w:sz w:val="28"/>
          <w:szCs w:val="28"/>
          <w:lang w:val="uk-UA"/>
        </w:rPr>
        <w:t>Кропачов</w:t>
      </w:r>
      <w:proofErr w:type="spellEnd"/>
      <w:r w:rsidR="000A3E5E" w:rsidRPr="005F399C">
        <w:rPr>
          <w:sz w:val="28"/>
          <w:szCs w:val="28"/>
          <w:lang w:val="uk-UA"/>
        </w:rPr>
        <w:t>, В. Кропивницький,</w:t>
      </w:r>
      <w:r w:rsidR="000A3E5E" w:rsidRPr="005F399C">
        <w:rPr>
          <w:szCs w:val="28"/>
          <w:lang w:val="uk-UA"/>
        </w:rPr>
        <w:t xml:space="preserve"> Н. </w:t>
      </w:r>
      <w:r w:rsidR="000A3E5E" w:rsidRPr="005F399C">
        <w:rPr>
          <w:sz w:val="28"/>
          <w:szCs w:val="28"/>
          <w:lang w:val="uk-UA"/>
        </w:rPr>
        <w:t>Рибак,</w:t>
      </w:r>
      <w:r w:rsidR="000A3E5E" w:rsidRPr="005F399C">
        <w:rPr>
          <w:szCs w:val="28"/>
          <w:lang w:val="uk-UA"/>
        </w:rPr>
        <w:t xml:space="preserve"> І. </w:t>
      </w:r>
      <w:r w:rsidR="000A3E5E" w:rsidRPr="005F399C">
        <w:rPr>
          <w:sz w:val="28"/>
          <w:szCs w:val="28"/>
          <w:lang w:val="uk-UA"/>
        </w:rPr>
        <w:t>Ходак.</w:t>
      </w:r>
    </w:p>
    <w:p w14:paraId="7E5BF9B9" w14:textId="77777777" w:rsidR="00E33748" w:rsidRPr="005F399C" w:rsidRDefault="00E33748" w:rsidP="00FB671C">
      <w:pPr>
        <w:pStyle w:val="3"/>
        <w:rPr>
          <w:sz w:val="16"/>
          <w:szCs w:val="16"/>
        </w:rPr>
      </w:pPr>
    </w:p>
    <w:p w14:paraId="29881EE7" w14:textId="4B48A4A7" w:rsidR="00C463E6" w:rsidRPr="005F399C" w:rsidRDefault="00290E6E" w:rsidP="00012A83">
      <w:pPr>
        <w:pStyle w:val="3"/>
        <w:rPr>
          <w:szCs w:val="28"/>
        </w:rPr>
      </w:pPr>
      <w:r w:rsidRPr="005F399C">
        <w:rPr>
          <w:szCs w:val="28"/>
        </w:rPr>
        <w:t>В</w:t>
      </w:r>
      <w:r w:rsidR="00A01B35" w:rsidRPr="005F399C">
        <w:rPr>
          <w:szCs w:val="28"/>
        </w:rPr>
        <w:t xml:space="preserve"> режимі </w:t>
      </w:r>
      <w:r w:rsidR="00A33C10" w:rsidRPr="005F399C">
        <w:rPr>
          <w:szCs w:val="28"/>
        </w:rPr>
        <w:t>онлайн</w:t>
      </w:r>
      <w:r w:rsidR="00F4377F" w:rsidRPr="005F399C">
        <w:rPr>
          <w:szCs w:val="28"/>
        </w:rPr>
        <w:t xml:space="preserve"> </w:t>
      </w:r>
      <w:r w:rsidR="00A01B35" w:rsidRPr="005F399C">
        <w:rPr>
          <w:szCs w:val="28"/>
        </w:rPr>
        <w:t>-</w:t>
      </w:r>
      <w:r w:rsidR="00F4377F" w:rsidRPr="005F399C">
        <w:rPr>
          <w:szCs w:val="28"/>
        </w:rPr>
        <w:t xml:space="preserve"> </w:t>
      </w:r>
      <w:r w:rsidR="00A01B35" w:rsidRPr="005F399C">
        <w:rPr>
          <w:szCs w:val="28"/>
        </w:rPr>
        <w:t>засідання</w:t>
      </w:r>
      <w:r w:rsidR="0097299F" w:rsidRPr="005F399C">
        <w:rPr>
          <w:szCs w:val="28"/>
        </w:rPr>
        <w:t xml:space="preserve"> зареєстрували</w:t>
      </w:r>
      <w:r w:rsidR="00F4377F" w:rsidRPr="005F399C">
        <w:rPr>
          <w:szCs w:val="28"/>
        </w:rPr>
        <w:t>ся</w:t>
      </w:r>
      <w:r w:rsidR="0097299F" w:rsidRPr="005F399C">
        <w:rPr>
          <w:szCs w:val="28"/>
        </w:rPr>
        <w:t>:</w:t>
      </w:r>
      <w:r w:rsidR="00F4377F" w:rsidRPr="005F399C">
        <w:rPr>
          <w:szCs w:val="28"/>
        </w:rPr>
        <w:t xml:space="preserve"> </w:t>
      </w:r>
      <w:proofErr w:type="spellStart"/>
      <w:r w:rsidR="000A3E5E" w:rsidRPr="005F399C">
        <w:rPr>
          <w:szCs w:val="28"/>
        </w:rPr>
        <w:t>М.</w:t>
      </w:r>
      <w:r w:rsidR="00336906" w:rsidRPr="005F399C">
        <w:rPr>
          <w:szCs w:val="28"/>
        </w:rPr>
        <w:t>Григорович</w:t>
      </w:r>
      <w:proofErr w:type="spellEnd"/>
      <w:r w:rsidR="00336906" w:rsidRPr="005F399C">
        <w:rPr>
          <w:szCs w:val="28"/>
        </w:rPr>
        <w:t xml:space="preserve">, </w:t>
      </w:r>
      <w:proofErr w:type="spellStart"/>
      <w:r w:rsidR="000A3E5E" w:rsidRPr="005F399C">
        <w:rPr>
          <w:szCs w:val="28"/>
        </w:rPr>
        <w:t>С.</w:t>
      </w:r>
      <w:r w:rsidR="009F0F30" w:rsidRPr="005F399C">
        <w:rPr>
          <w:szCs w:val="28"/>
        </w:rPr>
        <w:t>Диняк</w:t>
      </w:r>
      <w:proofErr w:type="spellEnd"/>
      <w:r w:rsidR="009F0F30" w:rsidRPr="005F399C">
        <w:rPr>
          <w:szCs w:val="28"/>
        </w:rPr>
        <w:t xml:space="preserve">, </w:t>
      </w:r>
      <w:proofErr w:type="spellStart"/>
      <w:r w:rsidR="000A3E5E" w:rsidRPr="005F399C">
        <w:rPr>
          <w:szCs w:val="28"/>
        </w:rPr>
        <w:t>Т.</w:t>
      </w:r>
      <w:r w:rsidR="00336906" w:rsidRPr="005F399C">
        <w:rPr>
          <w:szCs w:val="28"/>
        </w:rPr>
        <w:t>Нікітіч</w:t>
      </w:r>
      <w:proofErr w:type="spellEnd"/>
      <w:r w:rsidR="00336906" w:rsidRPr="005F399C">
        <w:rPr>
          <w:szCs w:val="28"/>
        </w:rPr>
        <w:t xml:space="preserve">, </w:t>
      </w:r>
      <w:proofErr w:type="spellStart"/>
      <w:r w:rsidR="000A3E5E" w:rsidRPr="005F399C">
        <w:rPr>
          <w:szCs w:val="28"/>
        </w:rPr>
        <w:t>А.</w:t>
      </w:r>
      <w:r w:rsidR="00336906" w:rsidRPr="005F399C">
        <w:rPr>
          <w:szCs w:val="28"/>
        </w:rPr>
        <w:t>Руденький</w:t>
      </w:r>
      <w:proofErr w:type="spellEnd"/>
      <w:r w:rsidR="00336906" w:rsidRPr="005F399C">
        <w:rPr>
          <w:szCs w:val="28"/>
        </w:rPr>
        <w:t>.</w:t>
      </w:r>
    </w:p>
    <w:bookmarkEnd w:id="0"/>
    <w:p w14:paraId="661655AA" w14:textId="77777777" w:rsidR="00530F74" w:rsidRDefault="00530F74" w:rsidP="00FB671C">
      <w:pPr>
        <w:ind w:firstLine="709"/>
        <w:jc w:val="both"/>
        <w:rPr>
          <w:rFonts w:cs="Times New Roman"/>
          <w:b/>
          <w:sz w:val="16"/>
          <w:szCs w:val="16"/>
          <w:lang w:val="uk-UA" w:eastAsia="en-US"/>
        </w:rPr>
      </w:pPr>
    </w:p>
    <w:p w14:paraId="698F9A49" w14:textId="77777777" w:rsidR="00F075C8" w:rsidRPr="005F399C" w:rsidRDefault="00F075C8" w:rsidP="00FB671C">
      <w:pPr>
        <w:ind w:firstLine="709"/>
        <w:jc w:val="both"/>
        <w:rPr>
          <w:rFonts w:cs="Times New Roman"/>
          <w:b/>
          <w:sz w:val="16"/>
          <w:szCs w:val="16"/>
          <w:lang w:val="uk-UA" w:eastAsia="en-US"/>
        </w:rPr>
      </w:pPr>
    </w:p>
    <w:p w14:paraId="01E13B1F" w14:textId="124BC371" w:rsidR="00940C6E" w:rsidRPr="005F399C" w:rsidRDefault="00D1334B" w:rsidP="00EB516C">
      <w:pPr>
        <w:ind w:firstLine="284"/>
        <w:jc w:val="both"/>
        <w:rPr>
          <w:rFonts w:eastAsia="Times New Roman" w:cs="Times New Roman"/>
          <w:sz w:val="28"/>
          <w:szCs w:val="28"/>
          <w:lang w:val="uk-UA"/>
        </w:rPr>
      </w:pPr>
      <w:r w:rsidRPr="005F399C">
        <w:rPr>
          <w:rFonts w:cs="Times New Roman"/>
          <w:b/>
          <w:sz w:val="28"/>
          <w:szCs w:val="28"/>
          <w:lang w:val="uk-UA" w:eastAsia="en-US"/>
        </w:rPr>
        <w:t xml:space="preserve">  </w:t>
      </w:r>
      <w:r w:rsidR="00440DB2" w:rsidRPr="005F399C">
        <w:rPr>
          <w:rFonts w:cs="Times New Roman"/>
          <w:b/>
          <w:sz w:val="28"/>
          <w:szCs w:val="28"/>
          <w:lang w:val="uk-UA" w:eastAsia="en-US"/>
        </w:rPr>
        <w:t xml:space="preserve">Запрошені: </w:t>
      </w:r>
      <w:proofErr w:type="spellStart"/>
      <w:r w:rsidR="000A3E5E" w:rsidRPr="005F399C">
        <w:rPr>
          <w:rFonts w:cs="Times New Roman"/>
          <w:bCs/>
          <w:sz w:val="28"/>
          <w:szCs w:val="28"/>
          <w:lang w:val="uk-UA" w:eastAsia="en-US"/>
        </w:rPr>
        <w:t>О</w:t>
      </w:r>
      <w:r w:rsidR="000A3E5E" w:rsidRPr="005F399C">
        <w:rPr>
          <w:rFonts w:cs="Times New Roman"/>
          <w:b/>
          <w:sz w:val="28"/>
          <w:szCs w:val="28"/>
          <w:lang w:val="uk-UA" w:eastAsia="en-US"/>
        </w:rPr>
        <w:t>.</w:t>
      </w:r>
      <w:r w:rsidR="009D0BDE" w:rsidRPr="005F399C">
        <w:rPr>
          <w:rFonts w:cs="Times New Roman"/>
          <w:sz w:val="28"/>
          <w:szCs w:val="28"/>
          <w:lang w:val="uk-UA"/>
        </w:rPr>
        <w:t>Дзюбенко</w:t>
      </w:r>
      <w:proofErr w:type="spellEnd"/>
      <w:r w:rsidR="009D0BDE" w:rsidRPr="005F399C">
        <w:rPr>
          <w:rFonts w:cs="Times New Roman"/>
          <w:sz w:val="28"/>
          <w:szCs w:val="28"/>
          <w:lang w:val="uk-UA"/>
        </w:rPr>
        <w:t xml:space="preserve"> -</w:t>
      </w:r>
      <w:r w:rsidR="009B44B7" w:rsidRPr="005F399C">
        <w:rPr>
          <w:rFonts w:eastAsia="Times New Roman" w:cs="Times New Roman"/>
          <w:sz w:val="28"/>
          <w:szCs w:val="28"/>
          <w:lang w:val="uk-UA"/>
        </w:rPr>
        <w:t xml:space="preserve"> перший заступник голови </w:t>
      </w:r>
      <w:r w:rsidR="009D0BDE" w:rsidRPr="005F399C">
        <w:rPr>
          <w:rFonts w:eastAsia="Times New Roman" w:cs="Times New Roman"/>
          <w:sz w:val="28"/>
          <w:szCs w:val="28"/>
          <w:lang w:val="uk-UA"/>
        </w:rPr>
        <w:t>обласної ради,</w:t>
      </w:r>
      <w:r w:rsidR="00574107" w:rsidRPr="005F399C">
        <w:rPr>
          <w:rFonts w:eastAsia="Times New Roman" w:cs="Times New Roman"/>
          <w:sz w:val="28"/>
          <w:szCs w:val="28"/>
          <w:lang w:val="uk-UA"/>
        </w:rPr>
        <w:t xml:space="preserve"> </w:t>
      </w:r>
      <w:r w:rsidR="000A3E5E" w:rsidRPr="005F399C">
        <w:rPr>
          <w:rFonts w:eastAsia="Times New Roman" w:cs="Times New Roman"/>
          <w:sz w:val="28"/>
          <w:szCs w:val="28"/>
          <w:lang w:val="uk-UA"/>
        </w:rPr>
        <w:t>Н. </w:t>
      </w:r>
      <w:proofErr w:type="spellStart"/>
      <w:r w:rsidR="000A3E5E" w:rsidRPr="005F399C">
        <w:rPr>
          <w:rFonts w:eastAsia="Times New Roman" w:cs="Times New Roman"/>
          <w:sz w:val="28"/>
          <w:szCs w:val="28"/>
          <w:lang w:val="uk-UA"/>
        </w:rPr>
        <w:t>Остапченко</w:t>
      </w:r>
      <w:proofErr w:type="spellEnd"/>
      <w:r w:rsidR="000A3E5E" w:rsidRPr="005F399C">
        <w:rPr>
          <w:rFonts w:eastAsia="Times New Roman" w:cs="Times New Roman"/>
          <w:sz w:val="28"/>
          <w:szCs w:val="28"/>
          <w:lang w:val="uk-UA"/>
        </w:rPr>
        <w:t xml:space="preserve"> - перший заступник голови </w:t>
      </w:r>
      <w:proofErr w:type="spellStart"/>
      <w:r w:rsidR="000A3E5E" w:rsidRPr="005F399C">
        <w:rPr>
          <w:rFonts w:eastAsia="Times New Roman" w:cs="Times New Roman"/>
          <w:sz w:val="28"/>
          <w:szCs w:val="28"/>
          <w:lang w:val="uk-UA"/>
        </w:rPr>
        <w:t>облвійськадміністрації</w:t>
      </w:r>
      <w:proofErr w:type="spellEnd"/>
      <w:r w:rsidR="000A3E5E" w:rsidRPr="005F399C">
        <w:rPr>
          <w:rFonts w:eastAsia="Times New Roman" w:cs="Times New Roman"/>
          <w:sz w:val="28"/>
          <w:szCs w:val="28"/>
          <w:lang w:val="uk-UA"/>
        </w:rPr>
        <w:t xml:space="preserve">, В. </w:t>
      </w:r>
      <w:proofErr w:type="spellStart"/>
      <w:r w:rsidR="000A3E5E" w:rsidRPr="005F399C">
        <w:rPr>
          <w:rFonts w:eastAsia="Times New Roman" w:cs="Times New Roman"/>
          <w:sz w:val="28"/>
          <w:szCs w:val="28"/>
          <w:lang w:val="uk-UA"/>
        </w:rPr>
        <w:t>Венцель</w:t>
      </w:r>
      <w:proofErr w:type="spellEnd"/>
      <w:r w:rsidR="000A3E5E" w:rsidRPr="005F399C">
        <w:rPr>
          <w:rFonts w:eastAsia="Times New Roman" w:cs="Times New Roman"/>
          <w:sz w:val="28"/>
          <w:szCs w:val="28"/>
          <w:lang w:val="uk-UA"/>
        </w:rPr>
        <w:t xml:space="preserve"> - </w:t>
      </w:r>
      <w:r w:rsidR="000A3E5E" w:rsidRPr="005F399C">
        <w:rPr>
          <w:rFonts w:eastAsia="Times New Roman" w:cs="Times New Roman"/>
          <w:bCs/>
          <w:sz w:val="28"/>
          <w:szCs w:val="28"/>
          <w:lang w:val="uk-UA"/>
        </w:rPr>
        <w:t xml:space="preserve">директор Департаменту фінансів </w:t>
      </w:r>
      <w:proofErr w:type="spellStart"/>
      <w:r w:rsidR="000A3E5E" w:rsidRPr="005F399C">
        <w:rPr>
          <w:rFonts w:eastAsia="Times New Roman" w:cs="Times New Roman"/>
          <w:sz w:val="28"/>
          <w:szCs w:val="28"/>
          <w:lang w:val="uk-UA"/>
        </w:rPr>
        <w:t>облвійськадміністрації</w:t>
      </w:r>
      <w:proofErr w:type="spellEnd"/>
      <w:r w:rsidR="000A3E5E" w:rsidRPr="005F399C">
        <w:rPr>
          <w:rFonts w:eastAsia="Times New Roman" w:cs="Times New Roman"/>
          <w:sz w:val="28"/>
          <w:szCs w:val="28"/>
          <w:lang w:val="uk-UA"/>
        </w:rPr>
        <w:t xml:space="preserve">, В. Назар - керуючий справами виконавчого апарату обласної ради, </w:t>
      </w:r>
      <w:proofErr w:type="spellStart"/>
      <w:r w:rsidR="000A3E5E" w:rsidRPr="005F399C">
        <w:rPr>
          <w:rFonts w:eastAsia="Times New Roman" w:cs="Times New Roman"/>
          <w:sz w:val="28"/>
          <w:szCs w:val="28"/>
          <w:lang w:val="uk-UA"/>
        </w:rPr>
        <w:t>В.</w:t>
      </w:r>
      <w:r w:rsidR="00574107" w:rsidRPr="005F399C">
        <w:rPr>
          <w:rFonts w:eastAsia="Times New Roman" w:cs="Times New Roman"/>
          <w:sz w:val="28"/>
          <w:szCs w:val="28"/>
          <w:lang w:val="uk-UA"/>
        </w:rPr>
        <w:t>Донець</w:t>
      </w:r>
      <w:proofErr w:type="spellEnd"/>
      <w:r w:rsidR="009D0BDE" w:rsidRPr="005F399C">
        <w:rPr>
          <w:rFonts w:eastAsia="Times New Roman" w:cs="Times New Roman"/>
          <w:sz w:val="28"/>
          <w:szCs w:val="28"/>
          <w:lang w:val="uk-UA"/>
        </w:rPr>
        <w:t xml:space="preserve"> </w:t>
      </w:r>
      <w:r w:rsidR="00DD475C" w:rsidRPr="005F399C">
        <w:rPr>
          <w:rFonts w:eastAsia="Times New Roman" w:cs="Times New Roman"/>
          <w:b/>
          <w:bCs/>
          <w:sz w:val="28"/>
          <w:szCs w:val="28"/>
          <w:lang w:val="uk-UA"/>
        </w:rPr>
        <w:t>-</w:t>
      </w:r>
      <w:r w:rsidR="00B0274F" w:rsidRPr="005F399C">
        <w:rPr>
          <w:rFonts w:eastAsia="Times New Roman" w:cs="Times New Roman"/>
          <w:sz w:val="28"/>
          <w:szCs w:val="28"/>
          <w:lang w:val="uk-UA"/>
        </w:rPr>
        <w:t xml:space="preserve"> в.о. </w:t>
      </w:r>
      <w:bookmarkStart w:id="1" w:name="_Hlk173488015"/>
      <w:r w:rsidR="00EB516C" w:rsidRPr="005F399C">
        <w:rPr>
          <w:rFonts w:eastAsia="Times New Roman" w:cs="Times New Roman"/>
          <w:bCs/>
          <w:sz w:val="28"/>
          <w:szCs w:val="28"/>
          <w:lang w:val="uk-UA"/>
        </w:rPr>
        <w:t>директор</w:t>
      </w:r>
      <w:r w:rsidR="009F0F30" w:rsidRPr="005F399C">
        <w:rPr>
          <w:rFonts w:eastAsia="Times New Roman" w:cs="Times New Roman"/>
          <w:bCs/>
          <w:sz w:val="28"/>
          <w:szCs w:val="28"/>
          <w:lang w:val="uk-UA"/>
        </w:rPr>
        <w:t>а</w:t>
      </w:r>
      <w:r w:rsidR="00EB516C" w:rsidRPr="005F399C">
        <w:rPr>
          <w:rFonts w:eastAsia="Times New Roman" w:cs="Times New Roman"/>
          <w:bCs/>
          <w:sz w:val="28"/>
          <w:szCs w:val="28"/>
          <w:lang w:val="uk-UA"/>
        </w:rPr>
        <w:t xml:space="preserve"> Департаменту </w:t>
      </w:r>
      <w:r w:rsidR="009F0F30" w:rsidRPr="005F399C">
        <w:rPr>
          <w:rFonts w:eastAsia="Times New Roman" w:cs="Times New Roman"/>
          <w:bCs/>
          <w:sz w:val="28"/>
          <w:szCs w:val="28"/>
          <w:lang w:val="uk-UA"/>
        </w:rPr>
        <w:t xml:space="preserve">охорони здоров’я </w:t>
      </w:r>
      <w:r w:rsidR="00EB516C" w:rsidRPr="005F399C">
        <w:rPr>
          <w:rFonts w:eastAsia="Times New Roman" w:cs="Times New Roman"/>
          <w:sz w:val="28"/>
          <w:szCs w:val="28"/>
          <w:lang w:val="uk-UA"/>
        </w:rPr>
        <w:t xml:space="preserve"> </w:t>
      </w:r>
      <w:bookmarkStart w:id="2" w:name="_Hlk169256289"/>
      <w:proofErr w:type="spellStart"/>
      <w:r w:rsidR="00EB516C" w:rsidRPr="005F399C">
        <w:rPr>
          <w:rFonts w:eastAsia="Times New Roman" w:cs="Times New Roman"/>
          <w:sz w:val="28"/>
          <w:szCs w:val="28"/>
          <w:lang w:val="uk-UA"/>
        </w:rPr>
        <w:t>облвійськадміністрації</w:t>
      </w:r>
      <w:bookmarkEnd w:id="1"/>
      <w:proofErr w:type="spellEnd"/>
      <w:r w:rsidR="00EB516C" w:rsidRPr="005F399C">
        <w:rPr>
          <w:rFonts w:eastAsia="Times New Roman" w:cs="Times New Roman"/>
          <w:sz w:val="28"/>
          <w:szCs w:val="28"/>
          <w:lang w:val="uk-UA"/>
        </w:rPr>
        <w:t xml:space="preserve">, </w:t>
      </w:r>
      <w:bookmarkStart w:id="3" w:name="_Hlk169257000"/>
      <w:bookmarkEnd w:id="2"/>
      <w:r w:rsidR="00CD0525" w:rsidRPr="005F399C">
        <w:rPr>
          <w:rFonts w:eastAsia="Times New Roman" w:cs="Times New Roman"/>
          <w:sz w:val="28"/>
          <w:szCs w:val="28"/>
          <w:lang w:val="uk-UA"/>
        </w:rPr>
        <w:t>М.</w:t>
      </w:r>
      <w:r w:rsidR="006E77E0">
        <w:rPr>
          <w:rFonts w:eastAsia="Times New Roman" w:cs="Times New Roman"/>
          <w:sz w:val="28"/>
          <w:szCs w:val="28"/>
          <w:lang w:val="uk-UA"/>
        </w:rPr>
        <w:t xml:space="preserve"> </w:t>
      </w:r>
      <w:proofErr w:type="spellStart"/>
      <w:r w:rsidR="00574107" w:rsidRPr="005F399C">
        <w:rPr>
          <w:rFonts w:eastAsia="Times New Roman" w:cs="Times New Roman"/>
          <w:sz w:val="28"/>
          <w:szCs w:val="28"/>
          <w:lang w:val="uk-UA"/>
        </w:rPr>
        <w:t>Глушенко</w:t>
      </w:r>
      <w:proofErr w:type="spellEnd"/>
      <w:r w:rsidR="00574107" w:rsidRPr="005F399C">
        <w:rPr>
          <w:rFonts w:eastAsia="Times New Roman" w:cs="Times New Roman"/>
          <w:sz w:val="28"/>
          <w:szCs w:val="28"/>
          <w:lang w:val="uk-UA"/>
        </w:rPr>
        <w:t xml:space="preserve"> - начальник управління організаційного забезпечення депутатської діяльності, роботи постійних комісій та фракцій </w:t>
      </w:r>
      <w:bookmarkStart w:id="4" w:name="_Hlk173488174"/>
      <w:r w:rsidR="00574107" w:rsidRPr="005F399C">
        <w:rPr>
          <w:rFonts w:eastAsia="Times New Roman" w:cs="Times New Roman"/>
          <w:sz w:val="28"/>
          <w:szCs w:val="28"/>
          <w:lang w:val="uk-UA"/>
        </w:rPr>
        <w:t>виконавчого апарату Житомирської обласної ради</w:t>
      </w:r>
      <w:bookmarkEnd w:id="4"/>
      <w:r w:rsidR="00574107" w:rsidRPr="005F399C">
        <w:rPr>
          <w:rFonts w:eastAsia="Times New Roman" w:cs="Times New Roman"/>
          <w:sz w:val="28"/>
          <w:szCs w:val="28"/>
          <w:lang w:val="uk-UA"/>
        </w:rPr>
        <w:t xml:space="preserve">, </w:t>
      </w:r>
      <w:bookmarkEnd w:id="3"/>
      <w:r w:rsidR="00CD0525" w:rsidRPr="005F399C">
        <w:rPr>
          <w:rFonts w:eastAsia="Times New Roman" w:cs="Times New Roman"/>
          <w:sz w:val="28"/>
          <w:szCs w:val="28"/>
          <w:lang w:val="uk-UA"/>
        </w:rPr>
        <w:t>Р. </w:t>
      </w:r>
      <w:proofErr w:type="spellStart"/>
      <w:r w:rsidR="009616E6" w:rsidRPr="005F399C">
        <w:rPr>
          <w:rFonts w:cs="Times New Roman"/>
          <w:sz w:val="28"/>
          <w:szCs w:val="28"/>
          <w:lang w:val="uk-UA"/>
        </w:rPr>
        <w:t>Сечін</w:t>
      </w:r>
      <w:proofErr w:type="spellEnd"/>
      <w:r w:rsidR="009616E6" w:rsidRPr="005F399C">
        <w:rPr>
          <w:rFonts w:cs="Times New Roman"/>
          <w:sz w:val="28"/>
          <w:szCs w:val="28"/>
          <w:lang w:val="uk-UA"/>
        </w:rPr>
        <w:t xml:space="preserve"> </w:t>
      </w:r>
      <w:r w:rsidR="00153F98" w:rsidRPr="005F399C">
        <w:rPr>
          <w:rFonts w:cs="Times New Roman"/>
          <w:sz w:val="28"/>
          <w:szCs w:val="28"/>
          <w:lang w:val="uk-UA"/>
        </w:rPr>
        <w:t>-</w:t>
      </w:r>
      <w:r w:rsidR="00651BA6" w:rsidRPr="005F399C">
        <w:rPr>
          <w:rFonts w:eastAsia="Times New Roman" w:cs="Times New Roman"/>
          <w:sz w:val="28"/>
          <w:szCs w:val="28"/>
          <w:lang w:val="uk-UA"/>
        </w:rPr>
        <w:t xml:space="preserve"> </w:t>
      </w:r>
      <w:proofErr w:type="spellStart"/>
      <w:r w:rsidR="00153F98" w:rsidRPr="005F399C">
        <w:rPr>
          <w:rFonts w:eastAsia="Times New Roman" w:cs="Times New Roman"/>
          <w:sz w:val="28"/>
          <w:szCs w:val="28"/>
          <w:lang w:val="uk-UA"/>
        </w:rPr>
        <w:t>в.о.</w:t>
      </w:r>
      <w:r w:rsidR="00651BA6" w:rsidRPr="005F399C">
        <w:rPr>
          <w:rFonts w:eastAsia="Times New Roman" w:cs="Times New Roman"/>
          <w:sz w:val="28"/>
          <w:szCs w:val="28"/>
          <w:lang w:val="uk-UA"/>
        </w:rPr>
        <w:t>начальника</w:t>
      </w:r>
      <w:proofErr w:type="spellEnd"/>
      <w:r w:rsidR="00651BA6" w:rsidRPr="005F399C">
        <w:rPr>
          <w:rFonts w:eastAsia="Times New Roman" w:cs="Times New Roman"/>
          <w:sz w:val="28"/>
          <w:szCs w:val="28"/>
          <w:lang w:val="uk-UA"/>
        </w:rPr>
        <w:t xml:space="preserve"> У</w:t>
      </w:r>
      <w:r w:rsidR="00004F3D" w:rsidRPr="005F399C">
        <w:rPr>
          <w:rFonts w:eastAsia="Times New Roman" w:cs="Times New Roman"/>
          <w:sz w:val="28"/>
          <w:szCs w:val="28"/>
          <w:lang w:val="uk-UA"/>
        </w:rPr>
        <w:t>правління май</w:t>
      </w:r>
      <w:r w:rsidR="00A91A8C" w:rsidRPr="005F399C">
        <w:rPr>
          <w:rFonts w:eastAsia="Times New Roman" w:cs="Times New Roman"/>
          <w:sz w:val="28"/>
          <w:szCs w:val="28"/>
          <w:lang w:val="uk-UA"/>
        </w:rPr>
        <w:t>ном  Житомирської обласної ради</w:t>
      </w:r>
    </w:p>
    <w:p w14:paraId="4890CA7E" w14:textId="214B81BF" w:rsidR="001D7DC1" w:rsidRPr="005F399C" w:rsidRDefault="00097458" w:rsidP="00336906">
      <w:pPr>
        <w:ind w:firstLine="567"/>
        <w:jc w:val="center"/>
        <w:rPr>
          <w:rFonts w:cs="Times New Roman"/>
          <w:b/>
          <w:vanish/>
          <w:sz w:val="28"/>
          <w:szCs w:val="28"/>
          <w:lang w:val="uk-UA" w:eastAsia="en-US"/>
        </w:rPr>
      </w:pPr>
      <w:r w:rsidRPr="005F399C">
        <w:rPr>
          <w:rFonts w:cs="Times New Roman"/>
          <w:b/>
          <w:sz w:val="28"/>
          <w:szCs w:val="28"/>
          <w:lang w:val="uk-UA" w:eastAsia="en-US"/>
        </w:rPr>
        <w:t xml:space="preserve"> </w:t>
      </w:r>
    </w:p>
    <w:p w14:paraId="75B5233B" w14:textId="77777777" w:rsidR="00C72A57" w:rsidRPr="005F399C" w:rsidRDefault="00952A32" w:rsidP="00AB3344">
      <w:pPr>
        <w:ind w:firstLine="567"/>
        <w:jc w:val="center"/>
        <w:rPr>
          <w:rFonts w:cs="Times New Roman"/>
          <w:b/>
          <w:sz w:val="28"/>
          <w:szCs w:val="28"/>
          <w:lang w:val="uk-UA" w:eastAsia="en-US"/>
        </w:rPr>
      </w:pPr>
      <w:r w:rsidRPr="005F399C">
        <w:rPr>
          <w:rFonts w:cs="Times New Roman"/>
          <w:b/>
          <w:sz w:val="28"/>
          <w:szCs w:val="28"/>
          <w:lang w:val="uk-UA" w:eastAsia="en-US"/>
        </w:rPr>
        <w:t>Порядок денний:</w:t>
      </w:r>
    </w:p>
    <w:p w14:paraId="7F675D71" w14:textId="77777777" w:rsidR="00CD0525" w:rsidRPr="005F399C" w:rsidRDefault="00CD0525" w:rsidP="00CD0525">
      <w:pPr>
        <w:jc w:val="both"/>
        <w:rPr>
          <w:rFonts w:eastAsia="Calibri" w:cs="Times New Roman"/>
          <w:sz w:val="28"/>
          <w:szCs w:val="28"/>
          <w:lang w:val="uk-UA"/>
        </w:rPr>
      </w:pPr>
    </w:p>
    <w:p w14:paraId="3B78A466" w14:textId="77777777" w:rsidR="00CD0525" w:rsidRPr="005F399C" w:rsidRDefault="00CD0525" w:rsidP="00CD0525">
      <w:pPr>
        <w:jc w:val="both"/>
        <w:rPr>
          <w:rFonts w:eastAsia="Calibri" w:cs="Times New Roman"/>
          <w:sz w:val="28"/>
          <w:szCs w:val="28"/>
          <w:lang w:val="uk-UA"/>
        </w:rPr>
      </w:pPr>
      <w:r w:rsidRPr="005F399C">
        <w:rPr>
          <w:rFonts w:eastAsia="Calibri" w:cs="Times New Roman"/>
          <w:sz w:val="28"/>
          <w:szCs w:val="28"/>
          <w:lang w:val="uk-UA"/>
        </w:rPr>
        <w:t xml:space="preserve">1. Про звернення КНП «Обласна клінічна лікарня ім. О.Ф. </w:t>
      </w:r>
      <w:proofErr w:type="spellStart"/>
      <w:r w:rsidRPr="005F399C">
        <w:rPr>
          <w:rFonts w:eastAsia="Calibri" w:cs="Times New Roman"/>
          <w:sz w:val="28"/>
          <w:szCs w:val="28"/>
          <w:lang w:val="uk-UA"/>
        </w:rPr>
        <w:t>Гербачевського</w:t>
      </w:r>
      <w:proofErr w:type="spellEnd"/>
      <w:r w:rsidRPr="005F399C">
        <w:rPr>
          <w:rFonts w:eastAsia="Calibri" w:cs="Times New Roman"/>
          <w:sz w:val="28"/>
          <w:szCs w:val="28"/>
          <w:lang w:val="uk-UA"/>
        </w:rPr>
        <w:t xml:space="preserve">» Житомирської обласної ради стосовно фінансування робіт по               реконструкції приймального відділення КНП «Обласна клінічна лікарня                  ім. О.Ф. </w:t>
      </w:r>
      <w:proofErr w:type="spellStart"/>
      <w:r w:rsidRPr="005F399C">
        <w:rPr>
          <w:rFonts w:eastAsia="Calibri" w:cs="Times New Roman"/>
          <w:sz w:val="28"/>
          <w:szCs w:val="28"/>
          <w:lang w:val="uk-UA"/>
        </w:rPr>
        <w:t>Гербачевського</w:t>
      </w:r>
      <w:proofErr w:type="spellEnd"/>
      <w:r w:rsidRPr="005F399C">
        <w:rPr>
          <w:rFonts w:eastAsia="Calibri" w:cs="Times New Roman"/>
          <w:sz w:val="28"/>
          <w:szCs w:val="28"/>
          <w:lang w:val="uk-UA"/>
        </w:rPr>
        <w:t xml:space="preserve">» Житомирської обласної ради </w:t>
      </w:r>
    </w:p>
    <w:p w14:paraId="1E47A9B5" w14:textId="77777777" w:rsidR="00CD0525" w:rsidRPr="005F399C" w:rsidRDefault="00CD0525" w:rsidP="00CD0525">
      <w:pPr>
        <w:jc w:val="both"/>
        <w:rPr>
          <w:rFonts w:eastAsia="Calibri" w:cs="Times New Roman"/>
          <w:i/>
          <w:sz w:val="16"/>
          <w:szCs w:val="16"/>
          <w:lang w:val="uk-UA"/>
        </w:rPr>
      </w:pPr>
    </w:p>
    <w:p w14:paraId="3E4657A0" w14:textId="77777777" w:rsidR="00CD0525" w:rsidRPr="005F399C" w:rsidRDefault="00CD0525" w:rsidP="00CD0525">
      <w:pPr>
        <w:ind w:firstLine="708"/>
        <w:jc w:val="both"/>
        <w:rPr>
          <w:rFonts w:eastAsia="Calibri" w:cs="Times New Roman"/>
          <w:i/>
          <w:sz w:val="16"/>
          <w:szCs w:val="16"/>
          <w:lang w:val="uk-UA"/>
        </w:rPr>
      </w:pPr>
    </w:p>
    <w:p w14:paraId="2B9C6AEB" w14:textId="77777777" w:rsidR="00CD0525" w:rsidRPr="005F399C" w:rsidRDefault="00CD0525" w:rsidP="00CD0525">
      <w:pPr>
        <w:ind w:firstLine="708"/>
        <w:jc w:val="both"/>
        <w:rPr>
          <w:rFonts w:eastAsia="Calibri" w:cs="Times New Roman"/>
          <w:i/>
          <w:sz w:val="28"/>
          <w:szCs w:val="28"/>
          <w:lang w:val="uk-UA"/>
        </w:rPr>
      </w:pPr>
      <w:bookmarkStart w:id="5" w:name="_Hlk187159540"/>
      <w:r w:rsidRPr="005F399C">
        <w:rPr>
          <w:rFonts w:eastAsia="Calibri" w:cs="Times New Roman"/>
          <w:i/>
          <w:sz w:val="28"/>
          <w:szCs w:val="28"/>
          <w:lang w:val="uk-UA"/>
        </w:rPr>
        <w:t>Інформує: О. Веселовський</w:t>
      </w:r>
      <w:bookmarkEnd w:id="5"/>
      <w:r w:rsidRPr="005F399C">
        <w:rPr>
          <w:rFonts w:eastAsia="Calibri" w:cs="Times New Roman"/>
          <w:i/>
          <w:sz w:val="28"/>
          <w:szCs w:val="28"/>
          <w:lang w:val="uk-UA"/>
        </w:rPr>
        <w:t xml:space="preserve">– в.о. генерального директора КНП «Обласна клінічна лікарня ім. О.Ф. </w:t>
      </w:r>
      <w:proofErr w:type="spellStart"/>
      <w:r w:rsidRPr="005F399C">
        <w:rPr>
          <w:rFonts w:eastAsia="Calibri" w:cs="Times New Roman"/>
          <w:i/>
          <w:sz w:val="28"/>
          <w:szCs w:val="28"/>
          <w:lang w:val="uk-UA"/>
        </w:rPr>
        <w:t>Гербачевського</w:t>
      </w:r>
      <w:proofErr w:type="spellEnd"/>
      <w:r w:rsidRPr="005F399C">
        <w:rPr>
          <w:rFonts w:eastAsia="Calibri" w:cs="Times New Roman"/>
          <w:i/>
          <w:sz w:val="28"/>
          <w:szCs w:val="28"/>
          <w:lang w:val="uk-UA"/>
        </w:rPr>
        <w:t>» Житомирської обласної ради</w:t>
      </w:r>
    </w:p>
    <w:p w14:paraId="2ABE9263" w14:textId="77777777" w:rsidR="00CD0525" w:rsidRPr="005F399C" w:rsidRDefault="00CD0525" w:rsidP="00CD0525">
      <w:pPr>
        <w:jc w:val="both"/>
        <w:rPr>
          <w:rFonts w:eastAsia="Calibri" w:cs="Times New Roman"/>
          <w:sz w:val="28"/>
          <w:szCs w:val="28"/>
          <w:lang w:val="uk-UA"/>
        </w:rPr>
      </w:pPr>
    </w:p>
    <w:p w14:paraId="6C02B1B6" w14:textId="77777777" w:rsidR="00CD0525" w:rsidRPr="005F399C" w:rsidRDefault="00CD0525" w:rsidP="00CD0525">
      <w:pPr>
        <w:tabs>
          <w:tab w:val="left" w:pos="993"/>
        </w:tabs>
        <w:jc w:val="both"/>
        <w:rPr>
          <w:rFonts w:eastAsia="Calibri" w:cs="Times New Roman"/>
          <w:sz w:val="28"/>
          <w:szCs w:val="28"/>
          <w:lang w:val="uk-UA"/>
        </w:rPr>
      </w:pPr>
      <w:r w:rsidRPr="005F399C">
        <w:rPr>
          <w:rFonts w:eastAsia="Calibri" w:cs="Times New Roman"/>
          <w:sz w:val="28"/>
          <w:szCs w:val="28"/>
          <w:lang w:val="uk-UA"/>
        </w:rPr>
        <w:t xml:space="preserve">2. Про звернення КНП «Житомирський обласний онкологічний диспансер» Житомирської обласної ради стосовно виділення коштів на заробітну плату </w:t>
      </w:r>
      <w:r w:rsidRPr="005F399C">
        <w:rPr>
          <w:rFonts w:eastAsia="Calibri" w:cs="Times New Roman"/>
          <w:sz w:val="28"/>
          <w:szCs w:val="28"/>
          <w:lang w:val="uk-UA"/>
        </w:rPr>
        <w:br/>
        <w:t>5 млн. грн.</w:t>
      </w:r>
    </w:p>
    <w:p w14:paraId="3E68737A" w14:textId="77777777" w:rsidR="00CD0525" w:rsidRPr="005F399C" w:rsidRDefault="00CD0525" w:rsidP="00CD0525">
      <w:pPr>
        <w:tabs>
          <w:tab w:val="left" w:pos="993"/>
        </w:tabs>
        <w:jc w:val="both"/>
        <w:rPr>
          <w:rFonts w:eastAsia="Calibri" w:cs="Times New Roman"/>
          <w:i/>
          <w:sz w:val="28"/>
          <w:szCs w:val="28"/>
          <w:lang w:val="uk-UA"/>
        </w:rPr>
      </w:pPr>
      <w:r w:rsidRPr="005F399C">
        <w:rPr>
          <w:rFonts w:eastAsia="Calibri" w:cs="Times New Roman"/>
          <w:i/>
          <w:sz w:val="28"/>
          <w:szCs w:val="28"/>
          <w:lang w:val="uk-UA"/>
        </w:rPr>
        <w:tab/>
        <w:t>Інформує: І. Сабадаш– директор КНП «Житомирський обласний онкологічний диспансер» Житомирської обласної ради</w:t>
      </w:r>
    </w:p>
    <w:p w14:paraId="4822D993" w14:textId="77777777" w:rsidR="00CD0525" w:rsidRDefault="00CD0525" w:rsidP="00CD0525">
      <w:pPr>
        <w:tabs>
          <w:tab w:val="left" w:pos="993"/>
        </w:tabs>
        <w:jc w:val="both"/>
        <w:rPr>
          <w:rFonts w:eastAsia="Calibri" w:cs="Times New Roman"/>
          <w:i/>
          <w:sz w:val="28"/>
          <w:szCs w:val="28"/>
          <w:lang w:val="uk-UA"/>
        </w:rPr>
      </w:pPr>
    </w:p>
    <w:p w14:paraId="48AB35E5" w14:textId="77777777" w:rsidR="00F075C8" w:rsidRPr="005F399C" w:rsidRDefault="00F075C8" w:rsidP="00CD0525">
      <w:pPr>
        <w:tabs>
          <w:tab w:val="left" w:pos="993"/>
        </w:tabs>
        <w:jc w:val="both"/>
        <w:rPr>
          <w:rFonts w:eastAsia="Calibri" w:cs="Times New Roman"/>
          <w:i/>
          <w:sz w:val="28"/>
          <w:szCs w:val="28"/>
          <w:lang w:val="uk-UA"/>
        </w:rPr>
      </w:pPr>
    </w:p>
    <w:p w14:paraId="7C01B676" w14:textId="77777777" w:rsidR="00CD0525" w:rsidRPr="005F399C" w:rsidRDefault="00CD0525" w:rsidP="00CD0525">
      <w:pPr>
        <w:tabs>
          <w:tab w:val="left" w:pos="993"/>
        </w:tabs>
        <w:jc w:val="both"/>
        <w:rPr>
          <w:rFonts w:eastAsia="Calibri" w:cs="Times New Roman"/>
          <w:sz w:val="28"/>
          <w:szCs w:val="28"/>
          <w:lang w:val="uk-UA"/>
        </w:rPr>
      </w:pPr>
      <w:r w:rsidRPr="005F399C">
        <w:rPr>
          <w:rFonts w:eastAsia="Calibri" w:cs="Times New Roman"/>
          <w:sz w:val="28"/>
          <w:szCs w:val="28"/>
          <w:lang w:val="uk-UA"/>
        </w:rPr>
        <w:lastRenderedPageBreak/>
        <w:t>3. Про звернення КНП «Обласний протитуберкульозний диспансер» Житомирської обласної ради щодо виділення коштів у сумі</w:t>
      </w:r>
      <w:r w:rsidRPr="005F399C">
        <w:rPr>
          <w:rFonts w:eastAsia="Calibri" w:cs="Times New Roman"/>
          <w:sz w:val="28"/>
          <w:szCs w:val="28"/>
          <w:lang w:val="uk-UA"/>
        </w:rPr>
        <w:br/>
        <w:t xml:space="preserve">1 млн. грн для підготовки проектної документації з метою проведення ремонтних робіт під амбулаторно-поліклінічне відділення за </w:t>
      </w:r>
      <w:proofErr w:type="spellStart"/>
      <w:r w:rsidRPr="005F399C">
        <w:rPr>
          <w:rFonts w:eastAsia="Calibri" w:cs="Times New Roman"/>
          <w:sz w:val="28"/>
          <w:szCs w:val="28"/>
          <w:lang w:val="uk-UA"/>
        </w:rPr>
        <w:t>адресою</w:t>
      </w:r>
      <w:proofErr w:type="spellEnd"/>
      <w:r w:rsidRPr="005F399C">
        <w:rPr>
          <w:rFonts w:eastAsia="Calibri" w:cs="Times New Roman"/>
          <w:sz w:val="28"/>
          <w:szCs w:val="28"/>
          <w:lang w:val="uk-UA"/>
        </w:rPr>
        <w:t>: Житомирський район, смт Гуйва, вул. Бердичівська, 64.</w:t>
      </w:r>
    </w:p>
    <w:p w14:paraId="68C1D9CE" w14:textId="77777777" w:rsidR="00CD0525" w:rsidRPr="005F399C" w:rsidRDefault="00CD0525" w:rsidP="00CD0525">
      <w:pPr>
        <w:spacing w:line="0" w:lineRule="atLeast"/>
        <w:ind w:firstLine="708"/>
        <w:jc w:val="both"/>
        <w:rPr>
          <w:rFonts w:eastAsia="Calibri" w:cs="Times New Roman"/>
          <w:i/>
          <w:sz w:val="28"/>
          <w:szCs w:val="28"/>
          <w:lang w:val="uk-UA"/>
        </w:rPr>
      </w:pPr>
      <w:r w:rsidRPr="005F399C">
        <w:rPr>
          <w:rFonts w:eastAsia="Calibri" w:cs="Times New Roman"/>
          <w:i/>
          <w:sz w:val="28"/>
          <w:szCs w:val="28"/>
          <w:lang w:val="uk-UA"/>
        </w:rPr>
        <w:t>Інформує: В. </w:t>
      </w:r>
      <w:proofErr w:type="spellStart"/>
      <w:r w:rsidRPr="005F399C">
        <w:rPr>
          <w:rFonts w:eastAsia="Calibri" w:cs="Times New Roman"/>
          <w:i/>
          <w:sz w:val="28"/>
          <w:szCs w:val="28"/>
          <w:lang w:val="uk-UA"/>
        </w:rPr>
        <w:t>Дідик</w:t>
      </w:r>
      <w:proofErr w:type="spellEnd"/>
      <w:r w:rsidRPr="005F399C">
        <w:rPr>
          <w:rFonts w:eastAsia="Calibri" w:cs="Times New Roman"/>
          <w:i/>
          <w:sz w:val="28"/>
          <w:szCs w:val="28"/>
          <w:lang w:val="uk-UA"/>
        </w:rPr>
        <w:t>– директор КНП «Обласний протитуберкульозний диспансер» Житомирської обласної ради</w:t>
      </w:r>
    </w:p>
    <w:p w14:paraId="6FCDA74C" w14:textId="77777777" w:rsidR="00CD0525" w:rsidRPr="005F399C" w:rsidRDefault="00CD0525" w:rsidP="00CD0525">
      <w:pPr>
        <w:spacing w:line="0" w:lineRule="atLeast"/>
        <w:jc w:val="both"/>
        <w:rPr>
          <w:rFonts w:eastAsia="Calibri" w:cs="Times New Roman"/>
          <w:i/>
          <w:sz w:val="28"/>
          <w:szCs w:val="28"/>
          <w:lang w:val="uk-UA"/>
        </w:rPr>
      </w:pPr>
    </w:p>
    <w:p w14:paraId="3F980B4A" w14:textId="77777777" w:rsidR="00CD0525" w:rsidRPr="005F399C" w:rsidRDefault="00CD0525" w:rsidP="00CD0525">
      <w:pPr>
        <w:jc w:val="both"/>
        <w:rPr>
          <w:rFonts w:eastAsia="Times New Roman" w:cs="Times New Roman"/>
          <w:sz w:val="28"/>
          <w:szCs w:val="28"/>
          <w:lang w:val="uk-UA"/>
        </w:rPr>
      </w:pPr>
      <w:r w:rsidRPr="005F399C">
        <w:rPr>
          <w:rFonts w:eastAsia="Calibri" w:cs="Times New Roman"/>
          <w:sz w:val="28"/>
          <w:szCs w:val="28"/>
          <w:lang w:val="uk-UA"/>
        </w:rPr>
        <w:t>4.</w:t>
      </w:r>
      <w:r w:rsidRPr="005F399C">
        <w:rPr>
          <w:rFonts w:eastAsia="Times New Roman" w:cs="Times New Roman"/>
          <w:sz w:val="28"/>
          <w:szCs w:val="28"/>
          <w:lang w:val="uk-UA"/>
        </w:rPr>
        <w:t xml:space="preserve"> Про погодження кандидатур з числа представників  постійної комісії з питань бюджету та комунальної власності  для формування аукціонної комісії з продажу на аукціоні  комплексу будівель за </w:t>
      </w:r>
      <w:proofErr w:type="spellStart"/>
      <w:r w:rsidRPr="005F399C">
        <w:rPr>
          <w:rFonts w:eastAsia="Times New Roman" w:cs="Times New Roman"/>
          <w:sz w:val="28"/>
          <w:szCs w:val="28"/>
          <w:lang w:val="uk-UA"/>
        </w:rPr>
        <w:t>адресою</w:t>
      </w:r>
      <w:proofErr w:type="spellEnd"/>
      <w:r w:rsidRPr="005F399C">
        <w:rPr>
          <w:rFonts w:eastAsia="Times New Roman" w:cs="Times New Roman"/>
          <w:sz w:val="28"/>
          <w:szCs w:val="28"/>
          <w:lang w:val="uk-UA"/>
        </w:rPr>
        <w:t>: м. Житомир, вул. Київська,12.</w:t>
      </w:r>
      <w:r w:rsidRPr="005F399C">
        <w:rPr>
          <w:rFonts w:eastAsia="Times New Roman" w:cs="Times New Roman"/>
          <w:color w:val="101010"/>
          <w:sz w:val="28"/>
          <w:szCs w:val="28"/>
          <w:shd w:val="clear" w:color="auto" w:fill="FFFFFF"/>
          <w:lang w:val="uk-UA"/>
        </w:rPr>
        <w:t xml:space="preserve"> </w:t>
      </w:r>
    </w:p>
    <w:p w14:paraId="46F5F950" w14:textId="53528EFE" w:rsidR="00CD0525" w:rsidRPr="005F399C" w:rsidRDefault="00CD0525" w:rsidP="00CD0525">
      <w:pPr>
        <w:ind w:firstLine="708"/>
        <w:jc w:val="both"/>
        <w:rPr>
          <w:rFonts w:eastAsia="Calibri" w:cs="Times New Roman"/>
          <w:i/>
          <w:sz w:val="28"/>
          <w:szCs w:val="28"/>
          <w:lang w:val="uk-UA"/>
        </w:rPr>
      </w:pPr>
      <w:r w:rsidRPr="005F399C">
        <w:rPr>
          <w:rFonts w:eastAsia="Calibri" w:cs="Times New Roman"/>
          <w:i/>
          <w:sz w:val="28"/>
          <w:szCs w:val="28"/>
          <w:lang w:val="uk-UA"/>
        </w:rPr>
        <w:t>Інформує:</w:t>
      </w:r>
      <w:r w:rsidR="00121B32">
        <w:rPr>
          <w:rFonts w:eastAsia="Calibri" w:cs="Times New Roman"/>
          <w:i/>
          <w:sz w:val="28"/>
          <w:szCs w:val="28"/>
          <w:lang w:val="uk-UA"/>
        </w:rPr>
        <w:t xml:space="preserve"> </w:t>
      </w:r>
      <w:r w:rsidRPr="005F399C">
        <w:rPr>
          <w:rFonts w:eastAsia="Calibri" w:cs="Times New Roman"/>
          <w:i/>
          <w:sz w:val="28"/>
          <w:szCs w:val="28"/>
          <w:lang w:val="uk-UA"/>
        </w:rPr>
        <w:t xml:space="preserve">Р. </w:t>
      </w:r>
      <w:proofErr w:type="spellStart"/>
      <w:r w:rsidRPr="005F399C">
        <w:rPr>
          <w:rFonts w:eastAsia="Calibri" w:cs="Times New Roman"/>
          <w:i/>
          <w:sz w:val="28"/>
          <w:szCs w:val="28"/>
          <w:lang w:val="uk-UA"/>
        </w:rPr>
        <w:t>Сечін</w:t>
      </w:r>
      <w:proofErr w:type="spellEnd"/>
      <w:r w:rsidRPr="005F399C">
        <w:rPr>
          <w:rFonts w:eastAsia="Calibri" w:cs="Times New Roman"/>
          <w:i/>
          <w:sz w:val="28"/>
          <w:szCs w:val="28"/>
          <w:lang w:val="uk-UA"/>
        </w:rPr>
        <w:t>– в.о. начальника Управління майном Житомирської обласної ради</w:t>
      </w:r>
    </w:p>
    <w:p w14:paraId="656A4D53" w14:textId="77777777" w:rsidR="00CD0525" w:rsidRPr="005F399C" w:rsidRDefault="00CD0525" w:rsidP="00CD0525">
      <w:pPr>
        <w:jc w:val="both"/>
        <w:rPr>
          <w:rFonts w:eastAsia="Calibri" w:cs="Times New Roman"/>
          <w:i/>
          <w:sz w:val="28"/>
          <w:szCs w:val="28"/>
          <w:lang w:val="uk-UA"/>
        </w:rPr>
      </w:pPr>
    </w:p>
    <w:p w14:paraId="3A254C22" w14:textId="77777777" w:rsidR="00CD0525" w:rsidRPr="005F399C" w:rsidRDefault="00CD0525" w:rsidP="00CD0525">
      <w:pPr>
        <w:jc w:val="both"/>
        <w:rPr>
          <w:rFonts w:eastAsia="Calibri" w:cs="Times New Roman"/>
          <w:sz w:val="28"/>
          <w:szCs w:val="28"/>
          <w:lang w:val="uk-UA"/>
        </w:rPr>
      </w:pPr>
      <w:r w:rsidRPr="005F399C">
        <w:rPr>
          <w:rFonts w:eastAsia="Calibri" w:cs="Times New Roman"/>
          <w:sz w:val="28"/>
          <w:szCs w:val="28"/>
          <w:lang w:val="uk-UA"/>
        </w:rPr>
        <w:t>5. Звернення Управління майном Житомирської обласної ради щодо виділення коштів в сумі 2666963,20 грн з метою виплати заробітної плати та відповідних нарахувань на неї.</w:t>
      </w:r>
    </w:p>
    <w:p w14:paraId="43E68C2B" w14:textId="77777777" w:rsidR="00CD0525" w:rsidRPr="005F399C" w:rsidRDefault="00CD0525" w:rsidP="00CD0525">
      <w:pPr>
        <w:ind w:firstLine="708"/>
        <w:jc w:val="both"/>
        <w:rPr>
          <w:rFonts w:eastAsia="Calibri" w:cs="Times New Roman"/>
          <w:i/>
          <w:sz w:val="28"/>
          <w:szCs w:val="28"/>
          <w:lang w:val="uk-UA"/>
        </w:rPr>
      </w:pPr>
      <w:r w:rsidRPr="005F399C">
        <w:rPr>
          <w:rFonts w:eastAsia="Calibri" w:cs="Times New Roman"/>
          <w:i/>
          <w:sz w:val="28"/>
          <w:szCs w:val="28"/>
          <w:lang w:val="uk-UA"/>
        </w:rPr>
        <w:t xml:space="preserve">Інформує: </w:t>
      </w:r>
      <w:proofErr w:type="spellStart"/>
      <w:r w:rsidRPr="005F399C">
        <w:rPr>
          <w:rFonts w:eastAsia="Calibri" w:cs="Times New Roman"/>
          <w:i/>
          <w:sz w:val="28"/>
          <w:szCs w:val="28"/>
          <w:lang w:val="uk-UA"/>
        </w:rPr>
        <w:t>Р.Сечін</w:t>
      </w:r>
      <w:proofErr w:type="spellEnd"/>
      <w:r w:rsidRPr="005F399C">
        <w:rPr>
          <w:rFonts w:eastAsia="Calibri" w:cs="Times New Roman"/>
          <w:i/>
          <w:sz w:val="28"/>
          <w:szCs w:val="28"/>
          <w:lang w:val="uk-UA"/>
        </w:rPr>
        <w:t xml:space="preserve"> </w:t>
      </w:r>
    </w:p>
    <w:p w14:paraId="7E9C22F6" w14:textId="77777777" w:rsidR="00CD0525" w:rsidRPr="005F399C" w:rsidRDefault="00CD0525" w:rsidP="00CD0525">
      <w:pPr>
        <w:jc w:val="both"/>
        <w:rPr>
          <w:rFonts w:cs="Times New Roman"/>
          <w:i/>
          <w:iCs/>
          <w:sz w:val="28"/>
          <w:szCs w:val="28"/>
          <w:lang w:val="uk-UA"/>
        </w:rPr>
      </w:pPr>
    </w:p>
    <w:p w14:paraId="46F6334C" w14:textId="77777777" w:rsidR="00CD0525" w:rsidRPr="005F399C" w:rsidRDefault="00CD0525" w:rsidP="00CD0525">
      <w:pPr>
        <w:contextualSpacing/>
        <w:jc w:val="both"/>
        <w:rPr>
          <w:rFonts w:cs="Times New Roman"/>
          <w:sz w:val="28"/>
          <w:szCs w:val="28"/>
          <w:lang w:val="uk-UA"/>
        </w:rPr>
      </w:pPr>
      <w:r w:rsidRPr="005F399C">
        <w:rPr>
          <w:rFonts w:cs="Times New Roman"/>
          <w:sz w:val="28"/>
          <w:szCs w:val="28"/>
          <w:lang w:val="uk-UA"/>
        </w:rPr>
        <w:t>6. Про звернення КНП «Житомирська обласна дитяча клінічна лікарня» Житомирської обласної ради стосовно виділення коштів на 2025 рік на проведення капітального ремонту ЛОР операційної КНП «Житомирська обласна дитяча клінічна лікарня» Житомирської обласної ради</w:t>
      </w:r>
    </w:p>
    <w:p w14:paraId="6E1AD53B" w14:textId="2BBEF47F" w:rsidR="00CD0525" w:rsidRPr="005F399C" w:rsidRDefault="00CD0525" w:rsidP="00CD0525">
      <w:pPr>
        <w:tabs>
          <w:tab w:val="left" w:pos="993"/>
        </w:tabs>
        <w:jc w:val="both"/>
        <w:rPr>
          <w:rFonts w:cs="Times New Roman"/>
          <w:i/>
          <w:sz w:val="28"/>
          <w:szCs w:val="28"/>
          <w:lang w:val="uk-UA"/>
        </w:rPr>
      </w:pPr>
      <w:r w:rsidRPr="005F399C">
        <w:rPr>
          <w:rFonts w:cs="Times New Roman"/>
          <w:i/>
          <w:sz w:val="28"/>
          <w:szCs w:val="28"/>
          <w:lang w:val="uk-UA"/>
        </w:rPr>
        <w:tab/>
        <w:t>Інформує: Ю. Довгополий– директор КНП «Житомирська обласна дитяча клінічна лікарня» Житомирської обласної ради</w:t>
      </w:r>
    </w:p>
    <w:p w14:paraId="7968745D" w14:textId="77777777" w:rsidR="00F075C8" w:rsidRPr="005F399C" w:rsidRDefault="00F075C8" w:rsidP="009D0BDE">
      <w:pPr>
        <w:tabs>
          <w:tab w:val="left" w:pos="426"/>
          <w:tab w:val="left" w:pos="567"/>
          <w:tab w:val="left" w:pos="1134"/>
        </w:tabs>
        <w:contextualSpacing/>
        <w:jc w:val="both"/>
        <w:rPr>
          <w:iCs/>
          <w:sz w:val="28"/>
          <w:szCs w:val="28"/>
          <w:lang w:val="uk-UA"/>
        </w:rPr>
      </w:pPr>
    </w:p>
    <w:p w14:paraId="3E0054F1" w14:textId="5DCB14FF" w:rsidR="00EB516C" w:rsidRPr="005F399C" w:rsidRDefault="009D0BDE" w:rsidP="00483F36">
      <w:pPr>
        <w:tabs>
          <w:tab w:val="left" w:pos="426"/>
          <w:tab w:val="left" w:pos="567"/>
          <w:tab w:val="left" w:pos="1134"/>
        </w:tabs>
        <w:contextualSpacing/>
        <w:jc w:val="both"/>
        <w:rPr>
          <w:rFonts w:eastAsia="Calibri" w:cs="Times New Roman"/>
          <w:sz w:val="28"/>
          <w:szCs w:val="28"/>
          <w:lang w:val="uk-UA" w:eastAsia="en-US"/>
        </w:rPr>
      </w:pPr>
      <w:r w:rsidRPr="005F399C">
        <w:rPr>
          <w:i/>
          <w:sz w:val="28"/>
          <w:szCs w:val="28"/>
          <w:lang w:val="uk-UA"/>
        </w:rPr>
        <w:tab/>
      </w:r>
      <w:r w:rsidR="0023680B" w:rsidRPr="005F399C">
        <w:rPr>
          <w:iCs/>
          <w:sz w:val="28"/>
          <w:szCs w:val="28"/>
          <w:lang w:val="uk-UA"/>
        </w:rPr>
        <w:t>О. </w:t>
      </w:r>
      <w:proofErr w:type="spellStart"/>
      <w:r w:rsidRPr="005F399C">
        <w:rPr>
          <w:rFonts w:eastAsia="Calibri" w:cs="Times New Roman"/>
          <w:sz w:val="28"/>
          <w:szCs w:val="28"/>
          <w:lang w:val="uk-UA" w:eastAsia="en-US"/>
        </w:rPr>
        <w:t>Д</w:t>
      </w:r>
      <w:r w:rsidR="00BE787F" w:rsidRPr="005F399C">
        <w:rPr>
          <w:rFonts w:eastAsia="Calibri" w:cs="Times New Roman"/>
          <w:sz w:val="28"/>
          <w:szCs w:val="28"/>
          <w:lang w:val="uk-UA" w:eastAsia="en-US"/>
        </w:rPr>
        <w:t>митрук</w:t>
      </w:r>
      <w:proofErr w:type="spellEnd"/>
      <w:r w:rsidR="0023680B" w:rsidRPr="005F399C">
        <w:rPr>
          <w:rFonts w:eastAsia="Calibri" w:cs="Times New Roman"/>
          <w:sz w:val="28"/>
          <w:szCs w:val="28"/>
          <w:lang w:val="uk-UA" w:eastAsia="en-US"/>
        </w:rPr>
        <w:t xml:space="preserve">, </w:t>
      </w:r>
      <w:r w:rsidR="00BE787F" w:rsidRPr="005F399C">
        <w:rPr>
          <w:rFonts w:eastAsia="Calibri" w:cs="Times New Roman"/>
          <w:sz w:val="28"/>
          <w:szCs w:val="28"/>
          <w:lang w:val="uk-UA" w:eastAsia="en-US"/>
        </w:rPr>
        <w:t xml:space="preserve">голова постійної комісії: </w:t>
      </w:r>
      <w:r w:rsidR="00EB516C" w:rsidRPr="005F399C">
        <w:rPr>
          <w:sz w:val="28"/>
          <w:szCs w:val="28"/>
          <w:lang w:val="uk-UA"/>
        </w:rPr>
        <w:t>Відповідно до статті 35 примітка 1 Закону України "Про запобігання корупції", у порядку статті 59</w:t>
      </w:r>
      <w:r w:rsidR="00767F51" w:rsidRPr="005F399C">
        <w:rPr>
          <w:sz w:val="28"/>
          <w:szCs w:val="28"/>
          <w:lang w:val="uk-UA"/>
        </w:rPr>
        <w:t xml:space="preserve"> прим. </w:t>
      </w:r>
      <w:r w:rsidR="00EB516C" w:rsidRPr="005F399C">
        <w:rPr>
          <w:sz w:val="28"/>
          <w:szCs w:val="28"/>
          <w:lang w:val="uk-UA"/>
        </w:rPr>
        <w:t>1 "Конфлікт інтересів" Закону України "Про місцеве самоврядування в Україні", прошу членів постійної комісії обласної ради під час розгляду питань порядку денного засідання комісії, у разі наявності конфлікту інтересів, самостійно повідомити про наявність конфлікту інтересів.</w:t>
      </w:r>
    </w:p>
    <w:p w14:paraId="5303D483" w14:textId="7898CD63" w:rsidR="00EB516C" w:rsidRPr="005F399C" w:rsidRDefault="00EB516C" w:rsidP="00EB516C">
      <w:pPr>
        <w:jc w:val="both"/>
        <w:rPr>
          <w:rFonts w:eastAsia="Times New Roman" w:cs="Times New Roman"/>
          <w:i/>
          <w:sz w:val="28"/>
          <w:szCs w:val="28"/>
          <w:u w:val="single"/>
          <w:lang w:val="uk-UA"/>
        </w:rPr>
      </w:pPr>
      <w:r w:rsidRPr="005F399C">
        <w:rPr>
          <w:rFonts w:eastAsia="Calibri"/>
          <w:sz w:val="28"/>
          <w:szCs w:val="28"/>
          <w:lang w:val="uk-UA" w:eastAsia="en-US"/>
        </w:rPr>
        <w:tab/>
        <w:t xml:space="preserve">На розгляд </w:t>
      </w:r>
      <w:r w:rsidR="00121B32">
        <w:rPr>
          <w:rFonts w:eastAsia="Calibri"/>
          <w:sz w:val="28"/>
          <w:szCs w:val="28"/>
          <w:lang w:val="uk-UA" w:eastAsia="en-US"/>
        </w:rPr>
        <w:t xml:space="preserve">постійної комісії </w:t>
      </w:r>
      <w:r w:rsidRPr="005F399C">
        <w:rPr>
          <w:rFonts w:eastAsia="Calibri"/>
          <w:sz w:val="28"/>
          <w:szCs w:val="28"/>
          <w:lang w:val="uk-UA" w:eastAsia="en-US"/>
        </w:rPr>
        <w:t xml:space="preserve">вносяться питання порядку денного, які Вам роздані. </w:t>
      </w:r>
    </w:p>
    <w:p w14:paraId="54FC7E4E" w14:textId="4A6AA0DA" w:rsidR="00EB516C" w:rsidRPr="005F399C" w:rsidRDefault="00EB516C" w:rsidP="00121B32">
      <w:pPr>
        <w:spacing w:line="276" w:lineRule="auto"/>
        <w:ind w:firstLine="567"/>
        <w:jc w:val="both"/>
        <w:rPr>
          <w:rFonts w:eastAsia="Calibri" w:cs="Times New Roman"/>
          <w:sz w:val="28"/>
          <w:szCs w:val="28"/>
          <w:lang w:val="uk-UA" w:eastAsia="en-US"/>
        </w:rPr>
      </w:pPr>
      <w:r w:rsidRPr="00121B32">
        <w:rPr>
          <w:rFonts w:eastAsia="Calibri" w:cs="Times New Roman"/>
          <w:bCs/>
          <w:sz w:val="28"/>
          <w:szCs w:val="28"/>
          <w:lang w:val="uk-UA" w:eastAsia="en-US"/>
        </w:rPr>
        <w:t xml:space="preserve">Голосуємо </w:t>
      </w:r>
      <w:r w:rsidRPr="005F399C">
        <w:rPr>
          <w:rFonts w:eastAsia="Calibri" w:cs="Times New Roman"/>
          <w:sz w:val="28"/>
          <w:szCs w:val="28"/>
          <w:lang w:val="uk-UA" w:eastAsia="en-US"/>
        </w:rPr>
        <w:t>за прийняття порядку денного за основу.</w:t>
      </w:r>
    </w:p>
    <w:p w14:paraId="6CCF88AD" w14:textId="77777777" w:rsidR="00F075C8" w:rsidRDefault="00F075C8" w:rsidP="0023680B">
      <w:pPr>
        <w:tabs>
          <w:tab w:val="left" w:pos="915"/>
        </w:tabs>
        <w:ind w:firstLine="567"/>
        <w:jc w:val="both"/>
        <w:rPr>
          <w:rFonts w:eastAsia="Times New Roman" w:cs="Times New Roman"/>
          <w:sz w:val="28"/>
          <w:szCs w:val="28"/>
          <w:lang w:val="uk-UA"/>
        </w:rPr>
      </w:pPr>
      <w:bookmarkStart w:id="6" w:name="_Hlk172553881"/>
    </w:p>
    <w:p w14:paraId="4924EDC6" w14:textId="3744FDF6" w:rsidR="0023680B" w:rsidRPr="005F399C" w:rsidRDefault="0023680B" w:rsidP="0023680B">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А. Руденький, І. Ходак).</w:t>
      </w:r>
    </w:p>
    <w:p w14:paraId="77FCE24A" w14:textId="77777777" w:rsidR="00121B32" w:rsidRDefault="00121B32" w:rsidP="00CD0525">
      <w:pPr>
        <w:tabs>
          <w:tab w:val="left" w:pos="993"/>
        </w:tabs>
        <w:jc w:val="both"/>
        <w:rPr>
          <w:rFonts w:eastAsia="Times New Roman" w:cs="Times New Roman"/>
          <w:iCs/>
          <w:noProof/>
          <w:sz w:val="28"/>
          <w:szCs w:val="28"/>
          <w:lang w:val="uk-UA" w:eastAsia="uk-UA"/>
        </w:rPr>
      </w:pPr>
    </w:p>
    <w:p w14:paraId="6BBBBFC7" w14:textId="70C2992D" w:rsidR="00121B32" w:rsidRDefault="00121B32" w:rsidP="00121B32">
      <w:pPr>
        <w:tabs>
          <w:tab w:val="left" w:pos="993"/>
        </w:tabs>
        <w:jc w:val="both"/>
        <w:rPr>
          <w:rFonts w:cs="Times New Roman"/>
          <w:sz w:val="28"/>
          <w:szCs w:val="28"/>
          <w:lang w:val="uk-UA"/>
        </w:rPr>
      </w:pPr>
      <w:r>
        <w:rPr>
          <w:rFonts w:eastAsia="Times New Roman" w:cs="Times New Roman"/>
          <w:iCs/>
          <w:noProof/>
          <w:sz w:val="28"/>
          <w:szCs w:val="28"/>
          <w:lang w:val="uk-UA" w:eastAsia="uk-UA"/>
        </w:rPr>
        <w:tab/>
      </w:r>
      <w:r w:rsidR="00CD0525" w:rsidRPr="005F399C">
        <w:rPr>
          <w:rFonts w:eastAsia="Times New Roman" w:cs="Times New Roman"/>
          <w:iCs/>
          <w:noProof/>
          <w:sz w:val="28"/>
          <w:szCs w:val="28"/>
          <w:lang w:val="uk-UA" w:eastAsia="uk-UA"/>
        </w:rPr>
        <w:t xml:space="preserve">Також </w:t>
      </w:r>
      <w:r>
        <w:rPr>
          <w:rFonts w:eastAsia="Times New Roman" w:cs="Times New Roman"/>
          <w:iCs/>
          <w:noProof/>
          <w:sz w:val="28"/>
          <w:szCs w:val="28"/>
          <w:lang w:val="uk-UA" w:eastAsia="uk-UA"/>
        </w:rPr>
        <w:t xml:space="preserve">пропонується </w:t>
      </w:r>
      <w:proofErr w:type="spellStart"/>
      <w:r w:rsidRPr="006C448D">
        <w:rPr>
          <w:rFonts w:eastAsia="Times New Roman" w:cs="Times New Roman"/>
          <w:sz w:val="28"/>
          <w:szCs w:val="28"/>
          <w:lang w:val="uk-UA"/>
        </w:rPr>
        <w:t>внести</w:t>
      </w:r>
      <w:proofErr w:type="spellEnd"/>
      <w:r w:rsidRPr="006C448D">
        <w:rPr>
          <w:rFonts w:eastAsia="Times New Roman" w:cs="Times New Roman"/>
          <w:sz w:val="28"/>
          <w:szCs w:val="28"/>
          <w:lang w:val="uk-UA"/>
        </w:rPr>
        <w:t xml:space="preserve"> на розгляд додаткові питання</w:t>
      </w:r>
      <w:r>
        <w:rPr>
          <w:rFonts w:eastAsia="Times New Roman" w:cs="Times New Roman"/>
          <w:sz w:val="28"/>
          <w:szCs w:val="28"/>
          <w:lang w:val="uk-UA"/>
        </w:rPr>
        <w:t>:</w:t>
      </w:r>
      <w:r w:rsidRPr="005F399C">
        <w:rPr>
          <w:rFonts w:cs="Times New Roman"/>
          <w:sz w:val="28"/>
          <w:szCs w:val="28"/>
          <w:lang w:val="uk-UA"/>
        </w:rPr>
        <w:t xml:space="preserve"> </w:t>
      </w:r>
    </w:p>
    <w:p w14:paraId="2BA17FC4" w14:textId="77777777" w:rsidR="00121B32" w:rsidRDefault="00121B32" w:rsidP="00121B32">
      <w:pPr>
        <w:tabs>
          <w:tab w:val="left" w:pos="993"/>
        </w:tabs>
        <w:jc w:val="both"/>
        <w:rPr>
          <w:rFonts w:cs="Times New Roman"/>
          <w:sz w:val="28"/>
          <w:szCs w:val="28"/>
          <w:lang w:val="uk-UA"/>
        </w:rPr>
      </w:pPr>
    </w:p>
    <w:p w14:paraId="4E4F5E8D" w14:textId="3994A1BB" w:rsidR="00CD0525" w:rsidRPr="005F399C" w:rsidRDefault="00121B32" w:rsidP="00121B32">
      <w:pPr>
        <w:tabs>
          <w:tab w:val="left" w:pos="993"/>
        </w:tabs>
        <w:jc w:val="both"/>
        <w:rPr>
          <w:rFonts w:cs="Times New Roman"/>
          <w:sz w:val="28"/>
          <w:szCs w:val="28"/>
          <w:lang w:val="uk-UA"/>
        </w:rPr>
      </w:pPr>
      <w:r>
        <w:rPr>
          <w:rFonts w:cs="Times New Roman"/>
          <w:sz w:val="28"/>
          <w:szCs w:val="28"/>
          <w:lang w:val="uk-UA"/>
        </w:rPr>
        <w:tab/>
      </w:r>
      <w:r w:rsidR="00CD0525" w:rsidRPr="005F399C">
        <w:rPr>
          <w:rFonts w:cs="Times New Roman"/>
          <w:sz w:val="28"/>
          <w:szCs w:val="28"/>
          <w:lang w:val="uk-UA"/>
        </w:rPr>
        <w:t>1.</w:t>
      </w:r>
      <w:r w:rsidR="00CD0525" w:rsidRPr="005F399C">
        <w:rPr>
          <w:rFonts w:cs="Times New Roman"/>
          <w:i/>
          <w:sz w:val="28"/>
          <w:szCs w:val="28"/>
          <w:lang w:val="uk-UA"/>
        </w:rPr>
        <w:t xml:space="preserve"> </w:t>
      </w:r>
      <w:r w:rsidR="00CD0525" w:rsidRPr="005F399C">
        <w:rPr>
          <w:rFonts w:cs="Times New Roman"/>
          <w:sz w:val="28"/>
          <w:szCs w:val="28"/>
          <w:lang w:val="uk-UA"/>
        </w:rPr>
        <w:t>Про звернення КНП «Госпіталь ветеранів війни» Житомирської обласної ради стосовно виділення коштів, яких не вистачає на придбання  цифрового рентгенологічного апарата з програмним забезпеченням та облаштуванням робочих місць.</w:t>
      </w:r>
    </w:p>
    <w:p w14:paraId="577D7B79" w14:textId="77777777" w:rsidR="0023680B" w:rsidRPr="00121B32" w:rsidRDefault="0023680B" w:rsidP="00CD0525">
      <w:pPr>
        <w:ind w:firstLine="567"/>
        <w:contextualSpacing/>
        <w:jc w:val="both"/>
        <w:rPr>
          <w:rFonts w:cs="Times New Roman"/>
          <w:lang w:val="uk-UA"/>
        </w:rPr>
      </w:pPr>
    </w:p>
    <w:p w14:paraId="2E6B2E2F" w14:textId="160D4E17" w:rsidR="00CD0525" w:rsidRPr="005F399C" w:rsidRDefault="00CD0525" w:rsidP="00CD0525">
      <w:pPr>
        <w:ind w:firstLine="708"/>
        <w:jc w:val="both"/>
        <w:rPr>
          <w:rFonts w:eastAsia="Calibri" w:cs="Times New Roman"/>
          <w:sz w:val="28"/>
          <w:szCs w:val="28"/>
          <w:lang w:val="uk-UA"/>
        </w:rPr>
      </w:pPr>
      <w:r w:rsidRPr="005F399C">
        <w:rPr>
          <w:rFonts w:eastAsia="Calibri" w:cs="Times New Roman"/>
          <w:sz w:val="28"/>
          <w:szCs w:val="28"/>
          <w:lang w:val="uk-UA"/>
        </w:rPr>
        <w:lastRenderedPageBreak/>
        <w:t>2. Про звернення КНП «Обласна клінічна лікарня ім. О.Ф. </w:t>
      </w:r>
      <w:proofErr w:type="spellStart"/>
      <w:r w:rsidRPr="005F399C">
        <w:rPr>
          <w:rFonts w:eastAsia="Calibri" w:cs="Times New Roman"/>
          <w:sz w:val="28"/>
          <w:szCs w:val="28"/>
          <w:lang w:val="uk-UA"/>
        </w:rPr>
        <w:t>Гербачевського</w:t>
      </w:r>
      <w:proofErr w:type="spellEnd"/>
      <w:r w:rsidRPr="005F399C">
        <w:rPr>
          <w:rFonts w:eastAsia="Calibri" w:cs="Times New Roman"/>
          <w:sz w:val="28"/>
          <w:szCs w:val="28"/>
          <w:lang w:val="uk-UA"/>
        </w:rPr>
        <w:t xml:space="preserve">» Житомирської обласної ради стосовно ремонту </w:t>
      </w:r>
      <w:proofErr w:type="spellStart"/>
      <w:r w:rsidRPr="005F399C">
        <w:rPr>
          <w:rFonts w:eastAsia="Calibri" w:cs="Times New Roman"/>
          <w:sz w:val="28"/>
          <w:szCs w:val="28"/>
          <w:lang w:val="uk-UA"/>
        </w:rPr>
        <w:t>ендовідеокомплексу</w:t>
      </w:r>
      <w:proofErr w:type="spellEnd"/>
      <w:r w:rsidRPr="005F399C">
        <w:rPr>
          <w:rFonts w:eastAsia="Calibri" w:cs="Times New Roman"/>
          <w:sz w:val="28"/>
          <w:szCs w:val="28"/>
          <w:lang w:val="uk-UA"/>
        </w:rPr>
        <w:t>.</w:t>
      </w:r>
    </w:p>
    <w:bookmarkEnd w:id="6"/>
    <w:p w14:paraId="1F57EACD" w14:textId="77777777" w:rsidR="009747AD" w:rsidRPr="005F399C" w:rsidRDefault="009747AD" w:rsidP="00CD0525">
      <w:pPr>
        <w:jc w:val="both"/>
        <w:rPr>
          <w:rFonts w:eastAsia="Calibri" w:cs="Times New Roman"/>
          <w:sz w:val="16"/>
          <w:szCs w:val="16"/>
          <w:lang w:val="uk-UA" w:eastAsia="en-US"/>
        </w:rPr>
      </w:pPr>
    </w:p>
    <w:p w14:paraId="286718BE" w14:textId="77777777" w:rsidR="00121B32" w:rsidRPr="006C448D" w:rsidRDefault="00121B32" w:rsidP="00121B32">
      <w:pPr>
        <w:ind w:firstLine="426"/>
        <w:jc w:val="both"/>
        <w:rPr>
          <w:rFonts w:eastAsia="Calibri" w:cs="Times New Roman"/>
          <w:sz w:val="28"/>
          <w:szCs w:val="28"/>
          <w:lang w:val="uk-UA" w:eastAsia="en-US"/>
        </w:rPr>
      </w:pPr>
      <w:r w:rsidRPr="006C448D">
        <w:rPr>
          <w:rFonts w:eastAsia="Calibri" w:cs="Times New Roman"/>
          <w:sz w:val="28"/>
          <w:szCs w:val="28"/>
          <w:lang w:val="uk-UA" w:eastAsia="en-US"/>
        </w:rPr>
        <w:t xml:space="preserve">Якщо немає більше пропозицій та зауважень до порядку денного  пропоную затвердити порядок денний засідання  в цілому  </w:t>
      </w:r>
      <w:r w:rsidRPr="006C448D">
        <w:rPr>
          <w:rFonts w:eastAsia="Times New Roman"/>
          <w:sz w:val="28"/>
          <w:szCs w:val="28"/>
        </w:rPr>
        <w:t xml:space="preserve">(з </w:t>
      </w:r>
      <w:proofErr w:type="spellStart"/>
      <w:r w:rsidRPr="006C448D">
        <w:rPr>
          <w:rFonts w:eastAsia="Times New Roman"/>
          <w:sz w:val="28"/>
          <w:szCs w:val="28"/>
        </w:rPr>
        <w:t>урахуванням</w:t>
      </w:r>
      <w:proofErr w:type="spellEnd"/>
      <w:r w:rsidRPr="006C448D">
        <w:rPr>
          <w:rFonts w:eastAsia="Times New Roman"/>
          <w:sz w:val="28"/>
          <w:szCs w:val="28"/>
        </w:rPr>
        <w:t xml:space="preserve"> </w:t>
      </w:r>
      <w:proofErr w:type="spellStart"/>
      <w:r w:rsidRPr="006C448D">
        <w:rPr>
          <w:rFonts w:eastAsia="Times New Roman"/>
          <w:sz w:val="28"/>
          <w:szCs w:val="28"/>
        </w:rPr>
        <w:t>пропозицій</w:t>
      </w:r>
      <w:proofErr w:type="spellEnd"/>
      <w:r w:rsidRPr="006C448D">
        <w:rPr>
          <w:rFonts w:eastAsia="Times New Roman"/>
          <w:sz w:val="28"/>
          <w:szCs w:val="28"/>
        </w:rPr>
        <w:t>).</w:t>
      </w:r>
    </w:p>
    <w:p w14:paraId="2E6379DB" w14:textId="77777777" w:rsidR="009747AD" w:rsidRPr="005F399C" w:rsidRDefault="009747AD" w:rsidP="009747AD">
      <w:pPr>
        <w:jc w:val="both"/>
        <w:rPr>
          <w:rFonts w:eastAsia="Calibri" w:cs="Times New Roman"/>
          <w:b/>
          <w:sz w:val="16"/>
          <w:szCs w:val="16"/>
          <w:lang w:val="uk-UA" w:eastAsia="en-US"/>
        </w:rPr>
      </w:pPr>
    </w:p>
    <w:p w14:paraId="3B5813BD" w14:textId="77777777" w:rsidR="00121B32" w:rsidRPr="005F399C" w:rsidRDefault="00121B32" w:rsidP="00121B32">
      <w:pPr>
        <w:ind w:right="-186" w:firstLine="567"/>
        <w:jc w:val="both"/>
        <w:rPr>
          <w:rFonts w:eastAsia="Times New Roman" w:cs="Times New Roman"/>
          <w:sz w:val="28"/>
          <w:szCs w:val="28"/>
          <w:lang w:val="uk-UA"/>
        </w:rPr>
      </w:pPr>
      <w:r w:rsidRPr="005F399C">
        <w:rPr>
          <w:rFonts w:eastAsia="Times New Roman" w:cs="Times New Roman"/>
          <w:sz w:val="28"/>
          <w:szCs w:val="28"/>
          <w:lang w:val="uk-UA"/>
        </w:rPr>
        <w:t>Голосували:</w:t>
      </w:r>
    </w:p>
    <w:p w14:paraId="5A5799CF" w14:textId="6DB47370" w:rsidR="0023680B" w:rsidRPr="005F399C" w:rsidRDefault="0023680B" w:rsidP="0023680B">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А. Руденький, І. Ходак).</w:t>
      </w:r>
    </w:p>
    <w:p w14:paraId="43DE8943" w14:textId="77777777" w:rsidR="005F399C" w:rsidRPr="005F399C" w:rsidRDefault="005F399C" w:rsidP="005F399C">
      <w:pPr>
        <w:keepNext/>
        <w:jc w:val="center"/>
        <w:outlineLvl w:val="0"/>
        <w:rPr>
          <w:rFonts w:cs="Times New Roman"/>
          <w:sz w:val="28"/>
          <w:szCs w:val="28"/>
          <w:lang w:val="uk-UA"/>
        </w:rPr>
      </w:pPr>
    </w:p>
    <w:p w14:paraId="4C393003" w14:textId="1F9F7880" w:rsidR="004E246D" w:rsidRPr="005F399C" w:rsidRDefault="004E246D" w:rsidP="005F399C">
      <w:pPr>
        <w:keepNext/>
        <w:jc w:val="center"/>
        <w:outlineLvl w:val="0"/>
        <w:rPr>
          <w:rFonts w:cs="Times New Roman"/>
          <w:sz w:val="28"/>
          <w:szCs w:val="28"/>
          <w:lang w:val="uk-UA"/>
        </w:rPr>
      </w:pPr>
      <w:r w:rsidRPr="005F399C">
        <w:rPr>
          <w:rFonts w:cs="Times New Roman"/>
          <w:sz w:val="28"/>
          <w:szCs w:val="28"/>
          <w:lang w:val="uk-UA"/>
        </w:rPr>
        <w:t>Переходимо до розгляду питан</w:t>
      </w:r>
      <w:r w:rsidR="00D1334B" w:rsidRPr="005F399C">
        <w:rPr>
          <w:rFonts w:cs="Times New Roman"/>
          <w:sz w:val="28"/>
          <w:szCs w:val="28"/>
          <w:lang w:val="uk-UA"/>
        </w:rPr>
        <w:t>ь порядку денного</w:t>
      </w:r>
      <w:r w:rsidRPr="005F399C">
        <w:rPr>
          <w:rFonts w:cs="Times New Roman"/>
          <w:sz w:val="28"/>
          <w:szCs w:val="28"/>
          <w:lang w:val="uk-UA"/>
        </w:rPr>
        <w:t>:</w:t>
      </w:r>
    </w:p>
    <w:p w14:paraId="5B3872F8" w14:textId="77777777" w:rsidR="005F399C" w:rsidRPr="005F399C" w:rsidRDefault="005F399C" w:rsidP="004E246D">
      <w:pPr>
        <w:tabs>
          <w:tab w:val="left" w:pos="7290"/>
        </w:tabs>
        <w:spacing w:line="276" w:lineRule="auto"/>
        <w:rPr>
          <w:rFonts w:eastAsia="Calibri" w:cs="Times New Roman"/>
          <w:sz w:val="28"/>
          <w:lang w:val="uk-UA" w:eastAsia="en-US"/>
        </w:rPr>
      </w:pPr>
    </w:p>
    <w:p w14:paraId="72D8F91A" w14:textId="6DAF53B9" w:rsidR="004E246D" w:rsidRDefault="00121B32" w:rsidP="00121B32">
      <w:pPr>
        <w:tabs>
          <w:tab w:val="left" w:pos="709"/>
        </w:tabs>
        <w:spacing w:line="276" w:lineRule="auto"/>
        <w:rPr>
          <w:rFonts w:eastAsia="Calibri" w:cs="Times New Roman"/>
          <w:sz w:val="28"/>
          <w:lang w:val="uk-UA" w:eastAsia="en-US"/>
        </w:rPr>
      </w:pPr>
      <w:r>
        <w:rPr>
          <w:rFonts w:eastAsia="Calibri" w:cs="Times New Roman"/>
          <w:sz w:val="28"/>
          <w:lang w:val="uk-UA" w:eastAsia="en-US"/>
        </w:rPr>
        <w:tab/>
      </w:r>
      <w:r w:rsidR="005F399C" w:rsidRPr="005F399C">
        <w:rPr>
          <w:rFonts w:eastAsia="Calibri" w:cs="Times New Roman"/>
          <w:sz w:val="28"/>
          <w:lang w:val="uk-UA" w:eastAsia="en-US"/>
        </w:rPr>
        <w:t>До роботи постійної комісії приєднується Н. Рибак.</w:t>
      </w:r>
    </w:p>
    <w:p w14:paraId="5C4D95D1" w14:textId="77777777" w:rsidR="00F075C8" w:rsidRPr="005F399C" w:rsidRDefault="00F075C8" w:rsidP="00121B32">
      <w:pPr>
        <w:tabs>
          <w:tab w:val="left" w:pos="709"/>
        </w:tabs>
        <w:spacing w:line="276" w:lineRule="auto"/>
        <w:rPr>
          <w:rFonts w:eastAsia="Calibri" w:cs="Times New Roman"/>
          <w:sz w:val="28"/>
          <w:lang w:val="uk-UA" w:eastAsia="en-US"/>
        </w:rPr>
      </w:pPr>
    </w:p>
    <w:p w14:paraId="619EDC23" w14:textId="00751914" w:rsidR="00767F51" w:rsidRPr="005F399C" w:rsidRDefault="00CD0525" w:rsidP="00CD0525">
      <w:pPr>
        <w:tabs>
          <w:tab w:val="left" w:pos="7290"/>
        </w:tabs>
        <w:spacing w:line="276" w:lineRule="auto"/>
        <w:ind w:firstLine="709"/>
        <w:jc w:val="both"/>
        <w:rPr>
          <w:rFonts w:eastAsia="Calibri"/>
          <w:sz w:val="28"/>
          <w:szCs w:val="28"/>
          <w:lang w:val="uk-UA"/>
        </w:rPr>
      </w:pPr>
      <w:bookmarkStart w:id="7" w:name="_Hlk169257226"/>
      <w:bookmarkStart w:id="8" w:name="_Hlk172716053"/>
      <w:r w:rsidRPr="005F399C">
        <w:rPr>
          <w:b/>
          <w:sz w:val="28"/>
          <w:szCs w:val="28"/>
          <w:lang w:val="uk-UA" w:eastAsia="en-US"/>
        </w:rPr>
        <w:t xml:space="preserve">1. </w:t>
      </w:r>
      <w:r w:rsidR="004E246D" w:rsidRPr="005F399C">
        <w:rPr>
          <w:b/>
          <w:sz w:val="28"/>
          <w:szCs w:val="28"/>
          <w:lang w:val="uk-UA" w:eastAsia="en-US"/>
        </w:rPr>
        <w:t>Слухали</w:t>
      </w:r>
      <w:r w:rsidR="004E246D" w:rsidRPr="005F399C">
        <w:rPr>
          <w:bCs/>
          <w:sz w:val="28"/>
          <w:szCs w:val="28"/>
          <w:lang w:val="uk-UA" w:eastAsia="en-US"/>
        </w:rPr>
        <w:t>: </w:t>
      </w:r>
      <w:bookmarkStart w:id="9" w:name="_Hlk169260442"/>
      <w:bookmarkStart w:id="10" w:name="_Hlk169258872"/>
      <w:bookmarkEnd w:id="7"/>
      <w:bookmarkEnd w:id="8"/>
      <w:r w:rsidR="00767F51" w:rsidRPr="005F399C">
        <w:rPr>
          <w:sz w:val="28"/>
          <w:szCs w:val="28"/>
          <w:lang w:val="uk-UA"/>
        </w:rPr>
        <w:t xml:space="preserve">Про </w:t>
      </w:r>
      <w:r w:rsidRPr="005F399C">
        <w:rPr>
          <w:rFonts w:eastAsia="Calibri"/>
          <w:sz w:val="28"/>
          <w:szCs w:val="28"/>
          <w:lang w:val="uk-UA"/>
        </w:rPr>
        <w:t xml:space="preserve">звернення </w:t>
      </w:r>
      <w:bookmarkStart w:id="11" w:name="_Hlk187234580"/>
      <w:r w:rsidRPr="005F399C">
        <w:rPr>
          <w:rFonts w:eastAsia="Calibri"/>
          <w:sz w:val="28"/>
          <w:szCs w:val="28"/>
          <w:lang w:val="uk-UA"/>
        </w:rPr>
        <w:t>КНП «Обласна клінічна лікарня ім.</w:t>
      </w:r>
      <w:r w:rsidR="005F399C">
        <w:rPr>
          <w:rFonts w:eastAsia="Calibri"/>
          <w:sz w:val="28"/>
          <w:szCs w:val="28"/>
          <w:lang w:val="uk-UA"/>
        </w:rPr>
        <w:t> </w:t>
      </w:r>
      <w:r w:rsidRPr="005F399C">
        <w:rPr>
          <w:rFonts w:eastAsia="Calibri"/>
          <w:sz w:val="28"/>
          <w:szCs w:val="28"/>
          <w:lang w:val="uk-UA"/>
        </w:rPr>
        <w:t>О.Ф.</w:t>
      </w:r>
      <w:r w:rsidR="005F399C">
        <w:rPr>
          <w:rFonts w:eastAsia="Calibri"/>
          <w:sz w:val="28"/>
          <w:szCs w:val="28"/>
          <w:lang w:val="uk-UA"/>
        </w:rPr>
        <w:t> </w:t>
      </w:r>
      <w:proofErr w:type="spellStart"/>
      <w:r w:rsidRPr="005F399C">
        <w:rPr>
          <w:rFonts w:eastAsia="Calibri"/>
          <w:sz w:val="28"/>
          <w:szCs w:val="28"/>
          <w:lang w:val="uk-UA"/>
        </w:rPr>
        <w:t>Гербачевського</w:t>
      </w:r>
      <w:proofErr w:type="spellEnd"/>
      <w:r w:rsidRPr="005F399C">
        <w:rPr>
          <w:rFonts w:eastAsia="Calibri"/>
          <w:sz w:val="28"/>
          <w:szCs w:val="28"/>
          <w:lang w:val="uk-UA"/>
        </w:rPr>
        <w:t xml:space="preserve">» Житомирської обласної ради </w:t>
      </w:r>
      <w:bookmarkStart w:id="12" w:name="_Hlk187234293"/>
      <w:bookmarkEnd w:id="11"/>
      <w:r w:rsidRPr="005F399C">
        <w:rPr>
          <w:rFonts w:eastAsia="Calibri"/>
          <w:sz w:val="28"/>
          <w:szCs w:val="28"/>
          <w:lang w:val="uk-UA"/>
        </w:rPr>
        <w:t>стосовно фінансування робіт по реконструкції приймального відділення КНП «Обласна клінічна лікарня ім. О.Ф. </w:t>
      </w:r>
      <w:proofErr w:type="spellStart"/>
      <w:r w:rsidRPr="005F399C">
        <w:rPr>
          <w:rFonts w:eastAsia="Calibri"/>
          <w:sz w:val="28"/>
          <w:szCs w:val="28"/>
          <w:lang w:val="uk-UA"/>
        </w:rPr>
        <w:t>Гербачевського</w:t>
      </w:r>
      <w:proofErr w:type="spellEnd"/>
      <w:r w:rsidRPr="005F399C">
        <w:rPr>
          <w:rFonts w:eastAsia="Calibri"/>
          <w:sz w:val="28"/>
          <w:szCs w:val="28"/>
          <w:lang w:val="uk-UA"/>
        </w:rPr>
        <w:t>» Житомирської обласної ради</w:t>
      </w:r>
      <w:bookmarkEnd w:id="12"/>
      <w:r w:rsidRPr="005F399C">
        <w:rPr>
          <w:rFonts w:eastAsia="Calibri"/>
          <w:sz w:val="28"/>
          <w:szCs w:val="28"/>
          <w:lang w:val="uk-UA"/>
        </w:rPr>
        <w:t>.</w:t>
      </w:r>
    </w:p>
    <w:p w14:paraId="1DB2D3F2" w14:textId="77777777" w:rsidR="00CD0525" w:rsidRPr="005F399C" w:rsidRDefault="00CD0525" w:rsidP="00CD0525">
      <w:pPr>
        <w:ind w:firstLine="709"/>
        <w:rPr>
          <w:lang w:val="uk-UA"/>
        </w:rPr>
      </w:pPr>
    </w:p>
    <w:p w14:paraId="2F13DDF2" w14:textId="7F957DDE" w:rsidR="00121B32" w:rsidRPr="0054470F" w:rsidRDefault="00CD0525" w:rsidP="00121B32">
      <w:pPr>
        <w:spacing w:line="0" w:lineRule="atLeast"/>
        <w:ind w:firstLine="709"/>
        <w:jc w:val="both"/>
        <w:rPr>
          <w:rFonts w:eastAsia="Times New Roman" w:cs="Times New Roman"/>
          <w:sz w:val="28"/>
          <w:szCs w:val="28"/>
          <w:shd w:val="clear" w:color="auto" w:fill="FFFFFF"/>
          <w:lang w:val="uk-UA"/>
        </w:rPr>
      </w:pPr>
      <w:r w:rsidRPr="005F399C">
        <w:rPr>
          <w:rFonts w:cs="Times New Roman"/>
          <w:b/>
          <w:sz w:val="28"/>
          <w:lang w:val="uk-UA" w:eastAsia="en-US"/>
        </w:rPr>
        <w:t>Вирішили</w:t>
      </w:r>
      <w:r w:rsidRPr="005F399C">
        <w:rPr>
          <w:rFonts w:cs="Times New Roman"/>
          <w:bCs/>
          <w:sz w:val="28"/>
          <w:lang w:val="uk-UA" w:eastAsia="en-US"/>
        </w:rPr>
        <w:t xml:space="preserve">: </w:t>
      </w:r>
      <w:bookmarkStart w:id="13" w:name="_Hlk177986222"/>
      <w:r w:rsidR="00121B32" w:rsidRPr="0054470F">
        <w:rPr>
          <w:rFonts w:cs="Times New Roman"/>
          <w:bCs/>
          <w:sz w:val="28"/>
          <w:lang w:val="uk-UA" w:eastAsia="en-US"/>
        </w:rPr>
        <w:t xml:space="preserve"> підтримати  </w:t>
      </w:r>
      <w:r w:rsidR="00121B32" w:rsidRPr="0054470F">
        <w:rPr>
          <w:rFonts w:eastAsia="Calibri" w:cs="Times New Roman"/>
          <w:sz w:val="28"/>
          <w:szCs w:val="28"/>
          <w:lang w:val="uk-UA"/>
        </w:rPr>
        <w:t xml:space="preserve">виділення коштів в </w:t>
      </w:r>
      <w:r w:rsidR="00121B32" w:rsidRPr="00F075C8">
        <w:rPr>
          <w:rFonts w:eastAsia="Calibri" w:cs="Times New Roman"/>
          <w:sz w:val="28"/>
          <w:szCs w:val="28"/>
          <w:lang w:val="uk-UA"/>
        </w:rPr>
        <w:t xml:space="preserve">сумі </w:t>
      </w:r>
      <w:r w:rsidR="00121B32" w:rsidRPr="00F075C8">
        <w:rPr>
          <w:rFonts w:eastAsia="Calibri" w:cs="Times New Roman"/>
          <w:iCs/>
          <w:sz w:val="28"/>
          <w:szCs w:val="28"/>
          <w:lang w:val="uk-UA"/>
        </w:rPr>
        <w:t>29 900 тис. грн</w:t>
      </w:r>
      <w:r w:rsidR="00121B32" w:rsidRPr="0054470F">
        <w:rPr>
          <w:rFonts w:eastAsia="Calibri" w:cs="Times New Roman"/>
          <w:sz w:val="28"/>
          <w:szCs w:val="28"/>
          <w:lang w:val="uk-UA"/>
        </w:rPr>
        <w:t xml:space="preserve"> на потреби КНП «Обласна клінічна лікарня ім. О.Ф. </w:t>
      </w:r>
      <w:proofErr w:type="spellStart"/>
      <w:r w:rsidR="00121B32" w:rsidRPr="0054470F">
        <w:rPr>
          <w:rFonts w:eastAsia="Calibri" w:cs="Times New Roman"/>
          <w:sz w:val="28"/>
          <w:szCs w:val="28"/>
          <w:lang w:val="uk-UA"/>
        </w:rPr>
        <w:t>Гербачевського</w:t>
      </w:r>
      <w:proofErr w:type="spellEnd"/>
      <w:r w:rsidR="00121B32" w:rsidRPr="0054470F">
        <w:rPr>
          <w:rFonts w:eastAsia="Calibri" w:cs="Times New Roman"/>
          <w:sz w:val="28"/>
          <w:szCs w:val="28"/>
          <w:lang w:val="uk-UA"/>
        </w:rPr>
        <w:t>» Житомирської обласної ради.</w:t>
      </w:r>
    </w:p>
    <w:bookmarkEnd w:id="13"/>
    <w:p w14:paraId="351C37B7" w14:textId="77777777" w:rsidR="00121B32" w:rsidRDefault="00121B32" w:rsidP="00CD0525">
      <w:pPr>
        <w:ind w:right="-186" w:firstLine="567"/>
        <w:jc w:val="both"/>
        <w:rPr>
          <w:rFonts w:eastAsia="Times New Roman" w:cs="Times New Roman"/>
          <w:sz w:val="28"/>
          <w:szCs w:val="28"/>
          <w:lang w:val="uk-UA"/>
        </w:rPr>
      </w:pPr>
    </w:p>
    <w:p w14:paraId="15100763" w14:textId="6D38BF9F" w:rsidR="006F5F12" w:rsidRPr="005F399C" w:rsidRDefault="006F5F12" w:rsidP="00CD0525">
      <w:pPr>
        <w:ind w:right="-186" w:firstLine="567"/>
        <w:jc w:val="both"/>
        <w:rPr>
          <w:rFonts w:eastAsia="Times New Roman" w:cs="Times New Roman"/>
          <w:sz w:val="28"/>
          <w:szCs w:val="28"/>
          <w:lang w:val="uk-UA"/>
        </w:rPr>
      </w:pPr>
      <w:bookmarkStart w:id="14" w:name="_Hlk187307570"/>
      <w:r w:rsidRPr="005F399C">
        <w:rPr>
          <w:rFonts w:eastAsia="Times New Roman" w:cs="Times New Roman"/>
          <w:sz w:val="28"/>
          <w:szCs w:val="28"/>
          <w:lang w:val="uk-UA"/>
        </w:rPr>
        <w:t>Голосували:</w:t>
      </w:r>
    </w:p>
    <w:p w14:paraId="22F81C76" w14:textId="753FA649" w:rsidR="006F5F12" w:rsidRPr="005F399C" w:rsidRDefault="006F5F12" w:rsidP="006F5F12">
      <w:pPr>
        <w:tabs>
          <w:tab w:val="left" w:pos="915"/>
        </w:tabs>
        <w:ind w:firstLine="567"/>
        <w:jc w:val="both"/>
        <w:rPr>
          <w:rFonts w:cs="Times New Roman"/>
          <w:sz w:val="28"/>
          <w:szCs w:val="28"/>
          <w:lang w:val="uk-UA"/>
        </w:rPr>
      </w:pPr>
      <w:bookmarkStart w:id="15" w:name="_Hlk173487431"/>
      <w:bookmarkEnd w:id="14"/>
      <w:r w:rsidRPr="005F399C">
        <w:rPr>
          <w:rFonts w:eastAsia="Times New Roman" w:cs="Times New Roman"/>
          <w:sz w:val="28"/>
          <w:szCs w:val="28"/>
          <w:lang w:val="uk-UA"/>
        </w:rPr>
        <w:t>Одноголосно (</w:t>
      </w:r>
      <w:r w:rsidR="00CD0525" w:rsidRPr="005F399C">
        <w:rPr>
          <w:rFonts w:eastAsia="Times New Roman" w:cs="Times New Roman"/>
          <w:sz w:val="28"/>
          <w:szCs w:val="28"/>
          <w:lang w:val="uk-UA"/>
        </w:rPr>
        <w:t>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xml:space="preserve">, </w:t>
      </w:r>
      <w:r w:rsidR="00CD0525" w:rsidRPr="005F399C">
        <w:rPr>
          <w:rFonts w:cs="Times New Roman"/>
          <w:sz w:val="28"/>
          <w:szCs w:val="28"/>
          <w:lang w:val="uk-UA" w:eastAsia="en-US"/>
        </w:rPr>
        <w:t>В. </w:t>
      </w:r>
      <w:r w:rsidRPr="005F399C">
        <w:rPr>
          <w:rFonts w:cs="Times New Roman"/>
          <w:sz w:val="28"/>
          <w:szCs w:val="28"/>
          <w:lang w:val="uk-UA"/>
        </w:rPr>
        <w:t xml:space="preserve">Мельник, </w:t>
      </w:r>
      <w:r w:rsidR="00CD0525" w:rsidRPr="005F399C">
        <w:rPr>
          <w:rFonts w:cs="Times New Roman"/>
          <w:sz w:val="28"/>
          <w:szCs w:val="28"/>
          <w:lang w:val="uk-UA"/>
        </w:rPr>
        <w:t>М. </w:t>
      </w:r>
      <w:r w:rsidRPr="005F399C">
        <w:rPr>
          <w:sz w:val="28"/>
          <w:szCs w:val="28"/>
          <w:lang w:val="uk-UA"/>
        </w:rPr>
        <w:t xml:space="preserve">Григорович, </w:t>
      </w:r>
      <w:proofErr w:type="spellStart"/>
      <w:r w:rsidR="00CD0525" w:rsidRPr="005F399C">
        <w:rPr>
          <w:sz w:val="28"/>
          <w:szCs w:val="28"/>
          <w:lang w:val="uk-UA"/>
        </w:rPr>
        <w:t>С.</w:t>
      </w:r>
      <w:r w:rsidR="00767F51" w:rsidRPr="005F399C">
        <w:rPr>
          <w:sz w:val="28"/>
          <w:szCs w:val="28"/>
          <w:lang w:val="uk-UA"/>
        </w:rPr>
        <w:t>Диняк</w:t>
      </w:r>
      <w:proofErr w:type="spellEnd"/>
      <w:r w:rsidR="00767F51" w:rsidRPr="005F399C">
        <w:rPr>
          <w:sz w:val="28"/>
          <w:szCs w:val="28"/>
          <w:lang w:val="uk-UA"/>
        </w:rPr>
        <w:t xml:space="preserve">, </w:t>
      </w:r>
      <w:r w:rsidR="00CD0525" w:rsidRPr="005F399C">
        <w:rPr>
          <w:sz w:val="28"/>
          <w:szCs w:val="28"/>
          <w:lang w:val="uk-UA"/>
        </w:rPr>
        <w:t>Д. </w:t>
      </w:r>
      <w:proofErr w:type="spellStart"/>
      <w:r w:rsidRPr="005F399C">
        <w:rPr>
          <w:sz w:val="28"/>
          <w:szCs w:val="28"/>
          <w:lang w:val="uk-UA"/>
        </w:rPr>
        <w:t>Кропачов</w:t>
      </w:r>
      <w:proofErr w:type="spellEnd"/>
      <w:r w:rsidRPr="005F399C">
        <w:rPr>
          <w:sz w:val="28"/>
          <w:szCs w:val="28"/>
          <w:lang w:val="uk-UA"/>
        </w:rPr>
        <w:t xml:space="preserve">, </w:t>
      </w:r>
      <w:r w:rsidR="00CD0525" w:rsidRPr="005F399C">
        <w:rPr>
          <w:sz w:val="28"/>
          <w:szCs w:val="28"/>
          <w:lang w:val="uk-UA"/>
        </w:rPr>
        <w:t>В. </w:t>
      </w:r>
      <w:r w:rsidRPr="005F399C">
        <w:rPr>
          <w:sz w:val="28"/>
          <w:szCs w:val="28"/>
          <w:lang w:val="uk-UA"/>
        </w:rPr>
        <w:t>Кропивницький</w:t>
      </w:r>
      <w:r w:rsidRPr="005F399C">
        <w:rPr>
          <w:rFonts w:cs="Times New Roman"/>
          <w:sz w:val="28"/>
          <w:szCs w:val="28"/>
          <w:lang w:val="uk-UA"/>
        </w:rPr>
        <w:t xml:space="preserve">, </w:t>
      </w:r>
      <w:proofErr w:type="spellStart"/>
      <w:r w:rsidR="00CD0525" w:rsidRPr="005F399C">
        <w:rPr>
          <w:rFonts w:cs="Times New Roman"/>
          <w:sz w:val="28"/>
          <w:szCs w:val="28"/>
          <w:lang w:val="uk-UA"/>
        </w:rPr>
        <w:t>В.</w:t>
      </w:r>
      <w:r w:rsidRPr="005F399C">
        <w:rPr>
          <w:rFonts w:cs="Times New Roman"/>
          <w:sz w:val="28"/>
          <w:szCs w:val="28"/>
          <w:lang w:val="uk-UA"/>
        </w:rPr>
        <w:t>Прокопчук</w:t>
      </w:r>
      <w:proofErr w:type="spellEnd"/>
      <w:r w:rsidRPr="005F399C">
        <w:rPr>
          <w:rFonts w:cs="Times New Roman"/>
          <w:sz w:val="28"/>
          <w:szCs w:val="28"/>
          <w:lang w:val="uk-UA"/>
        </w:rPr>
        <w:t xml:space="preserve">, </w:t>
      </w:r>
      <w:r w:rsidR="00CD0525" w:rsidRPr="005F399C">
        <w:rPr>
          <w:rFonts w:cs="Times New Roman"/>
          <w:sz w:val="28"/>
          <w:szCs w:val="28"/>
          <w:lang w:val="uk-UA"/>
        </w:rPr>
        <w:t>Н. Рибак, А. </w:t>
      </w:r>
      <w:r w:rsidRPr="005F399C">
        <w:rPr>
          <w:rFonts w:cs="Times New Roman"/>
          <w:sz w:val="28"/>
          <w:szCs w:val="28"/>
          <w:lang w:val="uk-UA"/>
        </w:rPr>
        <w:t xml:space="preserve">Руденький, </w:t>
      </w:r>
      <w:r w:rsidR="00CD0525" w:rsidRPr="005F399C">
        <w:rPr>
          <w:rFonts w:cs="Times New Roman"/>
          <w:sz w:val="28"/>
          <w:szCs w:val="28"/>
          <w:lang w:val="uk-UA"/>
        </w:rPr>
        <w:t>І. </w:t>
      </w:r>
      <w:r w:rsidRPr="005F399C">
        <w:rPr>
          <w:rFonts w:cs="Times New Roman"/>
          <w:sz w:val="28"/>
          <w:szCs w:val="28"/>
          <w:lang w:val="uk-UA"/>
        </w:rPr>
        <w:t>Ходак</w:t>
      </w:r>
      <w:r w:rsidR="00CD0525" w:rsidRPr="005F399C">
        <w:rPr>
          <w:rFonts w:cs="Times New Roman"/>
          <w:sz w:val="28"/>
          <w:szCs w:val="28"/>
          <w:lang w:val="uk-UA"/>
        </w:rPr>
        <w:t>).</w:t>
      </w:r>
    </w:p>
    <w:bookmarkEnd w:id="15"/>
    <w:p w14:paraId="58AB584D" w14:textId="77777777" w:rsidR="00574107" w:rsidRPr="005F399C" w:rsidRDefault="00574107" w:rsidP="00574107">
      <w:pPr>
        <w:jc w:val="both"/>
        <w:rPr>
          <w:rFonts w:cs="Times New Roman"/>
          <w:sz w:val="28"/>
          <w:szCs w:val="28"/>
          <w:lang w:val="uk-UA" w:eastAsia="en-US"/>
        </w:rPr>
      </w:pPr>
    </w:p>
    <w:p w14:paraId="78328BE7" w14:textId="77777777" w:rsidR="00CD0525" w:rsidRPr="005F399C" w:rsidRDefault="001C4992" w:rsidP="00CD0525">
      <w:pPr>
        <w:spacing w:line="0" w:lineRule="atLeast"/>
        <w:ind w:left="360" w:firstLine="348"/>
        <w:jc w:val="both"/>
        <w:rPr>
          <w:rFonts w:eastAsia="Times New Roman" w:cs="Times New Roman"/>
          <w:sz w:val="28"/>
          <w:szCs w:val="28"/>
          <w:shd w:val="clear" w:color="auto" w:fill="FFFFFF"/>
          <w:lang w:val="uk-UA"/>
        </w:rPr>
      </w:pPr>
      <w:r w:rsidRPr="005F399C">
        <w:rPr>
          <w:b/>
          <w:sz w:val="28"/>
          <w:szCs w:val="28"/>
          <w:lang w:val="uk-UA" w:eastAsia="en-US"/>
        </w:rPr>
        <w:t>2. Слухали</w:t>
      </w:r>
      <w:r w:rsidRPr="005F399C">
        <w:rPr>
          <w:bCs/>
          <w:sz w:val="28"/>
          <w:szCs w:val="28"/>
          <w:lang w:val="uk-UA" w:eastAsia="en-US"/>
        </w:rPr>
        <w:t>: </w:t>
      </w:r>
      <w:r w:rsidR="009747AD" w:rsidRPr="005F399C">
        <w:rPr>
          <w:rFonts w:eastAsia="Calibri" w:cs="Times New Roman"/>
          <w:sz w:val="28"/>
          <w:szCs w:val="28"/>
          <w:lang w:val="uk-UA"/>
        </w:rPr>
        <w:t xml:space="preserve">Про </w:t>
      </w:r>
      <w:r w:rsidR="00CD0525" w:rsidRPr="005F399C">
        <w:rPr>
          <w:rFonts w:eastAsia="Calibri" w:cs="Times New Roman"/>
          <w:sz w:val="28"/>
          <w:szCs w:val="28"/>
          <w:lang w:val="uk-UA"/>
        </w:rPr>
        <w:t xml:space="preserve">звернення </w:t>
      </w:r>
      <w:bookmarkStart w:id="16" w:name="_Hlk187236079"/>
      <w:r w:rsidR="00CD0525" w:rsidRPr="005F399C">
        <w:rPr>
          <w:rFonts w:eastAsia="Calibri" w:cs="Times New Roman"/>
          <w:sz w:val="28"/>
          <w:szCs w:val="28"/>
          <w:lang w:val="uk-UA"/>
        </w:rPr>
        <w:t>КНП «Житомирський обласний онкологічний диспансер» Житомирської обласної ради стосовно виділення коштів на заробітну плату 5 млн. грн.</w:t>
      </w:r>
    </w:p>
    <w:bookmarkEnd w:id="16"/>
    <w:p w14:paraId="71372A8E" w14:textId="77777777" w:rsidR="00CD0525" w:rsidRPr="005F399C" w:rsidRDefault="00CD0525" w:rsidP="00CD0525">
      <w:pPr>
        <w:tabs>
          <w:tab w:val="left" w:pos="0"/>
        </w:tabs>
        <w:jc w:val="both"/>
        <w:rPr>
          <w:rFonts w:cs="Times New Roman"/>
          <w:b/>
          <w:sz w:val="16"/>
          <w:szCs w:val="16"/>
          <w:lang w:val="uk-UA" w:eastAsia="en-US"/>
        </w:rPr>
      </w:pPr>
    </w:p>
    <w:p w14:paraId="37FA61BD" w14:textId="2A81160A" w:rsidR="002D1AD1" w:rsidRPr="00F075C8" w:rsidRDefault="00CD0525" w:rsidP="002D1AD1">
      <w:pPr>
        <w:spacing w:line="0" w:lineRule="atLeast"/>
        <w:ind w:left="360" w:firstLine="348"/>
        <w:jc w:val="both"/>
        <w:rPr>
          <w:rFonts w:eastAsia="Times New Roman" w:cs="Times New Roman"/>
          <w:sz w:val="28"/>
          <w:szCs w:val="28"/>
          <w:shd w:val="clear" w:color="auto" w:fill="FFFFFF"/>
          <w:lang w:val="uk-UA"/>
        </w:rPr>
      </w:pPr>
      <w:r w:rsidRPr="005F399C">
        <w:rPr>
          <w:rFonts w:cs="Times New Roman"/>
          <w:b/>
          <w:sz w:val="28"/>
          <w:lang w:val="uk-UA" w:eastAsia="en-US"/>
        </w:rPr>
        <w:t>Вирішили</w:t>
      </w:r>
      <w:r w:rsidRPr="005F399C">
        <w:rPr>
          <w:rFonts w:cs="Times New Roman"/>
          <w:bCs/>
          <w:sz w:val="28"/>
          <w:lang w:val="uk-UA" w:eastAsia="en-US"/>
        </w:rPr>
        <w:t xml:space="preserve">: </w:t>
      </w:r>
      <w:r w:rsidR="002D1AD1" w:rsidRPr="0054470F">
        <w:rPr>
          <w:rFonts w:eastAsia="Calibri" w:cs="Times New Roman"/>
          <w:sz w:val="28"/>
          <w:szCs w:val="28"/>
          <w:lang w:val="uk-UA"/>
        </w:rPr>
        <w:t xml:space="preserve">підтримати виділення коштів на потреби  КНП «Житомирський обласний онкологічний диспансер» Житомирської обласної ради в </w:t>
      </w:r>
      <w:r w:rsidR="002D1AD1" w:rsidRPr="00F075C8">
        <w:rPr>
          <w:rFonts w:eastAsia="Calibri" w:cs="Times New Roman"/>
          <w:sz w:val="28"/>
          <w:szCs w:val="28"/>
          <w:lang w:val="uk-UA"/>
        </w:rPr>
        <w:t>сумі 5 млн. грн.</w:t>
      </w:r>
    </w:p>
    <w:p w14:paraId="1BCB1413" w14:textId="344094CF" w:rsidR="009747AD" w:rsidRPr="005F399C" w:rsidRDefault="009747AD" w:rsidP="002D1AD1">
      <w:pPr>
        <w:ind w:right="-186"/>
        <w:jc w:val="both"/>
        <w:rPr>
          <w:rFonts w:eastAsia="Calibri" w:cs="Times New Roman"/>
          <w:sz w:val="28"/>
          <w:szCs w:val="28"/>
          <w:lang w:val="uk-UA"/>
        </w:rPr>
      </w:pPr>
    </w:p>
    <w:p w14:paraId="7F3B943D" w14:textId="77777777" w:rsidR="007401C4" w:rsidRPr="005F399C" w:rsidRDefault="007401C4" w:rsidP="007401C4">
      <w:pPr>
        <w:ind w:right="-186" w:firstLine="567"/>
        <w:jc w:val="both"/>
        <w:rPr>
          <w:rFonts w:eastAsia="Times New Roman" w:cs="Times New Roman"/>
          <w:sz w:val="28"/>
          <w:szCs w:val="28"/>
          <w:lang w:val="uk-UA"/>
        </w:rPr>
      </w:pPr>
      <w:r w:rsidRPr="005F399C">
        <w:rPr>
          <w:rFonts w:eastAsia="Times New Roman" w:cs="Times New Roman"/>
          <w:sz w:val="28"/>
          <w:szCs w:val="28"/>
          <w:lang w:val="uk-UA"/>
        </w:rPr>
        <w:t>Голосували:</w:t>
      </w:r>
    </w:p>
    <w:p w14:paraId="6C401F5C" w14:textId="77777777" w:rsidR="00A94804" w:rsidRPr="005F399C" w:rsidRDefault="00A94804" w:rsidP="00A94804">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Н. Рибак, А. Руденький, І. Ходак).</w:t>
      </w:r>
    </w:p>
    <w:p w14:paraId="09104EF8" w14:textId="77777777" w:rsidR="007401C4" w:rsidRPr="005F399C" w:rsidRDefault="007401C4" w:rsidP="002D1AD1">
      <w:pPr>
        <w:jc w:val="both"/>
        <w:rPr>
          <w:rFonts w:cs="Times New Roman"/>
          <w:sz w:val="28"/>
          <w:szCs w:val="28"/>
          <w:lang w:val="uk-UA" w:eastAsia="en-US"/>
        </w:rPr>
      </w:pPr>
    </w:p>
    <w:p w14:paraId="31C26D59" w14:textId="77777777" w:rsidR="009747AD" w:rsidRPr="005F399C" w:rsidRDefault="009747AD" w:rsidP="009747AD">
      <w:pPr>
        <w:ind w:firstLine="567"/>
        <w:jc w:val="center"/>
        <w:rPr>
          <w:rFonts w:eastAsia="Calibri" w:cs="Times New Roman"/>
          <w:sz w:val="28"/>
          <w:szCs w:val="28"/>
          <w:lang w:val="uk-UA" w:eastAsia="en-US"/>
        </w:rPr>
      </w:pPr>
    </w:p>
    <w:p w14:paraId="087DF26B" w14:textId="77777777" w:rsidR="00A94804" w:rsidRPr="005F399C" w:rsidRDefault="001C4992" w:rsidP="00A94804">
      <w:pPr>
        <w:spacing w:line="0" w:lineRule="atLeast"/>
        <w:ind w:left="360" w:firstLine="348"/>
        <w:jc w:val="both"/>
        <w:rPr>
          <w:rFonts w:eastAsia="Times New Roman" w:cs="Times New Roman"/>
          <w:sz w:val="28"/>
          <w:szCs w:val="28"/>
          <w:shd w:val="clear" w:color="auto" w:fill="FFFFFF"/>
          <w:lang w:val="uk-UA"/>
        </w:rPr>
      </w:pPr>
      <w:bookmarkStart w:id="17" w:name="_Hlk187247612"/>
      <w:r w:rsidRPr="005F399C">
        <w:rPr>
          <w:b/>
          <w:sz w:val="28"/>
          <w:szCs w:val="28"/>
          <w:lang w:val="uk-UA" w:eastAsia="en-US"/>
        </w:rPr>
        <w:t>3. Слухали</w:t>
      </w:r>
      <w:r w:rsidRPr="005F399C">
        <w:rPr>
          <w:bCs/>
          <w:sz w:val="28"/>
          <w:szCs w:val="28"/>
          <w:lang w:val="uk-UA" w:eastAsia="en-US"/>
        </w:rPr>
        <w:t>: </w:t>
      </w:r>
      <w:r w:rsidR="009747AD" w:rsidRPr="005F399C">
        <w:rPr>
          <w:rFonts w:eastAsia="Calibri" w:cs="Times New Roman"/>
          <w:sz w:val="28"/>
          <w:szCs w:val="28"/>
          <w:lang w:val="uk-UA"/>
        </w:rPr>
        <w:t xml:space="preserve">Про </w:t>
      </w:r>
      <w:r w:rsidR="00A94804" w:rsidRPr="005F399C">
        <w:rPr>
          <w:rFonts w:eastAsia="Calibri" w:cs="Times New Roman"/>
          <w:sz w:val="28"/>
          <w:szCs w:val="28"/>
          <w:lang w:val="uk-UA"/>
        </w:rPr>
        <w:t xml:space="preserve">звернення </w:t>
      </w:r>
      <w:bookmarkStart w:id="18" w:name="_Hlk187236094"/>
      <w:r w:rsidR="00A94804" w:rsidRPr="005F399C">
        <w:rPr>
          <w:rFonts w:eastAsia="Calibri" w:cs="Times New Roman"/>
          <w:sz w:val="28"/>
          <w:szCs w:val="28"/>
          <w:lang w:val="uk-UA"/>
        </w:rPr>
        <w:t>КНП «Обласний протитуберкульозний диспансер» Житомирської обласної ради щодо виділення коштів у сумі</w:t>
      </w:r>
      <w:r w:rsidR="00A94804" w:rsidRPr="005F399C">
        <w:rPr>
          <w:rFonts w:eastAsia="Calibri" w:cs="Times New Roman"/>
          <w:sz w:val="28"/>
          <w:szCs w:val="28"/>
          <w:lang w:val="uk-UA"/>
        </w:rPr>
        <w:br/>
        <w:t xml:space="preserve">1 млн. грн для підготовки проектної документації з метою проведення </w:t>
      </w:r>
      <w:r w:rsidR="00A94804" w:rsidRPr="005F399C">
        <w:rPr>
          <w:rFonts w:eastAsia="Calibri" w:cs="Times New Roman"/>
          <w:sz w:val="28"/>
          <w:szCs w:val="28"/>
          <w:lang w:val="uk-UA"/>
        </w:rPr>
        <w:lastRenderedPageBreak/>
        <w:t xml:space="preserve">ремонтних робіт під амбулаторно-поліклінічне відділення за </w:t>
      </w:r>
      <w:proofErr w:type="spellStart"/>
      <w:r w:rsidR="00A94804" w:rsidRPr="005F399C">
        <w:rPr>
          <w:rFonts w:eastAsia="Calibri" w:cs="Times New Roman"/>
          <w:sz w:val="28"/>
          <w:szCs w:val="28"/>
          <w:lang w:val="uk-UA"/>
        </w:rPr>
        <w:t>адресою</w:t>
      </w:r>
      <w:proofErr w:type="spellEnd"/>
      <w:r w:rsidR="00A94804" w:rsidRPr="005F399C">
        <w:rPr>
          <w:rFonts w:eastAsia="Calibri" w:cs="Times New Roman"/>
          <w:sz w:val="28"/>
          <w:szCs w:val="28"/>
          <w:lang w:val="uk-UA"/>
        </w:rPr>
        <w:t>: Житомирський район, смт Гуйва, вул. Бердичівська, 64.</w:t>
      </w:r>
      <w:bookmarkEnd w:id="18"/>
    </w:p>
    <w:p w14:paraId="6C307F50" w14:textId="77777777" w:rsidR="00A94804" w:rsidRPr="005F399C" w:rsidRDefault="00A94804" w:rsidP="00A94804">
      <w:pPr>
        <w:tabs>
          <w:tab w:val="left" w:pos="0"/>
        </w:tabs>
        <w:jc w:val="both"/>
        <w:rPr>
          <w:rFonts w:cs="Times New Roman"/>
          <w:b/>
          <w:sz w:val="16"/>
          <w:szCs w:val="16"/>
          <w:lang w:val="uk-UA" w:eastAsia="en-US"/>
        </w:rPr>
      </w:pPr>
    </w:p>
    <w:p w14:paraId="1B9115A1" w14:textId="5CFEE7B3" w:rsidR="00A94804" w:rsidRPr="005F399C" w:rsidRDefault="00A94804" w:rsidP="00A94804">
      <w:pPr>
        <w:spacing w:line="0" w:lineRule="atLeast"/>
        <w:ind w:left="360" w:firstLine="348"/>
        <w:jc w:val="both"/>
        <w:rPr>
          <w:rFonts w:eastAsia="Times New Roman" w:cs="Times New Roman"/>
          <w:sz w:val="28"/>
          <w:szCs w:val="28"/>
          <w:lang w:val="uk-UA"/>
        </w:rPr>
      </w:pPr>
      <w:r w:rsidRPr="005F399C">
        <w:rPr>
          <w:rFonts w:cs="Times New Roman"/>
          <w:b/>
          <w:sz w:val="28"/>
          <w:lang w:val="uk-UA" w:eastAsia="en-US"/>
        </w:rPr>
        <w:t>Вирішили</w:t>
      </w:r>
      <w:r w:rsidRPr="005F399C">
        <w:rPr>
          <w:rFonts w:cs="Times New Roman"/>
          <w:bCs/>
          <w:sz w:val="28"/>
          <w:lang w:val="uk-UA" w:eastAsia="en-US"/>
        </w:rPr>
        <w:t xml:space="preserve">: підтримати </w:t>
      </w:r>
      <w:r w:rsidRPr="005F399C">
        <w:rPr>
          <w:rFonts w:eastAsia="Calibri" w:cs="Times New Roman"/>
          <w:sz w:val="28"/>
          <w:szCs w:val="28"/>
          <w:lang w:val="uk-UA"/>
        </w:rPr>
        <w:t>виділення коштів на потреби КНП «Обласний протитуберкульозний диспансер» Житомирської обласної у сумі 1 млн. грн</w:t>
      </w:r>
    </w:p>
    <w:p w14:paraId="01511420" w14:textId="27F774D1" w:rsidR="00DC0BAF" w:rsidRPr="005F399C" w:rsidRDefault="00DC0BAF" w:rsidP="00A94804">
      <w:pPr>
        <w:ind w:firstLine="567"/>
        <w:jc w:val="both"/>
        <w:rPr>
          <w:rFonts w:eastAsia="Times New Roman" w:cs="Times New Roman"/>
          <w:sz w:val="28"/>
          <w:szCs w:val="28"/>
          <w:lang w:val="uk-UA"/>
        </w:rPr>
      </w:pPr>
    </w:p>
    <w:p w14:paraId="27BEC257" w14:textId="690F0C20" w:rsidR="007401C4" w:rsidRPr="005F399C" w:rsidRDefault="007401C4" w:rsidP="007401C4">
      <w:pPr>
        <w:ind w:right="-186" w:firstLine="567"/>
        <w:jc w:val="both"/>
        <w:rPr>
          <w:rFonts w:eastAsia="Times New Roman" w:cs="Times New Roman"/>
          <w:sz w:val="28"/>
          <w:szCs w:val="28"/>
          <w:lang w:val="uk-UA"/>
        </w:rPr>
      </w:pPr>
      <w:r w:rsidRPr="005F399C">
        <w:rPr>
          <w:rFonts w:eastAsia="Times New Roman" w:cs="Times New Roman"/>
          <w:sz w:val="28"/>
          <w:szCs w:val="28"/>
          <w:lang w:val="uk-UA"/>
        </w:rPr>
        <w:t>Голосували:</w:t>
      </w:r>
    </w:p>
    <w:p w14:paraId="492C070F" w14:textId="77777777" w:rsidR="00A94804" w:rsidRPr="005F399C" w:rsidRDefault="00A94804" w:rsidP="00A94804">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Н. Рибак, А. Руденький, І. Ходак).</w:t>
      </w:r>
    </w:p>
    <w:bookmarkEnd w:id="17"/>
    <w:p w14:paraId="44F509CE" w14:textId="77777777" w:rsidR="009747AD" w:rsidRPr="005F399C" w:rsidRDefault="009747AD" w:rsidP="009747AD">
      <w:pPr>
        <w:ind w:firstLine="567"/>
        <w:jc w:val="center"/>
        <w:rPr>
          <w:rFonts w:eastAsia="Calibri" w:cs="Times New Roman"/>
          <w:sz w:val="28"/>
          <w:szCs w:val="28"/>
          <w:lang w:val="uk-UA" w:eastAsia="en-US"/>
        </w:rPr>
      </w:pPr>
    </w:p>
    <w:p w14:paraId="1191AAB4" w14:textId="1337EEA2" w:rsidR="00DC0BAF" w:rsidRPr="005F399C" w:rsidRDefault="00A94804" w:rsidP="009747AD">
      <w:pPr>
        <w:ind w:firstLine="567"/>
        <w:jc w:val="center"/>
        <w:rPr>
          <w:rFonts w:eastAsia="Calibri" w:cs="Times New Roman"/>
          <w:sz w:val="28"/>
          <w:szCs w:val="28"/>
          <w:lang w:val="uk-UA" w:eastAsia="en-US"/>
        </w:rPr>
      </w:pPr>
      <w:r w:rsidRPr="005F399C">
        <w:rPr>
          <w:rFonts w:eastAsia="Calibri" w:cs="Times New Roman"/>
          <w:sz w:val="28"/>
          <w:szCs w:val="28"/>
          <w:lang w:val="uk-UA" w:eastAsia="en-US"/>
        </w:rPr>
        <w:t xml:space="preserve">До роботи постійної комісії приєдналася </w:t>
      </w:r>
      <w:proofErr w:type="spellStart"/>
      <w:r w:rsidRPr="005F399C">
        <w:rPr>
          <w:rFonts w:eastAsia="Calibri" w:cs="Times New Roman"/>
          <w:sz w:val="28"/>
          <w:szCs w:val="28"/>
          <w:lang w:val="uk-UA" w:eastAsia="en-US"/>
        </w:rPr>
        <w:t>Т.Нікітіч</w:t>
      </w:r>
      <w:proofErr w:type="spellEnd"/>
      <w:r w:rsidRPr="005F399C">
        <w:rPr>
          <w:rFonts w:eastAsia="Calibri" w:cs="Times New Roman"/>
          <w:sz w:val="28"/>
          <w:szCs w:val="28"/>
          <w:lang w:val="uk-UA" w:eastAsia="en-US"/>
        </w:rPr>
        <w:t>.</w:t>
      </w:r>
    </w:p>
    <w:p w14:paraId="6C2C6B2E" w14:textId="77777777" w:rsidR="00A94804" w:rsidRPr="005F399C" w:rsidRDefault="00A94804" w:rsidP="009747AD">
      <w:pPr>
        <w:ind w:firstLine="567"/>
        <w:jc w:val="center"/>
        <w:rPr>
          <w:rFonts w:eastAsia="Calibri" w:cs="Times New Roman"/>
          <w:sz w:val="28"/>
          <w:szCs w:val="28"/>
          <w:lang w:val="uk-UA" w:eastAsia="en-US"/>
        </w:rPr>
      </w:pPr>
    </w:p>
    <w:p w14:paraId="7843F2C2" w14:textId="6BCABA6D" w:rsidR="00A94804" w:rsidRPr="005F399C" w:rsidRDefault="001C4992" w:rsidP="00A94804">
      <w:pPr>
        <w:spacing w:line="0" w:lineRule="atLeast"/>
        <w:ind w:left="360" w:firstLine="348"/>
        <w:jc w:val="both"/>
        <w:rPr>
          <w:rFonts w:eastAsia="Times New Roman" w:cs="Times New Roman"/>
          <w:sz w:val="28"/>
          <w:szCs w:val="28"/>
          <w:shd w:val="clear" w:color="auto" w:fill="FFFFFF"/>
          <w:lang w:val="uk-UA"/>
        </w:rPr>
      </w:pPr>
      <w:r w:rsidRPr="005F399C">
        <w:rPr>
          <w:b/>
          <w:sz w:val="28"/>
          <w:szCs w:val="28"/>
          <w:lang w:val="uk-UA" w:eastAsia="en-US"/>
        </w:rPr>
        <w:t>4. Слухали</w:t>
      </w:r>
      <w:r w:rsidRPr="005F399C">
        <w:rPr>
          <w:bCs/>
          <w:sz w:val="28"/>
          <w:szCs w:val="28"/>
          <w:lang w:val="uk-UA" w:eastAsia="en-US"/>
        </w:rPr>
        <w:t>: </w:t>
      </w:r>
      <w:r w:rsidR="009747AD" w:rsidRPr="005F399C">
        <w:rPr>
          <w:rFonts w:eastAsia="Calibri" w:cs="Times New Roman"/>
          <w:sz w:val="28"/>
          <w:szCs w:val="28"/>
          <w:lang w:val="uk-UA"/>
        </w:rPr>
        <w:t xml:space="preserve">Про </w:t>
      </w:r>
      <w:r w:rsidR="00A94804" w:rsidRPr="005F399C">
        <w:rPr>
          <w:rFonts w:eastAsia="Times New Roman" w:cs="Times New Roman"/>
          <w:sz w:val="28"/>
          <w:szCs w:val="28"/>
          <w:lang w:val="uk-UA"/>
        </w:rPr>
        <w:t xml:space="preserve">погодження </w:t>
      </w:r>
      <w:bookmarkStart w:id="19" w:name="_Hlk187236589"/>
      <w:r w:rsidR="00A94804" w:rsidRPr="005F399C">
        <w:rPr>
          <w:rFonts w:eastAsia="Times New Roman" w:cs="Times New Roman"/>
          <w:sz w:val="28"/>
          <w:szCs w:val="28"/>
          <w:lang w:val="uk-UA"/>
        </w:rPr>
        <w:t xml:space="preserve">кандидатур з числа представників  постійної комісії з питань бюджету та комунальної власності  для формування аукціонної комісії з продажу на аукціоні  комплексу будівель за </w:t>
      </w:r>
      <w:proofErr w:type="spellStart"/>
      <w:r w:rsidR="00A94804" w:rsidRPr="005F399C">
        <w:rPr>
          <w:rFonts w:eastAsia="Times New Roman" w:cs="Times New Roman"/>
          <w:sz w:val="28"/>
          <w:szCs w:val="28"/>
          <w:lang w:val="uk-UA"/>
        </w:rPr>
        <w:t>адресою</w:t>
      </w:r>
      <w:proofErr w:type="spellEnd"/>
      <w:r w:rsidR="00A94804" w:rsidRPr="005F399C">
        <w:rPr>
          <w:rFonts w:eastAsia="Times New Roman" w:cs="Times New Roman"/>
          <w:sz w:val="28"/>
          <w:szCs w:val="28"/>
          <w:lang w:val="uk-UA"/>
        </w:rPr>
        <w:t>: м.</w:t>
      </w:r>
      <w:r w:rsidR="002D1AD1">
        <w:rPr>
          <w:rFonts w:eastAsia="Times New Roman" w:cs="Times New Roman"/>
          <w:sz w:val="28"/>
          <w:szCs w:val="28"/>
          <w:lang w:val="uk-UA"/>
        </w:rPr>
        <w:t> </w:t>
      </w:r>
      <w:r w:rsidR="00A94804" w:rsidRPr="005F399C">
        <w:rPr>
          <w:rFonts w:eastAsia="Times New Roman" w:cs="Times New Roman"/>
          <w:sz w:val="28"/>
          <w:szCs w:val="28"/>
          <w:lang w:val="uk-UA"/>
        </w:rPr>
        <w:t>Житомир, вул. Київська,12.</w:t>
      </w:r>
    </w:p>
    <w:bookmarkEnd w:id="19"/>
    <w:p w14:paraId="5BD0FFF5" w14:textId="77777777" w:rsidR="00A94804" w:rsidRPr="005F399C" w:rsidRDefault="00A94804" w:rsidP="00A94804">
      <w:pPr>
        <w:tabs>
          <w:tab w:val="left" w:pos="0"/>
        </w:tabs>
        <w:jc w:val="both"/>
        <w:rPr>
          <w:rFonts w:cs="Times New Roman"/>
          <w:b/>
          <w:sz w:val="16"/>
          <w:szCs w:val="16"/>
          <w:lang w:val="uk-UA" w:eastAsia="en-US"/>
        </w:rPr>
      </w:pPr>
    </w:p>
    <w:p w14:paraId="7BF84C0B" w14:textId="644B0C62" w:rsidR="00A94804" w:rsidRPr="005F399C" w:rsidRDefault="00A94804" w:rsidP="00A94804">
      <w:pPr>
        <w:spacing w:line="0" w:lineRule="atLeast"/>
        <w:ind w:left="360" w:firstLine="348"/>
        <w:jc w:val="both"/>
        <w:rPr>
          <w:rFonts w:eastAsia="Times New Roman" w:cs="Times New Roman"/>
          <w:sz w:val="28"/>
          <w:szCs w:val="28"/>
          <w:lang w:val="uk-UA"/>
        </w:rPr>
      </w:pPr>
      <w:r w:rsidRPr="005F399C">
        <w:rPr>
          <w:rFonts w:cs="Times New Roman"/>
          <w:b/>
          <w:sz w:val="28"/>
          <w:lang w:val="uk-UA" w:eastAsia="en-US"/>
        </w:rPr>
        <w:t>Вирішили</w:t>
      </w:r>
      <w:r w:rsidRPr="005F399C">
        <w:rPr>
          <w:rFonts w:cs="Times New Roman"/>
          <w:bCs/>
          <w:sz w:val="28"/>
          <w:lang w:val="uk-UA" w:eastAsia="en-US"/>
        </w:rPr>
        <w:t xml:space="preserve">: </w:t>
      </w:r>
      <w:r w:rsidR="002D1AD1" w:rsidRPr="0054470F">
        <w:rPr>
          <w:rFonts w:cs="Times New Roman"/>
          <w:bCs/>
          <w:sz w:val="28"/>
          <w:lang w:val="uk-UA" w:eastAsia="en-US"/>
        </w:rPr>
        <w:t xml:space="preserve">рекомендувати включити до складу </w:t>
      </w:r>
      <w:r w:rsidR="002D1AD1" w:rsidRPr="0054470F">
        <w:rPr>
          <w:rFonts w:eastAsia="Times New Roman" w:cs="Times New Roman"/>
          <w:sz w:val="28"/>
          <w:szCs w:val="28"/>
          <w:lang w:val="uk-UA"/>
        </w:rPr>
        <w:t xml:space="preserve">аукціонної комісії з продажу на аукціоні  комплексу будівель за </w:t>
      </w:r>
      <w:proofErr w:type="spellStart"/>
      <w:r w:rsidR="002D1AD1" w:rsidRPr="0054470F">
        <w:rPr>
          <w:rFonts w:eastAsia="Times New Roman" w:cs="Times New Roman"/>
          <w:sz w:val="28"/>
          <w:szCs w:val="28"/>
          <w:lang w:val="uk-UA"/>
        </w:rPr>
        <w:t>адресою</w:t>
      </w:r>
      <w:proofErr w:type="spellEnd"/>
      <w:r w:rsidR="002D1AD1" w:rsidRPr="0054470F">
        <w:rPr>
          <w:rFonts w:eastAsia="Times New Roman" w:cs="Times New Roman"/>
          <w:sz w:val="28"/>
          <w:szCs w:val="28"/>
          <w:lang w:val="uk-UA"/>
        </w:rPr>
        <w:t xml:space="preserve">: м. Житомир, вул. Київська,12 </w:t>
      </w:r>
      <w:r w:rsidR="002D1AD1" w:rsidRPr="0054470F">
        <w:rPr>
          <w:rFonts w:cs="Times New Roman"/>
          <w:bCs/>
          <w:sz w:val="28"/>
          <w:lang w:val="uk-UA" w:eastAsia="en-US"/>
        </w:rPr>
        <w:t xml:space="preserve"> </w:t>
      </w:r>
      <w:r w:rsidR="002D1AD1" w:rsidRPr="0054470F">
        <w:rPr>
          <w:rFonts w:eastAsia="Times New Roman" w:cs="Times New Roman"/>
          <w:sz w:val="28"/>
          <w:szCs w:val="28"/>
          <w:lang w:val="uk-UA"/>
        </w:rPr>
        <w:t>депутатів, членів постійної комісії обласної ради з питань бюджету та комунальної власності, а саме:</w:t>
      </w:r>
    </w:p>
    <w:p w14:paraId="69E7605A" w14:textId="70B10702" w:rsidR="003563B9" w:rsidRPr="0054470F" w:rsidRDefault="003563B9" w:rsidP="003563B9">
      <w:pPr>
        <w:spacing w:line="0" w:lineRule="atLeast"/>
        <w:jc w:val="both"/>
        <w:rPr>
          <w:rFonts w:eastAsia="Times New Roman" w:cs="Times New Roman"/>
          <w:sz w:val="28"/>
          <w:szCs w:val="28"/>
          <w:lang w:val="uk-UA"/>
        </w:rPr>
      </w:pPr>
    </w:p>
    <w:p w14:paraId="6C685494" w14:textId="77777777" w:rsidR="003563B9" w:rsidRPr="0054470F" w:rsidRDefault="003563B9" w:rsidP="003563B9">
      <w:pPr>
        <w:spacing w:line="0" w:lineRule="atLeast"/>
        <w:ind w:left="360" w:firstLine="348"/>
        <w:jc w:val="both"/>
        <w:rPr>
          <w:rFonts w:cs="Times New Roman"/>
          <w:sz w:val="28"/>
          <w:szCs w:val="28"/>
          <w:lang w:val="uk-UA"/>
        </w:rPr>
      </w:pPr>
      <w:r w:rsidRPr="0054470F">
        <w:rPr>
          <w:rFonts w:cs="Times New Roman"/>
          <w:sz w:val="28"/>
          <w:szCs w:val="28"/>
          <w:lang w:val="uk-UA"/>
        </w:rPr>
        <w:t xml:space="preserve">- КОРХА Олега; </w:t>
      </w:r>
    </w:p>
    <w:p w14:paraId="7981A394" w14:textId="77777777" w:rsidR="003563B9" w:rsidRPr="0054470F" w:rsidRDefault="003563B9" w:rsidP="003563B9">
      <w:pPr>
        <w:spacing w:line="0" w:lineRule="atLeast"/>
        <w:ind w:left="360" w:firstLine="348"/>
        <w:jc w:val="both"/>
        <w:rPr>
          <w:rFonts w:cs="Times New Roman"/>
          <w:sz w:val="28"/>
          <w:szCs w:val="28"/>
          <w:lang w:val="uk-UA"/>
        </w:rPr>
      </w:pPr>
      <w:r w:rsidRPr="0054470F">
        <w:rPr>
          <w:rFonts w:cs="Times New Roman"/>
          <w:sz w:val="28"/>
          <w:szCs w:val="28"/>
          <w:lang w:val="uk-UA"/>
        </w:rPr>
        <w:t>- КРОПИВНИЦЬКОГО Володимира;</w:t>
      </w:r>
    </w:p>
    <w:p w14:paraId="7D6D61AB" w14:textId="77777777" w:rsidR="003563B9" w:rsidRPr="0054470F" w:rsidRDefault="003563B9" w:rsidP="003563B9">
      <w:pPr>
        <w:spacing w:line="0" w:lineRule="atLeast"/>
        <w:ind w:left="360" w:firstLine="348"/>
        <w:jc w:val="both"/>
        <w:rPr>
          <w:rFonts w:cs="Times New Roman"/>
          <w:sz w:val="28"/>
          <w:szCs w:val="28"/>
          <w:lang w:val="uk-UA"/>
        </w:rPr>
      </w:pPr>
      <w:r w:rsidRPr="0054470F">
        <w:rPr>
          <w:rFonts w:cs="Times New Roman"/>
          <w:bCs/>
          <w:sz w:val="28"/>
          <w:lang w:val="uk-UA" w:eastAsia="en-US"/>
        </w:rPr>
        <w:t>-</w:t>
      </w:r>
      <w:r w:rsidRPr="0054470F">
        <w:rPr>
          <w:rFonts w:cs="Times New Roman"/>
          <w:bCs/>
          <w:sz w:val="28"/>
          <w:lang w:val="uk-UA"/>
        </w:rPr>
        <w:t xml:space="preserve"> МЕЛЬНИКА Віктора</w:t>
      </w:r>
      <w:r w:rsidRPr="0054470F">
        <w:rPr>
          <w:rFonts w:cs="Times New Roman"/>
          <w:sz w:val="28"/>
          <w:szCs w:val="28"/>
          <w:lang w:val="uk-UA"/>
        </w:rPr>
        <w:t xml:space="preserve">; </w:t>
      </w:r>
    </w:p>
    <w:p w14:paraId="6848D587" w14:textId="77777777" w:rsidR="003563B9" w:rsidRPr="0054470F" w:rsidRDefault="003563B9" w:rsidP="003563B9">
      <w:pPr>
        <w:spacing w:line="0" w:lineRule="atLeast"/>
        <w:ind w:left="360" w:firstLine="348"/>
        <w:jc w:val="both"/>
        <w:rPr>
          <w:rFonts w:cs="Times New Roman"/>
          <w:sz w:val="28"/>
          <w:szCs w:val="28"/>
          <w:lang w:val="uk-UA"/>
        </w:rPr>
      </w:pPr>
      <w:r w:rsidRPr="0054470F">
        <w:rPr>
          <w:rFonts w:cs="Times New Roman"/>
          <w:sz w:val="28"/>
          <w:szCs w:val="28"/>
          <w:lang w:val="uk-UA"/>
        </w:rPr>
        <w:t>- РУДЕНЬКОГО Андрія.</w:t>
      </w:r>
    </w:p>
    <w:p w14:paraId="49F8CAF0" w14:textId="77777777" w:rsidR="003563B9" w:rsidRDefault="003563B9" w:rsidP="003563B9">
      <w:pPr>
        <w:spacing w:line="0" w:lineRule="atLeast"/>
        <w:ind w:left="360" w:firstLine="348"/>
        <w:jc w:val="both"/>
        <w:rPr>
          <w:rFonts w:eastAsia="Times New Roman" w:cs="Times New Roman"/>
          <w:sz w:val="28"/>
          <w:szCs w:val="28"/>
          <w:lang w:val="uk-UA"/>
        </w:rPr>
      </w:pPr>
    </w:p>
    <w:p w14:paraId="772622F8" w14:textId="688E3858" w:rsidR="00F075C8" w:rsidRDefault="007401C4" w:rsidP="003563B9">
      <w:pPr>
        <w:spacing w:line="0" w:lineRule="atLeast"/>
        <w:ind w:left="360" w:firstLine="348"/>
        <w:jc w:val="both"/>
        <w:rPr>
          <w:rFonts w:eastAsia="Times New Roman" w:cs="Times New Roman"/>
          <w:sz w:val="28"/>
          <w:szCs w:val="28"/>
          <w:lang w:val="uk-UA"/>
        </w:rPr>
      </w:pPr>
      <w:r w:rsidRPr="005F399C">
        <w:rPr>
          <w:rFonts w:eastAsia="Times New Roman" w:cs="Times New Roman"/>
          <w:sz w:val="28"/>
          <w:szCs w:val="28"/>
          <w:lang w:val="uk-UA"/>
        </w:rPr>
        <w:t>Голосували:</w:t>
      </w:r>
      <w:bookmarkStart w:id="20" w:name="_Hlk187247127"/>
    </w:p>
    <w:p w14:paraId="2B3987CE" w14:textId="2779650B" w:rsidR="00A94804" w:rsidRPr="005F399C" w:rsidRDefault="00A94804" w:rsidP="00A94804">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Т. </w:t>
      </w:r>
      <w:proofErr w:type="spellStart"/>
      <w:r w:rsidRPr="005F399C">
        <w:rPr>
          <w:rFonts w:cs="Times New Roman"/>
          <w:sz w:val="28"/>
          <w:szCs w:val="28"/>
          <w:lang w:val="uk-UA"/>
        </w:rPr>
        <w:t>Нікітіч</w:t>
      </w:r>
      <w:proofErr w:type="spellEnd"/>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Н. Рибак, А. Руденький, І. Ходак).</w:t>
      </w:r>
    </w:p>
    <w:bookmarkEnd w:id="20"/>
    <w:p w14:paraId="53C2DD0A" w14:textId="77777777" w:rsidR="00DC0BAF" w:rsidRPr="005F399C" w:rsidRDefault="00DC0BAF" w:rsidP="00631371">
      <w:pPr>
        <w:jc w:val="both"/>
        <w:rPr>
          <w:rFonts w:cs="Times New Roman"/>
          <w:sz w:val="28"/>
          <w:szCs w:val="28"/>
          <w:lang w:val="uk-UA" w:eastAsia="en-US"/>
        </w:rPr>
      </w:pPr>
    </w:p>
    <w:bookmarkEnd w:id="9"/>
    <w:bookmarkEnd w:id="10"/>
    <w:p w14:paraId="31A3E294" w14:textId="5D9718E2" w:rsidR="00A94804" w:rsidRPr="005F399C" w:rsidRDefault="00A94804" w:rsidP="00A94804">
      <w:pPr>
        <w:ind w:left="75" w:firstLine="492"/>
        <w:jc w:val="both"/>
        <w:rPr>
          <w:b/>
          <w:bCs/>
          <w:sz w:val="28"/>
          <w:szCs w:val="28"/>
          <w:lang w:val="uk-UA"/>
        </w:rPr>
      </w:pPr>
      <w:r w:rsidRPr="005F399C">
        <w:rPr>
          <w:rFonts w:eastAsia="Calibri" w:cs="Times New Roman"/>
          <w:b/>
          <w:bCs/>
          <w:sz w:val="28"/>
          <w:szCs w:val="28"/>
          <w:lang w:val="uk-UA"/>
        </w:rPr>
        <w:t xml:space="preserve">5. Слухали: </w:t>
      </w:r>
      <w:r w:rsidRPr="005F399C">
        <w:rPr>
          <w:rFonts w:eastAsia="Calibri" w:cs="Times New Roman"/>
          <w:sz w:val="28"/>
          <w:szCs w:val="28"/>
          <w:lang w:val="uk-UA"/>
        </w:rPr>
        <w:t xml:space="preserve">Про звернення </w:t>
      </w:r>
      <w:bookmarkStart w:id="21" w:name="_Hlk187239361"/>
      <w:r w:rsidRPr="005F399C">
        <w:rPr>
          <w:rFonts w:eastAsia="Calibri" w:cs="Times New Roman"/>
          <w:sz w:val="28"/>
          <w:szCs w:val="28"/>
          <w:lang w:val="uk-UA"/>
        </w:rPr>
        <w:t>Управління майном Житомирської обласної ради щодо виділення коштів в сумі 2666963,20 грн з метою виплати заробітної плати та відповідних нарахувань на неї.</w:t>
      </w:r>
    </w:p>
    <w:p w14:paraId="77382666" w14:textId="77777777" w:rsidR="00A94804" w:rsidRDefault="00A94804" w:rsidP="00A94804">
      <w:pPr>
        <w:tabs>
          <w:tab w:val="left" w:pos="0"/>
        </w:tabs>
        <w:jc w:val="both"/>
        <w:rPr>
          <w:rFonts w:cs="Times New Roman"/>
          <w:b/>
          <w:sz w:val="16"/>
          <w:szCs w:val="16"/>
          <w:lang w:val="uk-UA" w:eastAsia="en-US"/>
        </w:rPr>
      </w:pPr>
    </w:p>
    <w:p w14:paraId="7DF30E08" w14:textId="77777777" w:rsidR="00F075C8" w:rsidRPr="005F399C" w:rsidRDefault="00F075C8" w:rsidP="00A94804">
      <w:pPr>
        <w:tabs>
          <w:tab w:val="left" w:pos="0"/>
        </w:tabs>
        <w:jc w:val="both"/>
        <w:rPr>
          <w:rFonts w:cs="Times New Roman"/>
          <w:b/>
          <w:sz w:val="16"/>
          <w:szCs w:val="16"/>
          <w:lang w:val="uk-UA" w:eastAsia="en-US"/>
        </w:rPr>
      </w:pPr>
    </w:p>
    <w:bookmarkEnd w:id="21"/>
    <w:p w14:paraId="76E8B2FF" w14:textId="77777777" w:rsidR="002D1AD1" w:rsidRPr="0054470F" w:rsidRDefault="00A94804" w:rsidP="002D1AD1">
      <w:pPr>
        <w:ind w:left="75" w:firstLine="492"/>
        <w:jc w:val="both"/>
        <w:rPr>
          <w:b/>
          <w:bCs/>
          <w:sz w:val="28"/>
          <w:szCs w:val="28"/>
          <w:lang w:val="uk-UA"/>
        </w:rPr>
      </w:pPr>
      <w:r w:rsidRPr="005F399C">
        <w:rPr>
          <w:rFonts w:cs="Times New Roman"/>
          <w:b/>
          <w:sz w:val="28"/>
          <w:lang w:val="uk-UA" w:eastAsia="en-US"/>
        </w:rPr>
        <w:t>Вирішили</w:t>
      </w:r>
      <w:r w:rsidRPr="005F399C">
        <w:rPr>
          <w:rFonts w:cs="Times New Roman"/>
          <w:bCs/>
          <w:sz w:val="28"/>
          <w:lang w:val="uk-UA" w:eastAsia="en-US"/>
        </w:rPr>
        <w:t xml:space="preserve">: </w:t>
      </w:r>
      <w:r w:rsidR="002D1AD1" w:rsidRPr="0054470F">
        <w:rPr>
          <w:rFonts w:eastAsia="Calibri" w:cs="Times New Roman"/>
          <w:sz w:val="28"/>
          <w:szCs w:val="28"/>
          <w:lang w:val="uk-UA"/>
        </w:rPr>
        <w:t xml:space="preserve">направити </w:t>
      </w:r>
      <w:r w:rsidR="002D1AD1" w:rsidRPr="0054470F">
        <w:rPr>
          <w:sz w:val="28"/>
          <w:szCs w:val="28"/>
          <w:lang w:val="uk-UA"/>
        </w:rPr>
        <w:t>Житомирській обласній державній (військовій) адміністрації</w:t>
      </w:r>
      <w:r w:rsidR="002D1AD1" w:rsidRPr="0054470F">
        <w:rPr>
          <w:rFonts w:eastAsia="Calibri" w:cs="Times New Roman"/>
          <w:sz w:val="28"/>
          <w:szCs w:val="28"/>
          <w:lang w:val="uk-UA"/>
        </w:rPr>
        <w:t xml:space="preserve"> звернення Управління майном Житомирської обласної ради щодо виділення коштів з метою виплати заробітної плати та відповідних нарахувань на неї за рахунок коштів  що надійшли від приватизації  комплексу будівель за </w:t>
      </w:r>
      <w:proofErr w:type="spellStart"/>
      <w:r w:rsidR="002D1AD1" w:rsidRPr="0054470F">
        <w:rPr>
          <w:rFonts w:eastAsia="Calibri" w:cs="Times New Roman"/>
          <w:sz w:val="28"/>
          <w:szCs w:val="28"/>
          <w:lang w:val="uk-UA"/>
        </w:rPr>
        <w:t>адресою</w:t>
      </w:r>
      <w:proofErr w:type="spellEnd"/>
      <w:r w:rsidR="002D1AD1" w:rsidRPr="0054470F">
        <w:rPr>
          <w:rFonts w:eastAsia="Calibri" w:cs="Times New Roman"/>
          <w:sz w:val="28"/>
          <w:szCs w:val="28"/>
          <w:lang w:val="uk-UA"/>
        </w:rPr>
        <w:t>: м. Житомир, вул. Київська, 12.</w:t>
      </w:r>
    </w:p>
    <w:p w14:paraId="4E61C858" w14:textId="5827D167" w:rsidR="00A94804" w:rsidRPr="002D1AD1" w:rsidRDefault="00A94804" w:rsidP="00A94804">
      <w:pPr>
        <w:ind w:left="75" w:firstLine="492"/>
        <w:jc w:val="both"/>
        <w:rPr>
          <w:b/>
          <w:bCs/>
          <w:sz w:val="16"/>
          <w:szCs w:val="16"/>
          <w:lang w:val="uk-UA"/>
        </w:rPr>
      </w:pPr>
    </w:p>
    <w:p w14:paraId="78FED8D5" w14:textId="77777777" w:rsidR="00A94804" w:rsidRPr="005F399C" w:rsidRDefault="00A94804" w:rsidP="00A94804">
      <w:pPr>
        <w:tabs>
          <w:tab w:val="left" w:pos="915"/>
        </w:tabs>
        <w:ind w:firstLine="567"/>
        <w:jc w:val="both"/>
        <w:rPr>
          <w:rFonts w:eastAsia="Times New Roman" w:cs="Times New Roman"/>
          <w:sz w:val="28"/>
          <w:szCs w:val="28"/>
          <w:lang w:val="uk-UA"/>
        </w:rPr>
      </w:pPr>
      <w:r w:rsidRPr="005F399C">
        <w:rPr>
          <w:rFonts w:eastAsia="Times New Roman" w:cs="Times New Roman"/>
          <w:sz w:val="28"/>
          <w:szCs w:val="28"/>
          <w:lang w:val="uk-UA"/>
        </w:rPr>
        <w:t xml:space="preserve">Голосували: </w:t>
      </w:r>
    </w:p>
    <w:p w14:paraId="1EBB44E4" w14:textId="77777777" w:rsidR="002D1AD1" w:rsidRDefault="002D1AD1" w:rsidP="00A94804">
      <w:pPr>
        <w:tabs>
          <w:tab w:val="left" w:pos="915"/>
        </w:tabs>
        <w:ind w:firstLine="567"/>
        <w:jc w:val="both"/>
        <w:rPr>
          <w:rFonts w:eastAsia="Times New Roman" w:cs="Times New Roman"/>
          <w:sz w:val="28"/>
          <w:szCs w:val="28"/>
          <w:lang w:val="uk-UA"/>
        </w:rPr>
      </w:pPr>
    </w:p>
    <w:p w14:paraId="213211BB" w14:textId="3BD2BD77" w:rsidR="00A94804" w:rsidRPr="005F399C" w:rsidRDefault="00A94804" w:rsidP="00A94804">
      <w:pPr>
        <w:tabs>
          <w:tab w:val="left" w:pos="915"/>
        </w:tabs>
        <w:ind w:firstLine="567"/>
        <w:jc w:val="both"/>
        <w:rPr>
          <w:rFonts w:cs="Times New Roman"/>
          <w:sz w:val="28"/>
          <w:szCs w:val="28"/>
          <w:lang w:val="uk-UA"/>
        </w:rPr>
      </w:pPr>
      <w:r w:rsidRPr="005F399C">
        <w:rPr>
          <w:rFonts w:eastAsia="Times New Roman" w:cs="Times New Roman"/>
          <w:sz w:val="28"/>
          <w:szCs w:val="28"/>
          <w:lang w:val="uk-UA"/>
        </w:rPr>
        <w:t>за – 10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Т. </w:t>
      </w:r>
      <w:proofErr w:type="spellStart"/>
      <w:r w:rsidRPr="005F399C">
        <w:rPr>
          <w:rFonts w:cs="Times New Roman"/>
          <w:sz w:val="28"/>
          <w:szCs w:val="28"/>
          <w:lang w:val="uk-UA"/>
        </w:rPr>
        <w:t>Нікітіч</w:t>
      </w:r>
      <w:proofErr w:type="spellEnd"/>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А. Руденький, І. Ходак).</w:t>
      </w:r>
    </w:p>
    <w:p w14:paraId="586D3B53" w14:textId="4B8A370F" w:rsidR="004E246D" w:rsidRPr="005F399C" w:rsidRDefault="002D1AD1" w:rsidP="004E246D">
      <w:pPr>
        <w:rPr>
          <w:rFonts w:eastAsia="Calibri" w:cs="Times New Roman"/>
          <w:sz w:val="28"/>
          <w:szCs w:val="28"/>
          <w:lang w:val="uk-UA" w:eastAsia="en-US"/>
        </w:rPr>
      </w:pPr>
      <w:r>
        <w:rPr>
          <w:rFonts w:eastAsia="Calibri" w:cs="Times New Roman"/>
          <w:sz w:val="28"/>
          <w:szCs w:val="28"/>
          <w:lang w:val="uk-UA" w:eastAsia="en-US"/>
        </w:rPr>
        <w:lastRenderedPageBreak/>
        <w:t xml:space="preserve">        </w:t>
      </w:r>
      <w:r w:rsidR="00A94804" w:rsidRPr="005F399C">
        <w:rPr>
          <w:rFonts w:eastAsia="Calibri" w:cs="Times New Roman"/>
          <w:sz w:val="28"/>
          <w:szCs w:val="28"/>
          <w:lang w:val="uk-UA" w:eastAsia="en-US"/>
        </w:rPr>
        <w:t>утрималась -1 (Н. Рибак).</w:t>
      </w:r>
    </w:p>
    <w:p w14:paraId="72FDE8BE" w14:textId="77777777" w:rsidR="00574107" w:rsidRDefault="00574107" w:rsidP="004E246D">
      <w:pPr>
        <w:rPr>
          <w:rFonts w:eastAsia="Calibri" w:cs="Times New Roman"/>
          <w:sz w:val="28"/>
          <w:szCs w:val="28"/>
          <w:lang w:val="uk-UA" w:eastAsia="en-US"/>
        </w:rPr>
      </w:pPr>
    </w:p>
    <w:p w14:paraId="01A65D34" w14:textId="77777777" w:rsidR="00F075C8" w:rsidRPr="005F399C" w:rsidRDefault="00F075C8" w:rsidP="004E246D">
      <w:pPr>
        <w:rPr>
          <w:rFonts w:eastAsia="Calibri" w:cs="Times New Roman"/>
          <w:sz w:val="28"/>
          <w:szCs w:val="28"/>
          <w:lang w:val="uk-UA" w:eastAsia="en-US"/>
        </w:rPr>
      </w:pPr>
    </w:p>
    <w:p w14:paraId="2FE14CFA" w14:textId="006C03A9" w:rsidR="00A94804" w:rsidRPr="005F399C" w:rsidRDefault="00A94804" w:rsidP="00A94804">
      <w:pPr>
        <w:spacing w:line="0" w:lineRule="atLeast"/>
        <w:ind w:left="360" w:firstLine="348"/>
        <w:jc w:val="both"/>
        <w:rPr>
          <w:rFonts w:eastAsia="Times New Roman" w:cs="Times New Roman"/>
          <w:sz w:val="28"/>
          <w:szCs w:val="28"/>
          <w:shd w:val="clear" w:color="auto" w:fill="FFFFFF"/>
          <w:lang w:val="uk-UA"/>
        </w:rPr>
      </w:pPr>
      <w:r w:rsidRPr="005F399C">
        <w:rPr>
          <w:rFonts w:cs="Times New Roman"/>
          <w:b/>
          <w:bCs/>
          <w:sz w:val="28"/>
          <w:szCs w:val="28"/>
          <w:lang w:val="uk-UA"/>
        </w:rPr>
        <w:t>6. </w:t>
      </w:r>
      <w:proofErr w:type="spellStart"/>
      <w:r w:rsidRPr="005F399C">
        <w:rPr>
          <w:rFonts w:cs="Times New Roman"/>
          <w:b/>
          <w:bCs/>
          <w:sz w:val="28"/>
          <w:szCs w:val="28"/>
          <w:lang w:val="uk-UA"/>
        </w:rPr>
        <w:t>Слухали:</w:t>
      </w:r>
      <w:r w:rsidRPr="005F399C">
        <w:rPr>
          <w:rFonts w:cs="Times New Roman"/>
          <w:sz w:val="28"/>
          <w:szCs w:val="28"/>
          <w:lang w:val="uk-UA"/>
        </w:rPr>
        <w:t>Про</w:t>
      </w:r>
      <w:proofErr w:type="spellEnd"/>
      <w:r w:rsidRPr="005F399C">
        <w:rPr>
          <w:rFonts w:cs="Times New Roman"/>
          <w:sz w:val="28"/>
          <w:szCs w:val="28"/>
          <w:lang w:val="uk-UA"/>
        </w:rPr>
        <w:t xml:space="preserve"> звернення КНП «Житомирська обласна дитяча клінічна лікарня» Житомирської обласної ради </w:t>
      </w:r>
      <w:bookmarkStart w:id="22" w:name="_Hlk187239617"/>
      <w:r w:rsidRPr="005F399C">
        <w:rPr>
          <w:rFonts w:cs="Times New Roman"/>
          <w:sz w:val="28"/>
          <w:szCs w:val="28"/>
          <w:lang w:val="uk-UA"/>
        </w:rPr>
        <w:t>стосовно виділення коштів на 2025 рік на проведення капітального ремонту ЛОР операційної КНП «Житомирська обласна дитяча клінічна лікарня» Житомирської обласної ради</w:t>
      </w:r>
      <w:bookmarkEnd w:id="22"/>
    </w:p>
    <w:p w14:paraId="12570336" w14:textId="77777777" w:rsidR="00A94804" w:rsidRPr="005F399C" w:rsidRDefault="00A94804" w:rsidP="00A94804">
      <w:pPr>
        <w:tabs>
          <w:tab w:val="left" w:pos="0"/>
        </w:tabs>
        <w:jc w:val="both"/>
        <w:rPr>
          <w:rFonts w:cs="Times New Roman"/>
          <w:b/>
          <w:sz w:val="16"/>
          <w:szCs w:val="16"/>
          <w:lang w:val="uk-UA" w:eastAsia="en-US"/>
        </w:rPr>
      </w:pPr>
    </w:p>
    <w:p w14:paraId="036406C7" w14:textId="77777777" w:rsidR="002D1AD1" w:rsidRPr="00F075C8" w:rsidRDefault="00A94804" w:rsidP="002D1AD1">
      <w:pPr>
        <w:spacing w:line="0" w:lineRule="atLeast"/>
        <w:ind w:left="360" w:firstLine="348"/>
        <w:jc w:val="both"/>
        <w:rPr>
          <w:rFonts w:eastAsia="Times New Roman" w:cs="Times New Roman"/>
          <w:sz w:val="28"/>
          <w:szCs w:val="28"/>
          <w:lang w:val="uk-UA"/>
        </w:rPr>
      </w:pPr>
      <w:r w:rsidRPr="005F399C">
        <w:rPr>
          <w:rFonts w:cs="Times New Roman"/>
          <w:b/>
          <w:sz w:val="28"/>
          <w:lang w:val="uk-UA" w:eastAsia="en-US"/>
        </w:rPr>
        <w:t>Вирішили</w:t>
      </w:r>
      <w:r w:rsidRPr="005F399C">
        <w:rPr>
          <w:rFonts w:cs="Times New Roman"/>
          <w:bCs/>
          <w:sz w:val="28"/>
          <w:lang w:val="uk-UA" w:eastAsia="en-US"/>
        </w:rPr>
        <w:t xml:space="preserve">: </w:t>
      </w:r>
      <w:r w:rsidR="002D1AD1" w:rsidRPr="0054470F">
        <w:rPr>
          <w:rFonts w:cs="Times New Roman"/>
          <w:bCs/>
          <w:sz w:val="28"/>
          <w:lang w:val="uk-UA" w:eastAsia="en-US"/>
        </w:rPr>
        <w:t xml:space="preserve">підтримати </w:t>
      </w:r>
      <w:r w:rsidR="002D1AD1" w:rsidRPr="0054470F">
        <w:rPr>
          <w:rFonts w:cs="Times New Roman"/>
          <w:sz w:val="28"/>
          <w:szCs w:val="28"/>
          <w:lang w:val="uk-UA"/>
        </w:rPr>
        <w:t xml:space="preserve">виділення коштів на потреби КНП «Житомирська обласна дитяча клінічна лікарня» Житомирської обласної ради в сумі </w:t>
      </w:r>
      <w:r w:rsidR="002D1AD1" w:rsidRPr="00F075C8">
        <w:rPr>
          <w:rFonts w:cs="Times New Roman"/>
          <w:iCs/>
          <w:sz w:val="28"/>
          <w:szCs w:val="28"/>
          <w:lang w:val="uk-UA"/>
        </w:rPr>
        <w:t>5 млн. грн</w:t>
      </w:r>
    </w:p>
    <w:p w14:paraId="316197B1" w14:textId="77777777" w:rsidR="00F075C8" w:rsidRDefault="00F075C8" w:rsidP="002D1AD1">
      <w:pPr>
        <w:tabs>
          <w:tab w:val="left" w:pos="915"/>
        </w:tabs>
        <w:jc w:val="both"/>
        <w:rPr>
          <w:rFonts w:cs="Times New Roman"/>
          <w:sz w:val="28"/>
          <w:szCs w:val="28"/>
          <w:lang w:val="uk-UA" w:eastAsia="en-US"/>
        </w:rPr>
      </w:pPr>
    </w:p>
    <w:p w14:paraId="1508EAD4" w14:textId="4181F35A" w:rsidR="00A94804" w:rsidRPr="005F399C" w:rsidRDefault="002D1AD1" w:rsidP="002D1AD1">
      <w:pPr>
        <w:tabs>
          <w:tab w:val="left" w:pos="915"/>
        </w:tabs>
        <w:jc w:val="both"/>
        <w:rPr>
          <w:rFonts w:eastAsia="Times New Roman" w:cs="Times New Roman"/>
          <w:sz w:val="28"/>
          <w:szCs w:val="28"/>
          <w:lang w:val="uk-UA"/>
        </w:rPr>
      </w:pPr>
      <w:r>
        <w:rPr>
          <w:rFonts w:cs="Times New Roman"/>
          <w:sz w:val="28"/>
          <w:szCs w:val="28"/>
          <w:lang w:val="uk-UA" w:eastAsia="en-US"/>
        </w:rPr>
        <w:t>Голосували:</w:t>
      </w:r>
    </w:p>
    <w:p w14:paraId="0B6D62C5" w14:textId="7E72CBFF" w:rsidR="00A94804" w:rsidRPr="005F399C" w:rsidRDefault="00A94804" w:rsidP="00A94804">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Т. </w:t>
      </w:r>
      <w:proofErr w:type="spellStart"/>
      <w:r w:rsidRPr="005F399C">
        <w:rPr>
          <w:rFonts w:cs="Times New Roman"/>
          <w:sz w:val="28"/>
          <w:szCs w:val="28"/>
          <w:lang w:val="uk-UA"/>
        </w:rPr>
        <w:t>Нікітіч</w:t>
      </w:r>
      <w:proofErr w:type="spellEnd"/>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Н. Рибак, А. Руденький, І. Ходак).</w:t>
      </w:r>
    </w:p>
    <w:p w14:paraId="498A1EF8" w14:textId="77777777" w:rsidR="00F075C8" w:rsidRDefault="00F075C8" w:rsidP="00A94804">
      <w:pPr>
        <w:ind w:left="360"/>
        <w:jc w:val="center"/>
        <w:rPr>
          <w:rFonts w:cs="Times New Roman"/>
          <w:b/>
          <w:bCs/>
          <w:sz w:val="28"/>
          <w:szCs w:val="28"/>
          <w:lang w:val="uk-UA"/>
        </w:rPr>
      </w:pPr>
    </w:p>
    <w:p w14:paraId="1785100E" w14:textId="08052C88" w:rsidR="00A94804" w:rsidRPr="005F399C" w:rsidRDefault="002D1AD1" w:rsidP="00A94804">
      <w:pPr>
        <w:ind w:left="360"/>
        <w:jc w:val="center"/>
        <w:rPr>
          <w:rFonts w:cs="Times New Roman"/>
          <w:b/>
          <w:bCs/>
          <w:sz w:val="28"/>
          <w:szCs w:val="28"/>
          <w:lang w:val="uk-UA"/>
        </w:rPr>
      </w:pPr>
      <w:r>
        <w:rPr>
          <w:rFonts w:cs="Times New Roman"/>
          <w:b/>
          <w:bCs/>
          <w:sz w:val="28"/>
          <w:szCs w:val="28"/>
          <w:lang w:val="uk-UA"/>
        </w:rPr>
        <w:t>Д</w:t>
      </w:r>
      <w:r w:rsidR="00A94804" w:rsidRPr="005F399C">
        <w:rPr>
          <w:rFonts w:cs="Times New Roman"/>
          <w:b/>
          <w:bCs/>
          <w:sz w:val="28"/>
          <w:szCs w:val="28"/>
          <w:lang w:val="uk-UA"/>
        </w:rPr>
        <w:t>одатков</w:t>
      </w:r>
      <w:r w:rsidR="0023680B" w:rsidRPr="005F399C">
        <w:rPr>
          <w:rFonts w:cs="Times New Roman"/>
          <w:b/>
          <w:bCs/>
          <w:sz w:val="28"/>
          <w:szCs w:val="28"/>
          <w:lang w:val="uk-UA"/>
        </w:rPr>
        <w:t>і</w:t>
      </w:r>
      <w:r w:rsidR="00A94804" w:rsidRPr="005F399C">
        <w:rPr>
          <w:rFonts w:cs="Times New Roman"/>
          <w:b/>
          <w:bCs/>
          <w:sz w:val="28"/>
          <w:szCs w:val="28"/>
          <w:lang w:val="uk-UA"/>
        </w:rPr>
        <w:t xml:space="preserve"> питання:</w:t>
      </w:r>
    </w:p>
    <w:p w14:paraId="66C594B1" w14:textId="77777777" w:rsidR="00A94804" w:rsidRPr="005F399C" w:rsidRDefault="00A94804" w:rsidP="00A94804">
      <w:pPr>
        <w:ind w:left="360"/>
        <w:jc w:val="both"/>
        <w:rPr>
          <w:rFonts w:cs="Times New Roman"/>
          <w:sz w:val="28"/>
          <w:szCs w:val="28"/>
          <w:lang w:val="uk-UA"/>
        </w:rPr>
      </w:pPr>
    </w:p>
    <w:p w14:paraId="44E63F90" w14:textId="7D2E7726" w:rsidR="00A94804" w:rsidRPr="002D1AD1" w:rsidRDefault="002B050C" w:rsidP="002D1AD1">
      <w:pPr>
        <w:ind w:right="-186" w:firstLine="567"/>
        <w:jc w:val="both"/>
        <w:rPr>
          <w:b/>
          <w:bCs/>
          <w:sz w:val="28"/>
          <w:szCs w:val="28"/>
          <w:lang w:val="uk-UA"/>
        </w:rPr>
      </w:pPr>
      <w:bookmarkStart w:id="23" w:name="_Hlk187239837"/>
      <w:r>
        <w:rPr>
          <w:b/>
          <w:bCs/>
          <w:sz w:val="28"/>
          <w:szCs w:val="28"/>
          <w:lang w:val="uk-UA"/>
        </w:rPr>
        <w:t>7</w:t>
      </w:r>
      <w:r w:rsidR="002D1AD1" w:rsidRPr="002D1AD1">
        <w:rPr>
          <w:b/>
          <w:bCs/>
          <w:sz w:val="28"/>
          <w:szCs w:val="28"/>
          <w:lang w:val="uk-UA"/>
        </w:rPr>
        <w:t>. </w:t>
      </w:r>
      <w:r w:rsidR="0023680B" w:rsidRPr="002D1AD1">
        <w:rPr>
          <w:b/>
          <w:bCs/>
          <w:sz w:val="28"/>
          <w:szCs w:val="28"/>
          <w:lang w:val="uk-UA"/>
        </w:rPr>
        <w:t>Слухали:</w:t>
      </w:r>
      <w:r w:rsidR="0023680B" w:rsidRPr="002D1AD1">
        <w:rPr>
          <w:sz w:val="28"/>
          <w:szCs w:val="28"/>
          <w:lang w:val="uk-UA"/>
        </w:rPr>
        <w:t xml:space="preserve"> </w:t>
      </w:r>
      <w:r w:rsidR="00A94804" w:rsidRPr="002D1AD1">
        <w:rPr>
          <w:sz w:val="28"/>
          <w:szCs w:val="28"/>
          <w:lang w:val="uk-UA"/>
        </w:rPr>
        <w:t>Про звернення КНП «Госпіталь ветеранів війни» Житомирської обласної ради стосовно виділення коштів, яких не вистачає на придбання цифрового рентгенологічного апарата з програмним забезпеченням та облаштуванням робочих місць.</w:t>
      </w:r>
      <w:bookmarkEnd w:id="23"/>
    </w:p>
    <w:p w14:paraId="50215B6B" w14:textId="77777777" w:rsidR="00A94804" w:rsidRDefault="00A94804" w:rsidP="002D1AD1">
      <w:pPr>
        <w:tabs>
          <w:tab w:val="left" w:pos="0"/>
        </w:tabs>
        <w:ind w:firstLine="567"/>
        <w:jc w:val="both"/>
        <w:rPr>
          <w:rFonts w:cs="Times New Roman"/>
          <w:b/>
          <w:sz w:val="16"/>
          <w:szCs w:val="16"/>
          <w:lang w:val="uk-UA" w:eastAsia="en-US"/>
        </w:rPr>
      </w:pPr>
    </w:p>
    <w:p w14:paraId="00066BC5" w14:textId="77777777" w:rsidR="00F075C8" w:rsidRPr="002D1AD1" w:rsidRDefault="00F075C8" w:rsidP="002D1AD1">
      <w:pPr>
        <w:tabs>
          <w:tab w:val="left" w:pos="0"/>
        </w:tabs>
        <w:ind w:firstLine="567"/>
        <w:jc w:val="both"/>
        <w:rPr>
          <w:rFonts w:cs="Times New Roman"/>
          <w:b/>
          <w:sz w:val="16"/>
          <w:szCs w:val="16"/>
          <w:lang w:val="uk-UA" w:eastAsia="en-US"/>
        </w:rPr>
      </w:pPr>
    </w:p>
    <w:p w14:paraId="4779559E" w14:textId="77777777" w:rsidR="002D1AD1" w:rsidRPr="0054470F" w:rsidRDefault="00A94804" w:rsidP="002D1AD1">
      <w:pPr>
        <w:ind w:left="360"/>
        <w:jc w:val="both"/>
        <w:rPr>
          <w:rFonts w:cs="Times New Roman"/>
          <w:sz w:val="28"/>
          <w:szCs w:val="28"/>
          <w:lang w:val="uk-UA" w:eastAsia="en-US"/>
        </w:rPr>
      </w:pPr>
      <w:r w:rsidRPr="005F399C">
        <w:rPr>
          <w:rFonts w:cs="Times New Roman"/>
          <w:b/>
          <w:sz w:val="28"/>
          <w:lang w:val="uk-UA" w:eastAsia="en-US"/>
        </w:rPr>
        <w:t>Вирішили</w:t>
      </w:r>
      <w:r w:rsidRPr="005F399C">
        <w:rPr>
          <w:rFonts w:cs="Times New Roman"/>
          <w:bCs/>
          <w:sz w:val="28"/>
          <w:lang w:val="uk-UA" w:eastAsia="en-US"/>
        </w:rPr>
        <w:t xml:space="preserve">: </w:t>
      </w:r>
      <w:r w:rsidR="002D1AD1" w:rsidRPr="0054470F">
        <w:rPr>
          <w:rFonts w:cs="Times New Roman"/>
          <w:sz w:val="28"/>
          <w:szCs w:val="28"/>
          <w:lang w:val="uk-UA"/>
        </w:rPr>
        <w:t xml:space="preserve">підтримати  виділення коштів в сумі </w:t>
      </w:r>
      <w:r w:rsidR="002D1AD1" w:rsidRPr="003563B9">
        <w:rPr>
          <w:rFonts w:cs="Times New Roman"/>
          <w:sz w:val="28"/>
          <w:szCs w:val="28"/>
          <w:lang w:val="uk-UA"/>
        </w:rPr>
        <w:t>3 млн. грн</w:t>
      </w:r>
      <w:r w:rsidR="002D1AD1" w:rsidRPr="0054470F">
        <w:rPr>
          <w:rFonts w:cs="Times New Roman"/>
          <w:sz w:val="28"/>
          <w:szCs w:val="28"/>
          <w:lang w:val="uk-UA"/>
        </w:rPr>
        <w:t xml:space="preserve"> на потреби КНП</w:t>
      </w:r>
      <w:r w:rsidR="002D1AD1">
        <w:rPr>
          <w:rFonts w:cs="Times New Roman"/>
          <w:sz w:val="28"/>
          <w:szCs w:val="28"/>
          <w:lang w:val="uk-UA"/>
        </w:rPr>
        <w:t> </w:t>
      </w:r>
      <w:r w:rsidR="002D1AD1" w:rsidRPr="0054470F">
        <w:rPr>
          <w:rFonts w:cs="Times New Roman"/>
          <w:sz w:val="28"/>
          <w:szCs w:val="28"/>
          <w:lang w:val="uk-UA"/>
        </w:rPr>
        <w:t>«Госпіталь ветеранів війни» Житомирської обласної ради.</w:t>
      </w:r>
    </w:p>
    <w:p w14:paraId="14D67C3F" w14:textId="77777777" w:rsidR="002D1AD1" w:rsidRPr="0054470F" w:rsidRDefault="002D1AD1" w:rsidP="002D1AD1">
      <w:pPr>
        <w:ind w:firstLine="567"/>
        <w:rPr>
          <w:rFonts w:cs="Times New Roman"/>
          <w:sz w:val="28"/>
          <w:szCs w:val="28"/>
          <w:lang w:val="uk-UA" w:eastAsia="en-US"/>
        </w:rPr>
      </w:pPr>
    </w:p>
    <w:p w14:paraId="2ABCE520" w14:textId="6D6412AF" w:rsidR="00A94804" w:rsidRPr="005F399C" w:rsidRDefault="002D1AD1" w:rsidP="00A94804">
      <w:pPr>
        <w:ind w:left="360"/>
        <w:jc w:val="both"/>
        <w:rPr>
          <w:rFonts w:cs="Times New Roman"/>
          <w:sz w:val="28"/>
          <w:szCs w:val="28"/>
          <w:lang w:val="uk-UA" w:eastAsia="en-US"/>
        </w:rPr>
      </w:pPr>
      <w:r>
        <w:rPr>
          <w:rFonts w:cs="Times New Roman"/>
          <w:sz w:val="28"/>
          <w:szCs w:val="28"/>
          <w:lang w:val="uk-UA" w:eastAsia="en-US"/>
        </w:rPr>
        <w:t>Голосували:</w:t>
      </w:r>
    </w:p>
    <w:p w14:paraId="4775F10D" w14:textId="77777777" w:rsidR="0023680B" w:rsidRPr="005F399C" w:rsidRDefault="0023680B" w:rsidP="0023680B">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Т. </w:t>
      </w:r>
      <w:proofErr w:type="spellStart"/>
      <w:r w:rsidRPr="005F399C">
        <w:rPr>
          <w:rFonts w:cs="Times New Roman"/>
          <w:sz w:val="28"/>
          <w:szCs w:val="28"/>
          <w:lang w:val="uk-UA"/>
        </w:rPr>
        <w:t>Нікітіч</w:t>
      </w:r>
      <w:proofErr w:type="spellEnd"/>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Н. Рибак, А. Руденький, І. Ходак).</w:t>
      </w:r>
    </w:p>
    <w:p w14:paraId="4CA5A43C" w14:textId="77777777" w:rsidR="0023680B" w:rsidRDefault="0023680B" w:rsidP="0023680B">
      <w:pPr>
        <w:ind w:firstLine="567"/>
        <w:rPr>
          <w:rFonts w:eastAsia="Calibri" w:cs="Times New Roman"/>
          <w:sz w:val="28"/>
          <w:szCs w:val="28"/>
          <w:lang w:val="uk-UA"/>
        </w:rPr>
      </w:pPr>
    </w:p>
    <w:p w14:paraId="52352E94" w14:textId="77777777" w:rsidR="00F075C8" w:rsidRPr="005F399C" w:rsidRDefault="00F075C8" w:rsidP="0023680B">
      <w:pPr>
        <w:ind w:firstLine="567"/>
        <w:rPr>
          <w:rFonts w:eastAsia="Calibri" w:cs="Times New Roman"/>
          <w:sz w:val="28"/>
          <w:szCs w:val="28"/>
          <w:lang w:val="uk-UA"/>
        </w:rPr>
      </w:pPr>
    </w:p>
    <w:p w14:paraId="6F98EBD2" w14:textId="15E82AEE" w:rsidR="0023680B" w:rsidRPr="005F399C" w:rsidRDefault="002B050C" w:rsidP="002D1AD1">
      <w:pPr>
        <w:ind w:firstLine="567"/>
        <w:jc w:val="both"/>
        <w:rPr>
          <w:rFonts w:cs="Times New Roman"/>
          <w:sz w:val="28"/>
          <w:szCs w:val="28"/>
          <w:lang w:val="uk-UA" w:eastAsia="en-US"/>
        </w:rPr>
      </w:pPr>
      <w:r>
        <w:rPr>
          <w:rFonts w:eastAsia="Calibri" w:cs="Times New Roman"/>
          <w:b/>
          <w:bCs/>
          <w:sz w:val="28"/>
          <w:szCs w:val="28"/>
          <w:lang w:val="uk-UA"/>
        </w:rPr>
        <w:t>8</w:t>
      </w:r>
      <w:r w:rsidR="002D1AD1" w:rsidRPr="002D1AD1">
        <w:rPr>
          <w:rFonts w:eastAsia="Calibri" w:cs="Times New Roman"/>
          <w:b/>
          <w:bCs/>
          <w:sz w:val="28"/>
          <w:szCs w:val="28"/>
          <w:lang w:val="uk-UA"/>
        </w:rPr>
        <w:t>.</w:t>
      </w:r>
      <w:r w:rsidR="002D1AD1">
        <w:rPr>
          <w:rFonts w:eastAsia="Calibri" w:cs="Times New Roman"/>
          <w:b/>
          <w:bCs/>
          <w:sz w:val="28"/>
          <w:szCs w:val="28"/>
          <w:lang w:val="uk-UA"/>
        </w:rPr>
        <w:t xml:space="preserve"> Слухали: </w:t>
      </w:r>
      <w:r w:rsidR="0023680B" w:rsidRPr="005F399C">
        <w:rPr>
          <w:rFonts w:eastAsia="Calibri" w:cs="Times New Roman"/>
          <w:sz w:val="28"/>
          <w:szCs w:val="28"/>
          <w:lang w:val="uk-UA"/>
        </w:rPr>
        <w:t xml:space="preserve">Про звернення </w:t>
      </w:r>
      <w:bookmarkStart w:id="24" w:name="_Hlk187240086"/>
      <w:r w:rsidR="0023680B" w:rsidRPr="005F399C">
        <w:rPr>
          <w:rFonts w:eastAsia="Calibri" w:cs="Times New Roman"/>
          <w:sz w:val="28"/>
          <w:szCs w:val="28"/>
          <w:lang w:val="uk-UA"/>
        </w:rPr>
        <w:t>КНП «Обласна клінічна лікарня ім. О.Ф. </w:t>
      </w:r>
      <w:proofErr w:type="spellStart"/>
      <w:r w:rsidR="0023680B" w:rsidRPr="005F399C">
        <w:rPr>
          <w:rFonts w:eastAsia="Calibri" w:cs="Times New Roman"/>
          <w:sz w:val="28"/>
          <w:szCs w:val="28"/>
          <w:lang w:val="uk-UA"/>
        </w:rPr>
        <w:t>Гербачевського</w:t>
      </w:r>
      <w:proofErr w:type="spellEnd"/>
      <w:r w:rsidR="0023680B" w:rsidRPr="005F399C">
        <w:rPr>
          <w:rFonts w:eastAsia="Calibri" w:cs="Times New Roman"/>
          <w:sz w:val="28"/>
          <w:szCs w:val="28"/>
          <w:lang w:val="uk-UA"/>
        </w:rPr>
        <w:t xml:space="preserve">» Житомирської обласної ради стосовно ремонту </w:t>
      </w:r>
      <w:proofErr w:type="spellStart"/>
      <w:r w:rsidR="0023680B" w:rsidRPr="005F399C">
        <w:rPr>
          <w:rFonts w:eastAsia="Calibri" w:cs="Times New Roman"/>
          <w:sz w:val="28"/>
          <w:szCs w:val="28"/>
          <w:lang w:val="uk-UA"/>
        </w:rPr>
        <w:t>ендовідеокомплексу</w:t>
      </w:r>
      <w:proofErr w:type="spellEnd"/>
      <w:r w:rsidR="0023680B" w:rsidRPr="005F399C">
        <w:rPr>
          <w:rFonts w:eastAsia="Calibri" w:cs="Times New Roman"/>
          <w:sz w:val="28"/>
          <w:szCs w:val="28"/>
          <w:lang w:val="uk-UA"/>
        </w:rPr>
        <w:t>.</w:t>
      </w:r>
    </w:p>
    <w:bookmarkEnd w:id="24"/>
    <w:p w14:paraId="6ABB7025" w14:textId="77777777" w:rsidR="0023680B" w:rsidRPr="005F399C" w:rsidRDefault="0023680B" w:rsidP="0023680B">
      <w:pPr>
        <w:ind w:firstLine="567"/>
        <w:rPr>
          <w:rFonts w:cs="Times New Roman"/>
          <w:sz w:val="28"/>
          <w:szCs w:val="28"/>
          <w:lang w:val="uk-UA" w:eastAsia="en-US"/>
        </w:rPr>
      </w:pPr>
    </w:p>
    <w:p w14:paraId="33CA191A" w14:textId="73A6EC19" w:rsidR="0023680B" w:rsidRPr="003563B9" w:rsidRDefault="0023680B" w:rsidP="0023680B">
      <w:pPr>
        <w:ind w:firstLine="567"/>
        <w:jc w:val="both"/>
        <w:rPr>
          <w:rFonts w:cs="Times New Roman"/>
          <w:sz w:val="28"/>
          <w:szCs w:val="28"/>
          <w:lang w:val="uk-UA" w:eastAsia="en-US"/>
        </w:rPr>
      </w:pPr>
      <w:r w:rsidRPr="005F399C">
        <w:rPr>
          <w:rFonts w:cs="Times New Roman"/>
          <w:b/>
          <w:bCs/>
          <w:sz w:val="28"/>
          <w:szCs w:val="28"/>
          <w:lang w:val="uk-UA" w:eastAsia="en-US"/>
        </w:rPr>
        <w:t>Вирішили</w:t>
      </w:r>
      <w:r w:rsidRPr="005F399C">
        <w:rPr>
          <w:rFonts w:cs="Times New Roman"/>
          <w:sz w:val="28"/>
          <w:szCs w:val="28"/>
          <w:lang w:val="uk-UA" w:eastAsia="en-US"/>
        </w:rPr>
        <w:t xml:space="preserve">: </w:t>
      </w:r>
      <w:r w:rsidR="002D1AD1" w:rsidRPr="0054470F">
        <w:rPr>
          <w:rFonts w:cs="Times New Roman"/>
          <w:sz w:val="28"/>
          <w:szCs w:val="28"/>
          <w:lang w:val="uk-UA" w:eastAsia="en-US"/>
        </w:rPr>
        <w:t>підтримати</w:t>
      </w:r>
      <w:r w:rsidR="002D1AD1" w:rsidRPr="0054470F">
        <w:rPr>
          <w:rFonts w:eastAsia="Calibri" w:cs="Times New Roman"/>
          <w:sz w:val="28"/>
          <w:szCs w:val="28"/>
          <w:lang w:val="uk-UA"/>
        </w:rPr>
        <w:t xml:space="preserve"> виділення коштів на потреби КНП «Обласна клінічна лікарня ім. О.Ф. </w:t>
      </w:r>
      <w:proofErr w:type="spellStart"/>
      <w:r w:rsidR="002D1AD1" w:rsidRPr="0054470F">
        <w:rPr>
          <w:rFonts w:eastAsia="Calibri" w:cs="Times New Roman"/>
          <w:sz w:val="28"/>
          <w:szCs w:val="28"/>
          <w:lang w:val="uk-UA"/>
        </w:rPr>
        <w:t>Гербачевського</w:t>
      </w:r>
      <w:proofErr w:type="spellEnd"/>
      <w:r w:rsidR="002D1AD1" w:rsidRPr="0054470F">
        <w:rPr>
          <w:rFonts w:eastAsia="Calibri" w:cs="Times New Roman"/>
          <w:sz w:val="28"/>
          <w:szCs w:val="28"/>
          <w:lang w:val="uk-UA"/>
        </w:rPr>
        <w:t xml:space="preserve">» Житомирської обласної ради. в сумі </w:t>
      </w:r>
      <w:r w:rsidR="002D1AD1" w:rsidRPr="003563B9">
        <w:rPr>
          <w:rFonts w:eastAsia="Calibri" w:cs="Times New Roman"/>
          <w:sz w:val="28"/>
          <w:szCs w:val="28"/>
          <w:lang w:val="uk-UA"/>
        </w:rPr>
        <w:t xml:space="preserve">406 тис. грн.  </w:t>
      </w:r>
    </w:p>
    <w:p w14:paraId="07A6FD24" w14:textId="77777777" w:rsidR="00F075C8" w:rsidRPr="003563B9" w:rsidRDefault="00F075C8" w:rsidP="0023680B">
      <w:pPr>
        <w:tabs>
          <w:tab w:val="left" w:pos="915"/>
        </w:tabs>
        <w:ind w:firstLine="567"/>
        <w:jc w:val="both"/>
        <w:rPr>
          <w:rFonts w:eastAsia="Times New Roman" w:cs="Times New Roman"/>
          <w:sz w:val="28"/>
          <w:szCs w:val="28"/>
          <w:lang w:val="uk-UA"/>
        </w:rPr>
      </w:pPr>
    </w:p>
    <w:p w14:paraId="63E30212" w14:textId="282752FA" w:rsidR="002D1AD1" w:rsidRDefault="002D1AD1" w:rsidP="0023680B">
      <w:pPr>
        <w:tabs>
          <w:tab w:val="left" w:pos="915"/>
        </w:tabs>
        <w:ind w:firstLine="567"/>
        <w:jc w:val="both"/>
        <w:rPr>
          <w:rFonts w:eastAsia="Times New Roman" w:cs="Times New Roman"/>
          <w:sz w:val="28"/>
          <w:szCs w:val="28"/>
          <w:lang w:val="uk-UA"/>
        </w:rPr>
      </w:pPr>
      <w:r>
        <w:rPr>
          <w:rFonts w:eastAsia="Times New Roman" w:cs="Times New Roman"/>
          <w:sz w:val="28"/>
          <w:szCs w:val="28"/>
          <w:lang w:val="uk-UA"/>
        </w:rPr>
        <w:t>Голосували:</w:t>
      </w:r>
    </w:p>
    <w:p w14:paraId="4AB94BC4" w14:textId="77777777" w:rsidR="00F075C8" w:rsidRDefault="00F075C8" w:rsidP="0023680B">
      <w:pPr>
        <w:tabs>
          <w:tab w:val="left" w:pos="915"/>
        </w:tabs>
        <w:ind w:firstLine="567"/>
        <w:jc w:val="both"/>
        <w:rPr>
          <w:rFonts w:eastAsia="Times New Roman" w:cs="Times New Roman"/>
          <w:sz w:val="28"/>
          <w:szCs w:val="28"/>
          <w:lang w:val="uk-UA"/>
        </w:rPr>
      </w:pPr>
    </w:p>
    <w:p w14:paraId="3B82237B" w14:textId="5D48BE4C" w:rsidR="0023680B" w:rsidRPr="005F399C" w:rsidRDefault="0023680B" w:rsidP="0023680B">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Т. </w:t>
      </w:r>
      <w:proofErr w:type="spellStart"/>
      <w:r w:rsidRPr="005F399C">
        <w:rPr>
          <w:rFonts w:cs="Times New Roman"/>
          <w:sz w:val="28"/>
          <w:szCs w:val="28"/>
          <w:lang w:val="uk-UA"/>
        </w:rPr>
        <w:t>Нікітіч</w:t>
      </w:r>
      <w:proofErr w:type="spellEnd"/>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Н. Рибак, А. Руденький, І. Ходак).</w:t>
      </w:r>
    </w:p>
    <w:p w14:paraId="0B298960" w14:textId="77777777" w:rsidR="00D1334B" w:rsidRPr="005F399C" w:rsidRDefault="00D1334B" w:rsidP="004E246D">
      <w:pPr>
        <w:rPr>
          <w:rFonts w:eastAsia="Calibri" w:cs="Times New Roman"/>
          <w:sz w:val="28"/>
          <w:szCs w:val="28"/>
          <w:lang w:val="uk-UA" w:eastAsia="en-US"/>
        </w:rPr>
      </w:pPr>
    </w:p>
    <w:p w14:paraId="00C5D0CD" w14:textId="359F12DE" w:rsidR="0023680B" w:rsidRPr="005F399C" w:rsidRDefault="0023680B" w:rsidP="00F075C8">
      <w:pPr>
        <w:jc w:val="both"/>
        <w:rPr>
          <w:rFonts w:eastAsia="Calibri" w:cs="Times New Roman"/>
          <w:sz w:val="28"/>
          <w:szCs w:val="28"/>
          <w:lang w:val="uk-UA" w:eastAsia="en-US"/>
        </w:rPr>
      </w:pPr>
      <w:r w:rsidRPr="005F399C">
        <w:rPr>
          <w:rFonts w:eastAsia="Calibri" w:cs="Times New Roman"/>
          <w:sz w:val="28"/>
          <w:szCs w:val="28"/>
          <w:lang w:val="uk-UA" w:eastAsia="en-US"/>
        </w:rPr>
        <w:tab/>
        <w:t>Голова постійної комісії О.</w:t>
      </w:r>
      <w:r w:rsidR="00F075C8">
        <w:rPr>
          <w:rFonts w:eastAsia="Calibri" w:cs="Times New Roman"/>
          <w:sz w:val="28"/>
          <w:szCs w:val="28"/>
          <w:lang w:val="uk-UA" w:eastAsia="en-US"/>
        </w:rPr>
        <w:t xml:space="preserve"> </w:t>
      </w:r>
      <w:proofErr w:type="spellStart"/>
      <w:r w:rsidRPr="005F399C">
        <w:rPr>
          <w:rFonts w:eastAsia="Calibri" w:cs="Times New Roman"/>
          <w:sz w:val="28"/>
          <w:szCs w:val="28"/>
          <w:lang w:val="uk-UA" w:eastAsia="en-US"/>
        </w:rPr>
        <w:t>Дмитрук</w:t>
      </w:r>
      <w:proofErr w:type="spellEnd"/>
      <w:r w:rsidRPr="005F399C">
        <w:rPr>
          <w:rFonts w:eastAsia="Calibri" w:cs="Times New Roman"/>
          <w:sz w:val="28"/>
          <w:szCs w:val="28"/>
          <w:lang w:val="uk-UA" w:eastAsia="en-US"/>
        </w:rPr>
        <w:t xml:space="preserve"> запропонував повернутися і переголосувати питання №3.</w:t>
      </w:r>
    </w:p>
    <w:p w14:paraId="0B7C1F71" w14:textId="77777777" w:rsidR="00F075C8" w:rsidRDefault="00F075C8" w:rsidP="00FE2A02">
      <w:pPr>
        <w:tabs>
          <w:tab w:val="left" w:pos="915"/>
        </w:tabs>
        <w:jc w:val="both"/>
        <w:rPr>
          <w:rFonts w:eastAsia="Times New Roman" w:cs="Times New Roman"/>
          <w:sz w:val="28"/>
          <w:szCs w:val="28"/>
          <w:lang w:val="uk-UA"/>
        </w:rPr>
      </w:pPr>
    </w:p>
    <w:p w14:paraId="0446158E" w14:textId="07E8DD3D" w:rsidR="0023680B" w:rsidRPr="005F399C" w:rsidRDefault="0023680B" w:rsidP="0023680B">
      <w:pPr>
        <w:tabs>
          <w:tab w:val="left" w:pos="915"/>
        </w:tabs>
        <w:ind w:firstLine="567"/>
        <w:jc w:val="both"/>
        <w:rPr>
          <w:rFonts w:eastAsia="Times New Roman" w:cs="Times New Roman"/>
          <w:sz w:val="28"/>
          <w:szCs w:val="28"/>
          <w:lang w:val="uk-UA"/>
        </w:rPr>
      </w:pPr>
      <w:r w:rsidRPr="005F399C">
        <w:rPr>
          <w:rFonts w:eastAsia="Times New Roman" w:cs="Times New Roman"/>
          <w:sz w:val="28"/>
          <w:szCs w:val="28"/>
          <w:lang w:val="uk-UA"/>
        </w:rPr>
        <w:t>Голосували за повернення до питання №3.</w:t>
      </w:r>
    </w:p>
    <w:p w14:paraId="4CD9A5B1" w14:textId="77777777" w:rsidR="00F075C8" w:rsidRDefault="00F075C8" w:rsidP="0023680B">
      <w:pPr>
        <w:tabs>
          <w:tab w:val="left" w:pos="915"/>
        </w:tabs>
        <w:ind w:firstLine="567"/>
        <w:jc w:val="both"/>
        <w:rPr>
          <w:rFonts w:eastAsia="Times New Roman" w:cs="Times New Roman"/>
          <w:sz w:val="28"/>
          <w:szCs w:val="28"/>
          <w:lang w:val="uk-UA"/>
        </w:rPr>
      </w:pPr>
    </w:p>
    <w:p w14:paraId="2EE7C8F7" w14:textId="32A3B168" w:rsidR="0023680B" w:rsidRPr="005F399C" w:rsidRDefault="0023680B" w:rsidP="0023680B">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Т. </w:t>
      </w:r>
      <w:proofErr w:type="spellStart"/>
      <w:r w:rsidRPr="005F399C">
        <w:rPr>
          <w:rFonts w:cs="Times New Roman"/>
          <w:sz w:val="28"/>
          <w:szCs w:val="28"/>
          <w:lang w:val="uk-UA"/>
        </w:rPr>
        <w:t>Нікітіч</w:t>
      </w:r>
      <w:proofErr w:type="spellEnd"/>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Н. Рибак, А. Руденький, І. Ходак).</w:t>
      </w:r>
    </w:p>
    <w:p w14:paraId="30C0AB45" w14:textId="77777777" w:rsidR="0023680B" w:rsidRPr="005F399C" w:rsidRDefault="0023680B" w:rsidP="0023680B">
      <w:pPr>
        <w:spacing w:line="0" w:lineRule="atLeast"/>
        <w:ind w:left="360" w:firstLine="348"/>
        <w:jc w:val="both"/>
        <w:rPr>
          <w:b/>
          <w:sz w:val="28"/>
          <w:szCs w:val="28"/>
          <w:lang w:val="uk-UA" w:eastAsia="en-US"/>
        </w:rPr>
      </w:pPr>
    </w:p>
    <w:p w14:paraId="0920088F" w14:textId="2387EDF6" w:rsidR="0023680B" w:rsidRPr="005F399C" w:rsidRDefault="0023680B" w:rsidP="0023680B">
      <w:pPr>
        <w:spacing w:line="0" w:lineRule="atLeast"/>
        <w:ind w:left="360" w:firstLine="348"/>
        <w:jc w:val="both"/>
        <w:rPr>
          <w:rFonts w:eastAsia="Times New Roman" w:cs="Times New Roman"/>
          <w:sz w:val="28"/>
          <w:szCs w:val="28"/>
          <w:shd w:val="clear" w:color="auto" w:fill="FFFFFF"/>
          <w:lang w:val="uk-UA"/>
        </w:rPr>
      </w:pPr>
      <w:r w:rsidRPr="005F399C">
        <w:rPr>
          <w:b/>
          <w:sz w:val="28"/>
          <w:szCs w:val="28"/>
          <w:lang w:val="uk-UA" w:eastAsia="en-US"/>
        </w:rPr>
        <w:t>3. Слухали</w:t>
      </w:r>
      <w:r w:rsidRPr="005F399C">
        <w:rPr>
          <w:bCs/>
          <w:sz w:val="28"/>
          <w:szCs w:val="28"/>
          <w:lang w:val="uk-UA" w:eastAsia="en-US"/>
        </w:rPr>
        <w:t>: </w:t>
      </w:r>
      <w:r w:rsidRPr="005F399C">
        <w:rPr>
          <w:rFonts w:eastAsia="Calibri" w:cs="Times New Roman"/>
          <w:sz w:val="28"/>
          <w:szCs w:val="28"/>
          <w:lang w:val="uk-UA"/>
        </w:rPr>
        <w:t>Про звернення КНП «Обласний протитуберкульозний диспансер» Житомирської обласної ради щодо виділення коштів у сумі</w:t>
      </w:r>
      <w:r w:rsidRPr="005F399C">
        <w:rPr>
          <w:rFonts w:eastAsia="Calibri" w:cs="Times New Roman"/>
          <w:sz w:val="28"/>
          <w:szCs w:val="28"/>
          <w:lang w:val="uk-UA"/>
        </w:rPr>
        <w:br/>
        <w:t xml:space="preserve">1 млн. грн для підготовки проектної документації з метою проведення ремонтних робіт під амбулаторно-поліклінічне відділення за </w:t>
      </w:r>
      <w:proofErr w:type="spellStart"/>
      <w:r w:rsidRPr="005F399C">
        <w:rPr>
          <w:rFonts w:eastAsia="Calibri" w:cs="Times New Roman"/>
          <w:sz w:val="28"/>
          <w:szCs w:val="28"/>
          <w:lang w:val="uk-UA"/>
        </w:rPr>
        <w:t>адресою</w:t>
      </w:r>
      <w:proofErr w:type="spellEnd"/>
      <w:r w:rsidRPr="005F399C">
        <w:rPr>
          <w:rFonts w:eastAsia="Calibri" w:cs="Times New Roman"/>
          <w:sz w:val="28"/>
          <w:szCs w:val="28"/>
          <w:lang w:val="uk-UA"/>
        </w:rPr>
        <w:t>: Житомирський район, смт Гуйва, вул. Бердичівська, 64.</w:t>
      </w:r>
    </w:p>
    <w:p w14:paraId="2CF4FEC9" w14:textId="77777777" w:rsidR="0023680B" w:rsidRPr="00F075C8" w:rsidRDefault="0023680B" w:rsidP="0023680B">
      <w:pPr>
        <w:ind w:right="-186" w:firstLine="567"/>
        <w:jc w:val="both"/>
        <w:rPr>
          <w:sz w:val="16"/>
          <w:szCs w:val="16"/>
          <w:lang w:val="uk-UA"/>
        </w:rPr>
      </w:pPr>
    </w:p>
    <w:p w14:paraId="4DDF3EA2" w14:textId="77777777" w:rsidR="0023680B" w:rsidRPr="005F399C" w:rsidRDefault="0023680B" w:rsidP="0023680B">
      <w:pPr>
        <w:tabs>
          <w:tab w:val="left" w:pos="0"/>
        </w:tabs>
        <w:jc w:val="both"/>
        <w:rPr>
          <w:rFonts w:cs="Times New Roman"/>
          <w:b/>
          <w:sz w:val="16"/>
          <w:szCs w:val="16"/>
          <w:lang w:val="uk-UA" w:eastAsia="en-US"/>
        </w:rPr>
      </w:pPr>
    </w:p>
    <w:p w14:paraId="0872AFFC" w14:textId="05CD6A96" w:rsidR="0023680B" w:rsidRPr="00F075C8" w:rsidRDefault="0023680B" w:rsidP="0023680B">
      <w:pPr>
        <w:spacing w:line="0" w:lineRule="atLeast"/>
        <w:ind w:left="360" w:firstLine="348"/>
        <w:jc w:val="both"/>
        <w:rPr>
          <w:rFonts w:eastAsia="Times New Roman" w:cs="Times New Roman"/>
          <w:sz w:val="28"/>
          <w:szCs w:val="28"/>
          <w:lang w:val="uk-UA"/>
        </w:rPr>
      </w:pPr>
      <w:r w:rsidRPr="005F399C">
        <w:rPr>
          <w:rFonts w:cs="Times New Roman"/>
          <w:b/>
          <w:sz w:val="28"/>
          <w:lang w:val="uk-UA" w:eastAsia="en-US"/>
        </w:rPr>
        <w:t>Вирішили</w:t>
      </w:r>
      <w:r w:rsidRPr="005F399C">
        <w:rPr>
          <w:rFonts w:cs="Times New Roman"/>
          <w:bCs/>
          <w:sz w:val="28"/>
          <w:lang w:val="uk-UA" w:eastAsia="en-US"/>
        </w:rPr>
        <w:t xml:space="preserve">: підтримати </w:t>
      </w:r>
      <w:r w:rsidRPr="005F399C">
        <w:rPr>
          <w:rFonts w:eastAsia="Calibri" w:cs="Times New Roman"/>
          <w:sz w:val="28"/>
          <w:szCs w:val="28"/>
          <w:lang w:val="uk-UA"/>
        </w:rPr>
        <w:t xml:space="preserve">виділення коштів на потреби КНП «Обласний протитуберкульозний диспансер» Житомирської обласної ради в сумі </w:t>
      </w:r>
      <w:r w:rsidRPr="00F075C8">
        <w:rPr>
          <w:rFonts w:eastAsia="Calibri" w:cs="Times New Roman"/>
          <w:sz w:val="28"/>
          <w:szCs w:val="28"/>
          <w:lang w:val="uk-UA"/>
        </w:rPr>
        <w:t>2672100 грн</w:t>
      </w:r>
    </w:p>
    <w:p w14:paraId="32D615F0" w14:textId="77777777" w:rsidR="0023680B" w:rsidRPr="00F075C8" w:rsidRDefault="0023680B" w:rsidP="0023680B">
      <w:pPr>
        <w:ind w:firstLine="567"/>
        <w:jc w:val="both"/>
        <w:rPr>
          <w:rFonts w:eastAsia="Times New Roman" w:cs="Times New Roman"/>
          <w:sz w:val="28"/>
          <w:szCs w:val="28"/>
          <w:lang w:val="uk-UA"/>
        </w:rPr>
      </w:pPr>
    </w:p>
    <w:p w14:paraId="5A14654A" w14:textId="77777777" w:rsidR="0023680B" w:rsidRPr="005F399C" w:rsidRDefault="0023680B" w:rsidP="0023680B">
      <w:pPr>
        <w:ind w:right="-186" w:firstLine="567"/>
        <w:jc w:val="both"/>
        <w:rPr>
          <w:rFonts w:eastAsia="Times New Roman" w:cs="Times New Roman"/>
          <w:sz w:val="28"/>
          <w:szCs w:val="28"/>
          <w:lang w:val="uk-UA"/>
        </w:rPr>
      </w:pPr>
      <w:r w:rsidRPr="005F399C">
        <w:rPr>
          <w:rFonts w:eastAsia="Times New Roman" w:cs="Times New Roman"/>
          <w:sz w:val="28"/>
          <w:szCs w:val="28"/>
          <w:lang w:val="uk-UA"/>
        </w:rPr>
        <w:t>Голосували:</w:t>
      </w:r>
    </w:p>
    <w:p w14:paraId="5B7E9E33" w14:textId="77777777" w:rsidR="0023680B" w:rsidRPr="005F399C" w:rsidRDefault="0023680B" w:rsidP="0023680B">
      <w:pPr>
        <w:tabs>
          <w:tab w:val="left" w:pos="915"/>
        </w:tabs>
        <w:ind w:firstLine="567"/>
        <w:jc w:val="both"/>
        <w:rPr>
          <w:rFonts w:cs="Times New Roman"/>
          <w:sz w:val="28"/>
          <w:szCs w:val="28"/>
          <w:lang w:val="uk-UA"/>
        </w:rPr>
      </w:pPr>
      <w:r w:rsidRPr="005F399C">
        <w:rPr>
          <w:rFonts w:eastAsia="Times New Roman" w:cs="Times New Roman"/>
          <w:sz w:val="28"/>
          <w:szCs w:val="28"/>
          <w:lang w:val="uk-UA"/>
        </w:rPr>
        <w:t>Одноголосно (О. </w:t>
      </w:r>
      <w:proofErr w:type="spellStart"/>
      <w:r w:rsidRPr="005F399C">
        <w:rPr>
          <w:rFonts w:cs="Times New Roman"/>
          <w:sz w:val="28"/>
          <w:szCs w:val="28"/>
          <w:lang w:val="uk-UA" w:eastAsia="en-US"/>
        </w:rPr>
        <w:t>Дмитрук</w:t>
      </w:r>
      <w:proofErr w:type="spellEnd"/>
      <w:r w:rsidRPr="005F399C">
        <w:rPr>
          <w:rFonts w:cs="Times New Roman"/>
          <w:sz w:val="28"/>
          <w:szCs w:val="28"/>
          <w:lang w:val="uk-UA" w:eastAsia="en-US"/>
        </w:rPr>
        <w:t>, В. </w:t>
      </w:r>
      <w:r w:rsidRPr="005F399C">
        <w:rPr>
          <w:rFonts w:cs="Times New Roman"/>
          <w:sz w:val="28"/>
          <w:szCs w:val="28"/>
          <w:lang w:val="uk-UA"/>
        </w:rPr>
        <w:t>Мельник, М. </w:t>
      </w:r>
      <w:r w:rsidRPr="005F399C">
        <w:rPr>
          <w:sz w:val="28"/>
          <w:szCs w:val="28"/>
          <w:lang w:val="uk-UA"/>
        </w:rPr>
        <w:t xml:space="preserve">Григорович, </w:t>
      </w:r>
      <w:proofErr w:type="spellStart"/>
      <w:r w:rsidRPr="005F399C">
        <w:rPr>
          <w:sz w:val="28"/>
          <w:szCs w:val="28"/>
          <w:lang w:val="uk-UA"/>
        </w:rPr>
        <w:t>С.Диняк</w:t>
      </w:r>
      <w:proofErr w:type="spellEnd"/>
      <w:r w:rsidRPr="005F399C">
        <w:rPr>
          <w:sz w:val="28"/>
          <w:szCs w:val="28"/>
          <w:lang w:val="uk-UA"/>
        </w:rPr>
        <w:t>, Д. </w:t>
      </w:r>
      <w:proofErr w:type="spellStart"/>
      <w:r w:rsidRPr="005F399C">
        <w:rPr>
          <w:sz w:val="28"/>
          <w:szCs w:val="28"/>
          <w:lang w:val="uk-UA"/>
        </w:rPr>
        <w:t>Кропачов</w:t>
      </w:r>
      <w:proofErr w:type="spellEnd"/>
      <w:r w:rsidRPr="005F399C">
        <w:rPr>
          <w:sz w:val="28"/>
          <w:szCs w:val="28"/>
          <w:lang w:val="uk-UA"/>
        </w:rPr>
        <w:t>, В. Кропивницький</w:t>
      </w:r>
      <w:r w:rsidRPr="005F399C">
        <w:rPr>
          <w:rFonts w:cs="Times New Roman"/>
          <w:sz w:val="28"/>
          <w:szCs w:val="28"/>
          <w:lang w:val="uk-UA"/>
        </w:rPr>
        <w:t xml:space="preserve">, </w:t>
      </w:r>
      <w:proofErr w:type="spellStart"/>
      <w:r w:rsidRPr="005F399C">
        <w:rPr>
          <w:rFonts w:cs="Times New Roman"/>
          <w:sz w:val="28"/>
          <w:szCs w:val="28"/>
          <w:lang w:val="uk-UA"/>
        </w:rPr>
        <w:t>В.Прокопчук</w:t>
      </w:r>
      <w:proofErr w:type="spellEnd"/>
      <w:r w:rsidRPr="005F399C">
        <w:rPr>
          <w:rFonts w:cs="Times New Roman"/>
          <w:sz w:val="28"/>
          <w:szCs w:val="28"/>
          <w:lang w:val="uk-UA"/>
        </w:rPr>
        <w:t>, Н. Рибак, А. Руденький, І. Ходак).</w:t>
      </w:r>
    </w:p>
    <w:p w14:paraId="05A99B28" w14:textId="77777777" w:rsidR="0023680B" w:rsidRPr="005F399C" w:rsidRDefault="0023680B" w:rsidP="004E246D">
      <w:pPr>
        <w:rPr>
          <w:rFonts w:eastAsia="Calibri" w:cs="Times New Roman"/>
          <w:sz w:val="28"/>
          <w:szCs w:val="28"/>
          <w:lang w:val="uk-UA" w:eastAsia="en-US"/>
        </w:rPr>
      </w:pPr>
    </w:p>
    <w:p w14:paraId="032B9A71" w14:textId="77777777" w:rsidR="0023680B" w:rsidRDefault="0023680B" w:rsidP="004E246D">
      <w:pPr>
        <w:rPr>
          <w:rFonts w:eastAsia="Calibri" w:cs="Times New Roman"/>
          <w:sz w:val="28"/>
          <w:szCs w:val="28"/>
          <w:lang w:val="uk-UA" w:eastAsia="en-US"/>
        </w:rPr>
      </w:pPr>
    </w:p>
    <w:p w14:paraId="60FFFB2E" w14:textId="77777777" w:rsidR="00F075C8" w:rsidRPr="005F399C" w:rsidRDefault="00F075C8" w:rsidP="004E246D">
      <w:pPr>
        <w:rPr>
          <w:rFonts w:eastAsia="Calibri" w:cs="Times New Roman"/>
          <w:sz w:val="28"/>
          <w:szCs w:val="28"/>
          <w:lang w:val="uk-UA" w:eastAsia="en-US"/>
        </w:rPr>
      </w:pPr>
    </w:p>
    <w:p w14:paraId="7189C13B" w14:textId="0612D396" w:rsidR="004E246D" w:rsidRPr="005F399C" w:rsidRDefault="004E246D" w:rsidP="004E246D">
      <w:pPr>
        <w:rPr>
          <w:rFonts w:eastAsia="Calibri" w:cs="Times New Roman"/>
          <w:sz w:val="28"/>
          <w:szCs w:val="28"/>
          <w:lang w:val="uk-UA" w:eastAsia="en-US"/>
        </w:rPr>
      </w:pPr>
      <w:r w:rsidRPr="005F399C">
        <w:rPr>
          <w:rFonts w:eastAsia="Calibri" w:cs="Times New Roman"/>
          <w:sz w:val="28"/>
          <w:szCs w:val="28"/>
          <w:lang w:val="uk-UA" w:eastAsia="en-US"/>
        </w:rPr>
        <w:t xml:space="preserve">Голова комісії                                                                 </w:t>
      </w:r>
      <w:r w:rsidR="0023680B" w:rsidRPr="005F399C">
        <w:rPr>
          <w:rFonts w:eastAsia="Calibri" w:cs="Times New Roman"/>
          <w:sz w:val="28"/>
          <w:szCs w:val="28"/>
          <w:lang w:val="uk-UA" w:eastAsia="en-US"/>
        </w:rPr>
        <w:t xml:space="preserve">Олександр </w:t>
      </w:r>
      <w:r w:rsidR="003A2C54" w:rsidRPr="005F399C">
        <w:rPr>
          <w:rFonts w:eastAsia="Calibri" w:cs="Times New Roman"/>
          <w:sz w:val="28"/>
          <w:szCs w:val="28"/>
          <w:lang w:val="uk-UA" w:eastAsia="en-US"/>
        </w:rPr>
        <w:t xml:space="preserve"> ДМИТРУК</w:t>
      </w:r>
    </w:p>
    <w:p w14:paraId="4CC6EBB8" w14:textId="77777777" w:rsidR="004E246D" w:rsidRPr="005F399C" w:rsidRDefault="004E246D" w:rsidP="004E246D">
      <w:pPr>
        <w:rPr>
          <w:rFonts w:eastAsia="Calibri" w:cs="Times New Roman"/>
          <w:sz w:val="28"/>
          <w:szCs w:val="28"/>
          <w:lang w:val="uk-UA" w:eastAsia="en-US"/>
        </w:rPr>
      </w:pPr>
    </w:p>
    <w:p w14:paraId="7288BEDD" w14:textId="77777777" w:rsidR="004E246D" w:rsidRPr="005F399C" w:rsidRDefault="004E246D" w:rsidP="004E246D">
      <w:pPr>
        <w:rPr>
          <w:rFonts w:eastAsia="Calibri" w:cs="Times New Roman"/>
          <w:sz w:val="28"/>
          <w:szCs w:val="28"/>
          <w:lang w:val="uk-UA" w:eastAsia="en-US"/>
        </w:rPr>
      </w:pPr>
    </w:p>
    <w:p w14:paraId="7683429B" w14:textId="77777777" w:rsidR="00574107" w:rsidRPr="005F399C" w:rsidRDefault="00574107" w:rsidP="004E246D">
      <w:pPr>
        <w:rPr>
          <w:rFonts w:eastAsia="Calibri" w:cs="Times New Roman"/>
          <w:sz w:val="28"/>
          <w:szCs w:val="28"/>
          <w:lang w:val="uk-UA" w:eastAsia="en-US"/>
        </w:rPr>
      </w:pPr>
    </w:p>
    <w:p w14:paraId="030F12A9" w14:textId="48AE8ED3" w:rsidR="004E246D" w:rsidRPr="005F399C" w:rsidRDefault="004E246D" w:rsidP="004E246D">
      <w:pPr>
        <w:tabs>
          <w:tab w:val="left" w:pos="7290"/>
        </w:tabs>
        <w:rPr>
          <w:rFonts w:cs="Times New Roman"/>
          <w:sz w:val="28"/>
          <w:szCs w:val="28"/>
          <w:lang w:val="uk-UA"/>
        </w:rPr>
      </w:pPr>
      <w:r w:rsidRPr="005F399C">
        <w:rPr>
          <w:rFonts w:cs="Times New Roman"/>
          <w:sz w:val="28"/>
          <w:szCs w:val="28"/>
          <w:lang w:val="uk-UA" w:eastAsia="en-US"/>
        </w:rPr>
        <w:t xml:space="preserve">Секретар  комісії                                                             </w:t>
      </w:r>
      <w:r w:rsidR="0023680B" w:rsidRPr="005F399C">
        <w:rPr>
          <w:rFonts w:cs="Times New Roman"/>
          <w:sz w:val="28"/>
          <w:szCs w:val="28"/>
          <w:lang w:val="uk-UA" w:eastAsia="en-US"/>
        </w:rPr>
        <w:t xml:space="preserve">Віктор </w:t>
      </w:r>
      <w:r w:rsidRPr="005F399C">
        <w:rPr>
          <w:rFonts w:cs="Times New Roman"/>
          <w:sz w:val="28"/>
          <w:szCs w:val="28"/>
          <w:lang w:val="uk-UA" w:eastAsia="en-US"/>
        </w:rPr>
        <w:t xml:space="preserve"> </w:t>
      </w:r>
      <w:r w:rsidR="003A2C54" w:rsidRPr="005F399C">
        <w:rPr>
          <w:rFonts w:cs="Times New Roman"/>
          <w:sz w:val="28"/>
          <w:szCs w:val="28"/>
          <w:lang w:val="uk-UA" w:eastAsia="en-US"/>
        </w:rPr>
        <w:t xml:space="preserve">МЕЛЬНИК </w:t>
      </w:r>
    </w:p>
    <w:p w14:paraId="12CA398D" w14:textId="77777777" w:rsidR="004E246D" w:rsidRPr="005F399C" w:rsidRDefault="004E246D">
      <w:pPr>
        <w:tabs>
          <w:tab w:val="left" w:pos="7290"/>
        </w:tabs>
        <w:rPr>
          <w:rFonts w:cs="Times New Roman"/>
          <w:sz w:val="28"/>
          <w:szCs w:val="28"/>
          <w:lang w:val="uk-UA"/>
        </w:rPr>
      </w:pPr>
    </w:p>
    <w:sectPr w:rsidR="004E246D" w:rsidRPr="005F399C" w:rsidSect="00FE2A02">
      <w:headerReference w:type="even" r:id="rId9"/>
      <w:pgSz w:w="11906" w:h="16838"/>
      <w:pgMar w:top="851" w:right="850" w:bottom="1134"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064AD" w14:textId="77777777" w:rsidR="002E51B2" w:rsidRDefault="002E51B2">
      <w:r>
        <w:separator/>
      </w:r>
    </w:p>
  </w:endnote>
  <w:endnote w:type="continuationSeparator" w:id="0">
    <w:p w14:paraId="1278092C" w14:textId="77777777" w:rsidR="002E51B2" w:rsidRDefault="002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3A5E" w14:textId="77777777" w:rsidR="002E51B2" w:rsidRDefault="002E51B2">
      <w:r>
        <w:separator/>
      </w:r>
    </w:p>
  </w:footnote>
  <w:footnote w:type="continuationSeparator" w:id="0">
    <w:p w14:paraId="0739DFA0" w14:textId="77777777" w:rsidR="002E51B2" w:rsidRDefault="002E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5FA5" w14:textId="77777777" w:rsidR="005E7EB2" w:rsidRDefault="005E7EB2">
    <w:pPr>
      <w:pStyle w:val="a7"/>
    </w:pPr>
  </w:p>
  <w:p w14:paraId="4F5D04CC" w14:textId="77777777" w:rsidR="005E7EB2" w:rsidRDefault="005E7E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5B1A"/>
    <w:multiLevelType w:val="multilevel"/>
    <w:tmpl w:val="66820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E652C"/>
    <w:multiLevelType w:val="hybridMultilevel"/>
    <w:tmpl w:val="D904314A"/>
    <w:lvl w:ilvl="0" w:tplc="7F72A442">
      <w:start w:val="1"/>
      <w:numFmt w:val="decimal"/>
      <w:lvlText w:val="%1."/>
      <w:lvlJc w:val="left"/>
      <w:pPr>
        <w:ind w:left="1830" w:hanging="111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A9B2E42"/>
    <w:multiLevelType w:val="hybridMultilevel"/>
    <w:tmpl w:val="44DC0CF0"/>
    <w:lvl w:ilvl="0" w:tplc="BE80D5E2">
      <w:start w:val="1"/>
      <w:numFmt w:val="decimal"/>
      <w:lvlText w:val="%1."/>
      <w:lvlJc w:val="left"/>
      <w:pPr>
        <w:ind w:left="927" w:hanging="360"/>
      </w:pPr>
      <w:rPr>
        <w:rFonts w:cs="Times New Roman"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3DA138E"/>
    <w:multiLevelType w:val="hybridMultilevel"/>
    <w:tmpl w:val="C328682A"/>
    <w:lvl w:ilvl="0" w:tplc="0AA4A5A6">
      <w:start w:val="1"/>
      <w:numFmt w:val="decimal"/>
      <w:lvlText w:val="%1."/>
      <w:lvlJc w:val="left"/>
      <w:pPr>
        <w:ind w:left="340" w:firstLine="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04323CC"/>
    <w:multiLevelType w:val="hybridMultilevel"/>
    <w:tmpl w:val="8C6C7C30"/>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62B63B9C"/>
    <w:multiLevelType w:val="hybridMultilevel"/>
    <w:tmpl w:val="9562727E"/>
    <w:lvl w:ilvl="0" w:tplc="B630BFF6">
      <w:start w:val="1"/>
      <w:numFmt w:val="decimal"/>
      <w:lvlText w:val="%1."/>
      <w:lvlJc w:val="left"/>
      <w:pPr>
        <w:ind w:left="360" w:hanging="360"/>
      </w:pPr>
      <w:rPr>
        <w:rFonts w:hint="default"/>
        <w:b/>
        <w:i w:val="0"/>
        <w:color w:val="auto"/>
      </w:rPr>
    </w:lvl>
    <w:lvl w:ilvl="1" w:tplc="0422000F">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131C30"/>
    <w:multiLevelType w:val="multilevel"/>
    <w:tmpl w:val="7F789A5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B557B4A"/>
    <w:multiLevelType w:val="hybridMultilevel"/>
    <w:tmpl w:val="058C4A28"/>
    <w:lvl w:ilvl="0" w:tplc="6B424586">
      <w:start w:val="1"/>
      <w:numFmt w:val="decimal"/>
      <w:lvlText w:val="%1."/>
      <w:lvlJc w:val="left"/>
      <w:pPr>
        <w:ind w:left="927" w:hanging="360"/>
      </w:pPr>
      <w:rPr>
        <w:rFonts w:eastAsiaTheme="minorHAnsi" w:cstheme="minorBidi"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CB22D1D"/>
    <w:multiLevelType w:val="hybridMultilevel"/>
    <w:tmpl w:val="D220AD8E"/>
    <w:lvl w:ilvl="0" w:tplc="4566C010">
      <w:start w:val="1"/>
      <w:numFmt w:val="decimal"/>
      <w:lvlText w:val="%1."/>
      <w:lvlJc w:val="left"/>
      <w:pPr>
        <w:ind w:left="1069" w:hanging="360"/>
      </w:pPr>
      <w:rPr>
        <w:rFonts w:eastAsiaTheme="minorHAnsi" w:cstheme="minorBidi"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3F13135"/>
    <w:multiLevelType w:val="hybridMultilevel"/>
    <w:tmpl w:val="F7E0ED2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77DE553F"/>
    <w:multiLevelType w:val="hybridMultilevel"/>
    <w:tmpl w:val="21DC5CF0"/>
    <w:lvl w:ilvl="0" w:tplc="7A76612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19971858">
    <w:abstractNumId w:val="9"/>
  </w:num>
  <w:num w:numId="2" w16cid:durableId="2026248578">
    <w:abstractNumId w:val="1"/>
  </w:num>
  <w:num w:numId="3" w16cid:durableId="260262322">
    <w:abstractNumId w:val="4"/>
  </w:num>
  <w:num w:numId="4" w16cid:durableId="556744794">
    <w:abstractNumId w:val="5"/>
  </w:num>
  <w:num w:numId="5" w16cid:durableId="1578126349">
    <w:abstractNumId w:val="10"/>
  </w:num>
  <w:num w:numId="6" w16cid:durableId="1412850761">
    <w:abstractNumId w:val="6"/>
    <w:lvlOverride w:ilvl="0">
      <w:startOverride w:val="3"/>
    </w:lvlOverride>
    <w:lvlOverride w:ilvl="1"/>
    <w:lvlOverride w:ilvl="2"/>
    <w:lvlOverride w:ilvl="3"/>
    <w:lvlOverride w:ilvl="4"/>
    <w:lvlOverride w:ilvl="5"/>
    <w:lvlOverride w:ilvl="6"/>
    <w:lvlOverride w:ilvl="7"/>
    <w:lvlOverride w:ilvl="8"/>
  </w:num>
  <w:num w:numId="7" w16cid:durableId="730664406">
    <w:abstractNumId w:val="6"/>
  </w:num>
  <w:num w:numId="8" w16cid:durableId="1127745794">
    <w:abstractNumId w:val="0"/>
  </w:num>
  <w:num w:numId="9" w16cid:durableId="1665549784">
    <w:abstractNumId w:val="7"/>
  </w:num>
  <w:num w:numId="10" w16cid:durableId="186524622">
    <w:abstractNumId w:val="3"/>
  </w:num>
  <w:num w:numId="11" w16cid:durableId="1944998914">
    <w:abstractNumId w:val="8"/>
  </w:num>
  <w:num w:numId="12" w16cid:durableId="803157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B2"/>
    <w:rsid w:val="00003E6B"/>
    <w:rsid w:val="00004F3D"/>
    <w:rsid w:val="0001232C"/>
    <w:rsid w:val="000124D3"/>
    <w:rsid w:val="00012A83"/>
    <w:rsid w:val="00017590"/>
    <w:rsid w:val="00032AFB"/>
    <w:rsid w:val="0003324B"/>
    <w:rsid w:val="000533A4"/>
    <w:rsid w:val="0005778F"/>
    <w:rsid w:val="00067FC9"/>
    <w:rsid w:val="000838A1"/>
    <w:rsid w:val="00092058"/>
    <w:rsid w:val="0009518B"/>
    <w:rsid w:val="00097458"/>
    <w:rsid w:val="000A3E5E"/>
    <w:rsid w:val="000A6017"/>
    <w:rsid w:val="000B39C4"/>
    <w:rsid w:val="000B421E"/>
    <w:rsid w:val="000B58B6"/>
    <w:rsid w:val="000C26AE"/>
    <w:rsid w:val="000C374B"/>
    <w:rsid w:val="000C4021"/>
    <w:rsid w:val="000C64B2"/>
    <w:rsid w:val="000C686D"/>
    <w:rsid w:val="000D2DD3"/>
    <w:rsid w:val="000E3251"/>
    <w:rsid w:val="000F2407"/>
    <w:rsid w:val="001049AC"/>
    <w:rsid w:val="00114349"/>
    <w:rsid w:val="0011577B"/>
    <w:rsid w:val="00115C0B"/>
    <w:rsid w:val="001160C2"/>
    <w:rsid w:val="00120343"/>
    <w:rsid w:val="00120FF0"/>
    <w:rsid w:val="00121B32"/>
    <w:rsid w:val="001259F4"/>
    <w:rsid w:val="00126C82"/>
    <w:rsid w:val="00130CB2"/>
    <w:rsid w:val="00136DB8"/>
    <w:rsid w:val="00137B98"/>
    <w:rsid w:val="0014087D"/>
    <w:rsid w:val="001430B5"/>
    <w:rsid w:val="00152312"/>
    <w:rsid w:val="001530B9"/>
    <w:rsid w:val="0015350D"/>
    <w:rsid w:val="00153F98"/>
    <w:rsid w:val="001618C5"/>
    <w:rsid w:val="0016367A"/>
    <w:rsid w:val="00164A6D"/>
    <w:rsid w:val="00173575"/>
    <w:rsid w:val="0017681B"/>
    <w:rsid w:val="00186184"/>
    <w:rsid w:val="00190AD9"/>
    <w:rsid w:val="00193FFC"/>
    <w:rsid w:val="001A4A64"/>
    <w:rsid w:val="001A51C1"/>
    <w:rsid w:val="001C1E54"/>
    <w:rsid w:val="001C1E98"/>
    <w:rsid w:val="001C4992"/>
    <w:rsid w:val="001C7F9D"/>
    <w:rsid w:val="001D12C9"/>
    <w:rsid w:val="001D3ADB"/>
    <w:rsid w:val="001D5E69"/>
    <w:rsid w:val="001D7DC1"/>
    <w:rsid w:val="001E7C86"/>
    <w:rsid w:val="001F387B"/>
    <w:rsid w:val="001F73BB"/>
    <w:rsid w:val="001F7B10"/>
    <w:rsid w:val="00203803"/>
    <w:rsid w:val="002039BE"/>
    <w:rsid w:val="00205AE4"/>
    <w:rsid w:val="00205DD7"/>
    <w:rsid w:val="00213A4D"/>
    <w:rsid w:val="00224D0F"/>
    <w:rsid w:val="00230C71"/>
    <w:rsid w:val="002325BD"/>
    <w:rsid w:val="00233F77"/>
    <w:rsid w:val="00234BF3"/>
    <w:rsid w:val="0023680B"/>
    <w:rsid w:val="0024622B"/>
    <w:rsid w:val="0024756E"/>
    <w:rsid w:val="0026778B"/>
    <w:rsid w:val="002721D8"/>
    <w:rsid w:val="0027437D"/>
    <w:rsid w:val="00280F48"/>
    <w:rsid w:val="00283DA9"/>
    <w:rsid w:val="00290E6E"/>
    <w:rsid w:val="00291B67"/>
    <w:rsid w:val="002A0050"/>
    <w:rsid w:val="002A6BD6"/>
    <w:rsid w:val="002A6DF0"/>
    <w:rsid w:val="002B050C"/>
    <w:rsid w:val="002B097C"/>
    <w:rsid w:val="002B6F1A"/>
    <w:rsid w:val="002C2295"/>
    <w:rsid w:val="002C57AD"/>
    <w:rsid w:val="002D1AD1"/>
    <w:rsid w:val="002E013E"/>
    <w:rsid w:val="002E2327"/>
    <w:rsid w:val="002E51B2"/>
    <w:rsid w:val="002F08CF"/>
    <w:rsid w:val="002F1724"/>
    <w:rsid w:val="002F7BEA"/>
    <w:rsid w:val="00310CA6"/>
    <w:rsid w:val="00312629"/>
    <w:rsid w:val="00316A98"/>
    <w:rsid w:val="003227A0"/>
    <w:rsid w:val="003237D6"/>
    <w:rsid w:val="00327F36"/>
    <w:rsid w:val="00336906"/>
    <w:rsid w:val="00344CBB"/>
    <w:rsid w:val="00345CDA"/>
    <w:rsid w:val="00345EE9"/>
    <w:rsid w:val="00346BC0"/>
    <w:rsid w:val="00347346"/>
    <w:rsid w:val="003535C9"/>
    <w:rsid w:val="0035389D"/>
    <w:rsid w:val="003563B9"/>
    <w:rsid w:val="0035785F"/>
    <w:rsid w:val="00361F7E"/>
    <w:rsid w:val="003758A4"/>
    <w:rsid w:val="00375C66"/>
    <w:rsid w:val="00376628"/>
    <w:rsid w:val="00381696"/>
    <w:rsid w:val="003930DA"/>
    <w:rsid w:val="003933B6"/>
    <w:rsid w:val="0039712F"/>
    <w:rsid w:val="003A2C54"/>
    <w:rsid w:val="003B02E7"/>
    <w:rsid w:val="003C14C4"/>
    <w:rsid w:val="003C4F78"/>
    <w:rsid w:val="003C5755"/>
    <w:rsid w:val="003C737F"/>
    <w:rsid w:val="003C7EA5"/>
    <w:rsid w:val="003D75AE"/>
    <w:rsid w:val="003F1D16"/>
    <w:rsid w:val="00401ABD"/>
    <w:rsid w:val="00403E50"/>
    <w:rsid w:val="00407829"/>
    <w:rsid w:val="00412B52"/>
    <w:rsid w:val="00414613"/>
    <w:rsid w:val="00414AB6"/>
    <w:rsid w:val="00415094"/>
    <w:rsid w:val="0041788D"/>
    <w:rsid w:val="0042689F"/>
    <w:rsid w:val="00427748"/>
    <w:rsid w:val="00427B8B"/>
    <w:rsid w:val="00432EC3"/>
    <w:rsid w:val="00440DB2"/>
    <w:rsid w:val="00445D7D"/>
    <w:rsid w:val="00445D8A"/>
    <w:rsid w:val="00450EEC"/>
    <w:rsid w:val="00456316"/>
    <w:rsid w:val="004666E2"/>
    <w:rsid w:val="004704C6"/>
    <w:rsid w:val="0047160C"/>
    <w:rsid w:val="00481FEA"/>
    <w:rsid w:val="00483F36"/>
    <w:rsid w:val="004873F1"/>
    <w:rsid w:val="00491913"/>
    <w:rsid w:val="004970E9"/>
    <w:rsid w:val="004A29F7"/>
    <w:rsid w:val="004A40FA"/>
    <w:rsid w:val="004A6D5D"/>
    <w:rsid w:val="004B15D0"/>
    <w:rsid w:val="004C4B1D"/>
    <w:rsid w:val="004D2EE3"/>
    <w:rsid w:val="004E17E8"/>
    <w:rsid w:val="004E246D"/>
    <w:rsid w:val="004E3224"/>
    <w:rsid w:val="004E6AD6"/>
    <w:rsid w:val="004F544D"/>
    <w:rsid w:val="0050259F"/>
    <w:rsid w:val="00511918"/>
    <w:rsid w:val="00513D45"/>
    <w:rsid w:val="0051499B"/>
    <w:rsid w:val="005204F3"/>
    <w:rsid w:val="0052572B"/>
    <w:rsid w:val="00530F74"/>
    <w:rsid w:val="00540C3E"/>
    <w:rsid w:val="00541978"/>
    <w:rsid w:val="00550DB0"/>
    <w:rsid w:val="00552A8D"/>
    <w:rsid w:val="0055509D"/>
    <w:rsid w:val="005559B4"/>
    <w:rsid w:val="005575AB"/>
    <w:rsid w:val="00566729"/>
    <w:rsid w:val="00570685"/>
    <w:rsid w:val="00574107"/>
    <w:rsid w:val="00574200"/>
    <w:rsid w:val="005742A3"/>
    <w:rsid w:val="00584702"/>
    <w:rsid w:val="005853D6"/>
    <w:rsid w:val="00590225"/>
    <w:rsid w:val="005930CE"/>
    <w:rsid w:val="005958F0"/>
    <w:rsid w:val="0059779A"/>
    <w:rsid w:val="005A0EC6"/>
    <w:rsid w:val="005A1B60"/>
    <w:rsid w:val="005A4CCD"/>
    <w:rsid w:val="005C4815"/>
    <w:rsid w:val="005D591B"/>
    <w:rsid w:val="005E294B"/>
    <w:rsid w:val="005E5A5A"/>
    <w:rsid w:val="005E7EB2"/>
    <w:rsid w:val="005F399C"/>
    <w:rsid w:val="005F3C0A"/>
    <w:rsid w:val="005F4338"/>
    <w:rsid w:val="0060179F"/>
    <w:rsid w:val="00612330"/>
    <w:rsid w:val="00612379"/>
    <w:rsid w:val="006230F6"/>
    <w:rsid w:val="00631371"/>
    <w:rsid w:val="006346F2"/>
    <w:rsid w:val="006478B9"/>
    <w:rsid w:val="00651BA6"/>
    <w:rsid w:val="00656796"/>
    <w:rsid w:val="00656882"/>
    <w:rsid w:val="006574C5"/>
    <w:rsid w:val="00660B62"/>
    <w:rsid w:val="006621C5"/>
    <w:rsid w:val="00663F7A"/>
    <w:rsid w:val="00674660"/>
    <w:rsid w:val="00676AB8"/>
    <w:rsid w:val="006817C8"/>
    <w:rsid w:val="00690FB5"/>
    <w:rsid w:val="006B1C1D"/>
    <w:rsid w:val="006C3E4D"/>
    <w:rsid w:val="006D2324"/>
    <w:rsid w:val="006D47BE"/>
    <w:rsid w:val="006D623C"/>
    <w:rsid w:val="006E1415"/>
    <w:rsid w:val="006E77E0"/>
    <w:rsid w:val="006F5F12"/>
    <w:rsid w:val="00704DD1"/>
    <w:rsid w:val="00706D3B"/>
    <w:rsid w:val="00725A58"/>
    <w:rsid w:val="00727B21"/>
    <w:rsid w:val="00730F16"/>
    <w:rsid w:val="0073629B"/>
    <w:rsid w:val="007401C4"/>
    <w:rsid w:val="00742874"/>
    <w:rsid w:val="00742F04"/>
    <w:rsid w:val="007442FC"/>
    <w:rsid w:val="0074695D"/>
    <w:rsid w:val="00751B2C"/>
    <w:rsid w:val="00754BCC"/>
    <w:rsid w:val="00761263"/>
    <w:rsid w:val="007630A8"/>
    <w:rsid w:val="00765E5D"/>
    <w:rsid w:val="00767E10"/>
    <w:rsid w:val="00767F51"/>
    <w:rsid w:val="0077097A"/>
    <w:rsid w:val="00772FF8"/>
    <w:rsid w:val="00786C6A"/>
    <w:rsid w:val="007910A0"/>
    <w:rsid w:val="00791252"/>
    <w:rsid w:val="00795F74"/>
    <w:rsid w:val="007A20BF"/>
    <w:rsid w:val="007A4552"/>
    <w:rsid w:val="007A52A8"/>
    <w:rsid w:val="007B5E44"/>
    <w:rsid w:val="007C001F"/>
    <w:rsid w:val="007C056E"/>
    <w:rsid w:val="007C1BB3"/>
    <w:rsid w:val="007C5C56"/>
    <w:rsid w:val="007D168C"/>
    <w:rsid w:val="007E5A17"/>
    <w:rsid w:val="007E5F2C"/>
    <w:rsid w:val="007E627E"/>
    <w:rsid w:val="007E6B9A"/>
    <w:rsid w:val="00811784"/>
    <w:rsid w:val="008147BB"/>
    <w:rsid w:val="008175EF"/>
    <w:rsid w:val="008264C0"/>
    <w:rsid w:val="00830611"/>
    <w:rsid w:val="00847388"/>
    <w:rsid w:val="008753D1"/>
    <w:rsid w:val="00876CDD"/>
    <w:rsid w:val="008814BF"/>
    <w:rsid w:val="00891884"/>
    <w:rsid w:val="00897828"/>
    <w:rsid w:val="008B071F"/>
    <w:rsid w:val="008B13CD"/>
    <w:rsid w:val="008B430D"/>
    <w:rsid w:val="008C0912"/>
    <w:rsid w:val="008C7D2C"/>
    <w:rsid w:val="008D3F4F"/>
    <w:rsid w:val="008E29CD"/>
    <w:rsid w:val="008E4AE9"/>
    <w:rsid w:val="008E4FE8"/>
    <w:rsid w:val="008E6A25"/>
    <w:rsid w:val="008E730B"/>
    <w:rsid w:val="00911221"/>
    <w:rsid w:val="0091277B"/>
    <w:rsid w:val="0091353D"/>
    <w:rsid w:val="00916BAB"/>
    <w:rsid w:val="00916BC9"/>
    <w:rsid w:val="009217E3"/>
    <w:rsid w:val="0093097B"/>
    <w:rsid w:val="00933450"/>
    <w:rsid w:val="00934B63"/>
    <w:rsid w:val="00935D61"/>
    <w:rsid w:val="00940C6E"/>
    <w:rsid w:val="0095133E"/>
    <w:rsid w:val="00952A32"/>
    <w:rsid w:val="009541EB"/>
    <w:rsid w:val="009547E7"/>
    <w:rsid w:val="00955F4C"/>
    <w:rsid w:val="009616E6"/>
    <w:rsid w:val="009662FF"/>
    <w:rsid w:val="0097299F"/>
    <w:rsid w:val="009747AD"/>
    <w:rsid w:val="00987997"/>
    <w:rsid w:val="009A364C"/>
    <w:rsid w:val="009B2CD4"/>
    <w:rsid w:val="009B3766"/>
    <w:rsid w:val="009B44B7"/>
    <w:rsid w:val="009C006F"/>
    <w:rsid w:val="009C15D1"/>
    <w:rsid w:val="009C4429"/>
    <w:rsid w:val="009C72F2"/>
    <w:rsid w:val="009C7CC4"/>
    <w:rsid w:val="009D0A96"/>
    <w:rsid w:val="009D0BDE"/>
    <w:rsid w:val="009E2366"/>
    <w:rsid w:val="009F0F30"/>
    <w:rsid w:val="009F67ED"/>
    <w:rsid w:val="009F7303"/>
    <w:rsid w:val="00A01B35"/>
    <w:rsid w:val="00A03FB5"/>
    <w:rsid w:val="00A124E1"/>
    <w:rsid w:val="00A22A59"/>
    <w:rsid w:val="00A3241F"/>
    <w:rsid w:val="00A33C10"/>
    <w:rsid w:val="00A349BE"/>
    <w:rsid w:val="00A42160"/>
    <w:rsid w:val="00A426C6"/>
    <w:rsid w:val="00A4358A"/>
    <w:rsid w:val="00A564A1"/>
    <w:rsid w:val="00A74B9E"/>
    <w:rsid w:val="00A81229"/>
    <w:rsid w:val="00A81ADA"/>
    <w:rsid w:val="00A82220"/>
    <w:rsid w:val="00A91A8C"/>
    <w:rsid w:val="00A9339B"/>
    <w:rsid w:val="00A94804"/>
    <w:rsid w:val="00A94A4D"/>
    <w:rsid w:val="00AA17A2"/>
    <w:rsid w:val="00AA1905"/>
    <w:rsid w:val="00AA4C2E"/>
    <w:rsid w:val="00AB3344"/>
    <w:rsid w:val="00AB7E1D"/>
    <w:rsid w:val="00AC02C3"/>
    <w:rsid w:val="00AC5493"/>
    <w:rsid w:val="00AC58E4"/>
    <w:rsid w:val="00AD1ACF"/>
    <w:rsid w:val="00AE1515"/>
    <w:rsid w:val="00AE4FED"/>
    <w:rsid w:val="00AE720F"/>
    <w:rsid w:val="00AF2608"/>
    <w:rsid w:val="00AF56EC"/>
    <w:rsid w:val="00AF7980"/>
    <w:rsid w:val="00B0274F"/>
    <w:rsid w:val="00B03471"/>
    <w:rsid w:val="00B03D0A"/>
    <w:rsid w:val="00B07C05"/>
    <w:rsid w:val="00B143D9"/>
    <w:rsid w:val="00B25905"/>
    <w:rsid w:val="00B33CCC"/>
    <w:rsid w:val="00B37E73"/>
    <w:rsid w:val="00B47594"/>
    <w:rsid w:val="00B55EAF"/>
    <w:rsid w:val="00B572FF"/>
    <w:rsid w:val="00B61D6B"/>
    <w:rsid w:val="00B64811"/>
    <w:rsid w:val="00B6767C"/>
    <w:rsid w:val="00B71707"/>
    <w:rsid w:val="00B73D3B"/>
    <w:rsid w:val="00B8312C"/>
    <w:rsid w:val="00BA0C0F"/>
    <w:rsid w:val="00BA2E0F"/>
    <w:rsid w:val="00BA40E4"/>
    <w:rsid w:val="00BC1326"/>
    <w:rsid w:val="00BC1953"/>
    <w:rsid w:val="00BC406C"/>
    <w:rsid w:val="00BC7A62"/>
    <w:rsid w:val="00BD151B"/>
    <w:rsid w:val="00BD2719"/>
    <w:rsid w:val="00BE03A0"/>
    <w:rsid w:val="00BE787F"/>
    <w:rsid w:val="00BF064F"/>
    <w:rsid w:val="00BF21DD"/>
    <w:rsid w:val="00C03FB3"/>
    <w:rsid w:val="00C11C5C"/>
    <w:rsid w:val="00C3343E"/>
    <w:rsid w:val="00C37125"/>
    <w:rsid w:val="00C41343"/>
    <w:rsid w:val="00C425E6"/>
    <w:rsid w:val="00C43850"/>
    <w:rsid w:val="00C45BFA"/>
    <w:rsid w:val="00C463E6"/>
    <w:rsid w:val="00C54F50"/>
    <w:rsid w:val="00C62DED"/>
    <w:rsid w:val="00C661C0"/>
    <w:rsid w:val="00C67979"/>
    <w:rsid w:val="00C72A57"/>
    <w:rsid w:val="00C76E10"/>
    <w:rsid w:val="00C90DDD"/>
    <w:rsid w:val="00C94A8F"/>
    <w:rsid w:val="00CA3165"/>
    <w:rsid w:val="00CA362F"/>
    <w:rsid w:val="00CA3C87"/>
    <w:rsid w:val="00CA3E27"/>
    <w:rsid w:val="00CB4F57"/>
    <w:rsid w:val="00CB6AE7"/>
    <w:rsid w:val="00CB6D8C"/>
    <w:rsid w:val="00CC1A35"/>
    <w:rsid w:val="00CC4328"/>
    <w:rsid w:val="00CC4E37"/>
    <w:rsid w:val="00CD0525"/>
    <w:rsid w:val="00CD1CD7"/>
    <w:rsid w:val="00CD5740"/>
    <w:rsid w:val="00CE3672"/>
    <w:rsid w:val="00CF29B3"/>
    <w:rsid w:val="00CF66AC"/>
    <w:rsid w:val="00D11496"/>
    <w:rsid w:val="00D1334B"/>
    <w:rsid w:val="00D20005"/>
    <w:rsid w:val="00D213CD"/>
    <w:rsid w:val="00D25887"/>
    <w:rsid w:val="00D26EB7"/>
    <w:rsid w:val="00D3031F"/>
    <w:rsid w:val="00D3356B"/>
    <w:rsid w:val="00D45976"/>
    <w:rsid w:val="00D55265"/>
    <w:rsid w:val="00D64B84"/>
    <w:rsid w:val="00D65488"/>
    <w:rsid w:val="00D7352D"/>
    <w:rsid w:val="00D7399D"/>
    <w:rsid w:val="00D80439"/>
    <w:rsid w:val="00D953BE"/>
    <w:rsid w:val="00DA16D0"/>
    <w:rsid w:val="00DA2EF0"/>
    <w:rsid w:val="00DA3DD0"/>
    <w:rsid w:val="00DA7ECC"/>
    <w:rsid w:val="00DB282A"/>
    <w:rsid w:val="00DB455A"/>
    <w:rsid w:val="00DB7BEE"/>
    <w:rsid w:val="00DC0570"/>
    <w:rsid w:val="00DC0BAF"/>
    <w:rsid w:val="00DC1CE0"/>
    <w:rsid w:val="00DC29E0"/>
    <w:rsid w:val="00DC3D00"/>
    <w:rsid w:val="00DD2020"/>
    <w:rsid w:val="00DD475C"/>
    <w:rsid w:val="00DE033A"/>
    <w:rsid w:val="00DE1AD0"/>
    <w:rsid w:val="00DE240C"/>
    <w:rsid w:val="00DE68AD"/>
    <w:rsid w:val="00DE7CC0"/>
    <w:rsid w:val="00DF2295"/>
    <w:rsid w:val="00E019B0"/>
    <w:rsid w:val="00E03871"/>
    <w:rsid w:val="00E07185"/>
    <w:rsid w:val="00E07B72"/>
    <w:rsid w:val="00E124A6"/>
    <w:rsid w:val="00E2149D"/>
    <w:rsid w:val="00E33039"/>
    <w:rsid w:val="00E33522"/>
    <w:rsid w:val="00E33748"/>
    <w:rsid w:val="00E3600A"/>
    <w:rsid w:val="00E40B14"/>
    <w:rsid w:val="00E4560B"/>
    <w:rsid w:val="00E45B0A"/>
    <w:rsid w:val="00E45E28"/>
    <w:rsid w:val="00E54991"/>
    <w:rsid w:val="00E61483"/>
    <w:rsid w:val="00E70EF6"/>
    <w:rsid w:val="00E75824"/>
    <w:rsid w:val="00E80258"/>
    <w:rsid w:val="00E9022F"/>
    <w:rsid w:val="00E91BA5"/>
    <w:rsid w:val="00E94B55"/>
    <w:rsid w:val="00E97817"/>
    <w:rsid w:val="00EA2B47"/>
    <w:rsid w:val="00EB4FB0"/>
    <w:rsid w:val="00EB516C"/>
    <w:rsid w:val="00EB6D5A"/>
    <w:rsid w:val="00ED3EDD"/>
    <w:rsid w:val="00EE53B5"/>
    <w:rsid w:val="00F02499"/>
    <w:rsid w:val="00F075C8"/>
    <w:rsid w:val="00F17CA2"/>
    <w:rsid w:val="00F2481D"/>
    <w:rsid w:val="00F268F1"/>
    <w:rsid w:val="00F33BF8"/>
    <w:rsid w:val="00F34CD5"/>
    <w:rsid w:val="00F4377F"/>
    <w:rsid w:val="00F60F47"/>
    <w:rsid w:val="00F630DB"/>
    <w:rsid w:val="00F6538E"/>
    <w:rsid w:val="00F660AB"/>
    <w:rsid w:val="00F67E54"/>
    <w:rsid w:val="00F70B7D"/>
    <w:rsid w:val="00F77C5F"/>
    <w:rsid w:val="00F87A8F"/>
    <w:rsid w:val="00F95EA1"/>
    <w:rsid w:val="00FA1FF6"/>
    <w:rsid w:val="00FB671C"/>
    <w:rsid w:val="00FB79F2"/>
    <w:rsid w:val="00FC2014"/>
    <w:rsid w:val="00FC7EAC"/>
    <w:rsid w:val="00FD35E5"/>
    <w:rsid w:val="00FE2796"/>
    <w:rsid w:val="00FE2A02"/>
    <w:rsid w:val="00FE73F4"/>
    <w:rsid w:val="00FF55B1"/>
    <w:rsid w:val="00FF6A5B"/>
    <w:rsid w:val="00FF78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A02C"/>
  <w15:docId w15:val="{82CD5C09-3E70-40C9-9E8F-6F9A34B0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D3B"/>
    <w:pPr>
      <w:spacing w:after="0" w:line="240" w:lineRule="auto"/>
    </w:pPr>
    <w:rPr>
      <w:rFonts w:ascii="Times New Roman" w:hAnsi="Times New Roman"/>
      <w:sz w:val="24"/>
      <w:szCs w:val="24"/>
      <w:lang w:val="ru-RU" w:eastAsia="ru-RU"/>
    </w:rPr>
  </w:style>
  <w:style w:type="paragraph" w:styleId="1">
    <w:name w:val="heading 1"/>
    <w:basedOn w:val="a"/>
    <w:next w:val="a"/>
    <w:link w:val="10"/>
    <w:uiPriority w:val="9"/>
    <w:qFormat/>
    <w:rsid w:val="00C463E6"/>
    <w:pPr>
      <w:keepNext/>
      <w:jc w:val="center"/>
      <w:outlineLvl w:val="0"/>
    </w:pPr>
    <w:rPr>
      <w:rFonts w:cs="Times New Roman"/>
      <w:b/>
      <w:sz w:val="28"/>
      <w:lang w:val="uk-UA" w:eastAsia="en-US"/>
    </w:rPr>
  </w:style>
  <w:style w:type="paragraph" w:styleId="4">
    <w:name w:val="heading 4"/>
    <w:basedOn w:val="a"/>
    <w:next w:val="a"/>
    <w:link w:val="40"/>
    <w:uiPriority w:val="9"/>
    <w:semiHidden/>
    <w:unhideWhenUsed/>
    <w:qFormat/>
    <w:rsid w:val="002C22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і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rPr>
      <w:rFonts w:eastAsia="Times New Roman" w:cs="Times New Roman"/>
      <w:sz w:val="28"/>
    </w:rPr>
  </w:style>
  <w:style w:type="paragraph" w:styleId="a7">
    <w:name w:val="header"/>
    <w:basedOn w:val="a"/>
    <w:link w:val="a8"/>
    <w:uiPriority w:val="99"/>
    <w:unhideWhenUsed/>
    <w:rsid w:val="00440DB2"/>
    <w:pPr>
      <w:tabs>
        <w:tab w:val="center" w:pos="4819"/>
        <w:tab w:val="right" w:pos="9639"/>
      </w:tabs>
    </w:pPr>
    <w:rPr>
      <w:rFonts w:cs="Times New Roman"/>
      <w:sz w:val="28"/>
      <w:lang w:eastAsia="en-US"/>
    </w:rPr>
  </w:style>
  <w:style w:type="character" w:customStyle="1" w:styleId="a8">
    <w:name w:val="Верхній колонтитул Знак"/>
    <w:basedOn w:val="a0"/>
    <w:link w:val="a7"/>
    <w:uiPriority w:val="99"/>
    <w:rsid w:val="00440DB2"/>
    <w:rPr>
      <w:rFonts w:ascii="Times New Roman" w:hAnsi="Times New Roman" w:cs="Times New Roman"/>
      <w:sz w:val="28"/>
      <w:szCs w:val="24"/>
      <w:lang w:val="ru-RU"/>
    </w:rPr>
  </w:style>
  <w:style w:type="paragraph" w:styleId="a9">
    <w:name w:val="footer"/>
    <w:basedOn w:val="a"/>
    <w:link w:val="aa"/>
    <w:uiPriority w:val="99"/>
    <w:unhideWhenUsed/>
    <w:rsid w:val="00440DB2"/>
    <w:pPr>
      <w:tabs>
        <w:tab w:val="center" w:pos="4819"/>
        <w:tab w:val="right" w:pos="9639"/>
      </w:tabs>
    </w:pPr>
    <w:rPr>
      <w:rFonts w:cs="Times New Roman"/>
      <w:sz w:val="28"/>
      <w:lang w:eastAsia="en-US"/>
    </w:rPr>
  </w:style>
  <w:style w:type="character" w:customStyle="1" w:styleId="aa">
    <w:name w:val="Нижній колонтитул Знак"/>
    <w:basedOn w:val="a0"/>
    <w:link w:val="a9"/>
    <w:uiPriority w:val="99"/>
    <w:rsid w:val="00440DB2"/>
    <w:rPr>
      <w:rFonts w:ascii="Times New Roman" w:hAnsi="Times New Roman" w:cs="Times New Roman"/>
      <w:sz w:val="28"/>
      <w:szCs w:val="24"/>
      <w:lang w:val="ru-RU"/>
    </w:rPr>
  </w:style>
  <w:style w:type="paragraph" w:styleId="ab">
    <w:name w:val="Balloon Text"/>
    <w:basedOn w:val="a"/>
    <w:link w:val="ac"/>
    <w:uiPriority w:val="99"/>
    <w:unhideWhenUsed/>
    <w:rsid w:val="00440DB2"/>
    <w:rPr>
      <w:rFonts w:ascii="Tahoma" w:hAnsi="Tahoma" w:cs="Tahoma"/>
      <w:sz w:val="16"/>
      <w:szCs w:val="16"/>
    </w:rPr>
  </w:style>
  <w:style w:type="character" w:customStyle="1" w:styleId="ac">
    <w:name w:val="Текст у виносці Знак"/>
    <w:basedOn w:val="a0"/>
    <w:link w:val="ab"/>
    <w:uiPriority w:val="99"/>
    <w:rsid w:val="00440DB2"/>
    <w:rPr>
      <w:rFonts w:ascii="Tahoma" w:hAnsi="Tahoma" w:cs="Tahoma"/>
      <w:sz w:val="16"/>
      <w:szCs w:val="16"/>
      <w:lang w:val="ru-RU" w:eastAsia="ru-RU"/>
    </w:rPr>
  </w:style>
  <w:style w:type="paragraph" w:styleId="ad">
    <w:name w:val="Body Text Indent"/>
    <w:basedOn w:val="a"/>
    <w:link w:val="ae"/>
    <w:uiPriority w:val="99"/>
    <w:unhideWhenUsed/>
    <w:rsid w:val="005853D6"/>
    <w:pPr>
      <w:widowControl w:val="0"/>
      <w:shd w:val="clear" w:color="auto" w:fill="FFFFFF"/>
      <w:autoSpaceDE w:val="0"/>
      <w:autoSpaceDN w:val="0"/>
      <w:adjustRightInd w:val="0"/>
      <w:ind w:firstLine="360"/>
      <w:jc w:val="both"/>
    </w:pPr>
    <w:rPr>
      <w:rFonts w:cs="Times New Roman"/>
      <w:sz w:val="28"/>
      <w:lang w:val="uk-UA" w:eastAsia="en-US"/>
    </w:rPr>
  </w:style>
  <w:style w:type="character" w:customStyle="1" w:styleId="ae">
    <w:name w:val="Основний текст з відступом Знак"/>
    <w:basedOn w:val="a0"/>
    <w:link w:val="ad"/>
    <w:uiPriority w:val="99"/>
    <w:rsid w:val="005853D6"/>
    <w:rPr>
      <w:rFonts w:ascii="Times New Roman" w:hAnsi="Times New Roman" w:cs="Times New Roman"/>
      <w:sz w:val="28"/>
      <w:szCs w:val="24"/>
      <w:shd w:val="clear" w:color="auto" w:fill="FFFFFF"/>
    </w:rPr>
  </w:style>
  <w:style w:type="paragraph" w:styleId="af">
    <w:name w:val="Body Text"/>
    <w:basedOn w:val="a"/>
    <w:link w:val="af0"/>
    <w:uiPriority w:val="99"/>
    <w:rsid w:val="00FF6A5B"/>
    <w:pPr>
      <w:spacing w:after="120"/>
    </w:pPr>
    <w:rPr>
      <w:rFonts w:eastAsia="Times New Roman" w:cs="Times New Roman"/>
      <w:sz w:val="28"/>
      <w:szCs w:val="28"/>
    </w:rPr>
  </w:style>
  <w:style w:type="character" w:customStyle="1" w:styleId="af0">
    <w:name w:val="Основний текст Знак"/>
    <w:basedOn w:val="a0"/>
    <w:link w:val="af"/>
    <w:uiPriority w:val="99"/>
    <w:rsid w:val="00FF6A5B"/>
    <w:rPr>
      <w:rFonts w:ascii="Times New Roman" w:eastAsia="Times New Roman" w:hAnsi="Times New Roman" w:cs="Times New Roman"/>
      <w:sz w:val="28"/>
      <w:szCs w:val="28"/>
      <w:lang w:val="ru-RU" w:eastAsia="ru-RU"/>
    </w:rPr>
  </w:style>
  <w:style w:type="paragraph" w:styleId="2">
    <w:name w:val="Body Text Indent 2"/>
    <w:basedOn w:val="a"/>
    <w:link w:val="20"/>
    <w:uiPriority w:val="99"/>
    <w:unhideWhenUsed/>
    <w:rsid w:val="00BC406C"/>
    <w:pPr>
      <w:ind w:left="720"/>
      <w:jc w:val="both"/>
    </w:pPr>
    <w:rPr>
      <w:rFonts w:eastAsia="Calibri" w:cs="Times New Roman"/>
      <w:sz w:val="28"/>
      <w:szCs w:val="28"/>
      <w:lang w:val="uk-UA" w:eastAsia="en-US"/>
    </w:rPr>
  </w:style>
  <w:style w:type="character" w:customStyle="1" w:styleId="20">
    <w:name w:val="Основний текст з відступом 2 Знак"/>
    <w:basedOn w:val="a0"/>
    <w:link w:val="2"/>
    <w:uiPriority w:val="99"/>
    <w:rsid w:val="00BC406C"/>
    <w:rPr>
      <w:rFonts w:ascii="Times New Roman" w:eastAsia="Calibri" w:hAnsi="Times New Roman" w:cs="Times New Roman"/>
      <w:sz w:val="28"/>
      <w:szCs w:val="28"/>
    </w:rPr>
  </w:style>
  <w:style w:type="character" w:customStyle="1" w:styleId="10">
    <w:name w:val="Заголовок 1 Знак"/>
    <w:basedOn w:val="a0"/>
    <w:link w:val="1"/>
    <w:uiPriority w:val="9"/>
    <w:rsid w:val="00C463E6"/>
    <w:rPr>
      <w:rFonts w:ascii="Times New Roman" w:hAnsi="Times New Roman" w:cs="Times New Roman"/>
      <w:b/>
      <w:sz w:val="28"/>
      <w:szCs w:val="24"/>
    </w:rPr>
  </w:style>
  <w:style w:type="paragraph" w:styleId="3">
    <w:name w:val="Body Text Indent 3"/>
    <w:basedOn w:val="a"/>
    <w:link w:val="30"/>
    <w:uiPriority w:val="99"/>
    <w:unhideWhenUsed/>
    <w:rsid w:val="00DC3D00"/>
    <w:pPr>
      <w:tabs>
        <w:tab w:val="left" w:pos="915"/>
      </w:tabs>
      <w:ind w:firstLine="567"/>
      <w:jc w:val="both"/>
    </w:pPr>
    <w:rPr>
      <w:rFonts w:cs="Times New Roman"/>
      <w:sz w:val="28"/>
      <w:lang w:val="uk-UA" w:eastAsia="en-US"/>
    </w:rPr>
  </w:style>
  <w:style w:type="character" w:customStyle="1" w:styleId="30">
    <w:name w:val="Основний текст з відступом 3 Знак"/>
    <w:basedOn w:val="a0"/>
    <w:link w:val="3"/>
    <w:uiPriority w:val="99"/>
    <w:rsid w:val="00DC3D00"/>
    <w:rPr>
      <w:rFonts w:ascii="Times New Roman" w:hAnsi="Times New Roman" w:cs="Times New Roman"/>
      <w:sz w:val="28"/>
      <w:szCs w:val="24"/>
    </w:rPr>
  </w:style>
  <w:style w:type="paragraph" w:styleId="21">
    <w:name w:val="Body Text 2"/>
    <w:basedOn w:val="a"/>
    <w:link w:val="22"/>
    <w:uiPriority w:val="99"/>
    <w:unhideWhenUsed/>
    <w:rsid w:val="00E4560B"/>
    <w:pPr>
      <w:jc w:val="both"/>
    </w:pPr>
    <w:rPr>
      <w:rFonts w:eastAsia="Calibri" w:cs="Times New Roman"/>
      <w:i/>
      <w:sz w:val="28"/>
      <w:szCs w:val="28"/>
      <w:lang w:val="uk-UA" w:eastAsia="en-US"/>
    </w:rPr>
  </w:style>
  <w:style w:type="character" w:customStyle="1" w:styleId="22">
    <w:name w:val="Основний текст 2 Знак"/>
    <w:basedOn w:val="a0"/>
    <w:link w:val="21"/>
    <w:uiPriority w:val="99"/>
    <w:rsid w:val="00E4560B"/>
    <w:rPr>
      <w:rFonts w:ascii="Times New Roman" w:eastAsia="Calibri" w:hAnsi="Times New Roman" w:cs="Times New Roman"/>
      <w:i/>
      <w:sz w:val="28"/>
      <w:szCs w:val="28"/>
    </w:rPr>
  </w:style>
  <w:style w:type="paragraph" w:styleId="af1">
    <w:name w:val="Normal (Web)"/>
    <w:basedOn w:val="a"/>
    <w:uiPriority w:val="99"/>
    <w:rsid w:val="00742874"/>
    <w:pPr>
      <w:spacing w:before="100" w:beforeAutospacing="1" w:after="100" w:afterAutospacing="1"/>
    </w:pPr>
    <w:rPr>
      <w:rFonts w:eastAsia="Times New Roman" w:cs="Times New Roman"/>
      <w:lang w:val="uk-UA" w:eastAsia="uk-UA"/>
    </w:rPr>
  </w:style>
  <w:style w:type="paragraph" w:styleId="31">
    <w:name w:val="Body Text 3"/>
    <w:basedOn w:val="a"/>
    <w:link w:val="32"/>
    <w:uiPriority w:val="99"/>
    <w:unhideWhenUsed/>
    <w:rsid w:val="00A22A59"/>
    <w:pPr>
      <w:spacing w:line="276" w:lineRule="auto"/>
      <w:jc w:val="both"/>
    </w:pPr>
    <w:rPr>
      <w:rFonts w:eastAsia="Calibri"/>
      <w:sz w:val="28"/>
      <w:szCs w:val="28"/>
      <w:lang w:val="uk-UA" w:eastAsia="en-US"/>
    </w:rPr>
  </w:style>
  <w:style w:type="character" w:customStyle="1" w:styleId="32">
    <w:name w:val="Основний текст 3 Знак"/>
    <w:basedOn w:val="a0"/>
    <w:link w:val="31"/>
    <w:uiPriority w:val="99"/>
    <w:rsid w:val="00A22A59"/>
    <w:rPr>
      <w:rFonts w:ascii="Times New Roman" w:eastAsia="Calibri" w:hAnsi="Times New Roman"/>
      <w:sz w:val="28"/>
      <w:szCs w:val="28"/>
    </w:rPr>
  </w:style>
  <w:style w:type="character" w:customStyle="1" w:styleId="40">
    <w:name w:val="Заголовок 4 Знак"/>
    <w:basedOn w:val="a0"/>
    <w:link w:val="4"/>
    <w:uiPriority w:val="9"/>
    <w:semiHidden/>
    <w:rsid w:val="002C2295"/>
    <w:rPr>
      <w:rFonts w:asciiTheme="majorHAnsi" w:eastAsiaTheme="majorEastAsia" w:hAnsiTheme="majorHAnsi" w:cstheme="majorBidi"/>
      <w:b/>
      <w:bCs/>
      <w:i/>
      <w:iCs/>
      <w:color w:val="4F81BD" w:themeColor="accent1"/>
      <w:sz w:val="24"/>
      <w:szCs w:val="24"/>
      <w:lang w:val="ru-RU" w:eastAsia="ru-RU"/>
    </w:rPr>
  </w:style>
  <w:style w:type="character" w:customStyle="1" w:styleId="6">
    <w:name w:val="Основной текст (6)_"/>
    <w:basedOn w:val="a0"/>
    <w:link w:val="60"/>
    <w:locked/>
    <w:rsid w:val="009E2366"/>
    <w:rPr>
      <w:rFonts w:ascii="Times New Roman" w:eastAsia="Times New Roman" w:hAnsi="Times New Roman" w:cs="Times New Roman"/>
      <w:sz w:val="28"/>
      <w:szCs w:val="28"/>
      <w:shd w:val="clear" w:color="auto" w:fill="FFFFFF"/>
    </w:rPr>
  </w:style>
  <w:style w:type="paragraph" w:customStyle="1" w:styleId="60">
    <w:name w:val="Основной текст (6)"/>
    <w:basedOn w:val="a"/>
    <w:link w:val="6"/>
    <w:rsid w:val="009E2366"/>
    <w:pPr>
      <w:widowControl w:val="0"/>
      <w:shd w:val="clear" w:color="auto" w:fill="FFFFFF"/>
      <w:spacing w:before="300" w:after="300" w:line="326" w:lineRule="exact"/>
      <w:ind w:firstLine="760"/>
      <w:jc w:val="both"/>
    </w:pPr>
    <w:rPr>
      <w:rFonts w:eastAsia="Times New Roman" w:cs="Times New Roman"/>
      <w:sz w:val="28"/>
      <w:szCs w:val="28"/>
      <w:lang w:val="uk-UA" w:eastAsia="en-US"/>
    </w:rPr>
  </w:style>
  <w:style w:type="paragraph" w:styleId="af2">
    <w:name w:val="Block Text"/>
    <w:basedOn w:val="a"/>
    <w:uiPriority w:val="99"/>
    <w:unhideWhenUsed/>
    <w:rsid w:val="008B13CD"/>
    <w:pPr>
      <w:ind w:left="-108" w:right="-109"/>
    </w:pPr>
    <w:rPr>
      <w:rFonts w:eastAsia="Calibri" w:cs="Times New Roman"/>
      <w:lang w:val="uk-UA" w:eastAsia="en-US"/>
    </w:rPr>
  </w:style>
  <w:style w:type="paragraph" w:customStyle="1" w:styleId="Iauiue">
    <w:name w:val="Iau?iue"/>
    <w:rsid w:val="005E7EB2"/>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_"/>
    <w:basedOn w:val="a0"/>
    <w:link w:val="24"/>
    <w:rsid w:val="00E97817"/>
    <w:rPr>
      <w:rFonts w:ascii="Times New Roman" w:eastAsia="Times New Roman" w:hAnsi="Times New Roman" w:cs="Times New Roman"/>
      <w:sz w:val="36"/>
      <w:szCs w:val="36"/>
      <w:shd w:val="clear" w:color="auto" w:fill="FFFFFF"/>
    </w:rPr>
  </w:style>
  <w:style w:type="paragraph" w:customStyle="1" w:styleId="24">
    <w:name w:val="Основной текст (2)"/>
    <w:basedOn w:val="a"/>
    <w:link w:val="23"/>
    <w:rsid w:val="00E97817"/>
    <w:pPr>
      <w:widowControl w:val="0"/>
      <w:shd w:val="clear" w:color="auto" w:fill="FFFFFF"/>
      <w:spacing w:before="1020" w:line="413" w:lineRule="exact"/>
      <w:jc w:val="both"/>
    </w:pPr>
    <w:rPr>
      <w:rFonts w:eastAsia="Times New Roman" w:cs="Times New Roman"/>
      <w:sz w:val="36"/>
      <w:szCs w:val="36"/>
      <w:lang w:val="uk-UA" w:eastAsia="en-US"/>
    </w:rPr>
  </w:style>
  <w:style w:type="character" w:styleId="af3">
    <w:name w:val="Emphasis"/>
    <w:basedOn w:val="a0"/>
    <w:uiPriority w:val="20"/>
    <w:qFormat/>
    <w:rsid w:val="00120343"/>
    <w:rPr>
      <w:i/>
      <w:iCs/>
    </w:rPr>
  </w:style>
  <w:style w:type="character" w:styleId="af4">
    <w:name w:val="annotation reference"/>
    <w:basedOn w:val="a0"/>
    <w:uiPriority w:val="99"/>
    <w:semiHidden/>
    <w:unhideWhenUsed/>
    <w:rsid w:val="002A0050"/>
    <w:rPr>
      <w:sz w:val="16"/>
      <w:szCs w:val="16"/>
    </w:rPr>
  </w:style>
  <w:style w:type="paragraph" w:styleId="af5">
    <w:name w:val="annotation text"/>
    <w:basedOn w:val="a"/>
    <w:link w:val="af6"/>
    <w:uiPriority w:val="99"/>
    <w:semiHidden/>
    <w:unhideWhenUsed/>
    <w:rsid w:val="002A0050"/>
    <w:rPr>
      <w:sz w:val="20"/>
      <w:szCs w:val="20"/>
    </w:rPr>
  </w:style>
  <w:style w:type="character" w:customStyle="1" w:styleId="af6">
    <w:name w:val="Текст примітки Знак"/>
    <w:basedOn w:val="a0"/>
    <w:link w:val="af5"/>
    <w:uiPriority w:val="99"/>
    <w:semiHidden/>
    <w:rsid w:val="002A0050"/>
    <w:rPr>
      <w:rFonts w:ascii="Times New Roman" w:hAnsi="Times New Roman"/>
      <w:sz w:val="20"/>
      <w:szCs w:val="20"/>
      <w:lang w:val="ru-RU" w:eastAsia="ru-RU"/>
    </w:rPr>
  </w:style>
  <w:style w:type="paragraph" w:styleId="af7">
    <w:name w:val="annotation subject"/>
    <w:basedOn w:val="af5"/>
    <w:next w:val="af5"/>
    <w:link w:val="af8"/>
    <w:uiPriority w:val="99"/>
    <w:semiHidden/>
    <w:unhideWhenUsed/>
    <w:rsid w:val="002A0050"/>
    <w:rPr>
      <w:b/>
      <w:bCs/>
    </w:rPr>
  </w:style>
  <w:style w:type="character" w:customStyle="1" w:styleId="af8">
    <w:name w:val="Тема примітки Знак"/>
    <w:basedOn w:val="af6"/>
    <w:link w:val="af7"/>
    <w:uiPriority w:val="99"/>
    <w:semiHidden/>
    <w:rsid w:val="002A0050"/>
    <w:rPr>
      <w:rFonts w:ascii="Times New Roman" w:hAnsi="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711">
      <w:bodyDiv w:val="1"/>
      <w:marLeft w:val="0"/>
      <w:marRight w:val="0"/>
      <w:marTop w:val="0"/>
      <w:marBottom w:val="0"/>
      <w:divBdr>
        <w:top w:val="none" w:sz="0" w:space="0" w:color="auto"/>
        <w:left w:val="none" w:sz="0" w:space="0" w:color="auto"/>
        <w:bottom w:val="none" w:sz="0" w:space="0" w:color="auto"/>
        <w:right w:val="none" w:sz="0" w:space="0" w:color="auto"/>
      </w:divBdr>
    </w:div>
    <w:div w:id="119109940">
      <w:bodyDiv w:val="1"/>
      <w:marLeft w:val="0"/>
      <w:marRight w:val="0"/>
      <w:marTop w:val="0"/>
      <w:marBottom w:val="0"/>
      <w:divBdr>
        <w:top w:val="none" w:sz="0" w:space="0" w:color="auto"/>
        <w:left w:val="none" w:sz="0" w:space="0" w:color="auto"/>
        <w:bottom w:val="none" w:sz="0" w:space="0" w:color="auto"/>
        <w:right w:val="none" w:sz="0" w:space="0" w:color="auto"/>
      </w:divBdr>
    </w:div>
    <w:div w:id="532304287">
      <w:bodyDiv w:val="1"/>
      <w:marLeft w:val="0"/>
      <w:marRight w:val="0"/>
      <w:marTop w:val="0"/>
      <w:marBottom w:val="0"/>
      <w:divBdr>
        <w:top w:val="none" w:sz="0" w:space="0" w:color="auto"/>
        <w:left w:val="none" w:sz="0" w:space="0" w:color="auto"/>
        <w:bottom w:val="none" w:sz="0" w:space="0" w:color="auto"/>
        <w:right w:val="none" w:sz="0" w:space="0" w:color="auto"/>
      </w:divBdr>
    </w:div>
    <w:div w:id="1155608382">
      <w:bodyDiv w:val="1"/>
      <w:marLeft w:val="0"/>
      <w:marRight w:val="0"/>
      <w:marTop w:val="0"/>
      <w:marBottom w:val="0"/>
      <w:divBdr>
        <w:top w:val="none" w:sz="0" w:space="0" w:color="auto"/>
        <w:left w:val="none" w:sz="0" w:space="0" w:color="auto"/>
        <w:bottom w:val="none" w:sz="0" w:space="0" w:color="auto"/>
        <w:right w:val="none" w:sz="0" w:space="0" w:color="auto"/>
      </w:divBdr>
    </w:div>
    <w:div w:id="16200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15A94-60E0-4F1D-BC7C-9C33A132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6580</Words>
  <Characters>3751</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Світлана Ткачук</dc:creator>
  <cp:lastModifiedBy>Світлана Ткачук</cp:lastModifiedBy>
  <cp:revision>7</cp:revision>
  <cp:lastPrinted>2025-01-10T12:25:00Z</cp:lastPrinted>
  <dcterms:created xsi:type="dcterms:W3CDTF">2025-01-08T15:00:00Z</dcterms:created>
  <dcterms:modified xsi:type="dcterms:W3CDTF">2025-01-10T12:32:00Z</dcterms:modified>
</cp:coreProperties>
</file>