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155" w:rsidRDefault="00BF5155" w:rsidP="00BF5155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554355" cy="7200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155" w:rsidRDefault="00BF5155" w:rsidP="00BF5155">
      <w:pPr>
        <w:spacing w:after="0" w:line="240" w:lineRule="auto"/>
        <w:ind w:left="284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BF5155" w:rsidRDefault="00BF5155" w:rsidP="00BF5155">
      <w:pPr>
        <w:spacing w:after="0" w:line="240" w:lineRule="auto"/>
        <w:ind w:left="284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ЖИТОМИРСЬКА ОБЛАСНА РАДА</w:t>
      </w:r>
    </w:p>
    <w:p w:rsidR="00BF5155" w:rsidRDefault="00BF5155" w:rsidP="00BF5155">
      <w:pPr>
        <w:spacing w:after="0" w:line="240" w:lineRule="auto"/>
        <w:ind w:left="284" w:right="-284"/>
        <w:jc w:val="both"/>
        <w:rPr>
          <w:rFonts w:ascii="Times New Roman" w:hAnsi="Times New Roman"/>
          <w:b/>
          <w:sz w:val="20"/>
          <w:szCs w:val="20"/>
        </w:rPr>
      </w:pPr>
    </w:p>
    <w:p w:rsidR="00BF5155" w:rsidRDefault="00BF5155" w:rsidP="00BF5155">
      <w:pPr>
        <w:spacing w:after="0" w:line="240" w:lineRule="auto"/>
        <w:ind w:left="284"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  <w:lang w:val="ru-RU"/>
        </w:rPr>
        <w:t>29</w:t>
      </w:r>
    </w:p>
    <w:p w:rsidR="00BF5155" w:rsidRDefault="00BF5155" w:rsidP="00BF5155">
      <w:pPr>
        <w:spacing w:after="0" w:line="240" w:lineRule="auto"/>
        <w:ind w:left="284" w:right="-284"/>
        <w:jc w:val="both"/>
        <w:rPr>
          <w:rFonts w:ascii="Times New Roman" w:hAnsi="Times New Roman"/>
          <w:b/>
          <w:sz w:val="16"/>
          <w:szCs w:val="16"/>
        </w:rPr>
      </w:pPr>
    </w:p>
    <w:p w:rsidR="00BF5155" w:rsidRDefault="00BF5155" w:rsidP="00BF5155">
      <w:pPr>
        <w:spacing w:after="0" w:line="240" w:lineRule="auto"/>
        <w:ind w:left="284" w:right="-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засідання постійної  комісії з питань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охорони здоров’я, </w:t>
      </w:r>
    </w:p>
    <w:p w:rsidR="00BF5155" w:rsidRDefault="00BF5155" w:rsidP="00BF5155">
      <w:pPr>
        <w:spacing w:after="0" w:line="240" w:lineRule="auto"/>
        <w:ind w:left="284" w:right="-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соціального захисту населення та у справах ветеранів</w:t>
      </w:r>
    </w:p>
    <w:p w:rsidR="00BF5155" w:rsidRDefault="00BF5155" w:rsidP="00BF5155">
      <w:pPr>
        <w:spacing w:after="0" w:line="240" w:lineRule="auto"/>
        <w:ind w:left="284" w:right="-284"/>
        <w:jc w:val="both"/>
        <w:rPr>
          <w:rFonts w:ascii="Times New Roman" w:hAnsi="Times New Roman"/>
          <w:sz w:val="28"/>
          <w:szCs w:val="28"/>
        </w:rPr>
      </w:pPr>
    </w:p>
    <w:p w:rsidR="00BF5155" w:rsidRDefault="00BF5155" w:rsidP="00BF5155">
      <w:pPr>
        <w:tabs>
          <w:tab w:val="left" w:pos="7695"/>
        </w:tabs>
        <w:spacing w:after="0" w:line="240" w:lineRule="auto"/>
        <w:ind w:left="284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  22.04.2024 року </w:t>
      </w:r>
      <w:r>
        <w:rPr>
          <w:rFonts w:ascii="Times New Roman" w:hAnsi="Times New Roman"/>
          <w:sz w:val="28"/>
          <w:szCs w:val="28"/>
        </w:rPr>
        <w:tab/>
        <w:t xml:space="preserve">  м. Житомир</w:t>
      </w:r>
    </w:p>
    <w:p w:rsidR="00BF5155" w:rsidRDefault="00BF5155" w:rsidP="00BF5155">
      <w:pPr>
        <w:spacing w:after="0" w:line="240" w:lineRule="auto"/>
        <w:ind w:left="284" w:right="-284"/>
        <w:jc w:val="both"/>
        <w:rPr>
          <w:rFonts w:ascii="Times New Roman" w:hAnsi="Times New Roman"/>
          <w:sz w:val="28"/>
          <w:szCs w:val="28"/>
        </w:rPr>
      </w:pPr>
    </w:p>
    <w:p w:rsidR="00BF5155" w:rsidRDefault="00BF5155" w:rsidP="00BF515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Присутні депутати:  </w:t>
      </w:r>
      <w:r>
        <w:rPr>
          <w:rFonts w:ascii="Times New Roman" w:hAnsi="Times New Roman"/>
          <w:sz w:val="28"/>
          <w:szCs w:val="28"/>
        </w:rPr>
        <w:t xml:space="preserve">Довгополий Ю.Д.  –  голова постійної комісії, Лукашенко І.В. – секретар постійної комісії,  члени постійної комісії:                 Донець В.Є.,  </w:t>
      </w:r>
      <w:proofErr w:type="spellStart"/>
      <w:r>
        <w:rPr>
          <w:rFonts w:ascii="Times New Roman" w:hAnsi="Times New Roman"/>
          <w:sz w:val="28"/>
          <w:szCs w:val="28"/>
        </w:rPr>
        <w:t>Казюк</w:t>
      </w:r>
      <w:proofErr w:type="spellEnd"/>
      <w:r>
        <w:rPr>
          <w:rFonts w:ascii="Times New Roman" w:hAnsi="Times New Roman"/>
          <w:sz w:val="28"/>
          <w:szCs w:val="28"/>
        </w:rPr>
        <w:t xml:space="preserve"> О.В.,  </w:t>
      </w:r>
      <w:proofErr w:type="spellStart"/>
      <w:r>
        <w:rPr>
          <w:rFonts w:ascii="Times New Roman" w:hAnsi="Times New Roman"/>
          <w:sz w:val="28"/>
          <w:szCs w:val="28"/>
        </w:rPr>
        <w:t>Сабадаш</w:t>
      </w:r>
      <w:proofErr w:type="spellEnd"/>
      <w:r>
        <w:rPr>
          <w:rFonts w:ascii="Times New Roman" w:hAnsi="Times New Roman"/>
          <w:sz w:val="28"/>
          <w:szCs w:val="28"/>
        </w:rPr>
        <w:t xml:space="preserve"> І.І.,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Білошицький</w:t>
      </w:r>
      <w:proofErr w:type="spellEnd"/>
      <w:r>
        <w:rPr>
          <w:rFonts w:ascii="Times New Roman" w:hAnsi="Times New Roman"/>
          <w:sz w:val="28"/>
          <w:szCs w:val="28"/>
        </w:rPr>
        <w:t> С.К., Годований Р.М.</w:t>
      </w:r>
    </w:p>
    <w:p w:rsidR="00BF5155" w:rsidRDefault="00BF5155" w:rsidP="00BF5155">
      <w:pPr>
        <w:spacing w:after="0" w:line="240" w:lineRule="auto"/>
        <w:ind w:left="284" w:right="-284"/>
        <w:jc w:val="both"/>
        <w:rPr>
          <w:rFonts w:ascii="Times New Roman" w:hAnsi="Times New Roman"/>
          <w:sz w:val="20"/>
          <w:szCs w:val="20"/>
        </w:rPr>
      </w:pPr>
    </w:p>
    <w:p w:rsidR="00BF5155" w:rsidRDefault="00BF5155" w:rsidP="00BF515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ab/>
        <w:t xml:space="preserve">У роботі постійної комісії приймають участь: </w:t>
      </w:r>
      <w:proofErr w:type="spellStart"/>
      <w:r>
        <w:rPr>
          <w:rFonts w:ascii="Times New Roman" w:hAnsi="Times New Roman"/>
          <w:sz w:val="28"/>
          <w:szCs w:val="28"/>
        </w:rPr>
        <w:t>Остапченко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Н.В. – перший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заступник начальника Житомирської обласної військової адміністрації;      </w:t>
      </w:r>
      <w:r>
        <w:rPr>
          <w:rFonts w:ascii="Times New Roman" w:hAnsi="Times New Roman"/>
          <w:sz w:val="28"/>
          <w:szCs w:val="28"/>
        </w:rPr>
        <w:t xml:space="preserve"> Ширма В.В. – заступник голови Житомирської обласної ради, Назар В.І. -  керуючий справами виконавчого апарату Житомирської обласної ради,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Бабченко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В.Л.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т.в.о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директора Департаменту охорони здоров’я облдержадміністрації;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керівники відділів та управлінь виконавчого апарату обласної ради,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Сечін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 С. – в.о. начальника Управління майном Житомирської обласної ради.</w:t>
      </w:r>
    </w:p>
    <w:p w:rsidR="00BF5155" w:rsidRDefault="00BF5155" w:rsidP="00BF5155">
      <w:pPr>
        <w:spacing w:after="0" w:line="240" w:lineRule="auto"/>
        <w:ind w:left="284"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155" w:rsidRDefault="00BF5155" w:rsidP="00BF5155">
      <w:pPr>
        <w:spacing w:after="0" w:line="240" w:lineRule="auto"/>
        <w:ind w:right="-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Довгополий Ю.Д. проінформував членів постійної комісії обласної ради, що, відповідно до статті 35 з прим.1 Закону України "Про запобігання корупції", у порядку статті 59 з прим.1 "Конфлікт інтересів" Закону України "Про місцеве самоврядування в Україні", під час розгляду питань порядку денного засідання комісії, у разі наявності конфлікту інтересів, самостійно повідомити про наявність конфлікту інтересів.</w:t>
      </w:r>
    </w:p>
    <w:p w:rsidR="00BF5155" w:rsidRDefault="00BF5155" w:rsidP="00BF5155">
      <w:pPr>
        <w:spacing w:after="0" w:line="240" w:lineRule="auto"/>
        <w:ind w:right="-284" w:firstLine="424"/>
        <w:jc w:val="both"/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F5155" w:rsidRDefault="00BF5155" w:rsidP="00BF5155">
      <w:pPr>
        <w:spacing w:after="0" w:line="240" w:lineRule="auto"/>
        <w:ind w:left="284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денний:</w:t>
      </w:r>
    </w:p>
    <w:p w:rsidR="00BF5155" w:rsidRDefault="00BF5155" w:rsidP="00BF5155">
      <w:pPr>
        <w:spacing w:after="0" w:line="240" w:lineRule="auto"/>
        <w:ind w:left="284" w:right="-284"/>
        <w:jc w:val="center"/>
        <w:rPr>
          <w:rFonts w:ascii="Times New Roman" w:hAnsi="Times New Roman"/>
          <w:b/>
          <w:sz w:val="16"/>
          <w:szCs w:val="16"/>
        </w:rPr>
      </w:pPr>
    </w:p>
    <w:p w:rsidR="00BF5155" w:rsidRDefault="00BF5155" w:rsidP="00BF5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 погодження фінансового плану на 2024 рік КНП «Обласний багатопрофільний спеціалізований </w:t>
      </w:r>
      <w:proofErr w:type="spellStart"/>
      <w:r>
        <w:rPr>
          <w:rFonts w:ascii="Times New Roman" w:hAnsi="Times New Roman"/>
          <w:sz w:val="28"/>
          <w:szCs w:val="28"/>
        </w:rPr>
        <w:t>фтизіопульмонологічний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санаторій «Лісова казка» Житомирської обласної ради.</w:t>
      </w:r>
    </w:p>
    <w:p w:rsidR="00BF5155" w:rsidRDefault="00BF5155" w:rsidP="00BF5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 внесення змін до фінансового плану на 2024 рік КНП «Центр екстреної медичної допомоги та медицини катастроф» Житомирської обласної ради.</w:t>
      </w:r>
    </w:p>
    <w:p w:rsidR="00BF5155" w:rsidRDefault="00BF5155" w:rsidP="00BF5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 погодження змін структури та штатної чисельності                             КНП «Житомирський обласний онкологічний диспансер».</w:t>
      </w:r>
    </w:p>
    <w:p w:rsidR="00BF5155" w:rsidRDefault="00BF5155" w:rsidP="00BF515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BF5155" w:rsidRDefault="00BF5155" w:rsidP="00BF51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денний взяти за основу.</w:t>
      </w:r>
    </w:p>
    <w:p w:rsidR="00BF5155" w:rsidRDefault="00BF5155" w:rsidP="00BF515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Одноголосно</w:t>
      </w:r>
    </w:p>
    <w:p w:rsidR="00BF5155" w:rsidRDefault="00BF5155" w:rsidP="00BF51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lastRenderedPageBreak/>
        <w:tab/>
      </w:r>
      <w:r>
        <w:rPr>
          <w:rFonts w:ascii="Times New Roman" w:hAnsi="Times New Roman"/>
          <w:sz w:val="28"/>
          <w:szCs w:val="28"/>
        </w:rPr>
        <w:t>Довгополий Ю.Д. запропонував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включити у порядок денний додаткове питання: «Про </w:t>
      </w:r>
      <w:r>
        <w:rPr>
          <w:rFonts w:ascii="Times New Roman" w:hAnsi="Times New Roman"/>
          <w:sz w:val="28"/>
          <w:szCs w:val="28"/>
        </w:rPr>
        <w:t>внесення змін до фінансового плану на 2024 рік                       КНП «Житомирська обласна дитяча клінічна лікарня» Житомирської обласної ради.</w:t>
      </w:r>
    </w:p>
    <w:p w:rsidR="00BF5155" w:rsidRDefault="00BF5155" w:rsidP="00BF5155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</w:p>
    <w:p w:rsidR="00BF5155" w:rsidRDefault="00BF5155" w:rsidP="00BF515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Погодити порядок денний в цілому.</w:t>
      </w:r>
    </w:p>
    <w:p w:rsidR="00BF5155" w:rsidRDefault="00BF5155" w:rsidP="00BF51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Одноголосно</w:t>
      </w:r>
    </w:p>
    <w:p w:rsidR="00BF5155" w:rsidRDefault="00BF5155" w:rsidP="00BF51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155" w:rsidRDefault="00BF5155" w:rsidP="00BF51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 СЛУХАЛИ: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MS Mincho" w:hAnsi="Times New Roman"/>
          <w:sz w:val="28"/>
          <w:szCs w:val="28"/>
        </w:rPr>
        <w:t>Бабченко</w:t>
      </w:r>
      <w:proofErr w:type="spellEnd"/>
      <w:r>
        <w:rPr>
          <w:rFonts w:ascii="Times New Roman" w:eastAsia="MS Mincho" w:hAnsi="Times New Roman"/>
          <w:sz w:val="28"/>
          <w:szCs w:val="28"/>
        </w:rPr>
        <w:t xml:space="preserve"> В.Л., яка проінформувала щодо </w:t>
      </w:r>
      <w:r>
        <w:rPr>
          <w:rFonts w:ascii="Times New Roman" w:hAnsi="Times New Roman"/>
          <w:sz w:val="28"/>
          <w:szCs w:val="28"/>
        </w:rPr>
        <w:t xml:space="preserve">погодження фінансового плану на 2024 рік КНП «Обласний багатопрофільний спеціалізований </w:t>
      </w:r>
      <w:proofErr w:type="spellStart"/>
      <w:r>
        <w:rPr>
          <w:rFonts w:ascii="Times New Roman" w:hAnsi="Times New Roman"/>
          <w:sz w:val="28"/>
          <w:szCs w:val="28"/>
        </w:rPr>
        <w:t>фтизіопульмонологічний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санаторій «Лісова казка» Житомирської обласної ради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5155" w:rsidRDefault="00BF5155" w:rsidP="00BF51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155" w:rsidRDefault="00BF5155" w:rsidP="00BF51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ВИРІШИЛИ: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погодити </w:t>
      </w:r>
      <w:r>
        <w:rPr>
          <w:rFonts w:ascii="Times New Roman" w:hAnsi="Times New Roman"/>
          <w:sz w:val="28"/>
          <w:szCs w:val="28"/>
        </w:rPr>
        <w:t xml:space="preserve">фінансовий план на 2024 рік КНП «Обласний багатопрофільний спеціалізований </w:t>
      </w:r>
      <w:proofErr w:type="spellStart"/>
      <w:r>
        <w:rPr>
          <w:rFonts w:ascii="Times New Roman" w:hAnsi="Times New Roman"/>
          <w:sz w:val="28"/>
          <w:szCs w:val="28"/>
        </w:rPr>
        <w:t>фтизіопульмонологічний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санаторій «Лісова казка» Житомирської обласної ради.</w:t>
      </w:r>
    </w:p>
    <w:p w:rsidR="00BF5155" w:rsidRDefault="00BF5155" w:rsidP="00BF515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:rsidR="00BF5155" w:rsidRDefault="00BF5155" w:rsidP="00BF515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F5155" w:rsidRDefault="00BF5155" w:rsidP="00BF51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  <w:t>2. СЛУХАЛИ: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Сечіна</w:t>
      </w:r>
      <w:proofErr w:type="spellEnd"/>
      <w:r>
        <w:rPr>
          <w:rFonts w:ascii="Times New Roman" w:hAnsi="Times New Roman"/>
          <w:sz w:val="28"/>
          <w:szCs w:val="28"/>
        </w:rPr>
        <w:t xml:space="preserve"> Р.С.,</w:t>
      </w:r>
      <w:r>
        <w:rPr>
          <w:rFonts w:ascii="Times New Roman" w:eastAsia="MS Mincho" w:hAnsi="Times New Roman"/>
          <w:sz w:val="28"/>
          <w:szCs w:val="28"/>
        </w:rPr>
        <w:t xml:space="preserve"> який проінформував щодо </w:t>
      </w:r>
      <w:r>
        <w:rPr>
          <w:rFonts w:ascii="Times New Roman" w:hAnsi="Times New Roman"/>
          <w:sz w:val="28"/>
          <w:szCs w:val="28"/>
        </w:rPr>
        <w:t>внесення змін до фінансового плану на  2024 рік КНП «Центр екстреної медичної допомоги та медицини катастроф» Житомирської обласної ради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5155" w:rsidRDefault="00BF5155" w:rsidP="00BF51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F5155" w:rsidRDefault="00BF5155" w:rsidP="00BF515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ВИРІШИЛИ: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погодити </w:t>
      </w:r>
      <w:r>
        <w:rPr>
          <w:rFonts w:ascii="Times New Roman" w:hAnsi="Times New Roman"/>
          <w:sz w:val="28"/>
          <w:szCs w:val="28"/>
        </w:rPr>
        <w:t>внесення змін до фінансового плану на 2024 рік          КНП «Центр екстреної медичної допомоги та медицини катастроф» Житомирської обласної ради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F5155" w:rsidRDefault="00BF5155" w:rsidP="00BF515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:rsidR="00BF5155" w:rsidRDefault="00BF5155" w:rsidP="00BF515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F5155" w:rsidRDefault="00BF5155" w:rsidP="00BF51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  <w:t>3. СЛУХАЛИ: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Сабадаша</w:t>
      </w:r>
      <w:proofErr w:type="spellEnd"/>
      <w:r>
        <w:rPr>
          <w:rFonts w:ascii="Times New Roman" w:hAnsi="Times New Roman"/>
          <w:sz w:val="28"/>
          <w:szCs w:val="28"/>
        </w:rPr>
        <w:t xml:space="preserve"> І. І.,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 xml:space="preserve">який </w:t>
      </w:r>
      <w:proofErr w:type="spellStart"/>
      <w:r>
        <w:rPr>
          <w:rFonts w:ascii="Times New Roman" w:eastAsia="MS Mincho" w:hAnsi="Times New Roman"/>
          <w:sz w:val="28"/>
          <w:szCs w:val="28"/>
        </w:rPr>
        <w:t>проінфомував</w:t>
      </w:r>
      <w:proofErr w:type="spellEnd"/>
      <w:r>
        <w:rPr>
          <w:rFonts w:ascii="Times New Roman" w:eastAsia="MS Mincho" w:hAnsi="Times New Roman"/>
          <w:sz w:val="28"/>
          <w:szCs w:val="28"/>
        </w:rPr>
        <w:t xml:space="preserve"> щодо</w:t>
      </w:r>
      <w:r>
        <w:rPr>
          <w:rFonts w:ascii="Times New Roman" w:hAnsi="Times New Roman"/>
          <w:sz w:val="28"/>
          <w:szCs w:val="28"/>
        </w:rPr>
        <w:t xml:space="preserve"> погодження змін структури та штатної чисельності КНП «Житомирський обласний онкологічний диспансер» Житомирської обласної ради.</w:t>
      </w:r>
    </w:p>
    <w:p w:rsidR="00BF5155" w:rsidRDefault="00BF5155" w:rsidP="00BF51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155" w:rsidRDefault="00BF5155" w:rsidP="00BF515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Сабадаш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І.І. зробив заяву, що, відповідно до чинного законодавства,  не буде  брати участь у голосуванні з даного питання у зв′язку  з конфліктом інтересів.</w:t>
      </w:r>
      <w:r>
        <w:rPr>
          <w:rFonts w:ascii="Times New Roman" w:eastAsia="MS Mincho" w:hAnsi="Times New Roman"/>
          <w:iCs/>
          <w:sz w:val="28"/>
          <w:szCs w:val="28"/>
        </w:rPr>
        <w:tab/>
      </w:r>
    </w:p>
    <w:p w:rsidR="00BF5155" w:rsidRDefault="00BF5155" w:rsidP="00BF51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F5155" w:rsidRDefault="00BF5155" w:rsidP="00BF515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ВИРІШИЛИ: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погодити </w:t>
      </w:r>
      <w:r>
        <w:rPr>
          <w:rFonts w:ascii="Times New Roman" w:hAnsi="Times New Roman"/>
          <w:sz w:val="28"/>
          <w:szCs w:val="28"/>
        </w:rPr>
        <w:t>зміни структури та штатної чисельності                           КНП «Житомирський обласний онкологічний диспансер» Житомирської обласної ради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F5155" w:rsidRDefault="00BF5155" w:rsidP="00BF515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Голосування:</w:t>
      </w:r>
    </w:p>
    <w:p w:rsidR="00BF5155" w:rsidRDefault="00BF5155" w:rsidP="00BF51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за – 6</w:t>
      </w:r>
    </w:p>
    <w:p w:rsidR="00BF5155" w:rsidRDefault="00BF5155" w:rsidP="00BF51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не голосував – 1</w:t>
      </w:r>
    </w:p>
    <w:p w:rsidR="00BF5155" w:rsidRDefault="00BF5155" w:rsidP="00BF51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155" w:rsidRDefault="00BF5155" w:rsidP="00BF515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  </w:t>
      </w:r>
      <w:r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Довгополого Ю.Д., який проінформував щодо </w:t>
      </w:r>
      <w:r>
        <w:rPr>
          <w:rFonts w:ascii="Times New Roman" w:hAnsi="Times New Roman"/>
          <w:sz w:val="28"/>
          <w:szCs w:val="28"/>
        </w:rPr>
        <w:t>внесення змін до фінансового плану на 2024 рік КНП «Житомирська обласна дитяча клінічна лікарня» Житомирської обласної ради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F5155" w:rsidRDefault="00BF5155" w:rsidP="00BF515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Депутат Довгополий Ю.Д. зробив заяву, що, відповідно до чинного законодавства,  не буде  брати участь у голосуванні з даного питання у зв′язку  з конфліктом інтересів.</w:t>
      </w:r>
      <w:r>
        <w:rPr>
          <w:rFonts w:ascii="Times New Roman" w:eastAsia="MS Mincho" w:hAnsi="Times New Roman"/>
          <w:iCs/>
          <w:sz w:val="28"/>
          <w:szCs w:val="28"/>
        </w:rPr>
        <w:tab/>
      </w:r>
    </w:p>
    <w:p w:rsidR="00BF5155" w:rsidRDefault="00BF5155" w:rsidP="00BF515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F5155" w:rsidRDefault="00BF5155" w:rsidP="00BF515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>ВИРІШИЛИ: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погодити </w:t>
      </w:r>
      <w:r>
        <w:rPr>
          <w:rFonts w:ascii="Times New Roman" w:hAnsi="Times New Roman"/>
          <w:sz w:val="28"/>
          <w:szCs w:val="28"/>
        </w:rPr>
        <w:t>внесення змін до фінансового плану на 2024 рік       КНП «Житомирська обласна дитяча клінічна лікарня» Житомирської обласної ради</w:t>
      </w:r>
    </w:p>
    <w:p w:rsidR="00BF5155" w:rsidRDefault="00BF5155" w:rsidP="00BF515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Голосування:</w:t>
      </w:r>
    </w:p>
    <w:p w:rsidR="00BF5155" w:rsidRDefault="00BF5155" w:rsidP="00BF51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за – 6</w:t>
      </w:r>
    </w:p>
    <w:p w:rsidR="00BF5155" w:rsidRDefault="00BF5155" w:rsidP="00BF51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не голосував – 1</w:t>
      </w:r>
    </w:p>
    <w:p w:rsidR="00BF5155" w:rsidRDefault="00BF5155" w:rsidP="00BF5155"/>
    <w:p w:rsidR="00BF5155" w:rsidRDefault="00BF5155" w:rsidP="00BF5155">
      <w:pPr>
        <w:jc w:val="right"/>
      </w:pPr>
    </w:p>
    <w:p w:rsidR="00BF5155" w:rsidRDefault="00BF5155" w:rsidP="00BF5155">
      <w:pPr>
        <w:jc w:val="right"/>
      </w:pPr>
    </w:p>
    <w:p w:rsidR="00BF5155" w:rsidRDefault="00BF5155" w:rsidP="00BF515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комісії                                                             Ю.Д. Довгополий</w:t>
      </w:r>
    </w:p>
    <w:p w:rsidR="00BF5155" w:rsidRDefault="00BF5155" w:rsidP="00BF515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Секретар                                                                      І.В. Лукашенко</w:t>
      </w:r>
    </w:p>
    <w:p w:rsidR="00BF5155" w:rsidRDefault="00BF5155" w:rsidP="00BF5155">
      <w:pPr>
        <w:jc w:val="both"/>
      </w:pPr>
    </w:p>
    <w:p w:rsidR="00BF5155" w:rsidRDefault="00BF5155" w:rsidP="00BF5155"/>
    <w:p w:rsidR="003F4323" w:rsidRDefault="003F4323"/>
    <w:sectPr w:rsidR="003F43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7F"/>
    <w:rsid w:val="003F4323"/>
    <w:rsid w:val="00BC3CA8"/>
    <w:rsid w:val="00BF5155"/>
    <w:rsid w:val="00F9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0916B-E280-47DB-83F0-E77B8B43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C3C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8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2783</Words>
  <Characters>1587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Лідія Серафімович</dc:creator>
  <cp:keywords/>
  <dc:description/>
  <cp:lastModifiedBy>Лідія Серафімович</cp:lastModifiedBy>
  <cp:revision>4</cp:revision>
  <cp:lastPrinted>2024-04-23T06:45:00Z</cp:lastPrinted>
  <dcterms:created xsi:type="dcterms:W3CDTF">2024-04-22T12:37:00Z</dcterms:created>
  <dcterms:modified xsi:type="dcterms:W3CDTF">2024-04-23T06:46:00Z</dcterms:modified>
</cp:coreProperties>
</file>