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5B086B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23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5B086B" w:rsidP="00C36F4C">
      <w:pPr>
        <w:rPr>
          <w:lang w:val="uk-UA"/>
        </w:rPr>
      </w:pPr>
      <w:r>
        <w:rPr>
          <w:lang w:val="uk-UA"/>
        </w:rPr>
        <w:t>від 01 березня 2024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5021ED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5E34A5">
        <w:rPr>
          <w:lang w:val="uk-UA"/>
        </w:rPr>
        <w:t>упник голови постійної комісії.</w:t>
      </w:r>
      <w:r w:rsidR="004842D4" w:rsidRPr="004842D4">
        <w:rPr>
          <w:lang w:val="uk-UA"/>
        </w:rPr>
        <w:t xml:space="preserve"> </w:t>
      </w:r>
    </w:p>
    <w:p w:rsidR="005E34A5" w:rsidRDefault="005E34A5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5E34A5">
        <w:rPr>
          <w:lang w:val="uk-UA"/>
        </w:rPr>
        <w:t>ли</w:t>
      </w:r>
      <w:r w:rsidR="00901226">
        <w:rPr>
          <w:lang w:val="uk-UA"/>
        </w:rPr>
        <w:t>сь</w:t>
      </w:r>
      <w:r w:rsidRPr="00752C02">
        <w:rPr>
          <w:lang w:val="uk-UA"/>
        </w:rPr>
        <w:t xml:space="preserve"> </w:t>
      </w:r>
      <w:proofErr w:type="spellStart"/>
      <w:r w:rsidR="005E34A5">
        <w:rPr>
          <w:lang w:val="uk-UA"/>
        </w:rPr>
        <w:t>Мусевич</w:t>
      </w:r>
      <w:proofErr w:type="spellEnd"/>
      <w:r w:rsidR="005E34A5">
        <w:rPr>
          <w:lang w:val="uk-UA"/>
        </w:rPr>
        <w:t xml:space="preserve"> А.</w:t>
      </w:r>
      <w:r w:rsidR="005E34A5">
        <w:rPr>
          <w:lang w:val="uk-UA"/>
        </w:rPr>
        <w:t>І. – секретар постійної комісії, С</w:t>
      </w:r>
      <w:r w:rsidR="006B7E33">
        <w:rPr>
          <w:lang w:val="uk-UA"/>
        </w:rPr>
        <w:t xml:space="preserve">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B456C0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 w:rsidR="00C3783E">
        <w:rPr>
          <w:lang w:val="uk-UA"/>
        </w:rPr>
        <w:t xml:space="preserve"> </w:t>
      </w:r>
      <w:r w:rsidR="000D4CBD">
        <w:rPr>
          <w:lang w:val="uk-UA"/>
        </w:rPr>
        <w:t xml:space="preserve">Ширма В.В. - </w:t>
      </w:r>
      <w:r w:rsidR="000C1078">
        <w:rPr>
          <w:lang w:val="uk-UA"/>
        </w:rPr>
        <w:t xml:space="preserve">заступник голови обласної ради, </w:t>
      </w:r>
      <w:r w:rsidR="00AB5E18">
        <w:rPr>
          <w:lang w:val="uk-UA"/>
        </w:rPr>
        <w:t xml:space="preserve">                 </w:t>
      </w:r>
      <w:r w:rsidR="00B456C0">
        <w:rPr>
          <w:szCs w:val="28"/>
          <w:lang w:val="uk-UA"/>
        </w:rPr>
        <w:t>Федько О.О.</w:t>
      </w:r>
      <w:r w:rsidR="005D52B9">
        <w:rPr>
          <w:szCs w:val="28"/>
          <w:lang w:val="uk-UA"/>
        </w:rPr>
        <w:t xml:space="preserve"> – </w:t>
      </w:r>
      <w:r w:rsidR="005D52B9">
        <w:rPr>
          <w:lang w:val="uk-UA"/>
        </w:rPr>
        <w:t xml:space="preserve">заступник начальника обласної </w:t>
      </w:r>
      <w:r w:rsidR="00B456C0">
        <w:rPr>
          <w:lang w:val="uk-UA"/>
        </w:rPr>
        <w:t>державної (</w:t>
      </w:r>
      <w:r w:rsidR="005D52B9">
        <w:rPr>
          <w:lang w:val="uk-UA"/>
        </w:rPr>
        <w:t>військової</w:t>
      </w:r>
      <w:r w:rsidR="00B456C0">
        <w:rPr>
          <w:lang w:val="uk-UA"/>
        </w:rPr>
        <w:t xml:space="preserve">) адміністрації, </w:t>
      </w:r>
      <w:r w:rsidR="00253C5F">
        <w:rPr>
          <w:lang w:val="uk-UA"/>
        </w:rPr>
        <w:t>Назар В.І. – керуючий справами виконавчого апарату обласної ради,</w:t>
      </w:r>
      <w:r w:rsidR="005B086B" w:rsidRPr="005B086B">
        <w:rPr>
          <w:szCs w:val="28"/>
          <w:lang w:val="uk-UA"/>
        </w:rPr>
        <w:t xml:space="preserve"> </w:t>
      </w:r>
      <w:proofErr w:type="spellStart"/>
      <w:r w:rsidR="00B456C0">
        <w:rPr>
          <w:lang w:val="uk-UA"/>
        </w:rPr>
        <w:t>Мостиховський</w:t>
      </w:r>
      <w:proofErr w:type="spellEnd"/>
      <w:r w:rsidR="00B456C0">
        <w:rPr>
          <w:lang w:val="uk-UA"/>
        </w:rPr>
        <w:t xml:space="preserve"> О.І. – перший заступник керівника Житомирської обласної прокуратури, </w:t>
      </w:r>
      <w:proofErr w:type="spellStart"/>
      <w:r w:rsidR="002677E4">
        <w:rPr>
          <w:szCs w:val="28"/>
          <w:lang w:val="uk-UA"/>
        </w:rPr>
        <w:t>Арендарчук</w:t>
      </w:r>
      <w:proofErr w:type="spellEnd"/>
      <w:r w:rsidR="002677E4">
        <w:rPr>
          <w:szCs w:val="28"/>
          <w:lang w:val="uk-UA"/>
        </w:rPr>
        <w:t xml:space="preserve"> Н.П. - директор Д</w:t>
      </w:r>
      <w:r w:rsidR="002677E4" w:rsidRPr="001C2B24">
        <w:rPr>
          <w:szCs w:val="28"/>
          <w:lang w:val="uk-UA"/>
        </w:rPr>
        <w:t>епартаменту агропромислового розвитку та економічної політики обл</w:t>
      </w:r>
      <w:r w:rsidR="002677E4">
        <w:rPr>
          <w:szCs w:val="28"/>
          <w:lang w:val="uk-UA"/>
        </w:rPr>
        <w:t>асної державної (військової) адміністрації,</w:t>
      </w:r>
      <w:r w:rsidR="002677E4">
        <w:rPr>
          <w:szCs w:val="28"/>
          <w:lang w:val="uk-UA"/>
        </w:rPr>
        <w:t xml:space="preserve"> </w:t>
      </w:r>
      <w:proofErr w:type="spellStart"/>
      <w:r w:rsidR="001A5F0B">
        <w:rPr>
          <w:lang w:val="uk-UA"/>
        </w:rPr>
        <w:t>Рибинський</w:t>
      </w:r>
      <w:proofErr w:type="spellEnd"/>
      <w:r w:rsidR="001A5F0B">
        <w:rPr>
          <w:lang w:val="uk-UA"/>
        </w:rPr>
        <w:t xml:space="preserve"> І.Є.</w:t>
      </w:r>
      <w:r w:rsidR="001A5F0B" w:rsidRPr="001A5F0B">
        <w:rPr>
          <w:b/>
          <w:lang w:val="uk-UA"/>
        </w:rPr>
        <w:t xml:space="preserve"> – </w:t>
      </w:r>
      <w:r w:rsidR="001A5F0B">
        <w:rPr>
          <w:lang w:val="uk-UA"/>
        </w:rPr>
        <w:t>депутат обласної ради,</w:t>
      </w:r>
      <w:r w:rsidR="005B086B">
        <w:rPr>
          <w:lang w:val="uk-UA"/>
        </w:rPr>
        <w:t xml:space="preserve"> </w:t>
      </w:r>
      <w:r w:rsidR="001A5F0B">
        <w:rPr>
          <w:lang w:val="uk-UA"/>
        </w:rPr>
        <w:t xml:space="preserve">                </w:t>
      </w:r>
      <w:proofErr w:type="spellStart"/>
      <w:r w:rsidR="003B1EBF">
        <w:rPr>
          <w:lang w:val="uk-UA"/>
        </w:rPr>
        <w:t>Кемка</w:t>
      </w:r>
      <w:proofErr w:type="spellEnd"/>
      <w:r w:rsidR="003B1EBF">
        <w:rPr>
          <w:lang w:val="uk-UA"/>
        </w:rPr>
        <w:t xml:space="preserve"> Д.В.– заступник </w:t>
      </w:r>
      <w:r w:rsidR="003B1EBF" w:rsidRPr="00D3081E">
        <w:rPr>
          <w:lang w:val="uk-UA"/>
        </w:rPr>
        <w:t>начальник</w:t>
      </w:r>
      <w:r w:rsidR="003B1EBF">
        <w:rPr>
          <w:lang w:val="uk-UA"/>
        </w:rPr>
        <w:t>а відділу</w:t>
      </w:r>
      <w:r w:rsidR="003B1EBF" w:rsidRPr="00D3081E">
        <w:rPr>
          <w:lang w:val="uk-UA"/>
        </w:rPr>
        <w:t xml:space="preserve"> юридичної та кадрової роботи виконавчого апарату обласної ради</w:t>
      </w:r>
      <w:r w:rsidR="003B1EBF">
        <w:rPr>
          <w:lang w:val="uk-UA"/>
        </w:rPr>
        <w:t xml:space="preserve">,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 w:rsidR="00B9193C">
        <w:rPr>
          <w:lang w:val="uk-UA"/>
        </w:rPr>
        <w:t>к</w:t>
      </w:r>
      <w:r w:rsidR="00462780">
        <w:rPr>
          <w:lang w:val="uk-UA"/>
        </w:rPr>
        <w:t>онавчого апарату обласної ради.</w:t>
      </w:r>
    </w:p>
    <w:p w:rsidR="009B0DE3" w:rsidRDefault="00462780" w:rsidP="00516CB9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Хижняк</w:t>
      </w:r>
      <w:proofErr w:type="spellEnd"/>
      <w:r>
        <w:rPr>
          <w:lang w:val="uk-UA"/>
        </w:rPr>
        <w:t xml:space="preserve"> Т.В.–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</w:t>
      </w:r>
      <w:r w:rsidR="002053BA">
        <w:rPr>
          <w:lang w:val="uk-UA"/>
        </w:rPr>
        <w:t>ії у Житомирській обласній раді.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0C3522" w:rsidRDefault="000C3522" w:rsidP="00987213">
      <w:pPr>
        <w:pStyle w:val="a5"/>
        <w:tabs>
          <w:tab w:val="left" w:pos="6435"/>
        </w:tabs>
        <w:spacing w:line="240" w:lineRule="auto"/>
        <w:ind w:left="0" w:firstLine="709"/>
        <w:jc w:val="both"/>
        <w:rPr>
          <w:lang w:val="uk-UA"/>
        </w:rPr>
      </w:pPr>
    </w:p>
    <w:p w:rsidR="001A5F0B" w:rsidRDefault="001A5F0B" w:rsidP="001A5F0B">
      <w:pPr>
        <w:pStyle w:val="a5"/>
        <w:tabs>
          <w:tab w:val="left" w:pos="6435"/>
        </w:tabs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1.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«Про інформацію керівника Житомирської обласної прокуратури щодо результатів діяльності органів Житомирської обласної прокуратури за дванадцять місяців 2023 року».</w:t>
      </w:r>
    </w:p>
    <w:p w:rsidR="001A5F0B" w:rsidRDefault="001A5F0B" w:rsidP="001A5F0B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2.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color w:val="000000"/>
          <w:lang w:val="uk-UA"/>
        </w:rPr>
        <w:t>Про звіт Житомирської обласної державної (військової) адміністрації про виконання Програми економічного і соціального розвитку Житомирської області на                    2023 рік».</w:t>
      </w:r>
    </w:p>
    <w:p w:rsidR="001A5F0B" w:rsidRDefault="001A5F0B" w:rsidP="001A5F0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3. Про </w:t>
      </w:r>
      <w:r>
        <w:rPr>
          <w:szCs w:val="28"/>
          <w:lang w:val="uk-UA"/>
        </w:rPr>
        <w:t xml:space="preserve">вимогу (досудове врегулювання спору) в порядку статті 530 Цивільного кодексу України депутата Житомирської обласної ради                                 </w:t>
      </w:r>
      <w:r>
        <w:rPr>
          <w:lang w:val="uk-UA"/>
        </w:rPr>
        <w:t xml:space="preserve">Савченка О.І. </w:t>
      </w:r>
      <w:r>
        <w:rPr>
          <w:szCs w:val="28"/>
          <w:lang w:val="uk-UA"/>
        </w:rPr>
        <w:t>від 09 лютого 2024 року щодо припинення повноважень депутата.</w:t>
      </w:r>
    </w:p>
    <w:p w:rsidR="001A5F0B" w:rsidRDefault="001A5F0B" w:rsidP="001A5F0B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4. Про лист Української асоціації районних та обласних рад щодо звернення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Портянка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В.К. про запровадження ордена Тараса Шевченка.</w:t>
      </w:r>
    </w:p>
    <w:p w:rsidR="001A5F0B" w:rsidRDefault="001A5F0B" w:rsidP="001A5F0B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>
        <w:t xml:space="preserve">Про погодження </w:t>
      </w:r>
      <w:proofErr w:type="spellStart"/>
      <w:r>
        <w:t>проєкту</w:t>
      </w:r>
      <w:proofErr w:type="spellEnd"/>
      <w:r>
        <w:t xml:space="preserve"> рішення обласної ради «</w:t>
      </w:r>
      <w:r>
        <w:rPr>
          <w:szCs w:val="28"/>
        </w:rPr>
        <w:t>Про звернення депутатів обласної ради до Верховної Ради України, Кабінету Міністрів України».</w:t>
      </w:r>
    </w:p>
    <w:p w:rsidR="001A5F0B" w:rsidRDefault="001A5F0B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456C0" w:rsidRPr="0095704E" w:rsidRDefault="00B456C0" w:rsidP="00C36F4C">
      <w:pPr>
        <w:spacing w:line="240" w:lineRule="auto"/>
        <w:ind w:firstLine="567"/>
        <w:jc w:val="both"/>
        <w:rPr>
          <w:lang w:val="uk-UA"/>
        </w:rPr>
      </w:pPr>
    </w:p>
    <w:p w:rsidR="00FD37A8" w:rsidRDefault="00B456C0" w:rsidP="00FD37A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lang w:val="uk-UA"/>
        </w:rPr>
        <w:t>1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Pr="00A041B8">
        <w:rPr>
          <w:lang w:val="uk-UA"/>
        </w:rPr>
        <w:t xml:space="preserve"> </w:t>
      </w:r>
      <w:proofErr w:type="spellStart"/>
      <w:r w:rsidRPr="00B456C0">
        <w:rPr>
          <w:lang w:val="uk-UA"/>
        </w:rPr>
        <w:t>Мостиховського</w:t>
      </w:r>
      <w:proofErr w:type="spellEnd"/>
      <w:r w:rsidRPr="00B456C0">
        <w:rPr>
          <w:lang w:val="uk-UA"/>
        </w:rPr>
        <w:t xml:space="preserve"> О.І.</w:t>
      </w:r>
      <w:r>
        <w:rPr>
          <w:lang w:val="uk-UA"/>
        </w:rPr>
        <w:t xml:space="preserve">, який проінформував з питання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«Про інформацію керівника Житомирської обласної прокуратури щодо результатів діяльності органів Житомирської обласної прокуратури за дванадцять місяців 2023 року»</w:t>
      </w:r>
      <w:r w:rsidR="00FD37A8">
        <w:rPr>
          <w:lang w:val="uk-UA"/>
        </w:rPr>
        <w:t xml:space="preserve"> (</w:t>
      </w:r>
      <w:proofErr w:type="spellStart"/>
      <w:r w:rsidR="00FD37A8">
        <w:rPr>
          <w:lang w:val="uk-UA"/>
        </w:rPr>
        <w:t>проєкт</w:t>
      </w:r>
      <w:proofErr w:type="spellEnd"/>
      <w:r w:rsidR="00FD37A8">
        <w:rPr>
          <w:lang w:val="uk-UA"/>
        </w:rPr>
        <w:t xml:space="preserve"> рішення опубліковано на сайті обласної ради)</w:t>
      </w:r>
      <w:r w:rsidR="00FD37A8">
        <w:rPr>
          <w:color w:val="000000"/>
          <w:lang w:val="uk-UA"/>
        </w:rPr>
        <w:t>.</w:t>
      </w:r>
    </w:p>
    <w:p w:rsidR="00B456C0" w:rsidRPr="002C3771" w:rsidRDefault="00B456C0" w:rsidP="00FD37A8">
      <w:pPr>
        <w:pStyle w:val="a5"/>
        <w:tabs>
          <w:tab w:val="left" w:pos="6435"/>
        </w:tabs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B456C0" w:rsidRPr="0095704E" w:rsidRDefault="00B456C0" w:rsidP="00B456C0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796D36" w:rsidRDefault="00796D36" w:rsidP="00796D36">
      <w:pPr>
        <w:spacing w:line="233" w:lineRule="auto"/>
        <w:ind w:firstLine="709"/>
        <w:jc w:val="both"/>
        <w:rPr>
          <w:b/>
          <w:lang w:val="uk-UA"/>
        </w:rPr>
      </w:pPr>
    </w:p>
    <w:p w:rsidR="00FD37A8" w:rsidRDefault="00B456C0" w:rsidP="00FD37A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lang w:val="uk-UA"/>
        </w:rPr>
        <w:t>2</w:t>
      </w:r>
      <w:r w:rsidR="00C57884" w:rsidRPr="0095704E">
        <w:rPr>
          <w:b/>
          <w:lang w:val="uk-UA"/>
        </w:rPr>
        <w:t>.</w:t>
      </w:r>
      <w:r w:rsidR="00C57884" w:rsidRPr="0095704E">
        <w:rPr>
          <w:lang w:val="uk-UA"/>
        </w:rPr>
        <w:t xml:space="preserve"> </w:t>
      </w:r>
      <w:r w:rsidR="00C57884" w:rsidRPr="0095704E">
        <w:rPr>
          <w:b/>
          <w:lang w:val="uk-UA"/>
        </w:rPr>
        <w:t>СЛУХАЛИ:</w:t>
      </w:r>
      <w:r w:rsidR="00A041B8" w:rsidRPr="00A041B8">
        <w:rPr>
          <w:lang w:val="uk-UA"/>
        </w:rPr>
        <w:t xml:space="preserve"> </w:t>
      </w:r>
      <w:proofErr w:type="spellStart"/>
      <w:r w:rsidR="002677E4">
        <w:rPr>
          <w:lang w:val="uk-UA"/>
        </w:rPr>
        <w:t>Арендарчук</w:t>
      </w:r>
      <w:proofErr w:type="spellEnd"/>
      <w:r w:rsidR="002677E4">
        <w:rPr>
          <w:lang w:val="uk-UA"/>
        </w:rPr>
        <w:t xml:space="preserve"> Н.П., </w:t>
      </w:r>
      <w:r w:rsidR="00BC08C8">
        <w:rPr>
          <w:lang w:val="uk-UA"/>
        </w:rPr>
        <w:t>яка проінформувала</w:t>
      </w:r>
      <w:r w:rsidR="00C57884">
        <w:rPr>
          <w:lang w:val="uk-UA"/>
        </w:rPr>
        <w:t xml:space="preserve"> з питання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color w:val="000000"/>
          <w:lang w:val="uk-UA"/>
        </w:rPr>
        <w:t>Про звіт Житомирської обласної державної (військової) адміністрації про виконання Програми економічного і соціального розвитку Житомирської області на 2023 рік»</w:t>
      </w:r>
      <w:r w:rsidR="00FD37A8">
        <w:rPr>
          <w:color w:val="000000"/>
          <w:lang w:val="uk-UA"/>
        </w:rPr>
        <w:t xml:space="preserve"> </w:t>
      </w:r>
      <w:r w:rsidR="00FD37A8">
        <w:rPr>
          <w:lang w:val="uk-UA"/>
        </w:rPr>
        <w:t>(</w:t>
      </w:r>
      <w:proofErr w:type="spellStart"/>
      <w:r w:rsidR="00FD37A8">
        <w:rPr>
          <w:lang w:val="uk-UA"/>
        </w:rPr>
        <w:t>проєкт</w:t>
      </w:r>
      <w:proofErr w:type="spellEnd"/>
      <w:r w:rsidR="00FD37A8">
        <w:rPr>
          <w:lang w:val="uk-UA"/>
        </w:rPr>
        <w:t xml:space="preserve"> рішення опубліковано на сайті обласної ради)</w:t>
      </w:r>
      <w:r w:rsidR="00FD37A8">
        <w:rPr>
          <w:color w:val="000000"/>
          <w:lang w:val="uk-UA"/>
        </w:rPr>
        <w:t>.</w:t>
      </w:r>
    </w:p>
    <w:p w:rsidR="00A041B8" w:rsidRPr="002C3771" w:rsidRDefault="00C57884" w:rsidP="00796D36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041B8">
        <w:rPr>
          <w:lang w:val="uk-UA"/>
        </w:rPr>
        <w:t xml:space="preserve">погодити </w:t>
      </w:r>
      <w:proofErr w:type="spellStart"/>
      <w:r w:rsidR="00A041B8">
        <w:rPr>
          <w:lang w:val="uk-UA"/>
        </w:rPr>
        <w:t>проє</w:t>
      </w:r>
      <w:r w:rsidR="00A041B8" w:rsidRPr="00813FC6">
        <w:rPr>
          <w:lang w:val="uk-UA"/>
        </w:rPr>
        <w:t>кт</w:t>
      </w:r>
      <w:proofErr w:type="spellEnd"/>
      <w:r w:rsidR="00A041B8" w:rsidRPr="00813FC6">
        <w:rPr>
          <w:lang w:val="uk-UA"/>
        </w:rPr>
        <w:t xml:space="preserve"> рішення </w:t>
      </w:r>
      <w:r w:rsidR="00A041B8">
        <w:rPr>
          <w:lang w:val="uk-UA"/>
        </w:rPr>
        <w:t xml:space="preserve">з даного питання </w:t>
      </w:r>
      <w:r w:rsidR="00A041B8" w:rsidRPr="00813FC6">
        <w:rPr>
          <w:lang w:val="uk-UA"/>
        </w:rPr>
        <w:t>і внести на розгляд обласної ради</w:t>
      </w:r>
      <w:r w:rsidR="00A041B8">
        <w:rPr>
          <w:lang w:val="uk-UA"/>
        </w:rPr>
        <w:t>.</w:t>
      </w:r>
    </w:p>
    <w:p w:rsidR="00C57884" w:rsidRPr="0095704E" w:rsidRDefault="00C57884" w:rsidP="00796D36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57884" w:rsidRDefault="00C5788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A5F0B" w:rsidRDefault="00B456C0" w:rsidP="001A5F0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3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Pr="00A041B8">
        <w:rPr>
          <w:lang w:val="uk-UA"/>
        </w:rPr>
        <w:t xml:space="preserve"> </w:t>
      </w:r>
      <w:r>
        <w:rPr>
          <w:szCs w:val="28"/>
          <w:lang w:val="uk-UA"/>
        </w:rPr>
        <w:t>Назара В.І.</w:t>
      </w:r>
      <w:r w:rsidRPr="00B456C0"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який проінформував з питання </w:t>
      </w:r>
      <w:r w:rsidR="001A5F0B">
        <w:rPr>
          <w:lang w:val="uk-UA"/>
        </w:rPr>
        <w:t xml:space="preserve">про </w:t>
      </w:r>
      <w:r w:rsidR="001A5F0B">
        <w:rPr>
          <w:szCs w:val="28"/>
          <w:lang w:val="uk-UA"/>
        </w:rPr>
        <w:t xml:space="preserve">вимогу (досудове врегулювання спору) в порядку статті 530 Цивільного кодексу України депутата Житомирської обласної ради </w:t>
      </w:r>
      <w:r w:rsidR="001A5F0B">
        <w:rPr>
          <w:lang w:val="uk-UA"/>
        </w:rPr>
        <w:t xml:space="preserve">Савченка О.І. </w:t>
      </w:r>
      <w:r w:rsidR="001A5F0B">
        <w:rPr>
          <w:szCs w:val="28"/>
          <w:lang w:val="uk-UA"/>
        </w:rPr>
        <w:t>від 09 лютого 2024 року щодо припинення повноважень депутата.</w:t>
      </w:r>
    </w:p>
    <w:p w:rsidR="003C585A" w:rsidRDefault="003C585A" w:rsidP="001A5F0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r>
        <w:rPr>
          <w:lang w:val="uk-UA"/>
        </w:rPr>
        <w:t xml:space="preserve">Ширма В.В.,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Кемка</w:t>
      </w:r>
      <w:proofErr w:type="spellEnd"/>
      <w:r>
        <w:rPr>
          <w:lang w:val="uk-UA"/>
        </w:rPr>
        <w:t xml:space="preserve"> Д.</w:t>
      </w:r>
      <w:r w:rsidR="003B1EBF">
        <w:rPr>
          <w:lang w:val="uk-UA"/>
        </w:rPr>
        <w:t>В</w:t>
      </w:r>
      <w:r>
        <w:rPr>
          <w:lang w:val="uk-UA"/>
        </w:rPr>
        <w:t>.</w:t>
      </w:r>
    </w:p>
    <w:p w:rsidR="002677E4" w:rsidRPr="002C3771" w:rsidRDefault="00B456C0" w:rsidP="002677E4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2677E4">
        <w:rPr>
          <w:lang w:val="uk-UA"/>
        </w:rPr>
        <w:t xml:space="preserve">погодити </w:t>
      </w:r>
      <w:proofErr w:type="spellStart"/>
      <w:r w:rsidR="002677E4">
        <w:rPr>
          <w:lang w:val="uk-UA"/>
        </w:rPr>
        <w:t>проє</w:t>
      </w:r>
      <w:r w:rsidR="002677E4" w:rsidRPr="00813FC6">
        <w:rPr>
          <w:lang w:val="uk-UA"/>
        </w:rPr>
        <w:t>кт</w:t>
      </w:r>
      <w:proofErr w:type="spellEnd"/>
      <w:r w:rsidR="002677E4" w:rsidRPr="00813FC6">
        <w:rPr>
          <w:lang w:val="uk-UA"/>
        </w:rPr>
        <w:t xml:space="preserve"> рішення </w:t>
      </w:r>
      <w:r w:rsidR="002677E4">
        <w:rPr>
          <w:lang w:val="uk-UA"/>
        </w:rPr>
        <w:t xml:space="preserve">з даного питання </w:t>
      </w:r>
      <w:r w:rsidR="002677E4" w:rsidRPr="00813FC6">
        <w:rPr>
          <w:lang w:val="uk-UA"/>
        </w:rPr>
        <w:t>і внести на розгляд обласної ради</w:t>
      </w:r>
      <w:r w:rsidR="002677E4">
        <w:rPr>
          <w:lang w:val="uk-UA"/>
        </w:rPr>
        <w:t>.</w:t>
      </w:r>
    </w:p>
    <w:p w:rsidR="00B456C0" w:rsidRPr="0095704E" w:rsidRDefault="00B456C0" w:rsidP="00B456C0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B456C0" w:rsidRDefault="00B456C0" w:rsidP="00B456C0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b/>
          <w:lang w:val="uk-UA"/>
        </w:rPr>
        <w:lastRenderedPageBreak/>
        <w:t>4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Pr="00A041B8">
        <w:rPr>
          <w:lang w:val="uk-UA"/>
        </w:rPr>
        <w:t xml:space="preserve"> </w:t>
      </w:r>
      <w:r>
        <w:rPr>
          <w:szCs w:val="28"/>
          <w:lang w:val="uk-UA"/>
        </w:rPr>
        <w:t>Назара В.І.</w:t>
      </w:r>
      <w:r w:rsidRPr="00B456C0"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який проінформував з питання </w:t>
      </w:r>
      <w:r w:rsidR="001A5F0B">
        <w:rPr>
          <w:rFonts w:eastAsia="Times New Roman"/>
          <w:color w:val="000000"/>
          <w:szCs w:val="28"/>
          <w:lang w:val="uk-UA" w:eastAsia="uk-UA"/>
        </w:rPr>
        <w:t xml:space="preserve">про лист Української асоціації районних та обласних рад щодо звернення </w:t>
      </w:r>
      <w:proofErr w:type="spellStart"/>
      <w:r w:rsidR="001A5F0B">
        <w:rPr>
          <w:rFonts w:eastAsia="Times New Roman"/>
          <w:color w:val="000000"/>
          <w:szCs w:val="28"/>
          <w:lang w:val="uk-UA" w:eastAsia="uk-UA"/>
        </w:rPr>
        <w:t>Портянка</w:t>
      </w:r>
      <w:proofErr w:type="spellEnd"/>
      <w:r w:rsidR="001A5F0B">
        <w:rPr>
          <w:rFonts w:eastAsia="Times New Roman"/>
          <w:color w:val="000000"/>
          <w:szCs w:val="28"/>
          <w:lang w:val="uk-UA" w:eastAsia="uk-UA"/>
        </w:rPr>
        <w:t xml:space="preserve"> В.К. про запровадження ордена Тараса Шевченка.</w:t>
      </w:r>
    </w:p>
    <w:p w:rsidR="00B456C0" w:rsidRPr="002C3771" w:rsidRDefault="00B456C0" w:rsidP="00B456C0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2853C7">
        <w:rPr>
          <w:lang w:val="uk-UA"/>
        </w:rPr>
        <w:t>підтримати рекомендації постійної комісії обласної ради з гуманітарних питань від 29.02.2024 № 24 з даного питання.</w:t>
      </w:r>
    </w:p>
    <w:p w:rsidR="00B456C0" w:rsidRPr="0095704E" w:rsidRDefault="00B456C0" w:rsidP="00B456C0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1A5F0B" w:rsidRDefault="001A5F0B" w:rsidP="001A5F0B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Cs w:val="28"/>
        </w:rPr>
      </w:pPr>
      <w:r>
        <w:rPr>
          <w:b/>
        </w:rPr>
        <w:t>5</w:t>
      </w:r>
      <w:r w:rsidRPr="0095704E">
        <w:rPr>
          <w:b/>
        </w:rPr>
        <w:t>.</w:t>
      </w:r>
      <w:r w:rsidRPr="0095704E">
        <w:t xml:space="preserve"> </w:t>
      </w:r>
      <w:r w:rsidRPr="0095704E">
        <w:rPr>
          <w:b/>
        </w:rPr>
        <w:t>СЛУХАЛИ:</w:t>
      </w:r>
      <w:r w:rsidRPr="00A041B8">
        <w:t xml:space="preserve"> </w:t>
      </w:r>
      <w:proofErr w:type="spellStart"/>
      <w:r>
        <w:rPr>
          <w:szCs w:val="28"/>
        </w:rPr>
        <w:t>Рибинського</w:t>
      </w:r>
      <w:proofErr w:type="spellEnd"/>
      <w:r>
        <w:rPr>
          <w:szCs w:val="28"/>
        </w:rPr>
        <w:t xml:space="preserve"> І.Є.,</w:t>
      </w:r>
      <w:r>
        <w:rPr>
          <w:b/>
          <w:szCs w:val="28"/>
        </w:rPr>
        <w:t xml:space="preserve"> </w:t>
      </w:r>
      <w:r>
        <w:t xml:space="preserve">який проінформував з питання про погодження </w:t>
      </w:r>
      <w:proofErr w:type="spellStart"/>
      <w:r>
        <w:t>проєкту</w:t>
      </w:r>
      <w:proofErr w:type="spellEnd"/>
      <w:r>
        <w:t xml:space="preserve"> рішення обласної ради «</w:t>
      </w:r>
      <w:r>
        <w:rPr>
          <w:szCs w:val="28"/>
        </w:rPr>
        <w:t>Про звернення депутатів обласної ради до Верховної Ради України, Кабінету Міністрів України».</w:t>
      </w:r>
    </w:p>
    <w:p w:rsidR="001A5F0B" w:rsidRPr="002C3771" w:rsidRDefault="001A5F0B" w:rsidP="001A5F0B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1A5F0B" w:rsidRPr="0095704E" w:rsidRDefault="001A5F0B" w:rsidP="001A5F0B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456C0" w:rsidRDefault="00B456C0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B456C0" w:rsidRDefault="00B456C0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4A2A2E" w:rsidRDefault="004A2A2E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  <w:bookmarkStart w:id="0" w:name="_GoBack"/>
      <w:bookmarkEnd w:id="0"/>
    </w:p>
    <w:p w:rsidR="00B456C0" w:rsidRDefault="00B456C0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C36F4C" w:rsidRPr="00D2707D" w:rsidRDefault="00C36F4C" w:rsidP="00C36F4C">
      <w:pPr>
        <w:jc w:val="both"/>
        <w:rPr>
          <w:lang w:val="uk-UA"/>
        </w:rPr>
      </w:pPr>
      <w:r w:rsidRPr="00D2707D">
        <w:rPr>
          <w:lang w:val="uk-UA"/>
        </w:rPr>
        <w:t>Голова постійної комісії</w:t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>
        <w:rPr>
          <w:lang w:val="uk-UA"/>
        </w:rPr>
        <w:tab/>
      </w:r>
      <w:r w:rsidRPr="00D2707D">
        <w:rPr>
          <w:lang w:val="uk-UA"/>
        </w:rPr>
        <w:tab/>
        <w:t xml:space="preserve">О.В. </w:t>
      </w:r>
      <w:proofErr w:type="spellStart"/>
      <w:r w:rsidRPr="00D2707D">
        <w:rPr>
          <w:lang w:val="uk-UA"/>
        </w:rPr>
        <w:t>Скидан</w:t>
      </w:r>
      <w:proofErr w:type="spellEnd"/>
    </w:p>
    <w:p w:rsidR="007C61FC" w:rsidRDefault="007C61FC" w:rsidP="00C36F4C">
      <w:pPr>
        <w:jc w:val="both"/>
        <w:rPr>
          <w:lang w:val="uk-UA"/>
        </w:rPr>
      </w:pPr>
    </w:p>
    <w:p w:rsidR="00F357A8" w:rsidRDefault="00F357A8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704A59" w:rsidRPr="00D2707D" w:rsidRDefault="004718BA" w:rsidP="001E72ED">
      <w:pPr>
        <w:jc w:val="both"/>
        <w:rPr>
          <w:lang w:val="uk-UA"/>
        </w:rPr>
      </w:pPr>
      <w:r>
        <w:rPr>
          <w:lang w:val="uk-UA"/>
        </w:rPr>
        <w:t>С</w:t>
      </w:r>
      <w:r w:rsidR="00C36F4C" w:rsidRPr="00D2707D">
        <w:rPr>
          <w:lang w:val="uk-UA"/>
        </w:rPr>
        <w:t>екретар постійної комісії</w:t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D2707D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62" w:rsidRDefault="00A96862" w:rsidP="0032409B">
      <w:pPr>
        <w:spacing w:line="240" w:lineRule="auto"/>
      </w:pPr>
      <w:r>
        <w:separator/>
      </w:r>
    </w:p>
  </w:endnote>
  <w:endnote w:type="continuationSeparator" w:id="0">
    <w:p w:rsidR="00A96862" w:rsidRDefault="00A96862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62" w:rsidRDefault="00A96862" w:rsidP="0032409B">
      <w:pPr>
        <w:spacing w:line="240" w:lineRule="auto"/>
      </w:pPr>
      <w:r>
        <w:separator/>
      </w:r>
    </w:p>
  </w:footnote>
  <w:footnote w:type="continuationSeparator" w:id="0">
    <w:p w:rsidR="00A96862" w:rsidRDefault="00A96862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2E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54BD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276AA"/>
    <w:rsid w:val="0003054D"/>
    <w:rsid w:val="00031A87"/>
    <w:rsid w:val="000323D2"/>
    <w:rsid w:val="0003255E"/>
    <w:rsid w:val="0003332C"/>
    <w:rsid w:val="00033466"/>
    <w:rsid w:val="000352E7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432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353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76E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5F84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4B1"/>
    <w:rsid w:val="000B7738"/>
    <w:rsid w:val="000B7C1C"/>
    <w:rsid w:val="000B7CC8"/>
    <w:rsid w:val="000B7D74"/>
    <w:rsid w:val="000B7DA8"/>
    <w:rsid w:val="000C1078"/>
    <w:rsid w:val="000C2997"/>
    <w:rsid w:val="000C2E23"/>
    <w:rsid w:val="000C3522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4CBD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761"/>
    <w:rsid w:val="000F1C04"/>
    <w:rsid w:val="000F2071"/>
    <w:rsid w:val="000F2E71"/>
    <w:rsid w:val="000F3FF0"/>
    <w:rsid w:val="000F49C5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369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64BF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5F0B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DD8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785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E7D17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3BA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59A1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16D9"/>
    <w:rsid w:val="002628EF"/>
    <w:rsid w:val="0026553D"/>
    <w:rsid w:val="002659AB"/>
    <w:rsid w:val="002673B4"/>
    <w:rsid w:val="002677E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853C7"/>
    <w:rsid w:val="00286FDA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0A8B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60F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03A7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0F3"/>
    <w:rsid w:val="0031256B"/>
    <w:rsid w:val="00312637"/>
    <w:rsid w:val="00313432"/>
    <w:rsid w:val="003138A9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3EC7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59FD"/>
    <w:rsid w:val="003577D3"/>
    <w:rsid w:val="00357FA1"/>
    <w:rsid w:val="00360D36"/>
    <w:rsid w:val="00362148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509"/>
    <w:rsid w:val="00383EB5"/>
    <w:rsid w:val="00384097"/>
    <w:rsid w:val="003849C9"/>
    <w:rsid w:val="003866FD"/>
    <w:rsid w:val="00390201"/>
    <w:rsid w:val="00390B4B"/>
    <w:rsid w:val="003919A8"/>
    <w:rsid w:val="0039237C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1EBF"/>
    <w:rsid w:val="003B2BB2"/>
    <w:rsid w:val="003B3317"/>
    <w:rsid w:val="003B33FD"/>
    <w:rsid w:val="003B3409"/>
    <w:rsid w:val="003B4D12"/>
    <w:rsid w:val="003B5133"/>
    <w:rsid w:val="003B5434"/>
    <w:rsid w:val="003B6EFB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585A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6D4"/>
    <w:rsid w:val="00417833"/>
    <w:rsid w:val="004217FB"/>
    <w:rsid w:val="0042180F"/>
    <w:rsid w:val="00421AEC"/>
    <w:rsid w:val="00421E6E"/>
    <w:rsid w:val="004221FC"/>
    <w:rsid w:val="004229D4"/>
    <w:rsid w:val="00422A8B"/>
    <w:rsid w:val="00422B2D"/>
    <w:rsid w:val="00422DA3"/>
    <w:rsid w:val="004231FB"/>
    <w:rsid w:val="00423993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83D"/>
    <w:rsid w:val="004443CA"/>
    <w:rsid w:val="0044471D"/>
    <w:rsid w:val="00445081"/>
    <w:rsid w:val="00445F95"/>
    <w:rsid w:val="0044606D"/>
    <w:rsid w:val="00447030"/>
    <w:rsid w:val="0044709A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0A9"/>
    <w:rsid w:val="004625E6"/>
    <w:rsid w:val="00462780"/>
    <w:rsid w:val="0046345D"/>
    <w:rsid w:val="00464896"/>
    <w:rsid w:val="0046514B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339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2D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268B"/>
    <w:rsid w:val="004A2A2E"/>
    <w:rsid w:val="004A48CF"/>
    <w:rsid w:val="004A4F51"/>
    <w:rsid w:val="004A5D72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57CB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2B7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1ED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CB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375DC"/>
    <w:rsid w:val="00540643"/>
    <w:rsid w:val="00541331"/>
    <w:rsid w:val="00542E8E"/>
    <w:rsid w:val="005437FF"/>
    <w:rsid w:val="0054386F"/>
    <w:rsid w:val="00543F95"/>
    <w:rsid w:val="00544370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250B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57532"/>
    <w:rsid w:val="00560701"/>
    <w:rsid w:val="0056182A"/>
    <w:rsid w:val="00562142"/>
    <w:rsid w:val="00562341"/>
    <w:rsid w:val="00562FDD"/>
    <w:rsid w:val="00563444"/>
    <w:rsid w:val="00563EE7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4FC6"/>
    <w:rsid w:val="005761F1"/>
    <w:rsid w:val="005771DE"/>
    <w:rsid w:val="00577984"/>
    <w:rsid w:val="00580B51"/>
    <w:rsid w:val="005816C0"/>
    <w:rsid w:val="00583558"/>
    <w:rsid w:val="005836BA"/>
    <w:rsid w:val="00587358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086B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4677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2B9"/>
    <w:rsid w:val="005D5D24"/>
    <w:rsid w:val="005D6447"/>
    <w:rsid w:val="005D6CDD"/>
    <w:rsid w:val="005D70B8"/>
    <w:rsid w:val="005E110B"/>
    <w:rsid w:val="005E1210"/>
    <w:rsid w:val="005E13A9"/>
    <w:rsid w:val="005E34A5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2EDC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5A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14F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A8B"/>
    <w:rsid w:val="00696D2A"/>
    <w:rsid w:val="00697501"/>
    <w:rsid w:val="00697C5F"/>
    <w:rsid w:val="006A0EF2"/>
    <w:rsid w:val="006A1429"/>
    <w:rsid w:val="006A19C9"/>
    <w:rsid w:val="006A1A24"/>
    <w:rsid w:val="006A3E59"/>
    <w:rsid w:val="006A44DA"/>
    <w:rsid w:val="006A6054"/>
    <w:rsid w:val="006A6A22"/>
    <w:rsid w:val="006B105A"/>
    <w:rsid w:val="006B12E6"/>
    <w:rsid w:val="006B1CB1"/>
    <w:rsid w:val="006B3CC4"/>
    <w:rsid w:val="006B3DA2"/>
    <w:rsid w:val="006B410D"/>
    <w:rsid w:val="006B44EE"/>
    <w:rsid w:val="006B4715"/>
    <w:rsid w:val="006B5DFC"/>
    <w:rsid w:val="006B6416"/>
    <w:rsid w:val="006B6FCA"/>
    <w:rsid w:val="006B7627"/>
    <w:rsid w:val="006B7B5B"/>
    <w:rsid w:val="006B7E33"/>
    <w:rsid w:val="006B7E82"/>
    <w:rsid w:val="006C04A2"/>
    <w:rsid w:val="006C0D91"/>
    <w:rsid w:val="006C12D7"/>
    <w:rsid w:val="006C1785"/>
    <w:rsid w:val="006C1952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6A5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6A2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370"/>
    <w:rsid w:val="00724FEC"/>
    <w:rsid w:val="007276BB"/>
    <w:rsid w:val="00727C5F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6D36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23CC"/>
    <w:rsid w:val="007E308F"/>
    <w:rsid w:val="007E3455"/>
    <w:rsid w:val="007E3D97"/>
    <w:rsid w:val="007E3E10"/>
    <w:rsid w:val="007E43D2"/>
    <w:rsid w:val="007E4E0B"/>
    <w:rsid w:val="007E58D3"/>
    <w:rsid w:val="007E71AA"/>
    <w:rsid w:val="007E7FED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3C7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27E4"/>
    <w:rsid w:val="00803A9F"/>
    <w:rsid w:val="008040EB"/>
    <w:rsid w:val="00804F92"/>
    <w:rsid w:val="0080615F"/>
    <w:rsid w:val="008062F8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5E86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56E3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4926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652"/>
    <w:rsid w:val="008948F4"/>
    <w:rsid w:val="00895113"/>
    <w:rsid w:val="00895163"/>
    <w:rsid w:val="00895F2E"/>
    <w:rsid w:val="00896FB3"/>
    <w:rsid w:val="0089712C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6CD"/>
    <w:rsid w:val="008F49FE"/>
    <w:rsid w:val="008F4C5D"/>
    <w:rsid w:val="008F5202"/>
    <w:rsid w:val="008F5265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6F30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213"/>
    <w:rsid w:val="00987D0A"/>
    <w:rsid w:val="00991235"/>
    <w:rsid w:val="0099153A"/>
    <w:rsid w:val="0099197A"/>
    <w:rsid w:val="00991B79"/>
    <w:rsid w:val="009928A1"/>
    <w:rsid w:val="00992EA2"/>
    <w:rsid w:val="00993415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A72FC"/>
    <w:rsid w:val="009B0DE3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1BC6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AB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925"/>
    <w:rsid w:val="00A02D88"/>
    <w:rsid w:val="00A031BE"/>
    <w:rsid w:val="00A0333C"/>
    <w:rsid w:val="00A03D52"/>
    <w:rsid w:val="00A041B8"/>
    <w:rsid w:val="00A05A48"/>
    <w:rsid w:val="00A05B94"/>
    <w:rsid w:val="00A0631E"/>
    <w:rsid w:val="00A06405"/>
    <w:rsid w:val="00A0640B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1BD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34CE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2276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96862"/>
    <w:rsid w:val="00AA087B"/>
    <w:rsid w:val="00AA12E7"/>
    <w:rsid w:val="00AA2404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5E1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1A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5AD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0A9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6C0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76606"/>
    <w:rsid w:val="00B76C8C"/>
    <w:rsid w:val="00B80F88"/>
    <w:rsid w:val="00B838EC"/>
    <w:rsid w:val="00B83CAF"/>
    <w:rsid w:val="00B84413"/>
    <w:rsid w:val="00B86080"/>
    <w:rsid w:val="00B86C37"/>
    <w:rsid w:val="00B9193C"/>
    <w:rsid w:val="00B92157"/>
    <w:rsid w:val="00B92AD2"/>
    <w:rsid w:val="00B92F0D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A715D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8C8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114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E2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2990"/>
    <w:rsid w:val="00C348CC"/>
    <w:rsid w:val="00C3655F"/>
    <w:rsid w:val="00C36F4C"/>
    <w:rsid w:val="00C36F93"/>
    <w:rsid w:val="00C37423"/>
    <w:rsid w:val="00C3762E"/>
    <w:rsid w:val="00C3783E"/>
    <w:rsid w:val="00C400D9"/>
    <w:rsid w:val="00C4035F"/>
    <w:rsid w:val="00C41497"/>
    <w:rsid w:val="00C418C9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2890"/>
    <w:rsid w:val="00C630DF"/>
    <w:rsid w:val="00C63624"/>
    <w:rsid w:val="00C63974"/>
    <w:rsid w:val="00C63C1B"/>
    <w:rsid w:val="00C63CA6"/>
    <w:rsid w:val="00C643CB"/>
    <w:rsid w:val="00C6444C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30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98D"/>
    <w:rsid w:val="00CB0E77"/>
    <w:rsid w:val="00CB1F66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B4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6B16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5F7"/>
    <w:rsid w:val="00D12805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169A5"/>
    <w:rsid w:val="00D20441"/>
    <w:rsid w:val="00D220B3"/>
    <w:rsid w:val="00D237BD"/>
    <w:rsid w:val="00D244BA"/>
    <w:rsid w:val="00D260F0"/>
    <w:rsid w:val="00D2665D"/>
    <w:rsid w:val="00D2707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5E7E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390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5714"/>
    <w:rsid w:val="00D56838"/>
    <w:rsid w:val="00D56961"/>
    <w:rsid w:val="00D56DC0"/>
    <w:rsid w:val="00D573A3"/>
    <w:rsid w:val="00D57787"/>
    <w:rsid w:val="00D57FD4"/>
    <w:rsid w:val="00D6051C"/>
    <w:rsid w:val="00D605FB"/>
    <w:rsid w:val="00D6074D"/>
    <w:rsid w:val="00D60C76"/>
    <w:rsid w:val="00D6142B"/>
    <w:rsid w:val="00D6173A"/>
    <w:rsid w:val="00D624FF"/>
    <w:rsid w:val="00D62621"/>
    <w:rsid w:val="00D629B4"/>
    <w:rsid w:val="00D629DE"/>
    <w:rsid w:val="00D6393F"/>
    <w:rsid w:val="00D639B9"/>
    <w:rsid w:val="00D63BBE"/>
    <w:rsid w:val="00D67B5E"/>
    <w:rsid w:val="00D7003D"/>
    <w:rsid w:val="00D709E2"/>
    <w:rsid w:val="00D714C4"/>
    <w:rsid w:val="00D71720"/>
    <w:rsid w:val="00D71DC7"/>
    <w:rsid w:val="00D73E39"/>
    <w:rsid w:val="00D73FD8"/>
    <w:rsid w:val="00D74A5A"/>
    <w:rsid w:val="00D74AD7"/>
    <w:rsid w:val="00D7535C"/>
    <w:rsid w:val="00D76932"/>
    <w:rsid w:val="00D7737E"/>
    <w:rsid w:val="00D801BB"/>
    <w:rsid w:val="00D81820"/>
    <w:rsid w:val="00D81CFE"/>
    <w:rsid w:val="00D82850"/>
    <w:rsid w:val="00D8347F"/>
    <w:rsid w:val="00D8353A"/>
    <w:rsid w:val="00D83FED"/>
    <w:rsid w:val="00D84D6D"/>
    <w:rsid w:val="00D851E9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A3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A7C10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C02"/>
    <w:rsid w:val="00DC3FF3"/>
    <w:rsid w:val="00DC41FA"/>
    <w:rsid w:val="00DC4C4B"/>
    <w:rsid w:val="00DC5370"/>
    <w:rsid w:val="00DC600E"/>
    <w:rsid w:val="00DC6484"/>
    <w:rsid w:val="00DC6A05"/>
    <w:rsid w:val="00DC6B79"/>
    <w:rsid w:val="00DC6CCC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E769C"/>
    <w:rsid w:val="00DF0B3A"/>
    <w:rsid w:val="00DF2227"/>
    <w:rsid w:val="00DF3018"/>
    <w:rsid w:val="00DF394C"/>
    <w:rsid w:val="00DF40D6"/>
    <w:rsid w:val="00DF5402"/>
    <w:rsid w:val="00DF5766"/>
    <w:rsid w:val="00DF5D20"/>
    <w:rsid w:val="00DF6395"/>
    <w:rsid w:val="00DF70EF"/>
    <w:rsid w:val="00DF7AB4"/>
    <w:rsid w:val="00E006DF"/>
    <w:rsid w:val="00E00D06"/>
    <w:rsid w:val="00E00F73"/>
    <w:rsid w:val="00E00FB2"/>
    <w:rsid w:val="00E01837"/>
    <w:rsid w:val="00E0183E"/>
    <w:rsid w:val="00E024A9"/>
    <w:rsid w:val="00E02893"/>
    <w:rsid w:val="00E02ED7"/>
    <w:rsid w:val="00E03D13"/>
    <w:rsid w:val="00E03D1E"/>
    <w:rsid w:val="00E041F1"/>
    <w:rsid w:val="00E0423E"/>
    <w:rsid w:val="00E0426E"/>
    <w:rsid w:val="00E04F43"/>
    <w:rsid w:val="00E05A62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6209"/>
    <w:rsid w:val="00E37C36"/>
    <w:rsid w:val="00E40B46"/>
    <w:rsid w:val="00E40F5E"/>
    <w:rsid w:val="00E41996"/>
    <w:rsid w:val="00E42914"/>
    <w:rsid w:val="00E42A15"/>
    <w:rsid w:val="00E43146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4E4F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CDC"/>
    <w:rsid w:val="00EA6D48"/>
    <w:rsid w:val="00EA6FD2"/>
    <w:rsid w:val="00EA7596"/>
    <w:rsid w:val="00EA7B24"/>
    <w:rsid w:val="00EB057B"/>
    <w:rsid w:val="00EB217A"/>
    <w:rsid w:val="00EB3D89"/>
    <w:rsid w:val="00EB4AE4"/>
    <w:rsid w:val="00EB5320"/>
    <w:rsid w:val="00EB536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65E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3EA3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2DA7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2AAB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7A8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496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08D"/>
    <w:rsid w:val="00F656E2"/>
    <w:rsid w:val="00F659A7"/>
    <w:rsid w:val="00F664B3"/>
    <w:rsid w:val="00F66C7F"/>
    <w:rsid w:val="00F6701B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203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066"/>
    <w:rsid w:val="00FA47FC"/>
    <w:rsid w:val="00FA51A5"/>
    <w:rsid w:val="00FA5D49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7A8"/>
    <w:rsid w:val="00FD3E20"/>
    <w:rsid w:val="00FD3FC6"/>
    <w:rsid w:val="00FD4D19"/>
    <w:rsid w:val="00FD6A45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C81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  <w:style w:type="character" w:customStyle="1" w:styleId="2">
    <w:name w:val="Основной текст (2)_"/>
    <w:link w:val="20"/>
    <w:locked/>
    <w:rsid w:val="001A5F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F0B"/>
    <w:pPr>
      <w:widowControl w:val="0"/>
      <w:shd w:val="clear" w:color="auto" w:fill="FFFFFF"/>
      <w:spacing w:before="300" w:after="600" w:line="269" w:lineRule="exact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  <w:style w:type="character" w:customStyle="1" w:styleId="2">
    <w:name w:val="Основной текст (2)_"/>
    <w:link w:val="20"/>
    <w:locked/>
    <w:rsid w:val="001A5F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F0B"/>
    <w:pPr>
      <w:widowControl w:val="0"/>
      <w:shd w:val="clear" w:color="auto" w:fill="FFFFFF"/>
      <w:spacing w:before="300" w:after="600" w:line="269" w:lineRule="exac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4B15-ECCF-45C3-94AA-9ABA3C8E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7643</TotalTime>
  <Pages>3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9460</cp:revision>
  <cp:lastPrinted>2024-03-01T08:28:00Z</cp:lastPrinted>
  <dcterms:created xsi:type="dcterms:W3CDTF">2014-03-03T13:05:00Z</dcterms:created>
  <dcterms:modified xsi:type="dcterms:W3CDTF">2024-03-01T08:36:00Z</dcterms:modified>
</cp:coreProperties>
</file>