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B2" w:rsidRPr="00440DB2" w:rsidRDefault="00440DB2" w:rsidP="00440DB2">
      <w:pPr>
        <w:ind w:firstLine="4253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440DB2" w:rsidRDefault="00440DB2" w:rsidP="00440DB2">
      <w:pPr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                                                            Україна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</w:p>
    <w:p w:rsidR="00440DB2" w:rsidRPr="00440DB2" w:rsidRDefault="006D3DA2" w:rsidP="00440DB2">
      <w:pPr>
        <w:jc w:val="center"/>
        <w:rPr>
          <w:rFonts w:cs="Times New Roman"/>
          <w:b/>
          <w:sz w:val="28"/>
          <w:lang w:val="uk-UA" w:eastAsia="en-US"/>
        </w:rPr>
      </w:pPr>
      <w:r>
        <w:rPr>
          <w:rFonts w:cs="Times New Roman"/>
          <w:b/>
          <w:sz w:val="28"/>
          <w:lang w:val="uk-UA" w:eastAsia="en-US"/>
        </w:rPr>
        <w:t>ПРОТОКОЛ № 14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засідання постійної комісії з питань бюджету та фінансів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</w:p>
    <w:p w:rsidR="00440DB2" w:rsidRPr="00440DB2" w:rsidRDefault="00440DB2" w:rsidP="00440DB2">
      <w:pPr>
        <w:rPr>
          <w:rFonts w:cs="Times New Roman"/>
          <w:sz w:val="28"/>
          <w:lang w:val="uk-UA" w:eastAsia="en-US"/>
        </w:rPr>
      </w:pPr>
    </w:p>
    <w:p w:rsidR="00440DB2" w:rsidRPr="00440DB2" w:rsidRDefault="00440DB2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 xml:space="preserve">від </w:t>
      </w:r>
      <w:r w:rsidR="006D3DA2">
        <w:rPr>
          <w:rFonts w:cs="Times New Roman"/>
          <w:sz w:val="28"/>
          <w:lang w:val="uk-UA" w:eastAsia="en-US"/>
        </w:rPr>
        <w:t xml:space="preserve">26 липня </w:t>
      </w:r>
      <w:r w:rsidRPr="00440DB2">
        <w:rPr>
          <w:rFonts w:cs="Times New Roman"/>
          <w:sz w:val="28"/>
          <w:lang w:val="uk-UA" w:eastAsia="en-US"/>
        </w:rPr>
        <w:t xml:space="preserve"> 2021 року </w:t>
      </w:r>
      <w:r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440DB2" w:rsidRPr="00440DB2" w:rsidRDefault="00440DB2" w:rsidP="00440DB2">
      <w:pPr>
        <w:rPr>
          <w:rFonts w:cs="Times New Roman"/>
          <w:sz w:val="28"/>
          <w:lang w:val="uk-UA" w:eastAsia="en-US"/>
        </w:rPr>
      </w:pPr>
    </w:p>
    <w:p w:rsidR="00440DB2" w:rsidRPr="00440DB2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Присутні депутати: </w:t>
      </w:r>
      <w:proofErr w:type="spellStart"/>
      <w:r w:rsidRPr="00440DB2">
        <w:rPr>
          <w:rFonts w:cs="Times New Roman"/>
          <w:sz w:val="28"/>
          <w:lang w:val="uk-UA" w:eastAsia="en-US"/>
        </w:rPr>
        <w:t>Дмитрук</w:t>
      </w:r>
      <w:proofErr w:type="spellEnd"/>
      <w:r w:rsidRPr="00440DB2">
        <w:rPr>
          <w:rFonts w:cs="Times New Roman"/>
          <w:sz w:val="28"/>
          <w:lang w:val="uk-UA" w:eastAsia="en-US"/>
        </w:rPr>
        <w:t xml:space="preserve"> О.В. – голова постійної комісії,                       </w:t>
      </w:r>
      <w:proofErr w:type="spellStart"/>
      <w:r w:rsidRPr="00440DB2">
        <w:rPr>
          <w:rFonts w:cs="Times New Roman"/>
          <w:sz w:val="28"/>
          <w:lang w:val="uk-UA" w:eastAsia="en-US"/>
        </w:rPr>
        <w:t>Онопрієнко</w:t>
      </w:r>
      <w:proofErr w:type="spellEnd"/>
      <w:r w:rsidRPr="00440DB2">
        <w:rPr>
          <w:rFonts w:cs="Times New Roman"/>
          <w:sz w:val="28"/>
          <w:lang w:val="uk-UA" w:eastAsia="en-US"/>
        </w:rPr>
        <w:t xml:space="preserve"> В.В. – секретар постійної комісії, </w:t>
      </w:r>
      <w:proofErr w:type="spellStart"/>
      <w:r w:rsidRPr="00440DB2">
        <w:rPr>
          <w:rFonts w:cs="Times New Roman"/>
          <w:sz w:val="28"/>
          <w:lang w:val="uk-UA" w:eastAsia="en-US"/>
        </w:rPr>
        <w:t>Нікітіч</w:t>
      </w:r>
      <w:proofErr w:type="spellEnd"/>
      <w:r w:rsidRPr="00440DB2">
        <w:rPr>
          <w:rFonts w:cs="Times New Roman"/>
          <w:sz w:val="28"/>
          <w:lang w:val="uk-UA" w:eastAsia="en-US"/>
        </w:rPr>
        <w:t xml:space="preserve"> Т.Г., </w:t>
      </w:r>
      <w:r w:rsidR="0035492C">
        <w:rPr>
          <w:rFonts w:cs="Times New Roman"/>
          <w:sz w:val="28"/>
          <w:lang w:val="uk-UA" w:eastAsia="en-US"/>
        </w:rPr>
        <w:t>Павленко А.А., Кропивницький </w:t>
      </w:r>
      <w:r w:rsidR="002E49FB">
        <w:rPr>
          <w:rFonts w:cs="Times New Roman"/>
          <w:sz w:val="28"/>
          <w:lang w:val="uk-UA" w:eastAsia="en-US"/>
        </w:rPr>
        <w:t xml:space="preserve">В.М., </w:t>
      </w:r>
      <w:r w:rsidRPr="00440DB2">
        <w:rPr>
          <w:rFonts w:cs="Times New Roman"/>
          <w:sz w:val="28"/>
          <w:lang w:val="uk-UA" w:eastAsia="en-US"/>
        </w:rPr>
        <w:t xml:space="preserve">Рибак Н.І., Руденький А.О., Сергєєва І.В., Ходак І.Є., </w:t>
      </w:r>
      <w:proofErr w:type="spellStart"/>
      <w:r w:rsidR="002E49FB">
        <w:rPr>
          <w:rFonts w:cs="Times New Roman"/>
          <w:sz w:val="28"/>
          <w:lang w:val="uk-UA" w:eastAsia="en-US"/>
        </w:rPr>
        <w:t>Развадовський</w:t>
      </w:r>
      <w:proofErr w:type="spellEnd"/>
      <w:r w:rsidR="002E49FB">
        <w:rPr>
          <w:rFonts w:cs="Times New Roman"/>
          <w:sz w:val="28"/>
          <w:lang w:val="uk-UA" w:eastAsia="en-US"/>
        </w:rPr>
        <w:t xml:space="preserve"> В.Й. - </w:t>
      </w:r>
      <w:proofErr w:type="spellStart"/>
      <w:r w:rsidR="002E49FB">
        <w:rPr>
          <w:rFonts w:cs="Times New Roman"/>
          <w:sz w:val="28"/>
          <w:lang w:val="uk-UA" w:eastAsia="en-US"/>
        </w:rPr>
        <w:t>онлайн</w:t>
      </w:r>
      <w:proofErr w:type="spellEnd"/>
      <w:r w:rsidR="002E49FB">
        <w:rPr>
          <w:rFonts w:cs="Times New Roman"/>
          <w:sz w:val="28"/>
          <w:lang w:val="uk-UA" w:eastAsia="en-US"/>
        </w:rPr>
        <w:t xml:space="preserve"> підключення.</w:t>
      </w:r>
    </w:p>
    <w:p w:rsidR="007C2A21" w:rsidRPr="007C2A21" w:rsidRDefault="00440DB2" w:rsidP="00814E03">
      <w:pPr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7C2A21" w:rsidRPr="007C2A21">
        <w:rPr>
          <w:rFonts w:cs="Times New Roman"/>
          <w:sz w:val="28"/>
          <w:lang w:val="uk-UA" w:eastAsia="en-US"/>
        </w:rPr>
        <w:t>перший заступник</w:t>
      </w:r>
      <w:r w:rsidR="00814E03">
        <w:rPr>
          <w:rFonts w:cs="Times New Roman"/>
          <w:sz w:val="28"/>
          <w:lang w:val="uk-UA" w:eastAsia="en-US"/>
        </w:rPr>
        <w:t xml:space="preserve"> голови облдержадміністрації - </w:t>
      </w:r>
      <w:proofErr w:type="spellStart"/>
      <w:r w:rsidR="007C2A21" w:rsidRPr="007C2A21">
        <w:rPr>
          <w:rFonts w:cs="Times New Roman"/>
          <w:sz w:val="28"/>
          <w:lang w:val="uk-UA" w:eastAsia="en-US"/>
        </w:rPr>
        <w:t>Остапченко</w:t>
      </w:r>
      <w:proofErr w:type="spellEnd"/>
      <w:r w:rsidR="007C2A21" w:rsidRPr="007C2A21">
        <w:rPr>
          <w:rFonts w:cs="Times New Roman"/>
          <w:sz w:val="28"/>
          <w:lang w:val="uk-UA" w:eastAsia="en-US"/>
        </w:rPr>
        <w:t xml:space="preserve"> </w:t>
      </w:r>
      <w:r w:rsidR="007C2A21">
        <w:rPr>
          <w:rFonts w:cs="Times New Roman"/>
          <w:sz w:val="28"/>
          <w:lang w:val="uk-UA" w:eastAsia="en-US"/>
        </w:rPr>
        <w:t>Н.В.</w:t>
      </w:r>
      <w:r w:rsidR="007C2A21" w:rsidRPr="007C2A21">
        <w:rPr>
          <w:rFonts w:cs="Times New Roman"/>
          <w:sz w:val="28"/>
          <w:lang w:val="uk-UA" w:eastAsia="en-US"/>
        </w:rPr>
        <w:t>,  заступник голови обласної р</w:t>
      </w:r>
      <w:r w:rsidR="007C2A21">
        <w:rPr>
          <w:rFonts w:cs="Times New Roman"/>
          <w:sz w:val="28"/>
          <w:lang w:val="uk-UA" w:eastAsia="en-US"/>
        </w:rPr>
        <w:t>ади - Ширма В.В.</w:t>
      </w:r>
      <w:r w:rsidR="00814E03">
        <w:rPr>
          <w:rFonts w:cs="Times New Roman"/>
          <w:sz w:val="28"/>
          <w:lang w:val="uk-UA" w:eastAsia="en-US"/>
        </w:rPr>
        <w:t xml:space="preserve">, </w:t>
      </w:r>
      <w:r w:rsidR="007C2A21">
        <w:rPr>
          <w:rFonts w:cs="Times New Roman"/>
          <w:sz w:val="28"/>
          <w:lang w:val="uk-UA" w:eastAsia="en-US"/>
        </w:rPr>
        <w:t>заступник</w:t>
      </w:r>
      <w:r w:rsidR="00814E03">
        <w:rPr>
          <w:rFonts w:cs="Times New Roman"/>
          <w:sz w:val="28"/>
          <w:lang w:val="uk-UA" w:eastAsia="en-US"/>
        </w:rPr>
        <w:t xml:space="preserve"> голови облдержадміністрації </w:t>
      </w:r>
      <w:r w:rsidR="007C2A21" w:rsidRPr="007C2A21">
        <w:rPr>
          <w:rFonts w:cs="Times New Roman"/>
          <w:sz w:val="28"/>
          <w:lang w:val="uk-UA" w:eastAsia="en-US"/>
        </w:rPr>
        <w:t xml:space="preserve">- </w:t>
      </w:r>
      <w:proofErr w:type="spellStart"/>
      <w:r w:rsidR="007C2A21" w:rsidRPr="007C2A21">
        <w:rPr>
          <w:rFonts w:cs="Times New Roman"/>
          <w:sz w:val="28"/>
          <w:lang w:val="uk-UA" w:eastAsia="en-US"/>
        </w:rPr>
        <w:t>Оханський</w:t>
      </w:r>
      <w:proofErr w:type="spellEnd"/>
      <w:r w:rsidR="007C2A21" w:rsidRPr="007C2A21">
        <w:rPr>
          <w:rFonts w:cs="Times New Roman"/>
          <w:sz w:val="28"/>
          <w:lang w:val="uk-UA" w:eastAsia="en-US"/>
        </w:rPr>
        <w:t xml:space="preserve"> </w:t>
      </w:r>
      <w:r w:rsidR="007C2A21">
        <w:rPr>
          <w:rFonts w:cs="Times New Roman"/>
          <w:sz w:val="28"/>
          <w:lang w:val="uk-UA" w:eastAsia="en-US"/>
        </w:rPr>
        <w:t>Ю.М.</w:t>
      </w:r>
    </w:p>
    <w:p w:rsidR="00440DB2" w:rsidRPr="00440DB2" w:rsidRDefault="007C2A21" w:rsidP="007C2A21">
      <w:pPr>
        <w:ind w:firstLine="709"/>
        <w:jc w:val="both"/>
        <w:rPr>
          <w:rFonts w:cs="Times New Roman"/>
          <w:sz w:val="28"/>
          <w:szCs w:val="28"/>
          <w:lang w:val="uk-UA" w:eastAsia="en-US"/>
        </w:rPr>
      </w:pPr>
      <w:r w:rsidRPr="007C2A21">
        <w:rPr>
          <w:rFonts w:cs="Times New Roman"/>
          <w:sz w:val="28"/>
          <w:lang w:val="uk-UA" w:eastAsia="en-US"/>
        </w:rPr>
        <w:t>У роботі постійної комісії беруть участь керівники Департаментів і Управлінь облдержадміністрації та керівники структурних підрозділів   виконавчого апарату обласної ради.</w:t>
      </w:r>
      <w:r w:rsidR="00440DB2" w:rsidRPr="00440DB2">
        <w:rPr>
          <w:rFonts w:cs="Times New Roman"/>
          <w:sz w:val="28"/>
          <w:lang w:val="uk-UA" w:eastAsia="en-US"/>
        </w:rPr>
        <w:t xml:space="preserve">                                  </w:t>
      </w:r>
    </w:p>
    <w:p w:rsidR="00245CFF" w:rsidRDefault="00245CFF" w:rsidP="00440DB2">
      <w:pPr>
        <w:ind w:firstLine="567"/>
        <w:jc w:val="center"/>
        <w:rPr>
          <w:rFonts w:cs="Times New Roman"/>
          <w:b/>
          <w:sz w:val="28"/>
          <w:lang w:val="uk-UA" w:eastAsia="en-US"/>
        </w:rPr>
      </w:pPr>
    </w:p>
    <w:p w:rsidR="00440DB2" w:rsidRPr="00245CFF" w:rsidRDefault="00245CFF" w:rsidP="00440DB2">
      <w:pPr>
        <w:ind w:firstLine="567"/>
        <w:jc w:val="center"/>
        <w:rPr>
          <w:rFonts w:cs="Times New Roman"/>
          <w:b/>
          <w:sz w:val="28"/>
          <w:lang w:val="uk-UA" w:eastAsia="en-US"/>
        </w:rPr>
      </w:pPr>
      <w:r w:rsidRPr="00245CFF">
        <w:rPr>
          <w:rFonts w:cs="Times New Roman"/>
          <w:b/>
          <w:sz w:val="28"/>
          <w:lang w:val="uk-UA" w:eastAsia="en-US"/>
        </w:rPr>
        <w:t>Порядок денний:</w:t>
      </w:r>
    </w:p>
    <w:p w:rsidR="002F26B2" w:rsidRPr="002F26B2" w:rsidRDefault="002F26B2" w:rsidP="002F26B2">
      <w:pPr>
        <w:jc w:val="right"/>
        <w:rPr>
          <w:rFonts w:eastAsia="Times New Roman" w:cs="Times New Roman"/>
          <w:b/>
          <w:sz w:val="28"/>
          <w:szCs w:val="28"/>
          <w:lang w:val="uk-UA"/>
        </w:rPr>
      </w:pPr>
    </w:p>
    <w:p w:rsidR="002F26B2" w:rsidRPr="002F26B2" w:rsidRDefault="002F26B2" w:rsidP="002F26B2">
      <w:pPr>
        <w:numPr>
          <w:ilvl w:val="0"/>
          <w:numId w:val="1"/>
        </w:numPr>
        <w:ind w:left="426" w:hanging="66"/>
        <w:jc w:val="both"/>
        <w:rPr>
          <w:rFonts w:eastAsia="Times New Roman" w:cs="Times New Roman"/>
          <w:sz w:val="28"/>
          <w:szCs w:val="28"/>
          <w:lang w:val="uk-UA"/>
        </w:rPr>
      </w:pPr>
      <w:r w:rsidRPr="002F26B2">
        <w:rPr>
          <w:rFonts w:eastAsia="Times New Roman" w:cs="Times New Roman"/>
          <w:sz w:val="28"/>
          <w:szCs w:val="28"/>
          <w:lang w:val="uk-UA"/>
        </w:rPr>
        <w:t>Про внесення  змін у рішення Житомирської обласної ради від 24.12.2020 № 34 «Про Програму матеріально-технічної допомоги військовим частинам Збройних Сил України, Національної гвардії України на 2021 – 2023 роки».</w:t>
      </w:r>
    </w:p>
    <w:p w:rsidR="002F26B2" w:rsidRPr="002F26B2" w:rsidRDefault="002F26B2" w:rsidP="002F26B2">
      <w:pPr>
        <w:spacing w:line="233" w:lineRule="auto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2F26B2">
        <w:rPr>
          <w:rFonts w:eastAsia="Times New Roman" w:cs="Times New Roman"/>
          <w:i/>
          <w:sz w:val="28"/>
          <w:szCs w:val="28"/>
          <w:u w:val="single"/>
          <w:lang w:val="uk-UA"/>
        </w:rPr>
        <w:t>Інформує</w:t>
      </w:r>
      <w:r w:rsidRPr="002F26B2">
        <w:rPr>
          <w:rFonts w:eastAsia="Times New Roman" w:cs="Times New Roman"/>
          <w:i/>
          <w:sz w:val="28"/>
          <w:szCs w:val="28"/>
          <w:lang w:val="uk-UA"/>
        </w:rPr>
        <w:t>:</w:t>
      </w:r>
      <w:r w:rsidRPr="002F26B2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26B2">
        <w:rPr>
          <w:rFonts w:eastAsia="Times New Roman" w:cs="Times New Roman"/>
          <w:i/>
          <w:sz w:val="28"/>
          <w:szCs w:val="28"/>
          <w:lang w:val="uk-UA"/>
        </w:rPr>
        <w:t>Безносюк</w:t>
      </w:r>
      <w:proofErr w:type="spellEnd"/>
      <w:r w:rsidRPr="002F26B2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 w:rsidR="00F449EF">
        <w:rPr>
          <w:rFonts w:eastAsia="Times New Roman" w:cs="Times New Roman"/>
          <w:i/>
          <w:sz w:val="28"/>
          <w:szCs w:val="28"/>
          <w:lang w:val="uk-UA"/>
        </w:rPr>
        <w:t>С.В.</w:t>
      </w:r>
      <w:r w:rsidRPr="002F26B2">
        <w:rPr>
          <w:rFonts w:eastAsia="Times New Roman" w:cs="Times New Roman"/>
          <w:i/>
          <w:sz w:val="28"/>
          <w:szCs w:val="28"/>
          <w:lang w:val="uk-UA"/>
        </w:rPr>
        <w:t xml:space="preserve"> – начальник управління з питань цивільного захисту населення та оборонної роботи облдержадміністрації.</w:t>
      </w:r>
    </w:p>
    <w:p w:rsidR="002F26B2" w:rsidRPr="002F26B2" w:rsidRDefault="002F26B2" w:rsidP="002F26B2">
      <w:pPr>
        <w:spacing w:before="120"/>
        <w:jc w:val="both"/>
        <w:rPr>
          <w:rFonts w:eastAsia="Times New Roman" w:cs="Times New Roman"/>
          <w:sz w:val="16"/>
          <w:szCs w:val="16"/>
          <w:lang w:val="uk-UA"/>
        </w:rPr>
      </w:pPr>
    </w:p>
    <w:p w:rsidR="002F26B2" w:rsidRPr="002F26B2" w:rsidRDefault="002F26B2" w:rsidP="002F26B2">
      <w:pPr>
        <w:numPr>
          <w:ilvl w:val="0"/>
          <w:numId w:val="1"/>
        </w:numPr>
        <w:spacing w:line="0" w:lineRule="atLeast"/>
        <w:jc w:val="both"/>
        <w:rPr>
          <w:rFonts w:eastAsia="Times New Roman" w:cs="Times New Roman"/>
          <w:sz w:val="28"/>
          <w:szCs w:val="28"/>
          <w:lang w:val="uk-UA"/>
        </w:rPr>
      </w:pPr>
      <w:r w:rsidRPr="002F26B2">
        <w:rPr>
          <w:rFonts w:eastAsia="Times New Roman" w:cs="Times New Roman"/>
          <w:sz w:val="28"/>
          <w:szCs w:val="28"/>
          <w:lang w:val="uk-UA"/>
        </w:rPr>
        <w:t>Про антикорупційну Програму  Житомирської обласної ради на 2021-2022 роки.</w:t>
      </w:r>
    </w:p>
    <w:p w:rsidR="002F26B2" w:rsidRPr="002F26B2" w:rsidRDefault="00F449EF" w:rsidP="002F26B2">
      <w:pPr>
        <w:spacing w:line="0" w:lineRule="atLeast"/>
        <w:jc w:val="both"/>
        <w:rPr>
          <w:rFonts w:eastAsia="Times New Roman" w:cs="Times New Roman"/>
          <w:i/>
          <w:sz w:val="28"/>
          <w:szCs w:val="28"/>
          <w:lang w:val="uk-UA"/>
        </w:rPr>
      </w:pPr>
      <w:r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>
        <w:rPr>
          <w:rFonts w:eastAsia="Times New Roman" w:cs="Times New Roman"/>
          <w:i/>
          <w:sz w:val="28"/>
          <w:szCs w:val="28"/>
          <w:lang w:val="uk-UA"/>
        </w:rPr>
        <w:t>Сташенко</w:t>
      </w:r>
      <w:proofErr w:type="spellEnd"/>
      <w:r>
        <w:rPr>
          <w:rFonts w:eastAsia="Times New Roman" w:cs="Times New Roman"/>
          <w:i/>
          <w:sz w:val="28"/>
          <w:szCs w:val="28"/>
          <w:lang w:val="uk-UA"/>
        </w:rPr>
        <w:t xml:space="preserve"> О.Г.</w:t>
      </w:r>
      <w:r w:rsidR="002F26B2" w:rsidRPr="002F26B2">
        <w:rPr>
          <w:rFonts w:eastAsia="Times New Roman" w:cs="Times New Roman"/>
          <w:i/>
          <w:sz w:val="28"/>
          <w:szCs w:val="28"/>
          <w:lang w:val="uk-UA"/>
        </w:rPr>
        <w:t xml:space="preserve"> - уповноважена особа з питань запобігання та проявів корупції</w:t>
      </w:r>
    </w:p>
    <w:p w:rsidR="002F26B2" w:rsidRPr="002F26B2" w:rsidRDefault="002F26B2" w:rsidP="002F26B2">
      <w:pPr>
        <w:spacing w:line="0" w:lineRule="atLeast"/>
        <w:jc w:val="both"/>
        <w:rPr>
          <w:rFonts w:eastAsia="Times New Roman" w:cs="Times New Roman"/>
          <w:sz w:val="16"/>
          <w:szCs w:val="16"/>
          <w:lang w:val="uk-UA"/>
        </w:rPr>
      </w:pPr>
    </w:p>
    <w:p w:rsidR="002F26B2" w:rsidRPr="002F26B2" w:rsidRDefault="002F26B2" w:rsidP="002F26B2">
      <w:pPr>
        <w:numPr>
          <w:ilvl w:val="0"/>
          <w:numId w:val="1"/>
        </w:numPr>
        <w:spacing w:line="0" w:lineRule="atLeast"/>
        <w:ind w:left="426"/>
        <w:jc w:val="both"/>
        <w:rPr>
          <w:rFonts w:eastAsia="Times New Roman" w:cs="Times New Roman"/>
          <w:sz w:val="28"/>
          <w:szCs w:val="28"/>
          <w:lang w:val="uk-UA"/>
        </w:rPr>
      </w:pPr>
      <w:r w:rsidRPr="002F26B2">
        <w:rPr>
          <w:rFonts w:eastAsia="Times New Roman" w:cs="Times New Roman"/>
          <w:sz w:val="28"/>
          <w:szCs w:val="28"/>
          <w:lang w:val="uk-UA"/>
        </w:rPr>
        <w:t xml:space="preserve">Про обласну Програму створення страхового фонду документації Житомирської області на 2021-2025 роки </w:t>
      </w:r>
    </w:p>
    <w:p w:rsidR="002F26B2" w:rsidRPr="002F26B2" w:rsidRDefault="002F26B2" w:rsidP="002F26B2">
      <w:pPr>
        <w:spacing w:line="0" w:lineRule="atLeast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2F26B2">
        <w:rPr>
          <w:rFonts w:eastAsia="Times New Roman" w:cs="Times New Roman"/>
          <w:i/>
          <w:sz w:val="28"/>
          <w:szCs w:val="28"/>
          <w:u w:val="single"/>
          <w:lang w:val="uk-UA"/>
        </w:rPr>
        <w:t>Інформує:</w:t>
      </w:r>
      <w:r w:rsidR="00F449EF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 w:rsidR="001B70E0">
        <w:rPr>
          <w:rFonts w:eastAsia="Times New Roman" w:cs="Times New Roman"/>
          <w:i/>
          <w:sz w:val="28"/>
          <w:szCs w:val="28"/>
          <w:lang w:val="uk-UA"/>
        </w:rPr>
        <w:t xml:space="preserve">Слобожан </w:t>
      </w:r>
      <w:r w:rsidR="00FF479F">
        <w:rPr>
          <w:rFonts w:eastAsia="Times New Roman" w:cs="Times New Roman"/>
          <w:i/>
          <w:sz w:val="28"/>
          <w:szCs w:val="28"/>
          <w:lang w:val="uk-UA"/>
        </w:rPr>
        <w:t xml:space="preserve">І.М.- </w:t>
      </w:r>
      <w:r w:rsidRPr="002F26B2">
        <w:rPr>
          <w:rFonts w:eastAsia="Times New Roman" w:cs="Times New Roman"/>
          <w:i/>
          <w:sz w:val="28"/>
          <w:szCs w:val="28"/>
          <w:lang w:val="uk-UA"/>
        </w:rPr>
        <w:t xml:space="preserve"> директор Державного архіву Житомирської області. </w:t>
      </w:r>
    </w:p>
    <w:p w:rsidR="002F26B2" w:rsidRPr="002F26B2" w:rsidRDefault="002F26B2" w:rsidP="002F26B2">
      <w:pPr>
        <w:spacing w:line="0" w:lineRule="atLeast"/>
        <w:jc w:val="both"/>
        <w:rPr>
          <w:rFonts w:eastAsia="Times New Roman" w:cs="Times New Roman"/>
          <w:color w:val="FF0000"/>
          <w:sz w:val="16"/>
          <w:szCs w:val="16"/>
          <w:lang w:val="uk-UA"/>
        </w:rPr>
      </w:pPr>
    </w:p>
    <w:p w:rsidR="002F26B2" w:rsidRPr="002F26B2" w:rsidRDefault="002F26B2" w:rsidP="002F26B2">
      <w:pPr>
        <w:numPr>
          <w:ilvl w:val="0"/>
          <w:numId w:val="1"/>
        </w:numPr>
        <w:ind w:left="426"/>
        <w:jc w:val="both"/>
        <w:rPr>
          <w:rFonts w:eastAsia="Times New Roman" w:cs="Times New Roman"/>
          <w:sz w:val="28"/>
          <w:szCs w:val="28"/>
          <w:lang w:val="uk-UA"/>
        </w:rPr>
      </w:pPr>
      <w:r w:rsidRPr="002F26B2">
        <w:rPr>
          <w:rFonts w:eastAsia="Times New Roman" w:cs="Times New Roman"/>
          <w:sz w:val="28"/>
          <w:szCs w:val="28"/>
          <w:lang w:val="uk-UA"/>
        </w:rPr>
        <w:t>Про доцільність здійснення державно-приватного партнерства у формі концесії.</w:t>
      </w:r>
    </w:p>
    <w:p w:rsidR="002F26B2" w:rsidRPr="002F26B2" w:rsidRDefault="002F26B2" w:rsidP="002F26B2">
      <w:pPr>
        <w:ind w:firstLine="567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2F26B2">
        <w:rPr>
          <w:rFonts w:eastAsia="Times New Roman" w:cs="Times New Roman"/>
          <w:i/>
          <w:sz w:val="28"/>
          <w:szCs w:val="28"/>
          <w:lang w:val="uk-UA"/>
        </w:rPr>
        <w:t xml:space="preserve">Інформують: представник Департаменту охорони здоров’я облдержадміністрації,  </w:t>
      </w:r>
      <w:proofErr w:type="spellStart"/>
      <w:r w:rsidRPr="002F26B2">
        <w:rPr>
          <w:rFonts w:eastAsia="Times New Roman" w:cs="Times New Roman"/>
          <w:i/>
          <w:sz w:val="28"/>
          <w:szCs w:val="28"/>
          <w:lang w:val="uk-UA"/>
        </w:rPr>
        <w:t>Репіков</w:t>
      </w:r>
      <w:proofErr w:type="spellEnd"/>
      <w:r w:rsidR="00FF479F">
        <w:rPr>
          <w:rFonts w:eastAsia="Times New Roman" w:cs="Times New Roman"/>
          <w:i/>
          <w:sz w:val="28"/>
          <w:szCs w:val="28"/>
          <w:lang w:val="uk-UA"/>
        </w:rPr>
        <w:t xml:space="preserve"> А.В.</w:t>
      </w:r>
      <w:r w:rsidRPr="002F26B2">
        <w:rPr>
          <w:rFonts w:eastAsia="Times New Roman" w:cs="Times New Roman"/>
          <w:i/>
          <w:sz w:val="28"/>
          <w:szCs w:val="28"/>
          <w:lang w:val="uk-UA"/>
        </w:rPr>
        <w:t xml:space="preserve"> – заступник керуючого справами, </w:t>
      </w:r>
      <w:r w:rsidRPr="002F26B2">
        <w:rPr>
          <w:rFonts w:eastAsia="Times New Roman" w:cs="Times New Roman"/>
          <w:i/>
          <w:sz w:val="28"/>
          <w:szCs w:val="28"/>
          <w:lang w:val="uk-UA"/>
        </w:rPr>
        <w:lastRenderedPageBreak/>
        <w:t>начальник управління юридичної та кадрової роботи виконавчого апарату обласної ра</w:t>
      </w:r>
      <w:r w:rsidR="00FF479F">
        <w:rPr>
          <w:rFonts w:eastAsia="Times New Roman" w:cs="Times New Roman"/>
          <w:i/>
          <w:sz w:val="28"/>
          <w:szCs w:val="28"/>
          <w:lang w:val="uk-UA"/>
        </w:rPr>
        <w:t xml:space="preserve">ди, </w:t>
      </w:r>
      <w:proofErr w:type="spellStart"/>
      <w:r w:rsidR="00FF479F">
        <w:rPr>
          <w:rFonts w:eastAsia="Times New Roman" w:cs="Times New Roman"/>
          <w:i/>
          <w:sz w:val="28"/>
          <w:szCs w:val="28"/>
          <w:lang w:val="uk-UA"/>
        </w:rPr>
        <w:t>Казьмірик</w:t>
      </w:r>
      <w:proofErr w:type="spellEnd"/>
      <w:r w:rsidR="00FF479F">
        <w:rPr>
          <w:rFonts w:eastAsia="Times New Roman" w:cs="Times New Roman"/>
          <w:i/>
          <w:sz w:val="28"/>
          <w:szCs w:val="28"/>
          <w:lang w:val="uk-UA"/>
        </w:rPr>
        <w:t xml:space="preserve"> В.І.</w:t>
      </w:r>
      <w:r w:rsidRPr="002F26B2">
        <w:rPr>
          <w:rFonts w:eastAsia="Times New Roman" w:cs="Times New Roman"/>
          <w:i/>
          <w:sz w:val="28"/>
          <w:szCs w:val="28"/>
          <w:lang w:val="uk-UA"/>
        </w:rPr>
        <w:t xml:space="preserve"> – начальник управління майном виконавчого апарату обла</w:t>
      </w:r>
      <w:r w:rsidR="00FF479F">
        <w:rPr>
          <w:rFonts w:eastAsia="Times New Roman" w:cs="Times New Roman"/>
          <w:i/>
          <w:sz w:val="28"/>
          <w:szCs w:val="28"/>
          <w:lang w:val="uk-UA"/>
        </w:rPr>
        <w:t xml:space="preserve">сної ради, </w:t>
      </w:r>
      <w:proofErr w:type="spellStart"/>
      <w:r w:rsidR="00FF479F">
        <w:rPr>
          <w:rFonts w:eastAsia="Times New Roman" w:cs="Times New Roman"/>
          <w:i/>
          <w:sz w:val="28"/>
          <w:szCs w:val="28"/>
          <w:lang w:val="uk-UA"/>
        </w:rPr>
        <w:t>Сабадаш</w:t>
      </w:r>
      <w:proofErr w:type="spellEnd"/>
      <w:r w:rsidR="00FF479F">
        <w:rPr>
          <w:rFonts w:eastAsia="Times New Roman" w:cs="Times New Roman"/>
          <w:i/>
          <w:sz w:val="28"/>
          <w:szCs w:val="28"/>
          <w:lang w:val="uk-UA"/>
        </w:rPr>
        <w:t xml:space="preserve"> І.І.</w:t>
      </w:r>
      <w:r w:rsidRPr="002F26B2">
        <w:rPr>
          <w:rFonts w:eastAsia="Times New Roman" w:cs="Times New Roman"/>
          <w:i/>
          <w:sz w:val="28"/>
          <w:szCs w:val="28"/>
          <w:lang w:val="uk-UA"/>
        </w:rPr>
        <w:t xml:space="preserve"> - директор КНП «Житомирський обласний онкологічний диспансер».</w:t>
      </w:r>
    </w:p>
    <w:p w:rsidR="002F26B2" w:rsidRPr="002F26B2" w:rsidRDefault="002F26B2" w:rsidP="002F26B2">
      <w:pPr>
        <w:ind w:firstLine="567"/>
        <w:jc w:val="both"/>
        <w:rPr>
          <w:rFonts w:eastAsia="Times New Roman" w:cs="Times New Roman"/>
          <w:sz w:val="16"/>
          <w:szCs w:val="16"/>
          <w:lang w:val="uk-UA" w:eastAsia="uk-UA"/>
        </w:rPr>
      </w:pPr>
    </w:p>
    <w:p w:rsidR="002F26B2" w:rsidRPr="002F26B2" w:rsidRDefault="002F26B2" w:rsidP="002F26B2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sz w:val="28"/>
          <w:szCs w:val="28"/>
          <w:lang w:val="uk-UA" w:eastAsia="uk-UA"/>
        </w:rPr>
        <w:t>Про внесення змін у рішення Житомирської обласної ради від 24.12.2020 № 22 «Про обласну комплексну Програму розвитку фізичної культури і спорту на 2021-2024 роки».</w:t>
      </w:r>
    </w:p>
    <w:p w:rsidR="002F26B2" w:rsidRPr="002F26B2" w:rsidRDefault="002F26B2" w:rsidP="002F26B2">
      <w:pPr>
        <w:jc w:val="both"/>
        <w:rPr>
          <w:rFonts w:eastAsia="Calibri" w:cs="Times New Roman"/>
          <w:sz w:val="28"/>
          <w:szCs w:val="28"/>
          <w:u w:val="single"/>
          <w:lang w:val="uk-UA" w:eastAsia="en-US"/>
        </w:rPr>
      </w:pPr>
      <w:r w:rsidRPr="002F26B2">
        <w:rPr>
          <w:rFonts w:eastAsia="Times New Roman" w:cs="Times New Roman"/>
          <w:i/>
          <w:sz w:val="28"/>
          <w:szCs w:val="28"/>
          <w:lang w:val="uk-UA"/>
        </w:rPr>
        <w:t>Інформує:</w:t>
      </w:r>
      <w:r w:rsidRPr="002F26B2">
        <w:rPr>
          <w:rFonts w:eastAsia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2F26B2">
        <w:rPr>
          <w:rFonts w:eastAsia="Times New Roman" w:cs="Times New Roman"/>
          <w:bCs/>
          <w:i/>
          <w:sz w:val="28"/>
          <w:szCs w:val="28"/>
          <w:lang w:val="uk-UA"/>
        </w:rPr>
        <w:t>Обшта</w:t>
      </w:r>
      <w:proofErr w:type="spellEnd"/>
      <w:r w:rsidRPr="002F26B2">
        <w:rPr>
          <w:rFonts w:eastAsia="Times New Roman" w:cs="Times New Roman"/>
          <w:bCs/>
          <w:i/>
          <w:sz w:val="28"/>
          <w:szCs w:val="28"/>
          <w:lang w:val="uk-UA"/>
        </w:rPr>
        <w:t xml:space="preserve"> </w:t>
      </w:r>
      <w:r w:rsidR="008A26E3">
        <w:rPr>
          <w:rFonts w:eastAsia="Times New Roman" w:cs="Times New Roman"/>
          <w:bCs/>
          <w:i/>
          <w:sz w:val="28"/>
          <w:szCs w:val="28"/>
          <w:lang w:val="uk-UA"/>
        </w:rPr>
        <w:t>М.І.</w:t>
      </w:r>
      <w:r w:rsidRPr="002F26B2">
        <w:rPr>
          <w:rFonts w:eastAsia="Calibri" w:cs="Times New Roman"/>
          <w:sz w:val="28"/>
          <w:szCs w:val="28"/>
          <w:lang w:val="uk-UA" w:eastAsia="en-US"/>
        </w:rPr>
        <w:t xml:space="preserve"> - </w:t>
      </w:r>
      <w:r w:rsidRPr="002F26B2">
        <w:rPr>
          <w:rFonts w:eastAsia="Times New Roman" w:cs="Times New Roman"/>
          <w:bCs/>
          <w:i/>
          <w:sz w:val="28"/>
          <w:szCs w:val="28"/>
          <w:lang w:val="uk-UA"/>
        </w:rPr>
        <w:t xml:space="preserve">директор Департаменту культури, молоді та спорту </w:t>
      </w:r>
      <w:r w:rsidRPr="002F26B2">
        <w:rPr>
          <w:rFonts w:eastAsia="Times New Roman" w:cs="Times New Roman"/>
          <w:i/>
          <w:sz w:val="28"/>
          <w:szCs w:val="28"/>
          <w:lang w:val="uk-UA"/>
        </w:rPr>
        <w:t>облдержадміністрації</w:t>
      </w:r>
    </w:p>
    <w:p w:rsidR="002F26B2" w:rsidRPr="002F26B2" w:rsidRDefault="002F26B2" w:rsidP="002F26B2">
      <w:pPr>
        <w:ind w:firstLine="567"/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F25722" w:rsidRDefault="002F26B2" w:rsidP="00F25722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sz w:val="28"/>
          <w:szCs w:val="28"/>
          <w:lang w:val="uk-UA" w:eastAsia="uk-UA"/>
        </w:rPr>
        <w:t>Про внесення змін у рішення Житомирської обласної ради від 27.05.2021 № 71 «Про комплексну Програму забезпечення охорони прав і свобод людини, протидії злочинності, підтримання публічної безпеки і порядку  у Житомирській області на 2021-2025 роки».</w:t>
      </w:r>
    </w:p>
    <w:p w:rsidR="002F26B2" w:rsidRDefault="002F26B2" w:rsidP="00F25722">
      <w:pPr>
        <w:pStyle w:val="3"/>
        <w:spacing w:before="0" w:beforeAutospacing="0" w:after="0" w:afterAutospacing="0"/>
        <w:ind w:left="0"/>
      </w:pPr>
      <w:r w:rsidRPr="00F25722">
        <w:t>Інформує:</w:t>
      </w:r>
      <w:proofErr w:type="spellStart"/>
      <w:r w:rsidRPr="00F25722">
        <w:t>Турський</w:t>
      </w:r>
      <w:proofErr w:type="spellEnd"/>
      <w:r w:rsidRPr="00F25722">
        <w:t xml:space="preserve"> </w:t>
      </w:r>
      <w:r w:rsidR="008A26E3" w:rsidRPr="00F25722">
        <w:t>В.В.</w:t>
      </w:r>
      <w:r w:rsidRPr="00F25722">
        <w:t xml:space="preserve"> - </w:t>
      </w:r>
      <w:proofErr w:type="spellStart"/>
      <w:r w:rsidRPr="00F25722">
        <w:t>т.в.о</w:t>
      </w:r>
      <w:proofErr w:type="spellEnd"/>
      <w:r w:rsidRPr="00F25722">
        <w:t>. директора Департаменту фінансів облдержадміністрації</w:t>
      </w:r>
    </w:p>
    <w:p w:rsidR="00F25722" w:rsidRPr="00F25722" w:rsidRDefault="00F25722" w:rsidP="00F25722">
      <w:pPr>
        <w:pStyle w:val="3"/>
        <w:spacing w:before="0" w:beforeAutospacing="0" w:after="0" w:afterAutospacing="0"/>
        <w:ind w:left="0"/>
        <w:rPr>
          <w:sz w:val="16"/>
          <w:szCs w:val="16"/>
        </w:rPr>
      </w:pPr>
    </w:p>
    <w:p w:rsidR="002F26B2" w:rsidRPr="002F26B2" w:rsidRDefault="002F26B2" w:rsidP="00F25722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sz w:val="28"/>
          <w:szCs w:val="28"/>
          <w:lang w:val="uk-UA" w:eastAsia="uk-UA"/>
        </w:rPr>
        <w:t>Про внесення змін у рішення Житомирської обласної ради від 24.12.2020 № 28  «Про обласну цільову Програму запобігання, протидії домашньому насильству та торгівлі людьми на 2021 рік».</w:t>
      </w:r>
    </w:p>
    <w:p w:rsidR="002F26B2" w:rsidRPr="002F26B2" w:rsidRDefault="002F26B2" w:rsidP="00F25722">
      <w:pPr>
        <w:jc w:val="both"/>
        <w:rPr>
          <w:rFonts w:eastAsia="Times New Roman" w:cs="Times New Roman"/>
          <w:i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 xml:space="preserve">Інформує: Павлюк </w:t>
      </w:r>
      <w:r w:rsidR="008A26E3">
        <w:rPr>
          <w:rFonts w:eastAsia="Times New Roman" w:cs="Times New Roman"/>
          <w:i/>
          <w:sz w:val="28"/>
          <w:szCs w:val="28"/>
          <w:lang w:val="uk-UA" w:eastAsia="uk-UA"/>
        </w:rPr>
        <w:t>В.П.</w:t>
      </w:r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 xml:space="preserve"> - </w:t>
      </w:r>
      <w:proofErr w:type="spellStart"/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>т.в.о</w:t>
      </w:r>
      <w:proofErr w:type="spellEnd"/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>. директора Департаменту соціального захисту населення облдержадміністрації.</w:t>
      </w:r>
    </w:p>
    <w:p w:rsidR="002F26B2" w:rsidRPr="00F25722" w:rsidRDefault="002F26B2" w:rsidP="00F25722">
      <w:pPr>
        <w:ind w:left="720"/>
        <w:jc w:val="both"/>
        <w:rPr>
          <w:rFonts w:eastAsia="Times New Roman" w:cs="Times New Roman"/>
          <w:sz w:val="16"/>
          <w:szCs w:val="16"/>
          <w:lang w:val="uk-UA" w:eastAsia="uk-UA"/>
        </w:rPr>
      </w:pPr>
    </w:p>
    <w:p w:rsidR="002F26B2" w:rsidRPr="002F26B2" w:rsidRDefault="002F26B2" w:rsidP="00F25722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sz w:val="28"/>
          <w:szCs w:val="28"/>
          <w:lang w:val="uk-UA" w:eastAsia="uk-UA"/>
        </w:rPr>
        <w:t>Про погодження  граничної вартості санаторно-курортного лікування  (ліжко-дня) учасників АТО/ООС, родин загиблих, померлих, зниклих безвісти учасників АТО/ООС та Героїв Небесної Сотні закладу.</w:t>
      </w:r>
    </w:p>
    <w:p w:rsidR="002F26B2" w:rsidRPr="002F26B2" w:rsidRDefault="002F26B2" w:rsidP="002F26B2">
      <w:pPr>
        <w:jc w:val="both"/>
        <w:rPr>
          <w:rFonts w:eastAsia="Times New Roman" w:cs="Times New Roman"/>
          <w:i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 xml:space="preserve">Інформує: Павлюк </w:t>
      </w:r>
      <w:r w:rsidR="008A26E3">
        <w:rPr>
          <w:rFonts w:eastAsia="Times New Roman" w:cs="Times New Roman"/>
          <w:i/>
          <w:sz w:val="28"/>
          <w:szCs w:val="28"/>
          <w:lang w:val="uk-UA" w:eastAsia="uk-UA"/>
        </w:rPr>
        <w:t>В.П.</w:t>
      </w:r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 xml:space="preserve"> </w:t>
      </w:r>
    </w:p>
    <w:p w:rsidR="002F26B2" w:rsidRPr="00F25722" w:rsidRDefault="002F26B2" w:rsidP="002F26B2">
      <w:pPr>
        <w:jc w:val="both"/>
        <w:rPr>
          <w:rFonts w:eastAsia="Times New Roman" w:cs="Times New Roman"/>
          <w:i/>
          <w:sz w:val="16"/>
          <w:szCs w:val="16"/>
          <w:lang w:val="uk-UA" w:eastAsia="uk-UA"/>
        </w:rPr>
      </w:pPr>
    </w:p>
    <w:p w:rsidR="002F26B2" w:rsidRPr="002F26B2" w:rsidRDefault="002F26B2" w:rsidP="002F26B2">
      <w:pPr>
        <w:numPr>
          <w:ilvl w:val="0"/>
          <w:numId w:val="1"/>
        </w:numPr>
        <w:jc w:val="both"/>
        <w:rPr>
          <w:rFonts w:eastAsia="Times New Roman" w:cs="Times New Roman"/>
          <w:i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sz w:val="28"/>
          <w:szCs w:val="28"/>
          <w:lang w:val="uk-UA" w:eastAsia="uk-UA"/>
        </w:rPr>
        <w:t>Про погодження граничної вартості путівки (ліжко-дня) - за рахунок коштів субвенції для забезпечення відшкодування витрат на проведення заходів із оздоровлення  та відпочинку дітей, які постраждали внаслідок  Чорнобильської катастрофи у дитячих закладах оздоровлення санаторного типу Житомирської області.</w:t>
      </w:r>
    </w:p>
    <w:p w:rsidR="002F26B2" w:rsidRPr="002F26B2" w:rsidRDefault="002F26B2" w:rsidP="002F26B2">
      <w:pPr>
        <w:jc w:val="both"/>
        <w:rPr>
          <w:rFonts w:eastAsia="Times New Roman" w:cs="Times New Roman"/>
          <w:i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 xml:space="preserve">Інформує: Павлюк </w:t>
      </w:r>
      <w:r w:rsidR="008A26E3">
        <w:rPr>
          <w:rFonts w:eastAsia="Times New Roman" w:cs="Times New Roman"/>
          <w:i/>
          <w:sz w:val="28"/>
          <w:szCs w:val="28"/>
          <w:lang w:val="uk-UA" w:eastAsia="uk-UA"/>
        </w:rPr>
        <w:t>В.П.</w:t>
      </w:r>
    </w:p>
    <w:p w:rsidR="002F26B2" w:rsidRPr="002F26B2" w:rsidRDefault="002F26B2" w:rsidP="002F26B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sz w:val="28"/>
          <w:szCs w:val="28"/>
          <w:lang w:val="uk-UA" w:eastAsia="uk-UA"/>
        </w:rPr>
        <w:t>Про погодження переліку заходів та розподілу видатків щодо реалізації Програми економічного і соціального розвитку Житомирської області на 2021 рік по Департаменту агропромислового розвитку та економічної політики облдержадміністрації з урахуванням змін, внесених рішенням обласної ради від 27.05.2021 № 89.</w:t>
      </w:r>
    </w:p>
    <w:p w:rsidR="002F26B2" w:rsidRPr="002F26B2" w:rsidRDefault="002F26B2" w:rsidP="002F26B2">
      <w:pPr>
        <w:spacing w:before="100" w:beforeAutospacing="1" w:after="100" w:afterAutospacing="1"/>
        <w:jc w:val="both"/>
        <w:rPr>
          <w:rFonts w:eastAsia="Times New Roman" w:cs="Times New Roman"/>
          <w:i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 xml:space="preserve">Інформує: </w:t>
      </w:r>
      <w:proofErr w:type="spellStart"/>
      <w:r w:rsidR="008652A1">
        <w:rPr>
          <w:rFonts w:eastAsia="Times New Roman" w:cs="Times New Roman"/>
          <w:i/>
          <w:sz w:val="28"/>
          <w:szCs w:val="28"/>
          <w:lang w:val="uk-UA" w:eastAsia="uk-UA"/>
        </w:rPr>
        <w:t>Добринська</w:t>
      </w:r>
      <w:proofErr w:type="spellEnd"/>
      <w:r w:rsidR="008652A1">
        <w:rPr>
          <w:rFonts w:eastAsia="Times New Roman" w:cs="Times New Roman"/>
          <w:i/>
          <w:sz w:val="28"/>
          <w:szCs w:val="28"/>
          <w:lang w:val="uk-UA" w:eastAsia="uk-UA"/>
        </w:rPr>
        <w:t xml:space="preserve"> Н.К.</w:t>
      </w:r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 xml:space="preserve"> - </w:t>
      </w:r>
      <w:r w:rsidR="008652A1">
        <w:rPr>
          <w:rFonts w:eastAsia="Times New Roman" w:cs="Times New Roman"/>
          <w:i/>
          <w:sz w:val="28"/>
          <w:szCs w:val="28"/>
          <w:lang w:val="uk-UA" w:eastAsia="uk-UA"/>
        </w:rPr>
        <w:t xml:space="preserve">заступник </w:t>
      </w:r>
      <w:r w:rsidR="000578B2">
        <w:rPr>
          <w:rFonts w:eastAsia="Times New Roman" w:cs="Times New Roman"/>
          <w:i/>
          <w:sz w:val="28"/>
          <w:szCs w:val="28"/>
          <w:lang w:val="uk-UA" w:eastAsia="uk-UA"/>
        </w:rPr>
        <w:t>директора</w:t>
      </w:r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 xml:space="preserve"> Департаменту агропромислового розвитку та економічної політики облдержадміністрації</w:t>
      </w:r>
    </w:p>
    <w:p w:rsidR="002F26B2" w:rsidRPr="002F26B2" w:rsidRDefault="002F26B2" w:rsidP="00F25722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sz w:val="28"/>
          <w:szCs w:val="28"/>
          <w:lang w:val="uk-UA" w:eastAsia="uk-UA"/>
        </w:rPr>
        <w:t xml:space="preserve">Про погодження переліку заходів та розподілу видатків щодо реалізації Обласної програми охорони навколишнього природного середовища в </w:t>
      </w:r>
      <w:r w:rsidRPr="002F26B2">
        <w:rPr>
          <w:rFonts w:eastAsia="Times New Roman" w:cs="Times New Roman"/>
          <w:sz w:val="28"/>
          <w:szCs w:val="28"/>
          <w:lang w:val="uk-UA" w:eastAsia="uk-UA"/>
        </w:rPr>
        <w:lastRenderedPageBreak/>
        <w:t>Житомирській області на 2018-2022 роки по Управлінню екології та природних ресурсів облдержадміністрації з урахуванням змін, внесених рішенням обласної ради від 27.05.2021 № 89.</w:t>
      </w:r>
    </w:p>
    <w:p w:rsidR="002F26B2" w:rsidRDefault="002F26B2" w:rsidP="00F25722">
      <w:pPr>
        <w:jc w:val="both"/>
        <w:rPr>
          <w:rFonts w:eastAsia="Times New Roman" w:cs="Times New Roman"/>
          <w:i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 xml:space="preserve">Інформує: Кондратюк </w:t>
      </w:r>
      <w:r w:rsidR="008652A1">
        <w:rPr>
          <w:rFonts w:eastAsia="Times New Roman" w:cs="Times New Roman"/>
          <w:i/>
          <w:sz w:val="28"/>
          <w:szCs w:val="28"/>
          <w:lang w:val="uk-UA" w:eastAsia="uk-UA"/>
        </w:rPr>
        <w:t>О.П.</w:t>
      </w:r>
      <w:r w:rsidRPr="002F26B2">
        <w:rPr>
          <w:rFonts w:eastAsia="Times New Roman" w:cs="Times New Roman"/>
          <w:lang w:val="uk-UA" w:eastAsia="uk-UA"/>
        </w:rPr>
        <w:t xml:space="preserve"> </w:t>
      </w:r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>- начальник</w:t>
      </w:r>
      <w:r w:rsidRPr="002F26B2">
        <w:rPr>
          <w:rFonts w:eastAsia="Times New Roman" w:cs="Times New Roman"/>
          <w:lang w:val="uk-UA" w:eastAsia="uk-UA"/>
        </w:rPr>
        <w:t xml:space="preserve"> </w:t>
      </w:r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>Управління екології та природних ресурсів облдержадміністрації</w:t>
      </w:r>
    </w:p>
    <w:p w:rsidR="00934ED5" w:rsidRPr="002F26B2" w:rsidRDefault="00934ED5" w:rsidP="00F25722">
      <w:pPr>
        <w:jc w:val="both"/>
        <w:rPr>
          <w:rFonts w:eastAsia="Times New Roman" w:cs="Times New Roman"/>
          <w:i/>
          <w:sz w:val="28"/>
          <w:szCs w:val="28"/>
          <w:lang w:val="uk-UA" w:eastAsia="uk-UA"/>
        </w:rPr>
      </w:pPr>
    </w:p>
    <w:p w:rsidR="002F26B2" w:rsidRPr="002F26B2" w:rsidRDefault="002F26B2" w:rsidP="00F25722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sz w:val="28"/>
          <w:szCs w:val="28"/>
          <w:lang w:val="uk-UA" w:eastAsia="uk-UA"/>
        </w:rPr>
        <w:t>Про погодження переліку заходів та розподілу видатків щодо реалізації Обласної комплексної програми розвитку фізичної культури і спорту на 2021 - 2024 роки по Департаменту культури, молоді та спорту облдержадміністрації з урахуванням змін, внесених рішенням обласної ради від 27.05.2021 № 89.</w:t>
      </w:r>
    </w:p>
    <w:p w:rsidR="002F26B2" w:rsidRDefault="002F26B2" w:rsidP="00F25722">
      <w:pPr>
        <w:jc w:val="both"/>
        <w:rPr>
          <w:rFonts w:eastAsia="Times New Roman" w:cs="Times New Roman"/>
          <w:bCs/>
          <w:i/>
          <w:sz w:val="28"/>
          <w:szCs w:val="28"/>
          <w:lang w:val="uk-UA"/>
        </w:rPr>
      </w:pPr>
      <w:r w:rsidRPr="002F26B2">
        <w:rPr>
          <w:rFonts w:eastAsia="Times New Roman" w:cs="Times New Roman"/>
          <w:i/>
          <w:sz w:val="28"/>
          <w:szCs w:val="28"/>
          <w:lang w:val="uk-UA"/>
        </w:rPr>
        <w:t>Інформує:</w:t>
      </w:r>
      <w:r w:rsidRPr="002F26B2">
        <w:rPr>
          <w:rFonts w:eastAsia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2F26B2">
        <w:rPr>
          <w:rFonts w:eastAsia="Times New Roman" w:cs="Times New Roman"/>
          <w:bCs/>
          <w:i/>
          <w:sz w:val="28"/>
          <w:szCs w:val="28"/>
          <w:lang w:val="uk-UA"/>
        </w:rPr>
        <w:t>Обшта</w:t>
      </w:r>
      <w:proofErr w:type="spellEnd"/>
      <w:r w:rsidRPr="002F26B2">
        <w:rPr>
          <w:rFonts w:eastAsia="Times New Roman" w:cs="Times New Roman"/>
          <w:bCs/>
          <w:i/>
          <w:sz w:val="28"/>
          <w:szCs w:val="28"/>
          <w:lang w:val="uk-UA"/>
        </w:rPr>
        <w:t xml:space="preserve"> </w:t>
      </w:r>
      <w:r w:rsidR="008652A1">
        <w:rPr>
          <w:rFonts w:eastAsia="Times New Roman" w:cs="Times New Roman"/>
          <w:bCs/>
          <w:i/>
          <w:sz w:val="28"/>
          <w:szCs w:val="28"/>
          <w:lang w:val="uk-UA"/>
        </w:rPr>
        <w:t>М.І.</w:t>
      </w:r>
    </w:p>
    <w:p w:rsidR="00934ED5" w:rsidRPr="002F26B2" w:rsidRDefault="00934ED5" w:rsidP="00F25722">
      <w:pPr>
        <w:jc w:val="both"/>
        <w:rPr>
          <w:rFonts w:eastAsia="Calibri" w:cs="Times New Roman"/>
          <w:sz w:val="28"/>
          <w:szCs w:val="28"/>
          <w:u w:val="single"/>
          <w:lang w:val="uk-UA" w:eastAsia="en-US"/>
        </w:rPr>
      </w:pPr>
    </w:p>
    <w:p w:rsidR="002F26B2" w:rsidRPr="002F26B2" w:rsidRDefault="002F26B2" w:rsidP="00F25722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sz w:val="28"/>
          <w:szCs w:val="28"/>
          <w:lang w:val="uk-UA" w:eastAsia="uk-UA"/>
        </w:rPr>
        <w:t>Про погодження переліку заходів та розподілу видатків щодо реалізації Обласної комунікаційної програми «Відкрита влада» по Управлінню інформаційної діяльності та комунікацій з громадськістю облдержадміністрації.</w:t>
      </w:r>
    </w:p>
    <w:p w:rsidR="002F26B2" w:rsidRDefault="002F26B2" w:rsidP="00F25722">
      <w:pPr>
        <w:jc w:val="both"/>
        <w:rPr>
          <w:rFonts w:eastAsia="Times New Roman" w:cs="Times New Roman"/>
          <w:i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 xml:space="preserve">Інформує: </w:t>
      </w:r>
      <w:proofErr w:type="spellStart"/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>Дембіцька</w:t>
      </w:r>
      <w:proofErr w:type="spellEnd"/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 xml:space="preserve"> </w:t>
      </w:r>
      <w:r w:rsidR="008652A1">
        <w:rPr>
          <w:rFonts w:eastAsia="Times New Roman" w:cs="Times New Roman"/>
          <w:i/>
          <w:sz w:val="28"/>
          <w:szCs w:val="28"/>
          <w:lang w:val="uk-UA" w:eastAsia="uk-UA"/>
        </w:rPr>
        <w:t>І.Л.</w:t>
      </w:r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 xml:space="preserve"> - начальник Управління інформаційної діяльності та комунікацій з громадськістю облдержадміністрації.</w:t>
      </w:r>
    </w:p>
    <w:p w:rsidR="00934ED5" w:rsidRPr="002F26B2" w:rsidRDefault="00934ED5" w:rsidP="00F25722">
      <w:pPr>
        <w:jc w:val="both"/>
        <w:rPr>
          <w:rFonts w:eastAsia="Times New Roman" w:cs="Times New Roman"/>
          <w:i/>
          <w:sz w:val="28"/>
          <w:szCs w:val="28"/>
          <w:lang w:val="uk-UA" w:eastAsia="uk-UA"/>
        </w:rPr>
      </w:pPr>
    </w:p>
    <w:p w:rsidR="002F26B2" w:rsidRPr="002F26B2" w:rsidRDefault="002F26B2" w:rsidP="00F25722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sz w:val="28"/>
          <w:szCs w:val="28"/>
          <w:lang w:val="uk-UA" w:eastAsia="uk-UA"/>
        </w:rPr>
        <w:t>Про погодження переліку заходів та розподілу видатків щодо реалізації Програми забезпечення виконання Житомирською обласною державною адміністрацією повноважень, делегованих Житомирською обласною радою на 2021-2022 роки по Департаменту фінансів облдержадміністрації з урахуванням змін, внесених рішенням</w:t>
      </w:r>
      <w:r w:rsidR="00372665">
        <w:rPr>
          <w:rFonts w:eastAsia="Times New Roman" w:cs="Times New Roman"/>
          <w:sz w:val="28"/>
          <w:szCs w:val="28"/>
          <w:lang w:val="uk-UA" w:eastAsia="uk-UA"/>
        </w:rPr>
        <w:t xml:space="preserve"> обласної ради від 27.05.2021 № </w:t>
      </w:r>
      <w:r w:rsidRPr="002F26B2">
        <w:rPr>
          <w:rFonts w:eastAsia="Times New Roman" w:cs="Times New Roman"/>
          <w:sz w:val="28"/>
          <w:szCs w:val="28"/>
          <w:lang w:val="uk-UA" w:eastAsia="uk-UA"/>
        </w:rPr>
        <w:t>89.</w:t>
      </w:r>
    </w:p>
    <w:p w:rsidR="002F26B2" w:rsidRDefault="002F26B2" w:rsidP="00F25722">
      <w:pPr>
        <w:jc w:val="both"/>
        <w:rPr>
          <w:rFonts w:eastAsia="Times New Roman" w:cs="Times New Roman"/>
          <w:i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 xml:space="preserve">Інформує: </w:t>
      </w:r>
      <w:proofErr w:type="spellStart"/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>Турський</w:t>
      </w:r>
      <w:proofErr w:type="spellEnd"/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 xml:space="preserve"> </w:t>
      </w:r>
      <w:r w:rsidR="000578B2">
        <w:rPr>
          <w:rFonts w:eastAsia="Times New Roman" w:cs="Times New Roman"/>
          <w:i/>
          <w:sz w:val="28"/>
          <w:szCs w:val="28"/>
          <w:lang w:val="uk-UA" w:eastAsia="uk-UA"/>
        </w:rPr>
        <w:t>В.В.</w:t>
      </w:r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 xml:space="preserve"> </w:t>
      </w:r>
    </w:p>
    <w:p w:rsidR="00934ED5" w:rsidRPr="002F26B2" w:rsidRDefault="00934ED5" w:rsidP="00F25722">
      <w:pPr>
        <w:jc w:val="both"/>
        <w:rPr>
          <w:rFonts w:eastAsia="Times New Roman" w:cs="Times New Roman"/>
          <w:i/>
          <w:sz w:val="28"/>
          <w:szCs w:val="28"/>
          <w:lang w:val="uk-UA" w:eastAsia="uk-UA"/>
        </w:rPr>
      </w:pPr>
    </w:p>
    <w:p w:rsidR="002F26B2" w:rsidRPr="002F26B2" w:rsidRDefault="002F26B2" w:rsidP="00F25722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sz w:val="28"/>
          <w:szCs w:val="28"/>
          <w:lang w:val="uk-UA" w:eastAsia="uk-UA"/>
        </w:rPr>
        <w:t>Про перерозподіл бюджетних призначень за головними розпорядниками коштів обласного бюджету;</w:t>
      </w:r>
    </w:p>
    <w:p w:rsidR="002F26B2" w:rsidRDefault="002F26B2" w:rsidP="00F25722">
      <w:pPr>
        <w:jc w:val="both"/>
        <w:rPr>
          <w:rFonts w:eastAsia="Times New Roman" w:cs="Times New Roman"/>
          <w:i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>Інформує:</w:t>
      </w:r>
      <w:proofErr w:type="spellStart"/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>Турський</w:t>
      </w:r>
      <w:proofErr w:type="spellEnd"/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 xml:space="preserve"> </w:t>
      </w:r>
      <w:r w:rsidR="000578B2">
        <w:rPr>
          <w:rFonts w:eastAsia="Times New Roman" w:cs="Times New Roman"/>
          <w:i/>
          <w:sz w:val="28"/>
          <w:szCs w:val="28"/>
          <w:lang w:val="uk-UA" w:eastAsia="uk-UA"/>
        </w:rPr>
        <w:t>В.В.</w:t>
      </w:r>
    </w:p>
    <w:p w:rsidR="00934ED5" w:rsidRPr="002F26B2" w:rsidRDefault="00934ED5" w:rsidP="00F25722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2F26B2" w:rsidRPr="002F26B2" w:rsidRDefault="002F26B2" w:rsidP="00F25722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sz w:val="28"/>
          <w:szCs w:val="28"/>
          <w:lang w:val="uk-UA" w:eastAsia="uk-UA"/>
        </w:rPr>
        <w:t>Про погодження розподілу та перерозподілу обсягів міжбюджетних трансфертів з державного та місцевих бюджетів і внесення змін до доходів/фінансування та видатків обласного бюджету;</w:t>
      </w:r>
    </w:p>
    <w:p w:rsidR="002F26B2" w:rsidRDefault="002F26B2" w:rsidP="00F25722">
      <w:pPr>
        <w:jc w:val="both"/>
        <w:rPr>
          <w:rFonts w:eastAsia="Times New Roman" w:cs="Times New Roman"/>
          <w:i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>Інформує:</w:t>
      </w:r>
      <w:proofErr w:type="spellStart"/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>Турський</w:t>
      </w:r>
      <w:proofErr w:type="spellEnd"/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 xml:space="preserve"> </w:t>
      </w:r>
      <w:r w:rsidR="000578B2">
        <w:rPr>
          <w:rFonts w:eastAsia="Times New Roman" w:cs="Times New Roman"/>
          <w:i/>
          <w:sz w:val="28"/>
          <w:szCs w:val="28"/>
          <w:lang w:val="uk-UA" w:eastAsia="uk-UA"/>
        </w:rPr>
        <w:t>В.В.</w:t>
      </w:r>
    </w:p>
    <w:p w:rsidR="00934ED5" w:rsidRPr="002F26B2" w:rsidRDefault="00934ED5" w:rsidP="00F25722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2F26B2" w:rsidRPr="002F26B2" w:rsidRDefault="002F26B2" w:rsidP="002F26B2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sz w:val="28"/>
          <w:szCs w:val="28"/>
          <w:lang w:val="uk-UA" w:eastAsia="uk-UA"/>
        </w:rPr>
        <w:t>Про погодження переліку об’єктів будівництва та ремонту доріг за рахунок субвенції з державного бюджету.</w:t>
      </w:r>
    </w:p>
    <w:p w:rsidR="002F26B2" w:rsidRPr="002F26B2" w:rsidRDefault="002F26B2" w:rsidP="002F26B2">
      <w:pPr>
        <w:ind w:right="-144"/>
        <w:jc w:val="both"/>
        <w:rPr>
          <w:rFonts w:eastAsia="Times New Roman" w:cs="Times New Roman"/>
          <w:i/>
          <w:sz w:val="28"/>
          <w:szCs w:val="28"/>
          <w:lang w:val="uk-UA"/>
        </w:rPr>
      </w:pPr>
      <w:proofErr w:type="spellStart"/>
      <w:r w:rsidRPr="002F26B2">
        <w:rPr>
          <w:rFonts w:eastAsia="Times New Roman" w:cs="Times New Roman"/>
          <w:i/>
          <w:sz w:val="28"/>
          <w:szCs w:val="28"/>
        </w:rPr>
        <w:t>Інформу</w:t>
      </w:r>
      <w:proofErr w:type="gramStart"/>
      <w:r w:rsidRPr="002F26B2">
        <w:rPr>
          <w:rFonts w:eastAsia="Times New Roman" w:cs="Times New Roman"/>
          <w:i/>
          <w:sz w:val="28"/>
          <w:szCs w:val="28"/>
        </w:rPr>
        <w:t>є</w:t>
      </w:r>
      <w:proofErr w:type="spellEnd"/>
      <w:r w:rsidRPr="002F26B2">
        <w:rPr>
          <w:rFonts w:eastAsia="Times New Roman" w:cs="Times New Roman"/>
          <w:i/>
          <w:sz w:val="28"/>
          <w:szCs w:val="28"/>
        </w:rPr>
        <w:t>:</w:t>
      </w:r>
      <w:proofErr w:type="gramEnd"/>
      <w:r w:rsidRPr="002F26B2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F26B2">
        <w:rPr>
          <w:rFonts w:eastAsia="Times New Roman" w:cs="Times New Roman"/>
          <w:i/>
          <w:sz w:val="28"/>
          <w:szCs w:val="28"/>
          <w:lang w:val="uk-UA"/>
        </w:rPr>
        <w:t>Хоменко</w:t>
      </w:r>
      <w:proofErr w:type="spellEnd"/>
      <w:r w:rsidRPr="002F26B2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 w:rsidR="000578B2">
        <w:rPr>
          <w:rFonts w:eastAsia="Times New Roman" w:cs="Times New Roman"/>
          <w:i/>
          <w:sz w:val="28"/>
          <w:szCs w:val="28"/>
          <w:lang w:val="uk-UA"/>
        </w:rPr>
        <w:t>І.В.</w:t>
      </w:r>
      <w:r w:rsidRPr="002F26B2">
        <w:rPr>
          <w:rFonts w:eastAsia="Times New Roman" w:cs="Times New Roman"/>
          <w:i/>
          <w:sz w:val="28"/>
          <w:szCs w:val="28"/>
          <w:lang w:val="uk-UA"/>
        </w:rPr>
        <w:t xml:space="preserve"> - директор Департаменту регіонального розвитку облдержадміністрації.</w:t>
      </w:r>
    </w:p>
    <w:p w:rsidR="002F26B2" w:rsidRPr="002F26B2" w:rsidRDefault="002F26B2" w:rsidP="002F26B2">
      <w:pPr>
        <w:ind w:right="-144"/>
        <w:jc w:val="both"/>
        <w:rPr>
          <w:rFonts w:eastAsia="Times New Roman" w:cs="Times New Roman"/>
          <w:i/>
          <w:sz w:val="28"/>
          <w:szCs w:val="28"/>
          <w:lang w:val="uk-UA"/>
        </w:rPr>
      </w:pPr>
    </w:p>
    <w:p w:rsidR="002F26B2" w:rsidRPr="002F26B2" w:rsidRDefault="002F26B2" w:rsidP="002F26B2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val="uk-UA"/>
        </w:rPr>
      </w:pPr>
      <w:r w:rsidRPr="002F26B2">
        <w:rPr>
          <w:rFonts w:eastAsia="Times New Roman" w:cs="Times New Roman"/>
          <w:sz w:val="28"/>
          <w:szCs w:val="28"/>
          <w:lang w:val="uk-UA"/>
        </w:rPr>
        <w:t xml:space="preserve">Про погодження напрямів спрямування коштів, передбачених в обласному бюджеті за рахунок субвенції з державного бюджету місцевим бюджетам, </w:t>
      </w:r>
      <w:r w:rsidRPr="002F26B2">
        <w:rPr>
          <w:rFonts w:eastAsia="Times New Roman" w:cs="Times New Roman"/>
          <w:sz w:val="28"/>
          <w:szCs w:val="28"/>
          <w:lang w:val="uk-UA"/>
        </w:rPr>
        <w:lastRenderedPageBreak/>
        <w:t>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пунктах.</w:t>
      </w:r>
    </w:p>
    <w:p w:rsidR="002F26B2" w:rsidRPr="002F26B2" w:rsidRDefault="002F26B2" w:rsidP="002F26B2">
      <w:pPr>
        <w:rPr>
          <w:rFonts w:eastAsia="Times New Roman" w:cs="Times New Roman"/>
          <w:sz w:val="28"/>
          <w:szCs w:val="28"/>
          <w:lang w:val="uk-UA"/>
        </w:rPr>
      </w:pPr>
      <w:proofErr w:type="spellStart"/>
      <w:r w:rsidRPr="002F26B2">
        <w:rPr>
          <w:rFonts w:eastAsia="Times New Roman" w:cs="Times New Roman"/>
          <w:i/>
          <w:sz w:val="28"/>
          <w:szCs w:val="28"/>
        </w:rPr>
        <w:t>Інформу</w:t>
      </w:r>
      <w:proofErr w:type="gramStart"/>
      <w:r w:rsidRPr="002F26B2">
        <w:rPr>
          <w:rFonts w:eastAsia="Times New Roman" w:cs="Times New Roman"/>
          <w:i/>
          <w:sz w:val="28"/>
          <w:szCs w:val="28"/>
        </w:rPr>
        <w:t>є</w:t>
      </w:r>
      <w:proofErr w:type="spellEnd"/>
      <w:r w:rsidRPr="002F26B2">
        <w:rPr>
          <w:rFonts w:eastAsia="Times New Roman" w:cs="Times New Roman"/>
          <w:i/>
          <w:sz w:val="28"/>
          <w:szCs w:val="28"/>
        </w:rPr>
        <w:t>:</w:t>
      </w:r>
      <w:proofErr w:type="gramEnd"/>
      <w:r w:rsidRPr="002F26B2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F26B2">
        <w:rPr>
          <w:rFonts w:eastAsia="Times New Roman" w:cs="Times New Roman"/>
          <w:i/>
          <w:sz w:val="28"/>
          <w:szCs w:val="28"/>
          <w:lang w:val="uk-UA"/>
        </w:rPr>
        <w:t>Хоменко</w:t>
      </w:r>
      <w:proofErr w:type="spellEnd"/>
      <w:r w:rsidRPr="002F26B2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 w:rsidR="002C68C4">
        <w:rPr>
          <w:rFonts w:eastAsia="Times New Roman" w:cs="Times New Roman"/>
          <w:i/>
          <w:sz w:val="28"/>
          <w:szCs w:val="28"/>
          <w:lang w:val="uk-UA"/>
        </w:rPr>
        <w:t>І.В.</w:t>
      </w:r>
    </w:p>
    <w:p w:rsidR="002F26B2" w:rsidRPr="002F26B2" w:rsidRDefault="002F26B2" w:rsidP="002F26B2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2F26B2" w:rsidRPr="002F26B2" w:rsidRDefault="002F26B2" w:rsidP="002F26B2">
      <w:pPr>
        <w:numPr>
          <w:ilvl w:val="0"/>
          <w:numId w:val="1"/>
        </w:numPr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2F26B2">
        <w:rPr>
          <w:rFonts w:eastAsia="Times New Roman" w:cs="Times New Roman"/>
          <w:bCs/>
          <w:sz w:val="28"/>
          <w:szCs w:val="28"/>
          <w:lang w:val="uk-UA"/>
        </w:rPr>
        <w:t>Про перерозподіл між КПКВК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</w:t>
      </w:r>
    </w:p>
    <w:p w:rsidR="002F26B2" w:rsidRPr="002F26B2" w:rsidRDefault="002F26B2" w:rsidP="002F26B2">
      <w:pPr>
        <w:rPr>
          <w:rFonts w:eastAsia="Times New Roman" w:cs="Times New Roman"/>
          <w:sz w:val="28"/>
          <w:szCs w:val="28"/>
          <w:lang w:val="uk-UA"/>
        </w:rPr>
      </w:pPr>
      <w:proofErr w:type="spellStart"/>
      <w:r w:rsidRPr="002F26B2">
        <w:rPr>
          <w:rFonts w:eastAsia="Times New Roman" w:cs="Times New Roman"/>
          <w:i/>
          <w:sz w:val="28"/>
          <w:szCs w:val="28"/>
        </w:rPr>
        <w:t>Інформу</w:t>
      </w:r>
      <w:proofErr w:type="gramStart"/>
      <w:r w:rsidRPr="002F26B2">
        <w:rPr>
          <w:rFonts w:eastAsia="Times New Roman" w:cs="Times New Roman"/>
          <w:i/>
          <w:sz w:val="28"/>
          <w:szCs w:val="28"/>
        </w:rPr>
        <w:t>є</w:t>
      </w:r>
      <w:proofErr w:type="spellEnd"/>
      <w:r w:rsidRPr="002F26B2">
        <w:rPr>
          <w:rFonts w:eastAsia="Times New Roman" w:cs="Times New Roman"/>
          <w:i/>
          <w:sz w:val="28"/>
          <w:szCs w:val="28"/>
        </w:rPr>
        <w:t>:</w:t>
      </w:r>
      <w:proofErr w:type="gramEnd"/>
      <w:r w:rsidRPr="002F26B2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F26B2">
        <w:rPr>
          <w:rFonts w:eastAsia="Times New Roman" w:cs="Times New Roman"/>
          <w:i/>
          <w:sz w:val="28"/>
          <w:szCs w:val="28"/>
          <w:lang w:val="uk-UA"/>
        </w:rPr>
        <w:t>Хоменко</w:t>
      </w:r>
      <w:proofErr w:type="spellEnd"/>
      <w:r w:rsidRPr="002F26B2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 w:rsidR="002C68C4">
        <w:rPr>
          <w:rFonts w:eastAsia="Times New Roman" w:cs="Times New Roman"/>
          <w:i/>
          <w:sz w:val="28"/>
          <w:szCs w:val="28"/>
          <w:lang w:val="uk-UA"/>
        </w:rPr>
        <w:t>І.В.</w:t>
      </w:r>
    </w:p>
    <w:p w:rsidR="002F26B2" w:rsidRPr="002F26B2" w:rsidRDefault="002F26B2" w:rsidP="002F26B2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2F26B2" w:rsidRPr="002F26B2" w:rsidRDefault="002F26B2" w:rsidP="002F26B2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sz w:val="28"/>
          <w:szCs w:val="28"/>
          <w:lang w:val="uk-UA" w:eastAsia="uk-UA"/>
        </w:rPr>
        <w:t>Про перелік заходів щодо реалізації обласних галузевих, регіональних, цільових програм на 2021 рік та погодження фінансування видатків бюджету розвитку на здійснення заходів з будівництва, реконструкції і реставрації, капітального ремонту об’єктів виробничої, комунікаційної та соціальної інфраструктури, що будуть фінансуватися по КПКВК 1617367 "Виконання інвестиційних проектів в рамках реалізації заходів, спрямованих на розвиток системи охорони здоров'я у сільській місцевості"</w:t>
      </w:r>
    </w:p>
    <w:p w:rsidR="002F26B2" w:rsidRPr="002F26B2" w:rsidRDefault="002F26B2" w:rsidP="002F26B2">
      <w:pPr>
        <w:rPr>
          <w:rFonts w:eastAsia="Times New Roman" w:cs="Times New Roman"/>
          <w:sz w:val="28"/>
          <w:szCs w:val="28"/>
          <w:lang w:val="uk-UA"/>
        </w:rPr>
      </w:pPr>
      <w:proofErr w:type="spellStart"/>
      <w:r w:rsidRPr="002F26B2">
        <w:rPr>
          <w:rFonts w:eastAsia="Times New Roman" w:cs="Times New Roman"/>
          <w:i/>
          <w:sz w:val="28"/>
          <w:szCs w:val="28"/>
        </w:rPr>
        <w:t>Інформу</w:t>
      </w:r>
      <w:proofErr w:type="gramStart"/>
      <w:r w:rsidRPr="002F26B2">
        <w:rPr>
          <w:rFonts w:eastAsia="Times New Roman" w:cs="Times New Roman"/>
          <w:i/>
          <w:sz w:val="28"/>
          <w:szCs w:val="28"/>
        </w:rPr>
        <w:t>є</w:t>
      </w:r>
      <w:proofErr w:type="spellEnd"/>
      <w:r w:rsidRPr="002F26B2">
        <w:rPr>
          <w:rFonts w:eastAsia="Times New Roman" w:cs="Times New Roman"/>
          <w:i/>
          <w:sz w:val="28"/>
          <w:szCs w:val="28"/>
        </w:rPr>
        <w:t>:</w:t>
      </w:r>
      <w:proofErr w:type="gramEnd"/>
      <w:r w:rsidRPr="002F26B2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F26B2">
        <w:rPr>
          <w:rFonts w:eastAsia="Times New Roman" w:cs="Times New Roman"/>
          <w:i/>
          <w:sz w:val="28"/>
          <w:szCs w:val="28"/>
          <w:lang w:val="uk-UA"/>
        </w:rPr>
        <w:t>Хоменко</w:t>
      </w:r>
      <w:proofErr w:type="spellEnd"/>
      <w:r w:rsidRPr="002F26B2">
        <w:rPr>
          <w:rFonts w:eastAsia="Times New Roman" w:cs="Times New Roman"/>
          <w:i/>
          <w:sz w:val="28"/>
          <w:szCs w:val="28"/>
          <w:lang w:val="uk-UA"/>
        </w:rPr>
        <w:t xml:space="preserve"> Інна Вікторівна</w:t>
      </w:r>
    </w:p>
    <w:p w:rsidR="002F26B2" w:rsidRPr="002F26B2" w:rsidRDefault="002F26B2" w:rsidP="002F26B2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2F26B2" w:rsidRPr="002F26B2" w:rsidRDefault="002F26B2" w:rsidP="002F26B2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sz w:val="28"/>
          <w:szCs w:val="28"/>
          <w:lang w:val="uk-UA" w:eastAsia="uk-UA"/>
        </w:rPr>
        <w:t>Про звернення ЗАТ «Житомирські ласощі» щодо можливості реструктуризації боргу зі сплати ПДФО та ЄСВ протягом календарного року.</w:t>
      </w:r>
    </w:p>
    <w:p w:rsidR="002F26B2" w:rsidRPr="002F26B2" w:rsidRDefault="002F26B2" w:rsidP="002F26B2">
      <w:pPr>
        <w:jc w:val="both"/>
        <w:rPr>
          <w:rFonts w:eastAsia="Times New Roman" w:cs="Times New Roman"/>
          <w:i/>
          <w:sz w:val="28"/>
          <w:szCs w:val="28"/>
          <w:lang w:val="uk-UA" w:eastAsia="uk-UA"/>
        </w:rPr>
      </w:pPr>
    </w:p>
    <w:p w:rsidR="002F26B2" w:rsidRPr="002F26B2" w:rsidRDefault="002F26B2" w:rsidP="002F26B2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sz w:val="28"/>
          <w:szCs w:val="28"/>
          <w:lang w:val="uk-UA" w:eastAsia="uk-UA"/>
        </w:rPr>
        <w:t>Про включення питання фінансового забезпечення комплексних медичних оглядів тренерського складу та спортсменів  підвідомчих установ Департаменту культури, молоді та спорту  облдержадміністрації при формуванні та внесенні змін до бюджетів  всіх рівнів.</w:t>
      </w:r>
    </w:p>
    <w:p w:rsidR="002F26B2" w:rsidRPr="000578B2" w:rsidRDefault="002F26B2" w:rsidP="002F26B2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  <w:proofErr w:type="spellStart"/>
      <w:r w:rsidRPr="002F26B2">
        <w:rPr>
          <w:rFonts w:eastAsia="Times New Roman" w:cs="Times New Roman"/>
          <w:i/>
          <w:sz w:val="28"/>
          <w:szCs w:val="28"/>
          <w:lang w:eastAsia="uk-UA"/>
        </w:rPr>
        <w:t>Інформу</w:t>
      </w:r>
      <w:proofErr w:type="gramStart"/>
      <w:r w:rsidRPr="002F26B2">
        <w:rPr>
          <w:rFonts w:eastAsia="Times New Roman" w:cs="Times New Roman"/>
          <w:i/>
          <w:sz w:val="28"/>
          <w:szCs w:val="28"/>
          <w:lang w:eastAsia="uk-UA"/>
        </w:rPr>
        <w:t>є</w:t>
      </w:r>
      <w:proofErr w:type="spellEnd"/>
      <w:r w:rsidRPr="002F26B2">
        <w:rPr>
          <w:rFonts w:eastAsia="Times New Roman" w:cs="Times New Roman"/>
          <w:i/>
          <w:sz w:val="28"/>
          <w:szCs w:val="28"/>
          <w:lang w:eastAsia="uk-UA"/>
        </w:rPr>
        <w:t>:</w:t>
      </w:r>
      <w:proofErr w:type="gramEnd"/>
      <w:r w:rsidRPr="002F26B2">
        <w:rPr>
          <w:rFonts w:eastAsia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 w:rsidRPr="002F26B2">
        <w:rPr>
          <w:rFonts w:eastAsia="Times New Roman" w:cs="Times New Roman"/>
          <w:bCs/>
          <w:i/>
          <w:sz w:val="28"/>
          <w:szCs w:val="28"/>
          <w:lang w:eastAsia="uk-UA"/>
        </w:rPr>
        <w:t>Обшта</w:t>
      </w:r>
      <w:proofErr w:type="spellEnd"/>
      <w:r w:rsidRPr="002F26B2">
        <w:rPr>
          <w:rFonts w:eastAsia="Times New Roman" w:cs="Times New Roman"/>
          <w:bCs/>
          <w:i/>
          <w:sz w:val="28"/>
          <w:szCs w:val="28"/>
          <w:lang w:eastAsia="uk-UA"/>
        </w:rPr>
        <w:t xml:space="preserve"> </w:t>
      </w:r>
      <w:r w:rsidR="000578B2">
        <w:rPr>
          <w:rFonts w:eastAsia="Times New Roman" w:cs="Times New Roman"/>
          <w:bCs/>
          <w:i/>
          <w:sz w:val="28"/>
          <w:szCs w:val="28"/>
          <w:lang w:val="uk-UA" w:eastAsia="uk-UA"/>
        </w:rPr>
        <w:t>М.І.</w:t>
      </w:r>
    </w:p>
    <w:p w:rsidR="002F26B2" w:rsidRPr="002F26B2" w:rsidRDefault="002F26B2" w:rsidP="002F26B2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2F26B2" w:rsidRPr="002F26B2" w:rsidRDefault="002F26B2" w:rsidP="002F26B2">
      <w:pPr>
        <w:numPr>
          <w:ilvl w:val="0"/>
          <w:numId w:val="1"/>
        </w:numPr>
        <w:jc w:val="both"/>
        <w:rPr>
          <w:rFonts w:eastAsia="Times New Roman" w:cs="Times New Roman"/>
          <w:i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sz w:val="28"/>
          <w:szCs w:val="28"/>
          <w:lang w:val="uk-UA" w:eastAsia="uk-UA"/>
        </w:rPr>
        <w:t xml:space="preserve">Інформація </w:t>
      </w:r>
      <w:r w:rsidRPr="002F26B2">
        <w:rPr>
          <w:rFonts w:eastAsia="Calibri" w:cs="Times New Roman"/>
          <w:sz w:val="28"/>
          <w:szCs w:val="28"/>
          <w:lang w:val="uk-UA" w:eastAsia="en-US"/>
        </w:rPr>
        <w:t>про хід виконання рекомендацій постійної комісії з питань бюджету та фінансів.</w:t>
      </w:r>
    </w:p>
    <w:p w:rsidR="002F26B2" w:rsidRPr="002F26B2" w:rsidRDefault="002F26B2" w:rsidP="002F26B2">
      <w:pPr>
        <w:jc w:val="both"/>
        <w:rPr>
          <w:rFonts w:eastAsia="Times New Roman" w:cs="Times New Roman"/>
          <w:i/>
          <w:sz w:val="28"/>
          <w:szCs w:val="28"/>
          <w:lang w:val="uk-UA" w:eastAsia="uk-UA"/>
        </w:rPr>
      </w:pPr>
      <w:r w:rsidRPr="002F26B2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 xml:space="preserve">Інформує: </w:t>
      </w:r>
      <w:proofErr w:type="spellStart"/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>Дмитрук</w:t>
      </w:r>
      <w:proofErr w:type="spellEnd"/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 xml:space="preserve"> </w:t>
      </w:r>
      <w:r w:rsidR="000578B2">
        <w:rPr>
          <w:rFonts w:eastAsia="Times New Roman" w:cs="Times New Roman"/>
          <w:i/>
          <w:sz w:val="28"/>
          <w:szCs w:val="28"/>
          <w:lang w:val="uk-UA" w:eastAsia="uk-UA"/>
        </w:rPr>
        <w:t>О.В.</w:t>
      </w:r>
      <w:r w:rsidRPr="002F26B2">
        <w:rPr>
          <w:rFonts w:eastAsia="Times New Roman" w:cs="Times New Roman"/>
          <w:i/>
          <w:sz w:val="28"/>
          <w:szCs w:val="28"/>
          <w:lang w:val="uk-UA" w:eastAsia="uk-UA"/>
        </w:rPr>
        <w:t xml:space="preserve"> - голова постійної комісії</w:t>
      </w:r>
    </w:p>
    <w:p w:rsidR="002F26B2" w:rsidRPr="00934ED5" w:rsidRDefault="002F26B2" w:rsidP="002F26B2">
      <w:pPr>
        <w:jc w:val="center"/>
        <w:rPr>
          <w:rFonts w:eastAsia="Times New Roman" w:cs="Times New Roman"/>
          <w:i/>
          <w:sz w:val="16"/>
          <w:szCs w:val="16"/>
          <w:u w:val="single"/>
          <w:lang w:val="uk-UA" w:eastAsia="uk-UA"/>
        </w:rPr>
      </w:pPr>
    </w:p>
    <w:p w:rsidR="002F26B2" w:rsidRDefault="002F26B2" w:rsidP="002F26B2">
      <w:pPr>
        <w:numPr>
          <w:ilvl w:val="0"/>
          <w:numId w:val="1"/>
        </w:numPr>
        <w:ind w:right="-144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2F26B2">
        <w:rPr>
          <w:rFonts w:eastAsia="Calibri" w:cs="Times New Roman"/>
          <w:sz w:val="28"/>
          <w:szCs w:val="28"/>
          <w:lang w:val="uk-UA" w:eastAsia="en-US"/>
        </w:rPr>
        <w:t xml:space="preserve"> Різне.</w:t>
      </w:r>
    </w:p>
    <w:p w:rsidR="00540F34" w:rsidRPr="00540F34" w:rsidRDefault="00540F34" w:rsidP="00540F34">
      <w:pPr>
        <w:ind w:left="283" w:right="-144"/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 xml:space="preserve">Голова постійної комісії запропонував </w:t>
      </w:r>
      <w:r w:rsidRPr="00540F34">
        <w:rPr>
          <w:rFonts w:eastAsia="Calibri" w:cs="Times New Roman"/>
          <w:sz w:val="28"/>
          <w:szCs w:val="28"/>
          <w:lang w:val="uk-UA" w:eastAsia="en-US"/>
        </w:rPr>
        <w:t xml:space="preserve">порядок денний взяти за основу    </w:t>
      </w:r>
    </w:p>
    <w:p w:rsidR="00540F34" w:rsidRDefault="00540F34" w:rsidP="00934ED5">
      <w:pPr>
        <w:ind w:left="283" w:right="-144"/>
        <w:jc w:val="right"/>
        <w:rPr>
          <w:rFonts w:eastAsia="Calibri" w:cs="Times New Roman"/>
          <w:sz w:val="28"/>
          <w:szCs w:val="28"/>
          <w:lang w:val="uk-UA" w:eastAsia="en-US"/>
        </w:rPr>
      </w:pPr>
      <w:r w:rsidRPr="00540F34">
        <w:rPr>
          <w:rFonts w:eastAsia="Calibri" w:cs="Times New Roman"/>
          <w:sz w:val="28"/>
          <w:szCs w:val="28"/>
          <w:lang w:val="uk-UA" w:eastAsia="en-US"/>
        </w:rPr>
        <w:t xml:space="preserve">  Одноголосно.</w:t>
      </w:r>
    </w:p>
    <w:p w:rsidR="00934ED5" w:rsidRPr="00540F34" w:rsidRDefault="00934ED5" w:rsidP="006B35E5">
      <w:pPr>
        <w:ind w:left="283"/>
        <w:jc w:val="right"/>
        <w:rPr>
          <w:rFonts w:eastAsia="Calibri" w:cs="Times New Roman"/>
          <w:sz w:val="28"/>
          <w:szCs w:val="28"/>
          <w:lang w:val="uk-UA" w:eastAsia="en-US"/>
        </w:rPr>
      </w:pPr>
    </w:p>
    <w:p w:rsidR="00540F34" w:rsidRPr="00540F34" w:rsidRDefault="00AD40AE" w:rsidP="006B35E5">
      <w:pPr>
        <w:pStyle w:val="ad"/>
        <w:ind w:right="0"/>
      </w:pPr>
      <w:r>
        <w:t xml:space="preserve">Також </w:t>
      </w:r>
      <w:proofErr w:type="spellStart"/>
      <w:r>
        <w:t>Дмитрук</w:t>
      </w:r>
      <w:proofErr w:type="spellEnd"/>
      <w:r>
        <w:t xml:space="preserve"> О.В.  вніс   на розгляд  додаткове питання: </w:t>
      </w:r>
      <w:r w:rsidR="00540F34" w:rsidRPr="00540F34">
        <w:t>«Про внесення змін у рішення Житомирської обласної ради від 24.12.20 №15 «Про програму економічного і соціального розвитку Жи</w:t>
      </w:r>
      <w:r w:rsidR="00ED0C9F">
        <w:t xml:space="preserve">томирської області на 2021 рік», </w:t>
      </w:r>
      <w:r w:rsidR="00540F34" w:rsidRPr="00540F34">
        <w:t>а також  зняти з розгляду:</w:t>
      </w:r>
    </w:p>
    <w:p w:rsidR="00540F34" w:rsidRPr="00540F34" w:rsidRDefault="00540F34" w:rsidP="006B35E5">
      <w:pPr>
        <w:pStyle w:val="ad"/>
        <w:ind w:right="0"/>
      </w:pPr>
      <w:r w:rsidRPr="00540F34">
        <w:lastRenderedPageBreak/>
        <w:t xml:space="preserve"> Питання №21 «Про звернення ЗАТ «Житомирські ласощі» щодо можливості реструктуризації боргу зі сплати ПДФО та ЄСВ протягом календарного року».</w:t>
      </w:r>
    </w:p>
    <w:p w:rsidR="002112C3" w:rsidRDefault="00540F34" w:rsidP="006B35E5">
      <w:pPr>
        <w:pStyle w:val="2"/>
        <w:ind w:right="0"/>
      </w:pPr>
      <w:r w:rsidRPr="00540F34">
        <w:t>Питання №22 «Про включення питання фінансового забезпечення комплексних медичних оглядів трен</w:t>
      </w:r>
      <w:r w:rsidR="006B35E5">
        <w:t xml:space="preserve">ерського складу та спортсменів </w:t>
      </w:r>
      <w:r w:rsidRPr="00540F34">
        <w:t>підвідомчих установ Департаме</w:t>
      </w:r>
      <w:r w:rsidR="006B35E5">
        <w:t xml:space="preserve">нту культури, молоді та спорту </w:t>
      </w:r>
      <w:r w:rsidRPr="00540F34">
        <w:t>облдержадміністрації при формуванні та внесенні</w:t>
      </w:r>
      <w:r w:rsidR="006B35E5">
        <w:t xml:space="preserve"> змін до бюджетів</w:t>
      </w:r>
      <w:r w:rsidR="008A0553">
        <w:t xml:space="preserve"> всіх рівнів» та запропонував </w:t>
      </w:r>
      <w:r w:rsidRPr="00540F34">
        <w:t xml:space="preserve"> затвердити порядок денний засідання в цілому</w:t>
      </w:r>
      <w:r w:rsidR="008A0553">
        <w:t>.</w:t>
      </w:r>
    </w:p>
    <w:p w:rsidR="00540F34" w:rsidRPr="00540F34" w:rsidRDefault="00540F34" w:rsidP="006B35E5">
      <w:pPr>
        <w:ind w:left="283"/>
        <w:jc w:val="right"/>
        <w:rPr>
          <w:rFonts w:eastAsia="Calibri" w:cs="Times New Roman"/>
          <w:sz w:val="28"/>
          <w:szCs w:val="28"/>
          <w:lang w:val="uk-UA" w:eastAsia="en-US"/>
        </w:rPr>
      </w:pPr>
      <w:r w:rsidRPr="00540F34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6D3DA2" w:rsidRPr="006D3DA2" w:rsidRDefault="006D3DA2" w:rsidP="006D3DA2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FD001C" w:rsidRPr="00FD001C" w:rsidRDefault="00FD001C" w:rsidP="00FD001C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FD001C">
        <w:rPr>
          <w:rFonts w:eastAsia="Calibri" w:cs="Times New Roman"/>
          <w:sz w:val="28"/>
          <w:szCs w:val="28"/>
          <w:lang w:val="uk-UA" w:eastAsia="en-US"/>
        </w:rPr>
        <w:t>1.</w:t>
      </w:r>
      <w:r w:rsidRPr="00FD001C">
        <w:rPr>
          <w:rFonts w:eastAsia="Calibri" w:cs="Times New Roman"/>
          <w:sz w:val="28"/>
          <w:szCs w:val="28"/>
          <w:lang w:val="uk-UA" w:eastAsia="en-US"/>
        </w:rPr>
        <w:tab/>
      </w:r>
      <w:r>
        <w:rPr>
          <w:rFonts w:eastAsia="Calibri" w:cs="Times New Roman"/>
          <w:b/>
          <w:sz w:val="28"/>
          <w:szCs w:val="28"/>
          <w:lang w:val="uk-UA" w:eastAsia="en-US"/>
        </w:rPr>
        <w:t xml:space="preserve">Слухали: </w:t>
      </w:r>
      <w:proofErr w:type="spellStart"/>
      <w:r w:rsidRPr="00FD001C">
        <w:rPr>
          <w:rFonts w:eastAsia="Calibri" w:cs="Times New Roman"/>
          <w:sz w:val="28"/>
          <w:szCs w:val="28"/>
          <w:lang w:val="uk-UA" w:eastAsia="en-US"/>
        </w:rPr>
        <w:t>Безносюк</w:t>
      </w:r>
      <w:r>
        <w:rPr>
          <w:rFonts w:eastAsia="Calibri" w:cs="Times New Roman"/>
          <w:sz w:val="28"/>
          <w:szCs w:val="28"/>
          <w:lang w:val="uk-UA" w:eastAsia="en-US"/>
        </w:rPr>
        <w:t>а</w:t>
      </w:r>
      <w:proofErr w:type="spellEnd"/>
      <w:r w:rsidRPr="00FD001C">
        <w:rPr>
          <w:rFonts w:eastAsia="Calibri" w:cs="Times New Roman"/>
          <w:sz w:val="28"/>
          <w:szCs w:val="28"/>
          <w:lang w:val="uk-UA" w:eastAsia="en-US"/>
        </w:rPr>
        <w:t xml:space="preserve"> С.В.</w:t>
      </w:r>
      <w:r>
        <w:rPr>
          <w:rFonts w:eastAsia="Calibri" w:cs="Times New Roman"/>
          <w:sz w:val="28"/>
          <w:szCs w:val="28"/>
          <w:lang w:val="uk-UA" w:eastAsia="en-US"/>
        </w:rPr>
        <w:t>, який проінформував з питання п</w:t>
      </w:r>
      <w:r w:rsidRPr="00FD001C">
        <w:rPr>
          <w:rFonts w:eastAsia="Calibri" w:cs="Times New Roman"/>
          <w:sz w:val="28"/>
          <w:szCs w:val="28"/>
          <w:lang w:val="uk-UA" w:eastAsia="en-US"/>
        </w:rPr>
        <w:t>ро внесення  змін у рішення Житомирської обласної ради від 24.12.2020 № 34 «Про Програму матеріально-технічної допомоги військовим частинам Збройних Сил України, Національної гвардії України на 2021 – 2023 роки».</w:t>
      </w:r>
    </w:p>
    <w:p w:rsidR="00511EF1" w:rsidRDefault="00511EF1" w:rsidP="00FD001C">
      <w:pPr>
        <w:ind w:firstLine="567"/>
        <w:jc w:val="both"/>
        <w:rPr>
          <w:rFonts w:eastAsia="Calibri" w:cs="Times New Roman"/>
          <w:b/>
          <w:sz w:val="28"/>
          <w:szCs w:val="28"/>
          <w:lang w:val="uk-UA" w:eastAsia="en-US"/>
        </w:rPr>
      </w:pPr>
    </w:p>
    <w:p w:rsidR="00FD001C" w:rsidRDefault="00BE1662" w:rsidP="00FD001C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eastAsia="Calibri" w:cs="Times New Roman"/>
          <w:b/>
          <w:sz w:val="28"/>
          <w:szCs w:val="28"/>
          <w:lang w:val="uk-UA" w:eastAsia="en-US"/>
        </w:rPr>
        <w:t>Вирішили:</w:t>
      </w:r>
      <w:r w:rsidR="00E40EE9">
        <w:rPr>
          <w:rFonts w:eastAsia="Calibri" w:cs="Times New Roman"/>
          <w:b/>
          <w:sz w:val="28"/>
          <w:szCs w:val="28"/>
          <w:lang w:val="uk-UA" w:eastAsia="en-US"/>
        </w:rPr>
        <w:t xml:space="preserve"> </w:t>
      </w:r>
      <w:r w:rsidR="00E40EE9" w:rsidRPr="00B6434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 w:rsidR="00511EF1">
        <w:rPr>
          <w:rFonts w:cs="Times New Roman"/>
          <w:sz w:val="28"/>
          <w:szCs w:val="28"/>
          <w:lang w:val="uk-UA" w:eastAsia="en-US"/>
        </w:rPr>
        <w:t>.</w:t>
      </w:r>
    </w:p>
    <w:p w:rsidR="002112C3" w:rsidRPr="00540F34" w:rsidRDefault="002112C3" w:rsidP="002112C3">
      <w:pPr>
        <w:ind w:left="283" w:right="-144"/>
        <w:jc w:val="right"/>
        <w:rPr>
          <w:rFonts w:eastAsia="Calibri" w:cs="Times New Roman"/>
          <w:sz w:val="28"/>
          <w:szCs w:val="28"/>
          <w:lang w:val="uk-UA" w:eastAsia="en-US"/>
        </w:rPr>
      </w:pPr>
      <w:r w:rsidRPr="00540F34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511EF1" w:rsidRPr="009D03A0" w:rsidRDefault="00511EF1" w:rsidP="00FD001C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FD001C" w:rsidRPr="00FD001C" w:rsidRDefault="00FD001C" w:rsidP="00FD001C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FD001C">
        <w:rPr>
          <w:rFonts w:eastAsia="Calibri" w:cs="Times New Roman"/>
          <w:sz w:val="28"/>
          <w:szCs w:val="28"/>
          <w:lang w:val="uk-UA" w:eastAsia="en-US"/>
        </w:rPr>
        <w:t>2.</w:t>
      </w:r>
      <w:r w:rsidR="002112C3" w:rsidRPr="00D65AB7">
        <w:rPr>
          <w:rFonts w:eastAsia="Calibri" w:cs="Times New Roman"/>
          <w:b/>
          <w:sz w:val="28"/>
          <w:szCs w:val="28"/>
          <w:lang w:val="uk-UA" w:eastAsia="en-US"/>
        </w:rPr>
        <w:t>Слухали:</w:t>
      </w:r>
      <w:r w:rsidR="002112C3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FD001C">
        <w:rPr>
          <w:rFonts w:eastAsia="Calibri" w:cs="Times New Roman"/>
          <w:sz w:val="28"/>
          <w:szCs w:val="28"/>
          <w:lang w:val="uk-UA" w:eastAsia="en-US"/>
        </w:rPr>
        <w:tab/>
      </w:r>
      <w:proofErr w:type="spellStart"/>
      <w:r w:rsidR="002112C3" w:rsidRPr="00FD001C">
        <w:rPr>
          <w:rFonts w:eastAsia="Calibri" w:cs="Times New Roman"/>
          <w:sz w:val="28"/>
          <w:szCs w:val="28"/>
          <w:lang w:val="uk-UA" w:eastAsia="en-US"/>
        </w:rPr>
        <w:t>Сташенк</w:t>
      </w:r>
      <w:r w:rsidR="002112C3">
        <w:rPr>
          <w:rFonts w:eastAsia="Calibri" w:cs="Times New Roman"/>
          <w:sz w:val="28"/>
          <w:szCs w:val="28"/>
          <w:lang w:val="uk-UA" w:eastAsia="en-US"/>
        </w:rPr>
        <w:t>а</w:t>
      </w:r>
      <w:proofErr w:type="spellEnd"/>
      <w:r w:rsidR="002112C3" w:rsidRPr="00FD001C">
        <w:rPr>
          <w:rFonts w:eastAsia="Calibri" w:cs="Times New Roman"/>
          <w:sz w:val="28"/>
          <w:szCs w:val="28"/>
          <w:lang w:val="uk-UA" w:eastAsia="en-US"/>
        </w:rPr>
        <w:t xml:space="preserve"> О.Г.</w:t>
      </w:r>
      <w:r w:rsidR="002112C3">
        <w:rPr>
          <w:rFonts w:eastAsia="Calibri" w:cs="Times New Roman"/>
          <w:sz w:val="28"/>
          <w:szCs w:val="28"/>
          <w:lang w:val="uk-UA" w:eastAsia="en-US"/>
        </w:rPr>
        <w:t xml:space="preserve">, який </w:t>
      </w:r>
      <w:r w:rsidR="00D65AB7">
        <w:rPr>
          <w:rFonts w:eastAsia="Calibri" w:cs="Times New Roman"/>
          <w:sz w:val="28"/>
          <w:szCs w:val="28"/>
          <w:lang w:val="uk-UA" w:eastAsia="en-US"/>
        </w:rPr>
        <w:t>проінформував з питання п</w:t>
      </w:r>
      <w:r w:rsidRPr="00FD001C">
        <w:rPr>
          <w:rFonts w:eastAsia="Calibri" w:cs="Times New Roman"/>
          <w:sz w:val="28"/>
          <w:szCs w:val="28"/>
          <w:lang w:val="uk-UA" w:eastAsia="en-US"/>
        </w:rPr>
        <w:t>ро антикорупційну Програму  Житомирської обласної ради на 2021-2022 роки.</w:t>
      </w:r>
    </w:p>
    <w:p w:rsidR="00D65AB7" w:rsidRDefault="00D65AB7" w:rsidP="00511EF1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511EF1" w:rsidRDefault="00511EF1" w:rsidP="00511EF1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eastAsia="Calibri" w:cs="Times New Roman"/>
          <w:b/>
          <w:sz w:val="28"/>
          <w:szCs w:val="28"/>
          <w:lang w:val="uk-UA" w:eastAsia="en-US"/>
        </w:rPr>
        <w:t xml:space="preserve">Вирішили: </w:t>
      </w:r>
      <w:r w:rsidRPr="00B6434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</w:p>
    <w:p w:rsidR="00D65AB7" w:rsidRPr="00540F34" w:rsidRDefault="00D65AB7" w:rsidP="00D65AB7">
      <w:pPr>
        <w:ind w:left="283" w:right="-144"/>
        <w:jc w:val="right"/>
        <w:rPr>
          <w:rFonts w:eastAsia="Calibri" w:cs="Times New Roman"/>
          <w:sz w:val="28"/>
          <w:szCs w:val="28"/>
          <w:lang w:val="uk-UA" w:eastAsia="en-US"/>
        </w:rPr>
      </w:pPr>
      <w:r w:rsidRPr="00540F34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FD001C" w:rsidRPr="00FD001C" w:rsidRDefault="00FD001C" w:rsidP="00FD001C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FD001C" w:rsidRPr="00FD001C" w:rsidRDefault="00FD001C" w:rsidP="00FD001C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FD001C">
        <w:rPr>
          <w:rFonts w:eastAsia="Calibri" w:cs="Times New Roman"/>
          <w:sz w:val="28"/>
          <w:szCs w:val="28"/>
          <w:lang w:val="uk-UA" w:eastAsia="en-US"/>
        </w:rPr>
        <w:t>3.</w:t>
      </w:r>
      <w:r w:rsidRPr="00FD001C">
        <w:rPr>
          <w:rFonts w:eastAsia="Calibri" w:cs="Times New Roman"/>
          <w:sz w:val="28"/>
          <w:szCs w:val="28"/>
          <w:lang w:val="uk-UA" w:eastAsia="en-US"/>
        </w:rPr>
        <w:tab/>
      </w:r>
      <w:r w:rsidR="00871914">
        <w:rPr>
          <w:rFonts w:eastAsia="Calibri" w:cs="Times New Roman"/>
          <w:b/>
          <w:sz w:val="28"/>
          <w:szCs w:val="28"/>
          <w:lang w:val="uk-UA" w:eastAsia="en-US"/>
        </w:rPr>
        <w:t xml:space="preserve">Слухали: </w:t>
      </w:r>
      <w:proofErr w:type="spellStart"/>
      <w:r w:rsidR="00871914">
        <w:rPr>
          <w:rFonts w:eastAsia="Calibri" w:cs="Times New Roman"/>
          <w:sz w:val="28"/>
          <w:szCs w:val="28"/>
          <w:lang w:val="uk-UA" w:eastAsia="en-US"/>
        </w:rPr>
        <w:t>Слобожана</w:t>
      </w:r>
      <w:proofErr w:type="spellEnd"/>
      <w:r w:rsidR="00871914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871914" w:rsidRPr="00FD001C">
        <w:rPr>
          <w:rFonts w:eastAsia="Calibri" w:cs="Times New Roman"/>
          <w:sz w:val="28"/>
          <w:szCs w:val="28"/>
          <w:lang w:val="uk-UA" w:eastAsia="en-US"/>
        </w:rPr>
        <w:t>І.М.</w:t>
      </w:r>
      <w:r w:rsidR="00871914">
        <w:rPr>
          <w:rFonts w:eastAsia="Calibri" w:cs="Times New Roman"/>
          <w:sz w:val="28"/>
          <w:szCs w:val="28"/>
          <w:lang w:val="uk-UA" w:eastAsia="en-US"/>
        </w:rPr>
        <w:t>, який проінформував п</w:t>
      </w:r>
      <w:r w:rsidRPr="00FD001C">
        <w:rPr>
          <w:rFonts w:eastAsia="Calibri" w:cs="Times New Roman"/>
          <w:sz w:val="28"/>
          <w:szCs w:val="28"/>
          <w:lang w:val="uk-UA" w:eastAsia="en-US"/>
        </w:rPr>
        <w:t xml:space="preserve">ро обласну Програму створення страхового фонду документації Житомирської області на 2021-2025 роки </w:t>
      </w:r>
    </w:p>
    <w:p w:rsidR="00871914" w:rsidRDefault="00871914" w:rsidP="00511EF1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511EF1" w:rsidRDefault="00511EF1" w:rsidP="00511EF1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eastAsia="Calibri" w:cs="Times New Roman"/>
          <w:b/>
          <w:sz w:val="28"/>
          <w:szCs w:val="28"/>
          <w:lang w:val="uk-UA" w:eastAsia="en-US"/>
        </w:rPr>
        <w:t xml:space="preserve">Вирішили: </w:t>
      </w:r>
      <w:r w:rsidRPr="00B6434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</w:p>
    <w:p w:rsidR="00D65AB7" w:rsidRPr="00540F34" w:rsidRDefault="00D65AB7" w:rsidP="00D65AB7">
      <w:pPr>
        <w:ind w:left="283" w:right="-144"/>
        <w:jc w:val="right"/>
        <w:rPr>
          <w:rFonts w:eastAsia="Calibri" w:cs="Times New Roman"/>
          <w:sz w:val="28"/>
          <w:szCs w:val="28"/>
          <w:lang w:val="uk-UA" w:eastAsia="en-US"/>
        </w:rPr>
      </w:pPr>
      <w:r w:rsidRPr="00540F34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FD001C" w:rsidRPr="007516C4" w:rsidRDefault="00FD001C" w:rsidP="00FD001C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FD001C" w:rsidRPr="00FD001C" w:rsidRDefault="00FD001C" w:rsidP="00FD001C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FD001C">
        <w:rPr>
          <w:rFonts w:eastAsia="Calibri" w:cs="Times New Roman"/>
          <w:sz w:val="28"/>
          <w:szCs w:val="28"/>
          <w:lang w:val="uk-UA" w:eastAsia="en-US"/>
        </w:rPr>
        <w:t>4.</w:t>
      </w:r>
      <w:r w:rsidRPr="00FD001C">
        <w:rPr>
          <w:rFonts w:eastAsia="Calibri" w:cs="Times New Roman"/>
          <w:sz w:val="28"/>
          <w:szCs w:val="28"/>
          <w:lang w:val="uk-UA" w:eastAsia="en-US"/>
        </w:rPr>
        <w:tab/>
      </w:r>
      <w:r w:rsidR="009D7A1E">
        <w:rPr>
          <w:rFonts w:eastAsia="Calibri" w:cs="Times New Roman"/>
          <w:b/>
          <w:sz w:val="28"/>
          <w:szCs w:val="28"/>
          <w:lang w:val="uk-UA" w:eastAsia="en-US"/>
        </w:rPr>
        <w:t xml:space="preserve">Слухали: </w:t>
      </w:r>
      <w:proofErr w:type="spellStart"/>
      <w:r w:rsidR="009D7A1E">
        <w:rPr>
          <w:rFonts w:eastAsia="Calibri" w:cs="Times New Roman"/>
          <w:sz w:val="28"/>
          <w:szCs w:val="28"/>
          <w:lang w:val="uk-UA" w:eastAsia="en-US"/>
        </w:rPr>
        <w:t>Р</w:t>
      </w:r>
      <w:r w:rsidR="004E05BB">
        <w:rPr>
          <w:rFonts w:eastAsia="Calibri" w:cs="Times New Roman"/>
          <w:sz w:val="28"/>
          <w:szCs w:val="28"/>
          <w:lang w:val="uk-UA" w:eastAsia="en-US"/>
        </w:rPr>
        <w:t>єпікова</w:t>
      </w:r>
      <w:proofErr w:type="spellEnd"/>
      <w:r w:rsidR="004E05BB">
        <w:rPr>
          <w:rFonts w:eastAsia="Calibri" w:cs="Times New Roman"/>
          <w:sz w:val="28"/>
          <w:szCs w:val="28"/>
          <w:lang w:val="uk-UA" w:eastAsia="en-US"/>
        </w:rPr>
        <w:t xml:space="preserve"> А.В., </w:t>
      </w:r>
      <w:proofErr w:type="spellStart"/>
      <w:r w:rsidR="004E05BB">
        <w:rPr>
          <w:rFonts w:eastAsia="Calibri" w:cs="Times New Roman"/>
          <w:sz w:val="28"/>
          <w:szCs w:val="28"/>
          <w:lang w:val="uk-UA" w:eastAsia="en-US"/>
        </w:rPr>
        <w:t>Казьмірика</w:t>
      </w:r>
      <w:proofErr w:type="spellEnd"/>
      <w:r w:rsidR="004E05BB">
        <w:rPr>
          <w:rFonts w:eastAsia="Calibri" w:cs="Times New Roman"/>
          <w:sz w:val="28"/>
          <w:szCs w:val="28"/>
          <w:lang w:val="uk-UA" w:eastAsia="en-US"/>
        </w:rPr>
        <w:t xml:space="preserve"> В.І., </w:t>
      </w:r>
      <w:proofErr w:type="spellStart"/>
      <w:r w:rsidR="004E05BB">
        <w:rPr>
          <w:rFonts w:eastAsia="Calibri" w:cs="Times New Roman"/>
          <w:sz w:val="28"/>
          <w:szCs w:val="28"/>
          <w:lang w:val="uk-UA" w:eastAsia="en-US"/>
        </w:rPr>
        <w:t>С</w:t>
      </w:r>
      <w:r w:rsidR="009D7A1E">
        <w:rPr>
          <w:rFonts w:eastAsia="Calibri" w:cs="Times New Roman"/>
          <w:sz w:val="28"/>
          <w:szCs w:val="28"/>
          <w:lang w:val="uk-UA" w:eastAsia="en-US"/>
        </w:rPr>
        <w:t>абадаша</w:t>
      </w:r>
      <w:proofErr w:type="spellEnd"/>
      <w:r w:rsidR="009D7A1E">
        <w:rPr>
          <w:rFonts w:eastAsia="Calibri" w:cs="Times New Roman"/>
          <w:sz w:val="28"/>
          <w:szCs w:val="28"/>
          <w:lang w:val="uk-UA" w:eastAsia="en-US"/>
        </w:rPr>
        <w:t xml:space="preserve"> І.І., які проінформували з питання про </w:t>
      </w:r>
      <w:r w:rsidRPr="00FD001C">
        <w:rPr>
          <w:rFonts w:eastAsia="Calibri" w:cs="Times New Roman"/>
          <w:sz w:val="28"/>
          <w:szCs w:val="28"/>
          <w:lang w:val="uk-UA" w:eastAsia="en-US"/>
        </w:rPr>
        <w:t>доцільність здійснення державно-приватного партнерства у формі концесії.</w:t>
      </w:r>
    </w:p>
    <w:p w:rsidR="004E05BB" w:rsidRPr="007516C4" w:rsidRDefault="004E05BB" w:rsidP="00511EF1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11EF1" w:rsidRDefault="00511EF1" w:rsidP="00511EF1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eastAsia="Calibri" w:cs="Times New Roman"/>
          <w:b/>
          <w:sz w:val="28"/>
          <w:szCs w:val="28"/>
          <w:lang w:val="uk-UA" w:eastAsia="en-US"/>
        </w:rPr>
        <w:t xml:space="preserve">Вирішили: </w:t>
      </w:r>
      <w:r w:rsidRPr="00B6434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</w:p>
    <w:p w:rsidR="00FD001C" w:rsidRDefault="007516C4" w:rsidP="007516C4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за</w:t>
      </w:r>
      <w:r w:rsidR="001C79ED">
        <w:rPr>
          <w:rFonts w:eastAsia="Calibri" w:cs="Times New Roman"/>
          <w:sz w:val="28"/>
          <w:szCs w:val="28"/>
          <w:lang w:val="uk-UA" w:eastAsia="en-US"/>
        </w:rPr>
        <w:t xml:space="preserve"> </w:t>
      </w:r>
      <w:bookmarkStart w:id="0" w:name="_GoBack"/>
      <w:bookmarkEnd w:id="0"/>
      <w:r>
        <w:rPr>
          <w:rFonts w:eastAsia="Calibri" w:cs="Times New Roman"/>
          <w:sz w:val="28"/>
          <w:szCs w:val="28"/>
          <w:lang w:val="uk-UA" w:eastAsia="en-US"/>
        </w:rPr>
        <w:t>- 9;</w:t>
      </w:r>
    </w:p>
    <w:p w:rsidR="007516C4" w:rsidRDefault="007516C4" w:rsidP="007516C4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утримався  - 1.</w:t>
      </w:r>
    </w:p>
    <w:p w:rsidR="007516C4" w:rsidRPr="00FD001C" w:rsidRDefault="007516C4" w:rsidP="007516C4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Рішення прийнято.</w:t>
      </w:r>
    </w:p>
    <w:p w:rsidR="00FD001C" w:rsidRPr="00FD001C" w:rsidRDefault="00FD001C" w:rsidP="00FD001C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FD001C">
        <w:rPr>
          <w:rFonts w:eastAsia="Calibri" w:cs="Times New Roman"/>
          <w:sz w:val="28"/>
          <w:szCs w:val="28"/>
          <w:lang w:val="uk-UA" w:eastAsia="en-US"/>
        </w:rPr>
        <w:lastRenderedPageBreak/>
        <w:t>5.</w:t>
      </w:r>
      <w:r w:rsidRPr="00FD001C">
        <w:rPr>
          <w:rFonts w:eastAsia="Calibri" w:cs="Times New Roman"/>
          <w:sz w:val="28"/>
          <w:szCs w:val="28"/>
          <w:lang w:val="uk-UA" w:eastAsia="en-US"/>
        </w:rPr>
        <w:tab/>
      </w:r>
      <w:r w:rsidR="004E05BB">
        <w:rPr>
          <w:rFonts w:eastAsia="Calibri" w:cs="Times New Roman"/>
          <w:b/>
          <w:sz w:val="28"/>
          <w:szCs w:val="28"/>
          <w:lang w:val="uk-UA" w:eastAsia="en-US"/>
        </w:rPr>
        <w:t xml:space="preserve">Слухали: </w:t>
      </w:r>
      <w:proofErr w:type="spellStart"/>
      <w:r w:rsidR="004E05BB">
        <w:rPr>
          <w:rFonts w:eastAsia="Calibri" w:cs="Times New Roman"/>
          <w:sz w:val="28"/>
          <w:szCs w:val="28"/>
          <w:lang w:val="uk-UA" w:eastAsia="en-US"/>
        </w:rPr>
        <w:t>Обшту</w:t>
      </w:r>
      <w:proofErr w:type="spellEnd"/>
      <w:r w:rsidR="004E05BB">
        <w:rPr>
          <w:rFonts w:eastAsia="Calibri" w:cs="Times New Roman"/>
          <w:sz w:val="28"/>
          <w:szCs w:val="28"/>
          <w:lang w:val="uk-UA" w:eastAsia="en-US"/>
        </w:rPr>
        <w:t xml:space="preserve"> М.І., який проінформував з питання п</w:t>
      </w:r>
      <w:r w:rsidRPr="00FD001C">
        <w:rPr>
          <w:rFonts w:eastAsia="Calibri" w:cs="Times New Roman"/>
          <w:sz w:val="28"/>
          <w:szCs w:val="28"/>
          <w:lang w:val="uk-UA" w:eastAsia="en-US"/>
        </w:rPr>
        <w:t>ро внесення змін у рішення Житомирської обласної ради від 24.12.2020 № 22 «Про обласну комплексну Програму розвитку фізичної культури і спорту на 2021-2024 роки».</w:t>
      </w:r>
    </w:p>
    <w:p w:rsidR="00511EF1" w:rsidRDefault="00511EF1" w:rsidP="00511EF1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eastAsia="Calibri" w:cs="Times New Roman"/>
          <w:b/>
          <w:sz w:val="28"/>
          <w:szCs w:val="28"/>
          <w:lang w:val="uk-UA" w:eastAsia="en-US"/>
        </w:rPr>
        <w:t xml:space="preserve">Вирішили: </w:t>
      </w:r>
      <w:r w:rsidRPr="00B6434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</w:p>
    <w:p w:rsidR="006D3DA2" w:rsidRDefault="005A50F4" w:rsidP="005A50F4">
      <w:pPr>
        <w:pStyle w:val="1"/>
        <w:jc w:val="right"/>
      </w:pPr>
      <w:r>
        <w:t>Одноголосно.</w:t>
      </w:r>
    </w:p>
    <w:p w:rsidR="000B5703" w:rsidRDefault="00A37A10" w:rsidP="000B5703">
      <w:pPr>
        <w:pStyle w:val="af"/>
        <w:ind w:lef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940CA">
        <w:rPr>
          <w:b/>
          <w:sz w:val="28"/>
          <w:szCs w:val="28"/>
        </w:rPr>
        <w:t xml:space="preserve">. </w:t>
      </w:r>
      <w:r w:rsidR="000B5703">
        <w:rPr>
          <w:b/>
          <w:sz w:val="28"/>
          <w:szCs w:val="28"/>
        </w:rPr>
        <w:t xml:space="preserve">Слухали: </w:t>
      </w:r>
      <w:proofErr w:type="spellStart"/>
      <w:r w:rsidR="00F940CA">
        <w:rPr>
          <w:sz w:val="28"/>
          <w:szCs w:val="28"/>
        </w:rPr>
        <w:t>Турського</w:t>
      </w:r>
      <w:proofErr w:type="spellEnd"/>
      <w:r w:rsidR="00F940CA">
        <w:rPr>
          <w:sz w:val="28"/>
          <w:szCs w:val="28"/>
        </w:rPr>
        <w:t xml:space="preserve"> В.В., який проінформував з питання про </w:t>
      </w:r>
      <w:r w:rsidR="000B5703" w:rsidRPr="00936F8B">
        <w:rPr>
          <w:sz w:val="28"/>
          <w:szCs w:val="28"/>
        </w:rPr>
        <w:t>внесення змін у рішення Житомирської обласної ради</w:t>
      </w:r>
      <w:r w:rsidR="000B5703">
        <w:rPr>
          <w:sz w:val="28"/>
          <w:szCs w:val="28"/>
        </w:rPr>
        <w:t xml:space="preserve"> від 27.05.2021 № 71 </w:t>
      </w:r>
      <w:r w:rsidR="000B5703" w:rsidRPr="00936F8B">
        <w:rPr>
          <w:sz w:val="28"/>
          <w:szCs w:val="28"/>
        </w:rPr>
        <w:t>«Про комплексну Програму забезпечення охорони прав і</w:t>
      </w:r>
      <w:r w:rsidR="000B5703">
        <w:rPr>
          <w:sz w:val="28"/>
          <w:szCs w:val="28"/>
        </w:rPr>
        <w:t xml:space="preserve"> </w:t>
      </w:r>
      <w:r w:rsidR="000B5703" w:rsidRPr="00936F8B">
        <w:rPr>
          <w:sz w:val="28"/>
          <w:szCs w:val="28"/>
        </w:rPr>
        <w:t>свобод людини, протидії злочинності, підтримання публічної безпеки і порядку</w:t>
      </w:r>
      <w:r w:rsidR="000B5703">
        <w:rPr>
          <w:sz w:val="28"/>
          <w:szCs w:val="28"/>
        </w:rPr>
        <w:t xml:space="preserve">  </w:t>
      </w:r>
      <w:r w:rsidR="000B5703" w:rsidRPr="00936F8B">
        <w:rPr>
          <w:sz w:val="28"/>
          <w:szCs w:val="28"/>
        </w:rPr>
        <w:t>у Житомирс</w:t>
      </w:r>
      <w:r w:rsidR="000B5703">
        <w:rPr>
          <w:sz w:val="28"/>
          <w:szCs w:val="28"/>
        </w:rPr>
        <w:t>ькій області на 2021-2025 роки»</w:t>
      </w:r>
      <w:r w:rsidR="000B5703" w:rsidRPr="00936F8B">
        <w:rPr>
          <w:sz w:val="28"/>
          <w:szCs w:val="28"/>
        </w:rPr>
        <w:t>.</w:t>
      </w:r>
    </w:p>
    <w:p w:rsidR="00F940CA" w:rsidRDefault="00F940CA" w:rsidP="00F940CA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eastAsia="Calibri" w:cs="Times New Roman"/>
          <w:b/>
          <w:sz w:val="28"/>
          <w:szCs w:val="28"/>
          <w:lang w:val="uk-UA" w:eastAsia="en-US"/>
        </w:rPr>
        <w:t xml:space="preserve">Вирішили: </w:t>
      </w:r>
      <w:r w:rsidRPr="00B6434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</w:p>
    <w:p w:rsidR="00F940CA" w:rsidRDefault="00F940CA" w:rsidP="00F940CA">
      <w:pPr>
        <w:pStyle w:val="1"/>
        <w:jc w:val="right"/>
      </w:pPr>
      <w:r>
        <w:t>Одноголосно.</w:t>
      </w:r>
    </w:p>
    <w:p w:rsidR="000B5703" w:rsidRPr="003D3A8A" w:rsidRDefault="00A37A10" w:rsidP="00A37A10">
      <w:pPr>
        <w:pStyle w:val="af"/>
        <w:ind w:left="283"/>
        <w:jc w:val="both"/>
        <w:rPr>
          <w:sz w:val="28"/>
          <w:szCs w:val="28"/>
        </w:rPr>
      </w:pPr>
      <w:r>
        <w:rPr>
          <w:rFonts w:eastAsia="Calibri"/>
          <w:b/>
          <w:sz w:val="28"/>
          <w:lang w:eastAsia="en-US"/>
        </w:rPr>
        <w:t xml:space="preserve">7. </w:t>
      </w:r>
      <w:r w:rsidRPr="006D3DA2">
        <w:rPr>
          <w:rFonts w:eastAsia="Calibri"/>
          <w:b/>
          <w:sz w:val="28"/>
          <w:lang w:eastAsia="en-US"/>
        </w:rPr>
        <w:t>Слухали:</w:t>
      </w:r>
      <w:r w:rsidRPr="006D3DA2">
        <w:rPr>
          <w:rFonts w:eastAsia="Calibri"/>
          <w:sz w:val="28"/>
          <w:lang w:eastAsia="en-US"/>
        </w:rPr>
        <w:t xml:space="preserve"> </w:t>
      </w:r>
      <w:r w:rsidRPr="006D3DA2">
        <w:rPr>
          <w:sz w:val="28"/>
          <w:szCs w:val="28"/>
        </w:rPr>
        <w:t>Павлюка В.П., який проінформував з питання п</w:t>
      </w:r>
      <w:r w:rsidRPr="006D3DA2">
        <w:rPr>
          <w:color w:val="000000"/>
          <w:sz w:val="28"/>
          <w:szCs w:val="28"/>
        </w:rPr>
        <w:t>ро</w:t>
      </w:r>
      <w:r w:rsidR="000B5703" w:rsidRPr="003D3A8A">
        <w:rPr>
          <w:sz w:val="28"/>
          <w:szCs w:val="28"/>
        </w:rPr>
        <w:t xml:space="preserve"> внесення змін у рішення Житомирської обласної ради від 24.12.2020 № 28  «Про обласну цільову Програму запобігання, протидії домашньому насильству та торгівлі людьми на 2021 рік».</w:t>
      </w:r>
    </w:p>
    <w:p w:rsidR="00A37A10" w:rsidRDefault="00A37A10" w:rsidP="00A37A10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eastAsia="Calibri" w:cs="Times New Roman"/>
          <w:b/>
          <w:sz w:val="28"/>
          <w:szCs w:val="28"/>
          <w:lang w:val="uk-UA" w:eastAsia="en-US"/>
        </w:rPr>
        <w:t xml:space="preserve">Вирішили: </w:t>
      </w:r>
      <w:r w:rsidRPr="00B6434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</w:p>
    <w:p w:rsidR="00A37A10" w:rsidRDefault="00A37A10" w:rsidP="00A37A10">
      <w:pPr>
        <w:pStyle w:val="1"/>
        <w:jc w:val="right"/>
      </w:pPr>
      <w:r>
        <w:t>Одноголосно.</w:t>
      </w:r>
    </w:p>
    <w:p w:rsidR="005A50F4" w:rsidRPr="005A50F4" w:rsidRDefault="005A50F4" w:rsidP="005A50F4">
      <w:pPr>
        <w:rPr>
          <w:lang w:val="uk-UA" w:eastAsia="en-US"/>
        </w:rPr>
      </w:pPr>
    </w:p>
    <w:p w:rsidR="006D3DA2" w:rsidRPr="006D3DA2" w:rsidRDefault="006D3DA2" w:rsidP="006D3DA2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6D3DA2">
        <w:rPr>
          <w:rFonts w:eastAsia="Calibri" w:cs="Times New Roman"/>
          <w:b/>
          <w:sz w:val="28"/>
          <w:lang w:val="uk-UA" w:eastAsia="en-US"/>
        </w:rPr>
        <w:tab/>
        <w:t>8. Слухали:</w:t>
      </w:r>
      <w:r w:rsidRPr="006D3DA2">
        <w:rPr>
          <w:rFonts w:eastAsia="Calibri" w:cs="Times New Roman"/>
          <w:sz w:val="28"/>
          <w:lang w:val="uk-UA" w:eastAsia="en-US"/>
        </w:rPr>
        <w:t xml:space="preserve"> </w:t>
      </w:r>
      <w:r w:rsidRPr="006D3DA2">
        <w:rPr>
          <w:rFonts w:eastAsia="Times New Roman" w:cs="Times New Roman"/>
          <w:sz w:val="28"/>
          <w:szCs w:val="28"/>
          <w:lang w:val="uk-UA"/>
        </w:rPr>
        <w:t>Павлюка В.П., який проінформував з питання п</w:t>
      </w:r>
      <w:r w:rsidRPr="006D3DA2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6D3DA2">
        <w:rPr>
          <w:rFonts w:eastAsia="Times New Roman" w:cs="Times New Roman"/>
          <w:sz w:val="28"/>
          <w:szCs w:val="28"/>
          <w:lang w:val="uk-UA" w:eastAsia="uk-UA"/>
        </w:rPr>
        <w:t xml:space="preserve"> погодження  граничної вартості санаторно-курортного лікування  (ліжко-дня) учасників АТО/ООС, родин загиблих, померлих, зниклих безвісти учасників АТО/ООС та Героїв Небесної Сотні закладу.</w:t>
      </w:r>
    </w:p>
    <w:p w:rsidR="006D3DA2" w:rsidRPr="006D3DA2" w:rsidRDefault="006D3DA2" w:rsidP="006D3DA2">
      <w:pPr>
        <w:ind w:firstLine="567"/>
        <w:jc w:val="both"/>
        <w:rPr>
          <w:rFonts w:eastAsia="Calibri" w:cs="Times New Roman"/>
          <w:b/>
          <w:sz w:val="16"/>
          <w:szCs w:val="16"/>
          <w:lang w:val="uk-UA" w:eastAsia="en-US"/>
        </w:rPr>
      </w:pPr>
    </w:p>
    <w:p w:rsidR="006D3DA2" w:rsidRPr="006D3DA2" w:rsidRDefault="006D3DA2" w:rsidP="008A0553">
      <w:pPr>
        <w:tabs>
          <w:tab w:val="left" w:pos="0"/>
        </w:tabs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6D3DA2">
        <w:rPr>
          <w:rFonts w:eastAsia="Calibri" w:cs="Times New Roman"/>
          <w:b/>
          <w:sz w:val="28"/>
          <w:lang w:val="uk-UA" w:eastAsia="en-US"/>
        </w:rPr>
        <w:tab/>
        <w:t>Вирішили:</w:t>
      </w:r>
      <w:r w:rsidRPr="006D3DA2">
        <w:rPr>
          <w:rFonts w:eastAsia="Calibri" w:cs="Times New Roman"/>
          <w:sz w:val="28"/>
          <w:lang w:val="uk-UA" w:eastAsia="en-US"/>
        </w:rPr>
        <w:t xml:space="preserve"> погодити. </w:t>
      </w:r>
    </w:p>
    <w:p w:rsidR="00A569E3" w:rsidRDefault="00A569E3" w:rsidP="00A569E3">
      <w:pPr>
        <w:pStyle w:val="1"/>
        <w:jc w:val="right"/>
      </w:pPr>
      <w:r>
        <w:t>Одноголосно.</w:t>
      </w:r>
    </w:p>
    <w:p w:rsidR="006D3DA2" w:rsidRPr="006D3DA2" w:rsidRDefault="006D3DA2" w:rsidP="006D3DA2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6D3DA2" w:rsidRPr="006D3DA2" w:rsidRDefault="006D3DA2" w:rsidP="006D3DA2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6D3DA2">
        <w:rPr>
          <w:rFonts w:eastAsia="Calibri" w:cs="Times New Roman"/>
          <w:b/>
          <w:sz w:val="28"/>
          <w:lang w:val="uk-UA" w:eastAsia="en-US"/>
        </w:rPr>
        <w:tab/>
        <w:t>9. Слухали:</w:t>
      </w:r>
      <w:r w:rsidRPr="006D3DA2">
        <w:rPr>
          <w:rFonts w:eastAsia="Calibri" w:cs="Times New Roman"/>
          <w:sz w:val="28"/>
          <w:lang w:val="uk-UA" w:eastAsia="en-US"/>
        </w:rPr>
        <w:t xml:space="preserve"> </w:t>
      </w:r>
      <w:r w:rsidRPr="006D3DA2">
        <w:rPr>
          <w:rFonts w:eastAsia="Times New Roman" w:cs="Times New Roman"/>
          <w:sz w:val="28"/>
          <w:szCs w:val="28"/>
          <w:lang w:val="uk-UA"/>
        </w:rPr>
        <w:t>Павлюка В.П., який проінформував з питання п</w:t>
      </w:r>
      <w:r w:rsidRPr="006D3DA2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6D3DA2">
        <w:rPr>
          <w:rFonts w:eastAsia="Times New Roman" w:cs="Times New Roman"/>
          <w:sz w:val="28"/>
          <w:szCs w:val="28"/>
          <w:lang w:val="uk-UA"/>
        </w:rPr>
        <w:t>погодження граничної вартості путівки (ліжко-дня) - за рахунок коштів субвенції для забезпечення відшкодування витрат на проведення заходів із оздоровлення  та відпочинку дітей, які постраждали внаслідок  Чорнобильської катастрофи у дитячих закладах оздоровлення санаторного типу Житомирської області.</w:t>
      </w:r>
    </w:p>
    <w:p w:rsidR="006D3DA2" w:rsidRPr="006D3DA2" w:rsidRDefault="006D3DA2" w:rsidP="006D3DA2">
      <w:pPr>
        <w:ind w:firstLine="567"/>
        <w:jc w:val="both"/>
        <w:rPr>
          <w:rFonts w:eastAsia="Calibri" w:cs="Times New Roman"/>
          <w:b/>
          <w:sz w:val="16"/>
          <w:szCs w:val="16"/>
          <w:lang w:val="uk-UA" w:eastAsia="en-US"/>
        </w:rPr>
      </w:pPr>
    </w:p>
    <w:p w:rsidR="006D3DA2" w:rsidRPr="006D3DA2" w:rsidRDefault="006D3DA2" w:rsidP="006D3DA2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6D3DA2">
        <w:rPr>
          <w:rFonts w:eastAsia="Calibri" w:cs="Times New Roman"/>
          <w:b/>
          <w:sz w:val="28"/>
          <w:lang w:val="uk-UA" w:eastAsia="en-US"/>
        </w:rPr>
        <w:tab/>
        <w:t>Вирішили:</w:t>
      </w:r>
      <w:r w:rsidRPr="006D3DA2">
        <w:rPr>
          <w:rFonts w:eastAsia="Calibri" w:cs="Times New Roman"/>
          <w:sz w:val="28"/>
          <w:lang w:val="uk-UA" w:eastAsia="en-US"/>
        </w:rPr>
        <w:t xml:space="preserve"> погодити </w:t>
      </w:r>
    </w:p>
    <w:p w:rsidR="00A569E3" w:rsidRDefault="00A569E3" w:rsidP="00A569E3">
      <w:pPr>
        <w:pStyle w:val="1"/>
        <w:jc w:val="right"/>
      </w:pPr>
      <w:r>
        <w:t>Одноголосно.</w:t>
      </w:r>
    </w:p>
    <w:p w:rsidR="006D3DA2" w:rsidRPr="001B70E0" w:rsidRDefault="006D3DA2" w:rsidP="006D3DA2">
      <w:pPr>
        <w:ind w:firstLine="567"/>
        <w:jc w:val="right"/>
        <w:rPr>
          <w:rFonts w:eastAsia="Calibri" w:cs="Times New Roman"/>
          <w:sz w:val="16"/>
          <w:szCs w:val="16"/>
          <w:lang w:val="uk-UA" w:eastAsia="en-US"/>
        </w:rPr>
      </w:pPr>
    </w:p>
    <w:p w:rsidR="006D3DA2" w:rsidRPr="006D3DA2" w:rsidRDefault="006D3DA2" w:rsidP="006D3DA2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6D3DA2">
        <w:rPr>
          <w:rFonts w:eastAsia="Calibri" w:cs="Times New Roman"/>
          <w:b/>
          <w:sz w:val="28"/>
          <w:lang w:val="uk-UA" w:eastAsia="en-US"/>
        </w:rPr>
        <w:tab/>
        <w:t>10. Слухали:</w:t>
      </w:r>
      <w:r w:rsidRPr="006D3DA2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6D3DA2">
        <w:rPr>
          <w:rFonts w:eastAsia="Calibri" w:cs="Times New Roman"/>
          <w:sz w:val="28"/>
          <w:lang w:val="uk-UA" w:eastAsia="en-US"/>
        </w:rPr>
        <w:t>Добринську</w:t>
      </w:r>
      <w:proofErr w:type="spellEnd"/>
      <w:r w:rsidRPr="006D3DA2">
        <w:rPr>
          <w:rFonts w:eastAsia="Calibri" w:cs="Times New Roman"/>
          <w:sz w:val="28"/>
          <w:lang w:val="uk-UA" w:eastAsia="en-US"/>
        </w:rPr>
        <w:t xml:space="preserve"> Н.К., яка проінформувала </w:t>
      </w:r>
      <w:r w:rsidRPr="006D3DA2">
        <w:rPr>
          <w:rFonts w:eastAsia="Times New Roman" w:cs="Times New Roman"/>
          <w:sz w:val="28"/>
          <w:szCs w:val="28"/>
          <w:lang w:val="uk-UA"/>
        </w:rPr>
        <w:t>з питання п</w:t>
      </w:r>
      <w:r w:rsidRPr="006D3DA2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6D3DA2">
        <w:rPr>
          <w:rFonts w:eastAsia="Times New Roman" w:cs="Times New Roman"/>
          <w:sz w:val="28"/>
          <w:szCs w:val="28"/>
          <w:lang w:val="uk-UA" w:eastAsia="uk-UA"/>
        </w:rPr>
        <w:t xml:space="preserve">погодження переліку заходів та розподілу видатків щодо реалізації Програми </w:t>
      </w:r>
      <w:r w:rsidRPr="006D3DA2">
        <w:rPr>
          <w:rFonts w:eastAsia="Times New Roman" w:cs="Times New Roman"/>
          <w:sz w:val="28"/>
          <w:szCs w:val="28"/>
          <w:lang w:val="uk-UA" w:eastAsia="uk-UA"/>
        </w:rPr>
        <w:lastRenderedPageBreak/>
        <w:t>економічного і соціального розвитку Житомирської області на 2021 рік по Департаменту агропромислового розвитку та економічної політики облдержадміністрації з урахуванням змін, внесених рішенням обласної ради від 27.05.2021 № 89.</w:t>
      </w:r>
    </w:p>
    <w:p w:rsidR="006D3DA2" w:rsidRPr="006D3DA2" w:rsidRDefault="006D3DA2" w:rsidP="006D3DA2">
      <w:pPr>
        <w:ind w:firstLine="567"/>
        <w:jc w:val="both"/>
        <w:rPr>
          <w:rFonts w:eastAsia="Calibri" w:cs="Times New Roman"/>
          <w:b/>
          <w:sz w:val="16"/>
          <w:szCs w:val="16"/>
          <w:lang w:val="uk-UA" w:eastAsia="en-US"/>
        </w:rPr>
      </w:pPr>
    </w:p>
    <w:p w:rsidR="006D3DA2" w:rsidRPr="006D3DA2" w:rsidRDefault="006D3DA2" w:rsidP="006D3DA2">
      <w:pPr>
        <w:tabs>
          <w:tab w:val="left" w:pos="0"/>
        </w:tabs>
        <w:jc w:val="both"/>
        <w:rPr>
          <w:rFonts w:eastAsia="Calibri" w:cs="Times New Roman"/>
          <w:sz w:val="28"/>
          <w:lang w:val="uk-UA" w:eastAsia="en-US"/>
        </w:rPr>
      </w:pPr>
      <w:r w:rsidRPr="006D3DA2">
        <w:rPr>
          <w:rFonts w:eastAsia="Calibri" w:cs="Times New Roman"/>
          <w:b/>
          <w:sz w:val="28"/>
          <w:lang w:val="uk-UA" w:eastAsia="en-US"/>
        </w:rPr>
        <w:tab/>
        <w:t>Вирішили:</w:t>
      </w:r>
      <w:r w:rsidRPr="006D3DA2">
        <w:rPr>
          <w:rFonts w:eastAsia="Calibri" w:cs="Times New Roman"/>
          <w:sz w:val="28"/>
          <w:lang w:val="uk-UA" w:eastAsia="en-US"/>
        </w:rPr>
        <w:t xml:space="preserve"> погодити </w:t>
      </w:r>
    </w:p>
    <w:p w:rsidR="00A569E3" w:rsidRDefault="00A569E3" w:rsidP="00A569E3">
      <w:pPr>
        <w:pStyle w:val="1"/>
        <w:jc w:val="right"/>
      </w:pPr>
      <w:r>
        <w:t>Одноголосно.</w:t>
      </w:r>
    </w:p>
    <w:p w:rsidR="006D3DA2" w:rsidRPr="00DE256B" w:rsidRDefault="006D3DA2" w:rsidP="006D3DA2">
      <w:pPr>
        <w:ind w:firstLine="567"/>
        <w:jc w:val="both"/>
        <w:rPr>
          <w:rFonts w:eastAsia="Calibri" w:cs="Times New Roman"/>
          <w:sz w:val="20"/>
          <w:szCs w:val="20"/>
          <w:lang w:val="uk-UA" w:eastAsia="en-US"/>
        </w:rPr>
      </w:pPr>
    </w:p>
    <w:p w:rsidR="006D3DA2" w:rsidRPr="006D3DA2" w:rsidRDefault="006D3DA2" w:rsidP="006D3DA2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6D3DA2">
        <w:rPr>
          <w:rFonts w:eastAsia="Calibri" w:cs="Times New Roman"/>
          <w:b/>
          <w:sz w:val="28"/>
          <w:lang w:val="uk-UA" w:eastAsia="en-US"/>
        </w:rPr>
        <w:tab/>
        <w:t>11. Слухали:</w:t>
      </w:r>
      <w:r w:rsidRPr="006D3DA2">
        <w:rPr>
          <w:rFonts w:eastAsia="Calibri" w:cs="Times New Roman"/>
          <w:sz w:val="28"/>
          <w:lang w:val="uk-UA" w:eastAsia="en-US"/>
        </w:rPr>
        <w:t xml:space="preserve"> </w:t>
      </w:r>
      <w:r w:rsidRPr="006D3DA2">
        <w:rPr>
          <w:rFonts w:eastAsia="Times New Roman" w:cs="Times New Roman"/>
          <w:sz w:val="28"/>
          <w:szCs w:val="28"/>
          <w:lang w:val="uk-UA"/>
        </w:rPr>
        <w:t>Кондратюка О.П., який проінформував з питання п</w:t>
      </w:r>
      <w:r w:rsidRPr="006D3DA2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6D3DA2">
        <w:rPr>
          <w:rFonts w:eastAsia="Times New Roman" w:cs="Times New Roman"/>
          <w:sz w:val="28"/>
          <w:szCs w:val="28"/>
          <w:lang w:val="uk-UA" w:eastAsia="uk-UA"/>
        </w:rPr>
        <w:t>погодження переліку заходів та розподілу видатків щодо реалізації Обласної програми охорони навколишнього природного середовища в Житомирській області на 2018-2022 роки по Управлінню екології та природних ресурсів облдержадміністрації з урахуванням змін, внесених рішенням обласної ради від 27.05.2021 № 89.</w:t>
      </w:r>
    </w:p>
    <w:p w:rsidR="006D3DA2" w:rsidRPr="006D3DA2" w:rsidRDefault="006D3DA2" w:rsidP="006D3DA2">
      <w:pPr>
        <w:ind w:firstLine="567"/>
        <w:jc w:val="both"/>
        <w:rPr>
          <w:rFonts w:eastAsia="Calibri" w:cs="Times New Roman"/>
          <w:b/>
          <w:sz w:val="16"/>
          <w:szCs w:val="16"/>
          <w:lang w:val="uk-UA" w:eastAsia="en-US"/>
        </w:rPr>
      </w:pPr>
    </w:p>
    <w:p w:rsidR="006D3DA2" w:rsidRPr="006D3DA2" w:rsidRDefault="006D3DA2" w:rsidP="006D3DA2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6D3DA2">
        <w:rPr>
          <w:rFonts w:eastAsia="Calibri" w:cs="Times New Roman"/>
          <w:b/>
          <w:sz w:val="28"/>
          <w:lang w:val="uk-UA" w:eastAsia="en-US"/>
        </w:rPr>
        <w:tab/>
        <w:t>Вирішили:</w:t>
      </w:r>
      <w:r w:rsidRPr="006D3DA2">
        <w:rPr>
          <w:rFonts w:eastAsia="Calibri" w:cs="Times New Roman"/>
          <w:sz w:val="28"/>
          <w:lang w:val="uk-UA" w:eastAsia="en-US"/>
        </w:rPr>
        <w:t xml:space="preserve"> погодити </w:t>
      </w:r>
    </w:p>
    <w:p w:rsidR="00A569E3" w:rsidRDefault="00A569E3" w:rsidP="00A569E3">
      <w:pPr>
        <w:pStyle w:val="1"/>
        <w:jc w:val="right"/>
      </w:pPr>
      <w:r>
        <w:t>Одноголосно.</w:t>
      </w:r>
    </w:p>
    <w:p w:rsidR="006D3DA2" w:rsidRPr="006D3DA2" w:rsidRDefault="006D3DA2" w:rsidP="006D3DA2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</w:p>
    <w:p w:rsidR="006D3DA2" w:rsidRPr="006D3DA2" w:rsidRDefault="006D3DA2" w:rsidP="006D3DA2">
      <w:pPr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6D3DA2">
        <w:rPr>
          <w:rFonts w:eastAsia="Calibri" w:cs="Times New Roman"/>
          <w:b/>
          <w:sz w:val="28"/>
          <w:lang w:val="uk-UA" w:eastAsia="en-US"/>
        </w:rPr>
        <w:tab/>
        <w:t>12. Слухали:</w:t>
      </w:r>
      <w:r w:rsidRPr="006D3DA2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6D3DA2">
        <w:rPr>
          <w:rFonts w:eastAsia="Times New Roman" w:cs="Times New Roman"/>
          <w:sz w:val="28"/>
          <w:szCs w:val="28"/>
          <w:lang w:val="uk-UA"/>
        </w:rPr>
        <w:t>Обшту</w:t>
      </w:r>
      <w:proofErr w:type="spellEnd"/>
      <w:r w:rsidRPr="006D3DA2">
        <w:rPr>
          <w:rFonts w:eastAsia="Times New Roman" w:cs="Times New Roman"/>
          <w:sz w:val="28"/>
          <w:szCs w:val="28"/>
          <w:lang w:val="uk-UA"/>
        </w:rPr>
        <w:t xml:space="preserve"> М.І., який проінформував з питання про </w:t>
      </w:r>
      <w:r w:rsidRPr="006D3DA2">
        <w:rPr>
          <w:rFonts w:eastAsia="Times New Roman" w:cs="Times New Roman"/>
          <w:sz w:val="28"/>
          <w:szCs w:val="28"/>
          <w:lang w:val="uk-UA" w:eastAsia="uk-UA"/>
        </w:rPr>
        <w:t>погодження переліку заходів та розподілу видатків щодо реалізації Обласної комплексної програми розвитку фізичної культури і спорту на 2021 - 2024 роки по Департаменту культури, молоді та спорту облдержадміністрації з урахуванням змін, внесених рішенням обласної ради від 27.05.2021 № 89.</w:t>
      </w:r>
    </w:p>
    <w:p w:rsidR="006D3DA2" w:rsidRPr="006D3DA2" w:rsidRDefault="006D3DA2" w:rsidP="006D3DA2">
      <w:pPr>
        <w:tabs>
          <w:tab w:val="left" w:pos="0"/>
        </w:tabs>
        <w:jc w:val="both"/>
        <w:rPr>
          <w:rFonts w:eastAsia="Calibri" w:cs="Times New Roman"/>
          <w:b/>
          <w:sz w:val="16"/>
          <w:szCs w:val="16"/>
          <w:lang w:val="uk-UA" w:eastAsia="en-US"/>
        </w:rPr>
      </w:pPr>
    </w:p>
    <w:p w:rsidR="006D3DA2" w:rsidRPr="006D3DA2" w:rsidRDefault="006D3DA2" w:rsidP="006D3DA2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6D3DA2">
        <w:rPr>
          <w:rFonts w:eastAsia="Calibri" w:cs="Times New Roman"/>
          <w:b/>
          <w:sz w:val="28"/>
          <w:lang w:val="uk-UA" w:eastAsia="en-US"/>
        </w:rPr>
        <w:tab/>
        <w:t>Вирішили:</w:t>
      </w:r>
      <w:r w:rsidRPr="006D3DA2">
        <w:rPr>
          <w:rFonts w:eastAsia="Calibri" w:cs="Times New Roman"/>
          <w:sz w:val="28"/>
          <w:lang w:val="uk-UA" w:eastAsia="en-US"/>
        </w:rPr>
        <w:t xml:space="preserve"> погодити. </w:t>
      </w:r>
    </w:p>
    <w:p w:rsidR="00A569E3" w:rsidRDefault="00A569E3" w:rsidP="00A569E3">
      <w:pPr>
        <w:pStyle w:val="1"/>
        <w:jc w:val="right"/>
      </w:pPr>
      <w:r>
        <w:t>Одноголосно.</w:t>
      </w:r>
    </w:p>
    <w:p w:rsidR="006D3DA2" w:rsidRPr="006D3DA2" w:rsidRDefault="006D3DA2" w:rsidP="006D3DA2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6D3DA2" w:rsidRPr="006D3DA2" w:rsidRDefault="006D3DA2" w:rsidP="006D3DA2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6D3DA2">
        <w:rPr>
          <w:rFonts w:eastAsia="Calibri" w:cs="Times New Roman"/>
          <w:b/>
          <w:sz w:val="28"/>
          <w:lang w:val="uk-UA" w:eastAsia="en-US"/>
        </w:rPr>
        <w:tab/>
        <w:t>13. Слухали:</w:t>
      </w:r>
      <w:r w:rsidRPr="006D3DA2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6D3DA2">
        <w:rPr>
          <w:rFonts w:eastAsia="Times New Roman" w:cs="Times New Roman"/>
          <w:sz w:val="28"/>
          <w:szCs w:val="28"/>
          <w:lang w:val="uk-UA"/>
        </w:rPr>
        <w:t>Дембіцьку</w:t>
      </w:r>
      <w:proofErr w:type="spellEnd"/>
      <w:r w:rsidRPr="006D3DA2">
        <w:rPr>
          <w:rFonts w:eastAsia="Times New Roman" w:cs="Times New Roman"/>
          <w:sz w:val="28"/>
          <w:szCs w:val="28"/>
          <w:lang w:val="uk-UA"/>
        </w:rPr>
        <w:t xml:space="preserve"> І.Л., яка проінформувала з питання п</w:t>
      </w:r>
      <w:r w:rsidRPr="006D3DA2">
        <w:rPr>
          <w:rFonts w:eastAsia="Times New Roman" w:cs="Times New Roman"/>
          <w:color w:val="000000"/>
          <w:sz w:val="28"/>
          <w:szCs w:val="28"/>
          <w:lang w:val="uk-UA" w:eastAsia="uk-UA"/>
        </w:rPr>
        <w:t>ро погодження переліку заходів та розподілу видатків щодо реалізації Обласної комунікаційної програми «Відкрита влада» по Управлінню інформаційної діяльності та комунікацій з громадськістю облдержадміністрації.</w:t>
      </w:r>
    </w:p>
    <w:p w:rsidR="006D3DA2" w:rsidRPr="006D3DA2" w:rsidRDefault="006D3DA2" w:rsidP="006D3DA2">
      <w:pPr>
        <w:ind w:firstLine="567"/>
        <w:jc w:val="both"/>
        <w:rPr>
          <w:rFonts w:eastAsia="Calibri" w:cs="Times New Roman"/>
          <w:b/>
          <w:sz w:val="16"/>
          <w:szCs w:val="16"/>
          <w:lang w:val="uk-UA" w:eastAsia="en-US"/>
        </w:rPr>
      </w:pPr>
    </w:p>
    <w:p w:rsidR="006D3DA2" w:rsidRDefault="006D3DA2" w:rsidP="00214507">
      <w:pPr>
        <w:tabs>
          <w:tab w:val="left" w:pos="0"/>
        </w:tabs>
        <w:jc w:val="both"/>
        <w:rPr>
          <w:rFonts w:eastAsia="Calibri" w:cs="Times New Roman"/>
          <w:sz w:val="28"/>
          <w:lang w:val="uk-UA" w:eastAsia="en-US"/>
        </w:rPr>
      </w:pPr>
      <w:r w:rsidRPr="006D3DA2">
        <w:rPr>
          <w:rFonts w:eastAsia="Calibri" w:cs="Times New Roman"/>
          <w:b/>
          <w:sz w:val="28"/>
          <w:lang w:val="uk-UA" w:eastAsia="en-US"/>
        </w:rPr>
        <w:tab/>
        <w:t>Вирішили:</w:t>
      </w:r>
      <w:r w:rsidRPr="006D3DA2">
        <w:rPr>
          <w:rFonts w:eastAsia="Calibri" w:cs="Times New Roman"/>
          <w:sz w:val="28"/>
          <w:lang w:val="uk-UA" w:eastAsia="en-US"/>
        </w:rPr>
        <w:t xml:space="preserve"> погодити. </w:t>
      </w:r>
    </w:p>
    <w:p w:rsidR="00A95A90" w:rsidRDefault="00A95A90" w:rsidP="00A95A90">
      <w:pPr>
        <w:pStyle w:val="1"/>
        <w:jc w:val="right"/>
      </w:pPr>
      <w:r>
        <w:t>Одноголосно.</w:t>
      </w:r>
    </w:p>
    <w:p w:rsidR="00A95A90" w:rsidRPr="006D3DA2" w:rsidRDefault="00A95A90" w:rsidP="00214507">
      <w:pPr>
        <w:tabs>
          <w:tab w:val="left" w:pos="0"/>
        </w:tabs>
        <w:jc w:val="both"/>
        <w:rPr>
          <w:rFonts w:eastAsia="Calibri" w:cs="Times New Roman"/>
          <w:b/>
          <w:bCs/>
          <w:sz w:val="28"/>
          <w:szCs w:val="28"/>
          <w:lang w:val="uk-UA"/>
        </w:rPr>
      </w:pPr>
    </w:p>
    <w:p w:rsidR="006D3DA2" w:rsidRPr="006D3DA2" w:rsidRDefault="006D3DA2" w:rsidP="006D3DA2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6D3DA2">
        <w:rPr>
          <w:rFonts w:eastAsia="Calibri" w:cs="Times New Roman"/>
          <w:b/>
          <w:sz w:val="28"/>
          <w:lang w:val="uk-UA" w:eastAsia="en-US"/>
        </w:rPr>
        <w:tab/>
        <w:t>14. Слухали:</w:t>
      </w:r>
      <w:r w:rsidRPr="006D3DA2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6D3DA2">
        <w:rPr>
          <w:rFonts w:eastAsia="Times New Roman" w:cs="Times New Roman"/>
          <w:sz w:val="28"/>
          <w:szCs w:val="28"/>
          <w:lang w:val="uk-UA"/>
        </w:rPr>
        <w:t>Турського</w:t>
      </w:r>
      <w:proofErr w:type="spellEnd"/>
      <w:r w:rsidRPr="006D3DA2">
        <w:rPr>
          <w:rFonts w:eastAsia="Times New Roman" w:cs="Times New Roman"/>
          <w:sz w:val="28"/>
          <w:szCs w:val="28"/>
          <w:lang w:val="uk-UA"/>
        </w:rPr>
        <w:t xml:space="preserve"> В.В., який проінформував з питання п</w:t>
      </w:r>
      <w:r w:rsidRPr="006D3DA2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6D3DA2">
        <w:rPr>
          <w:rFonts w:eastAsia="Calibri" w:cs="Times New Roman"/>
          <w:sz w:val="28"/>
          <w:szCs w:val="28"/>
          <w:lang w:val="uk-UA"/>
        </w:rPr>
        <w:t>погодження переліку заходів та розподілу видатків щодо реалізації Програми забезпечення виконання Житомирською обласною державною адміністрацією повноважень, делегованих Житомирською обласною радою на 2021-2022 роки по Департаменту фінансів облдержадміністрації з урахуванням змін, внесених рішенням обласної ради від 27.05.2021 № 89.</w:t>
      </w:r>
    </w:p>
    <w:p w:rsidR="006D3DA2" w:rsidRPr="006D3DA2" w:rsidRDefault="006D3DA2" w:rsidP="006D3DA2">
      <w:pPr>
        <w:ind w:firstLine="567"/>
        <w:jc w:val="both"/>
        <w:rPr>
          <w:rFonts w:eastAsia="Calibri" w:cs="Times New Roman"/>
          <w:b/>
          <w:sz w:val="16"/>
          <w:szCs w:val="16"/>
          <w:lang w:val="uk-UA" w:eastAsia="en-US"/>
        </w:rPr>
      </w:pPr>
    </w:p>
    <w:p w:rsidR="006D3DA2" w:rsidRPr="006D3DA2" w:rsidRDefault="006D3DA2" w:rsidP="006D3DA2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6D3DA2">
        <w:rPr>
          <w:rFonts w:eastAsia="Calibri" w:cs="Times New Roman"/>
          <w:b/>
          <w:sz w:val="28"/>
          <w:lang w:val="uk-UA" w:eastAsia="en-US"/>
        </w:rPr>
        <w:tab/>
        <w:t>Вирішили:</w:t>
      </w:r>
      <w:r w:rsidRPr="006D3DA2">
        <w:rPr>
          <w:rFonts w:eastAsia="Calibri" w:cs="Times New Roman"/>
          <w:sz w:val="28"/>
          <w:lang w:val="uk-UA" w:eastAsia="en-US"/>
        </w:rPr>
        <w:t xml:space="preserve"> погодити. </w:t>
      </w:r>
    </w:p>
    <w:p w:rsidR="00A95A90" w:rsidRDefault="00A95A90" w:rsidP="00A95A90">
      <w:pPr>
        <w:pStyle w:val="1"/>
        <w:jc w:val="right"/>
      </w:pPr>
      <w:r>
        <w:t>Одноголосно.</w:t>
      </w:r>
    </w:p>
    <w:p w:rsidR="006D3DA2" w:rsidRPr="006D3DA2" w:rsidRDefault="006D3DA2" w:rsidP="006D3DA2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6D3DA2" w:rsidRPr="006D3DA2" w:rsidRDefault="006D3DA2" w:rsidP="006D3DA2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6D3DA2">
        <w:rPr>
          <w:rFonts w:eastAsia="Calibri" w:cs="Times New Roman"/>
          <w:b/>
          <w:sz w:val="28"/>
          <w:lang w:val="uk-UA" w:eastAsia="en-US"/>
        </w:rPr>
        <w:lastRenderedPageBreak/>
        <w:tab/>
        <w:t>15. Слухали:</w:t>
      </w:r>
      <w:r w:rsidRPr="006D3DA2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6D3DA2">
        <w:rPr>
          <w:rFonts w:eastAsia="Times New Roman" w:cs="Times New Roman"/>
          <w:sz w:val="28"/>
          <w:szCs w:val="28"/>
          <w:lang w:val="uk-UA"/>
        </w:rPr>
        <w:t>Турського</w:t>
      </w:r>
      <w:proofErr w:type="spellEnd"/>
      <w:r w:rsidRPr="006D3DA2">
        <w:rPr>
          <w:rFonts w:eastAsia="Times New Roman" w:cs="Times New Roman"/>
          <w:sz w:val="28"/>
          <w:szCs w:val="28"/>
          <w:lang w:val="uk-UA"/>
        </w:rPr>
        <w:t xml:space="preserve"> В.В., який проінформував з питання п</w:t>
      </w:r>
      <w:r w:rsidRPr="006D3DA2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proofErr w:type="spellStart"/>
      <w:r w:rsidRPr="006D3DA2">
        <w:rPr>
          <w:rFonts w:eastAsia="Calibri" w:cs="Times New Roman"/>
          <w:sz w:val="28"/>
          <w:szCs w:val="28"/>
        </w:rPr>
        <w:t>перерозподіл</w:t>
      </w:r>
      <w:proofErr w:type="spellEnd"/>
      <w:r w:rsidRPr="006D3D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6D3DA2">
        <w:rPr>
          <w:rFonts w:eastAsia="Calibri" w:cs="Times New Roman"/>
          <w:sz w:val="28"/>
          <w:szCs w:val="28"/>
        </w:rPr>
        <w:t>бюджетних</w:t>
      </w:r>
      <w:proofErr w:type="spellEnd"/>
      <w:r w:rsidRPr="006D3D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6D3DA2">
        <w:rPr>
          <w:rFonts w:eastAsia="Calibri" w:cs="Times New Roman"/>
          <w:sz w:val="28"/>
          <w:szCs w:val="28"/>
        </w:rPr>
        <w:t>призначень</w:t>
      </w:r>
      <w:proofErr w:type="spellEnd"/>
      <w:r w:rsidRPr="006D3DA2">
        <w:rPr>
          <w:rFonts w:eastAsia="Calibri" w:cs="Times New Roman"/>
          <w:sz w:val="28"/>
          <w:szCs w:val="28"/>
        </w:rPr>
        <w:t xml:space="preserve"> за </w:t>
      </w:r>
      <w:proofErr w:type="spellStart"/>
      <w:r w:rsidRPr="006D3DA2">
        <w:rPr>
          <w:rFonts w:eastAsia="Calibri" w:cs="Times New Roman"/>
          <w:sz w:val="28"/>
          <w:szCs w:val="28"/>
        </w:rPr>
        <w:t>головними</w:t>
      </w:r>
      <w:proofErr w:type="spellEnd"/>
      <w:r w:rsidRPr="006D3D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6D3DA2">
        <w:rPr>
          <w:rFonts w:eastAsia="Calibri" w:cs="Times New Roman"/>
          <w:sz w:val="28"/>
          <w:szCs w:val="28"/>
        </w:rPr>
        <w:t>розпорядниками</w:t>
      </w:r>
      <w:proofErr w:type="spellEnd"/>
      <w:r w:rsidRPr="006D3D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6D3DA2">
        <w:rPr>
          <w:rFonts w:eastAsia="Calibri" w:cs="Times New Roman"/>
          <w:sz w:val="28"/>
          <w:szCs w:val="28"/>
        </w:rPr>
        <w:t>коштів</w:t>
      </w:r>
      <w:proofErr w:type="spellEnd"/>
      <w:r w:rsidRPr="006D3DA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6D3DA2">
        <w:rPr>
          <w:rFonts w:eastAsia="Calibri" w:cs="Times New Roman"/>
          <w:sz w:val="28"/>
          <w:szCs w:val="28"/>
        </w:rPr>
        <w:t>обласного</w:t>
      </w:r>
      <w:proofErr w:type="spellEnd"/>
      <w:r w:rsidRPr="006D3DA2">
        <w:rPr>
          <w:rFonts w:eastAsia="Calibri" w:cs="Times New Roman"/>
          <w:sz w:val="28"/>
          <w:szCs w:val="28"/>
        </w:rPr>
        <w:t xml:space="preserve"> бюджету</w:t>
      </w:r>
      <w:r w:rsidRPr="006D3DA2">
        <w:rPr>
          <w:rFonts w:eastAsia="Calibri" w:cs="Times New Roman"/>
          <w:sz w:val="28"/>
          <w:szCs w:val="28"/>
          <w:lang w:val="uk-UA"/>
        </w:rPr>
        <w:t>.</w:t>
      </w:r>
    </w:p>
    <w:p w:rsidR="006D3DA2" w:rsidRPr="006D3DA2" w:rsidRDefault="006D3DA2" w:rsidP="006D3DA2">
      <w:pPr>
        <w:ind w:firstLine="567"/>
        <w:jc w:val="both"/>
        <w:rPr>
          <w:rFonts w:eastAsia="Calibri" w:cs="Times New Roman"/>
          <w:b/>
          <w:sz w:val="16"/>
          <w:szCs w:val="16"/>
          <w:lang w:val="uk-UA" w:eastAsia="en-US"/>
        </w:rPr>
      </w:pPr>
    </w:p>
    <w:p w:rsidR="006D3DA2" w:rsidRPr="006D3DA2" w:rsidRDefault="006D3DA2" w:rsidP="006D3DA2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6D3DA2">
        <w:rPr>
          <w:rFonts w:eastAsia="Calibri" w:cs="Times New Roman"/>
          <w:b/>
          <w:sz w:val="28"/>
          <w:lang w:val="uk-UA" w:eastAsia="en-US"/>
        </w:rPr>
        <w:tab/>
        <w:t>Вирішили:</w:t>
      </w:r>
      <w:r w:rsidRPr="006D3DA2">
        <w:rPr>
          <w:rFonts w:eastAsia="Calibri" w:cs="Times New Roman"/>
          <w:sz w:val="28"/>
          <w:lang w:val="uk-UA" w:eastAsia="en-US"/>
        </w:rPr>
        <w:t xml:space="preserve"> погодити із урахуванням доповнень, внесених </w:t>
      </w:r>
      <w:proofErr w:type="spellStart"/>
      <w:r w:rsidRPr="006D3DA2">
        <w:rPr>
          <w:rFonts w:eastAsia="Calibri" w:cs="Times New Roman"/>
          <w:sz w:val="28"/>
          <w:lang w:val="uk-UA" w:eastAsia="en-US"/>
        </w:rPr>
        <w:t>т.в.о</w:t>
      </w:r>
      <w:proofErr w:type="spellEnd"/>
      <w:r w:rsidRPr="006D3DA2">
        <w:rPr>
          <w:rFonts w:eastAsia="Calibri" w:cs="Times New Roman"/>
          <w:sz w:val="28"/>
          <w:lang w:val="uk-UA" w:eastAsia="en-US"/>
        </w:rPr>
        <w:t xml:space="preserve">. директора департаменту фінансів облдержадміністрації  В.В. </w:t>
      </w:r>
      <w:proofErr w:type="spellStart"/>
      <w:r w:rsidRPr="006D3DA2">
        <w:rPr>
          <w:rFonts w:eastAsia="Calibri" w:cs="Times New Roman"/>
          <w:sz w:val="28"/>
          <w:lang w:val="uk-UA" w:eastAsia="en-US"/>
        </w:rPr>
        <w:t>Турським</w:t>
      </w:r>
      <w:proofErr w:type="spellEnd"/>
      <w:r w:rsidRPr="006D3DA2">
        <w:rPr>
          <w:rFonts w:eastAsia="Calibri" w:cs="Times New Roman"/>
          <w:sz w:val="28"/>
          <w:lang w:val="uk-UA" w:eastAsia="en-US"/>
        </w:rPr>
        <w:t>.</w:t>
      </w:r>
    </w:p>
    <w:p w:rsidR="00A95A90" w:rsidRDefault="00A95A90" w:rsidP="00A95A90">
      <w:pPr>
        <w:pStyle w:val="1"/>
        <w:jc w:val="right"/>
      </w:pPr>
      <w:r>
        <w:t>Одноголосно.</w:t>
      </w:r>
    </w:p>
    <w:p w:rsidR="006D3DA2" w:rsidRPr="006D3DA2" w:rsidRDefault="006D3DA2" w:rsidP="006D3DA2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</w:p>
    <w:p w:rsidR="006D3DA2" w:rsidRPr="006D3DA2" w:rsidRDefault="006D3DA2" w:rsidP="006D3DA2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6D3DA2">
        <w:rPr>
          <w:rFonts w:eastAsia="Calibri" w:cs="Times New Roman"/>
          <w:b/>
          <w:sz w:val="28"/>
          <w:lang w:val="uk-UA" w:eastAsia="en-US"/>
        </w:rPr>
        <w:tab/>
        <w:t>16. Слухали:</w:t>
      </w:r>
      <w:r w:rsidRPr="006D3DA2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6D3DA2">
        <w:rPr>
          <w:rFonts w:eastAsia="Times New Roman" w:cs="Times New Roman"/>
          <w:sz w:val="28"/>
          <w:szCs w:val="28"/>
          <w:lang w:val="uk-UA"/>
        </w:rPr>
        <w:t>Турського</w:t>
      </w:r>
      <w:proofErr w:type="spellEnd"/>
      <w:r w:rsidRPr="006D3DA2">
        <w:rPr>
          <w:rFonts w:eastAsia="Times New Roman" w:cs="Times New Roman"/>
          <w:sz w:val="28"/>
          <w:szCs w:val="28"/>
          <w:lang w:val="uk-UA"/>
        </w:rPr>
        <w:t xml:space="preserve"> В.В., який проінформував з питання п</w:t>
      </w:r>
      <w:r w:rsidRPr="006D3DA2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6D3DA2">
        <w:rPr>
          <w:rFonts w:eastAsia="Calibri" w:cs="Times New Roman"/>
          <w:sz w:val="28"/>
          <w:szCs w:val="28"/>
          <w:lang w:val="uk-UA"/>
        </w:rPr>
        <w:t>погодження розподілу та перерозподілу обсягів міжбюджетних трансфертів з державного та місцевих бюджетів і внесення змін до доходів/фінансування та видатків обласного бюджету</w:t>
      </w:r>
    </w:p>
    <w:p w:rsidR="006D3DA2" w:rsidRPr="006D3DA2" w:rsidRDefault="006D3DA2" w:rsidP="006D3DA2">
      <w:pPr>
        <w:ind w:firstLine="567"/>
        <w:jc w:val="both"/>
        <w:rPr>
          <w:rFonts w:eastAsia="Calibri" w:cs="Times New Roman"/>
          <w:b/>
          <w:sz w:val="16"/>
          <w:szCs w:val="16"/>
          <w:lang w:val="uk-UA" w:eastAsia="en-US"/>
        </w:rPr>
      </w:pPr>
    </w:p>
    <w:p w:rsidR="006D3DA2" w:rsidRPr="006D3DA2" w:rsidRDefault="006D3DA2" w:rsidP="006D3DA2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6D3DA2">
        <w:rPr>
          <w:rFonts w:eastAsia="Calibri" w:cs="Times New Roman"/>
          <w:b/>
          <w:sz w:val="28"/>
          <w:lang w:val="uk-UA" w:eastAsia="en-US"/>
        </w:rPr>
        <w:tab/>
        <w:t>Вирішили:</w:t>
      </w:r>
      <w:r w:rsidRPr="006D3DA2">
        <w:rPr>
          <w:rFonts w:eastAsia="Calibri" w:cs="Times New Roman"/>
          <w:sz w:val="28"/>
          <w:lang w:val="uk-UA" w:eastAsia="en-US"/>
        </w:rPr>
        <w:t xml:space="preserve"> погодити із урахуванням доповнень, внесених </w:t>
      </w:r>
      <w:proofErr w:type="spellStart"/>
      <w:r w:rsidRPr="006D3DA2">
        <w:rPr>
          <w:rFonts w:eastAsia="Calibri" w:cs="Times New Roman"/>
          <w:sz w:val="28"/>
          <w:lang w:val="uk-UA" w:eastAsia="en-US"/>
        </w:rPr>
        <w:t>т.в.о</w:t>
      </w:r>
      <w:proofErr w:type="spellEnd"/>
      <w:r w:rsidRPr="006D3DA2">
        <w:rPr>
          <w:rFonts w:eastAsia="Calibri" w:cs="Times New Roman"/>
          <w:sz w:val="28"/>
          <w:lang w:val="uk-UA" w:eastAsia="en-US"/>
        </w:rPr>
        <w:t>. директора департаменту фінансів облдержадміністрації В.В.</w:t>
      </w:r>
      <w:proofErr w:type="spellStart"/>
      <w:r w:rsidRPr="006D3DA2">
        <w:rPr>
          <w:rFonts w:eastAsia="Calibri" w:cs="Times New Roman"/>
          <w:sz w:val="28"/>
          <w:lang w:val="uk-UA" w:eastAsia="en-US"/>
        </w:rPr>
        <w:t>Турським</w:t>
      </w:r>
      <w:proofErr w:type="spellEnd"/>
      <w:r w:rsidRPr="006D3DA2">
        <w:rPr>
          <w:rFonts w:eastAsia="Calibri" w:cs="Times New Roman"/>
          <w:sz w:val="28"/>
          <w:lang w:val="uk-UA" w:eastAsia="en-US"/>
        </w:rPr>
        <w:t>.</w:t>
      </w:r>
    </w:p>
    <w:p w:rsidR="004F14B3" w:rsidRDefault="004F14B3" w:rsidP="004F14B3">
      <w:pPr>
        <w:pStyle w:val="1"/>
        <w:jc w:val="right"/>
      </w:pPr>
      <w:r>
        <w:t>Одноголосно.</w:t>
      </w:r>
    </w:p>
    <w:p w:rsidR="006D3DA2" w:rsidRPr="006D3DA2" w:rsidRDefault="006D3DA2" w:rsidP="006D3DA2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6D3DA2" w:rsidRPr="006D3DA2" w:rsidRDefault="006D3DA2" w:rsidP="006D3DA2">
      <w:pPr>
        <w:ind w:left="283"/>
        <w:jc w:val="both"/>
        <w:rPr>
          <w:rFonts w:eastAsia="Times New Roman" w:cs="Times New Roman"/>
          <w:sz w:val="28"/>
          <w:szCs w:val="28"/>
          <w:lang w:val="uk-UA"/>
        </w:rPr>
      </w:pPr>
      <w:r w:rsidRPr="006D3DA2">
        <w:rPr>
          <w:rFonts w:eastAsia="Calibri" w:cs="Times New Roman"/>
          <w:b/>
          <w:sz w:val="28"/>
          <w:lang w:val="uk-UA" w:eastAsia="en-US"/>
        </w:rPr>
        <w:tab/>
        <w:t>18. Слухали:</w:t>
      </w:r>
      <w:r w:rsidRPr="006D3DA2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6D3DA2">
        <w:rPr>
          <w:rFonts w:eastAsia="Times New Roman" w:cs="Times New Roman"/>
          <w:sz w:val="28"/>
          <w:szCs w:val="28"/>
          <w:lang w:val="uk-UA"/>
        </w:rPr>
        <w:t>Хоменко</w:t>
      </w:r>
      <w:proofErr w:type="spellEnd"/>
      <w:r w:rsidRPr="006D3DA2">
        <w:rPr>
          <w:rFonts w:eastAsia="Times New Roman" w:cs="Times New Roman"/>
          <w:sz w:val="28"/>
          <w:szCs w:val="28"/>
          <w:lang w:val="uk-UA"/>
        </w:rPr>
        <w:t xml:space="preserve"> І.В., яка проінформувала з питання п</w:t>
      </w:r>
      <w:r w:rsidRPr="006D3DA2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Pr="006D3DA2">
        <w:rPr>
          <w:rFonts w:eastAsia="Times New Roman" w:cs="Times New Roman"/>
          <w:sz w:val="28"/>
          <w:szCs w:val="28"/>
          <w:lang w:val="uk-UA"/>
        </w:rPr>
        <w:t>погодження напрямів спрямування коштів, передбачених в обласному бюджеті за рахунок субвенції з державного бюджету місцевим бюджетам,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пунктах.</w:t>
      </w:r>
    </w:p>
    <w:p w:rsidR="006D3DA2" w:rsidRPr="006D3DA2" w:rsidRDefault="006D3DA2" w:rsidP="006D3DA2">
      <w:pPr>
        <w:ind w:firstLine="567"/>
        <w:jc w:val="both"/>
        <w:rPr>
          <w:rFonts w:eastAsia="Calibri" w:cs="Times New Roman"/>
          <w:b/>
          <w:sz w:val="16"/>
          <w:szCs w:val="16"/>
          <w:lang w:val="uk-UA" w:eastAsia="en-US"/>
        </w:rPr>
      </w:pPr>
    </w:p>
    <w:p w:rsidR="006D3DA2" w:rsidRPr="006D3DA2" w:rsidRDefault="006D3DA2" w:rsidP="006D3DA2">
      <w:pPr>
        <w:tabs>
          <w:tab w:val="left" w:pos="0"/>
        </w:tabs>
        <w:jc w:val="both"/>
        <w:rPr>
          <w:rFonts w:eastAsia="Calibri" w:cs="Times New Roman"/>
          <w:sz w:val="28"/>
          <w:lang w:val="uk-UA" w:eastAsia="en-US"/>
        </w:rPr>
      </w:pPr>
      <w:r w:rsidRPr="006D3DA2">
        <w:rPr>
          <w:rFonts w:eastAsia="Calibri" w:cs="Times New Roman"/>
          <w:b/>
          <w:sz w:val="28"/>
          <w:lang w:val="uk-UA" w:eastAsia="en-US"/>
        </w:rPr>
        <w:tab/>
        <w:t>Вирішили:</w:t>
      </w:r>
      <w:r w:rsidRPr="006D3DA2">
        <w:rPr>
          <w:rFonts w:eastAsia="Calibri" w:cs="Times New Roman"/>
          <w:sz w:val="28"/>
          <w:lang w:val="uk-UA" w:eastAsia="en-US"/>
        </w:rPr>
        <w:t xml:space="preserve"> 1. Погодити.</w:t>
      </w:r>
    </w:p>
    <w:p w:rsidR="00BA24CA" w:rsidRPr="00BA24CA" w:rsidRDefault="006D3DA2" w:rsidP="00BA24CA">
      <w:pPr>
        <w:tabs>
          <w:tab w:val="left" w:pos="0"/>
        </w:tabs>
        <w:jc w:val="both"/>
        <w:rPr>
          <w:rFonts w:cs="Times New Roman"/>
          <w:sz w:val="28"/>
          <w:lang w:val="uk-UA" w:eastAsia="en-US"/>
        </w:rPr>
      </w:pPr>
      <w:r w:rsidRPr="006D3DA2">
        <w:rPr>
          <w:rFonts w:eastAsia="Calibri" w:cs="Times New Roman"/>
          <w:sz w:val="28"/>
          <w:lang w:val="uk-UA" w:eastAsia="en-US"/>
        </w:rPr>
        <w:tab/>
      </w:r>
      <w:r w:rsidR="00BA24CA" w:rsidRPr="00BA24CA">
        <w:rPr>
          <w:rFonts w:cs="Times New Roman"/>
          <w:sz w:val="28"/>
          <w:lang w:val="uk-UA" w:eastAsia="en-US"/>
        </w:rPr>
        <w:tab/>
        <w:t>2. Доручити виконавчому апарату обласної ради підготувати звернення:</w:t>
      </w:r>
    </w:p>
    <w:p w:rsidR="00BA24CA" w:rsidRPr="00BA24CA" w:rsidRDefault="00BA24CA" w:rsidP="00BA24C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A24CA">
        <w:rPr>
          <w:rFonts w:cs="Times New Roman"/>
          <w:sz w:val="28"/>
          <w:lang w:val="uk-UA" w:eastAsia="en-US"/>
        </w:rPr>
        <w:tab/>
        <w:t xml:space="preserve">- до </w:t>
      </w:r>
      <w:r w:rsidRPr="00BA24CA">
        <w:rPr>
          <w:sz w:val="28"/>
          <w:szCs w:val="28"/>
          <w:lang w:val="uk-UA"/>
        </w:rPr>
        <w:t>Служби автомобільних доріг у Житомирській області щодо надання відомостей по кількості та розподілу (надходження) зрізаного асфальту   під час ремонту доріг по Житомирській області у 2021 році, а також щодо можливості депутатам обласної ради брати участь у розподілі відходів (зрізаного асфальту).</w:t>
      </w:r>
    </w:p>
    <w:p w:rsidR="00BA24CA" w:rsidRPr="00BA24CA" w:rsidRDefault="00BA24CA" w:rsidP="00BA24CA">
      <w:pPr>
        <w:tabs>
          <w:tab w:val="left" w:pos="0"/>
        </w:tabs>
        <w:jc w:val="both"/>
        <w:rPr>
          <w:rFonts w:eastAsia="Times New Roman" w:cs="Times New Roman"/>
          <w:color w:val="000000"/>
          <w:sz w:val="16"/>
          <w:szCs w:val="16"/>
          <w:lang w:val="uk-UA" w:eastAsia="uk-UA"/>
        </w:rPr>
      </w:pPr>
    </w:p>
    <w:p w:rsidR="00BA24CA" w:rsidRPr="00BA24CA" w:rsidRDefault="00BA24CA" w:rsidP="00BA24CA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BA24CA">
        <w:rPr>
          <w:rFonts w:cs="Times New Roman"/>
          <w:sz w:val="28"/>
          <w:szCs w:val="28"/>
          <w:lang w:val="uk-UA" w:eastAsia="en-US"/>
        </w:rPr>
        <w:tab/>
        <w:t xml:space="preserve">- </w:t>
      </w:r>
      <w:r w:rsidRPr="00BA24CA">
        <w:rPr>
          <w:rFonts w:eastAsia="Times New Roman" w:cs="Times New Roman"/>
          <w:sz w:val="28"/>
          <w:szCs w:val="28"/>
          <w:lang w:val="uk-UA" w:eastAsia="uk-UA"/>
        </w:rPr>
        <w:t xml:space="preserve">до Житомирської міської ради  щодо відновлення підрядником робіт в межах гарантійного терміну експлуатації асфальтового покриття по вулиці Велика Бердичівська та вулиці Київська, капітальний ремонт яких був здійснений за рахунок  субвенції з державного бюджету місцевим бюджетам. </w:t>
      </w:r>
    </w:p>
    <w:p w:rsidR="004F14B3" w:rsidRDefault="004F14B3" w:rsidP="004F14B3">
      <w:pPr>
        <w:pStyle w:val="1"/>
        <w:jc w:val="right"/>
      </w:pPr>
      <w:r>
        <w:t>Одноголосно.</w:t>
      </w:r>
    </w:p>
    <w:p w:rsidR="006D3DA2" w:rsidRPr="006D3DA2" w:rsidRDefault="006D3DA2" w:rsidP="00BA24CA">
      <w:pPr>
        <w:tabs>
          <w:tab w:val="left" w:pos="0"/>
        </w:tabs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6D3DA2" w:rsidRPr="006D3DA2" w:rsidRDefault="006D3DA2" w:rsidP="006D3DA2">
      <w:pPr>
        <w:ind w:left="283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6D3DA2">
        <w:rPr>
          <w:rFonts w:eastAsia="Times New Roman" w:cs="Times New Roman"/>
          <w:b/>
          <w:sz w:val="28"/>
          <w:lang w:val="uk-UA" w:eastAsia="en-US"/>
        </w:rPr>
        <w:tab/>
        <w:t>17. Слухали:</w:t>
      </w:r>
      <w:r w:rsidRPr="006D3DA2">
        <w:rPr>
          <w:rFonts w:eastAsia="Times New Roman" w:cs="Times New Roman"/>
          <w:sz w:val="28"/>
          <w:lang w:val="uk-UA" w:eastAsia="en-US"/>
        </w:rPr>
        <w:t xml:space="preserve"> </w:t>
      </w:r>
      <w:proofErr w:type="spellStart"/>
      <w:r w:rsidRPr="006D3DA2">
        <w:rPr>
          <w:rFonts w:eastAsia="Times New Roman" w:cs="Times New Roman"/>
          <w:sz w:val="28"/>
          <w:szCs w:val="28"/>
          <w:lang w:val="uk-UA" w:eastAsia="uk-UA"/>
        </w:rPr>
        <w:t>Хо</w:t>
      </w:r>
      <w:r w:rsidR="00AF551F">
        <w:rPr>
          <w:rFonts w:eastAsia="Times New Roman" w:cs="Times New Roman"/>
          <w:sz w:val="28"/>
          <w:szCs w:val="28"/>
          <w:lang w:val="uk-UA" w:eastAsia="uk-UA"/>
        </w:rPr>
        <w:t>менко</w:t>
      </w:r>
      <w:proofErr w:type="spellEnd"/>
      <w:r w:rsidR="00AF551F">
        <w:rPr>
          <w:rFonts w:eastAsia="Times New Roman" w:cs="Times New Roman"/>
          <w:sz w:val="28"/>
          <w:szCs w:val="28"/>
          <w:lang w:val="uk-UA" w:eastAsia="uk-UA"/>
        </w:rPr>
        <w:t xml:space="preserve"> І.В., яка проінформувала </w:t>
      </w:r>
      <w:r w:rsidRPr="006D3DA2">
        <w:rPr>
          <w:rFonts w:eastAsia="Times New Roman" w:cs="Times New Roman"/>
          <w:sz w:val="28"/>
          <w:szCs w:val="28"/>
          <w:lang w:val="uk-UA" w:eastAsia="uk-UA"/>
        </w:rPr>
        <w:t>з питання п</w:t>
      </w:r>
      <w:r w:rsidRPr="006D3DA2">
        <w:rPr>
          <w:rFonts w:eastAsia="Times New Roman" w:cs="Times New Roman"/>
          <w:color w:val="000000"/>
          <w:sz w:val="28"/>
          <w:szCs w:val="28"/>
          <w:lang w:val="uk-UA" w:eastAsia="uk-UA"/>
        </w:rPr>
        <w:t>ро</w:t>
      </w:r>
      <w:r w:rsidRPr="006D3DA2">
        <w:rPr>
          <w:rFonts w:eastAsia="Times New Roman" w:cs="Times New Roman"/>
          <w:sz w:val="28"/>
          <w:szCs w:val="28"/>
          <w:lang w:val="uk-UA" w:eastAsia="uk-UA"/>
        </w:rPr>
        <w:t xml:space="preserve"> погодження переліку об’єктів будівництва та ремонту доріг за рахунок субвенції з державного бюджету.</w:t>
      </w:r>
    </w:p>
    <w:p w:rsidR="006D3DA2" w:rsidRPr="006D3DA2" w:rsidRDefault="006D3DA2" w:rsidP="006D3DA2">
      <w:pPr>
        <w:tabs>
          <w:tab w:val="left" w:pos="0"/>
        </w:tabs>
        <w:jc w:val="both"/>
        <w:rPr>
          <w:rFonts w:eastAsia="Calibri" w:cs="Times New Roman"/>
          <w:b/>
          <w:sz w:val="16"/>
          <w:szCs w:val="16"/>
          <w:lang w:val="uk-UA" w:eastAsia="en-US"/>
        </w:rPr>
      </w:pPr>
    </w:p>
    <w:p w:rsidR="006D3DA2" w:rsidRPr="006D3DA2" w:rsidRDefault="006D3DA2" w:rsidP="006D3DA2">
      <w:pPr>
        <w:ind w:left="283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6D3DA2">
        <w:rPr>
          <w:rFonts w:eastAsia="Times New Roman" w:cs="Times New Roman"/>
          <w:b/>
          <w:sz w:val="28"/>
          <w:lang w:val="uk-UA" w:eastAsia="en-US"/>
        </w:rPr>
        <w:tab/>
        <w:t>Вирішили:</w:t>
      </w:r>
      <w:r w:rsidRPr="006D3DA2">
        <w:rPr>
          <w:rFonts w:eastAsia="Times New Roman" w:cs="Times New Roman"/>
          <w:sz w:val="28"/>
          <w:lang w:val="uk-UA" w:eastAsia="en-US"/>
        </w:rPr>
        <w:t xml:space="preserve"> погодити </w:t>
      </w:r>
      <w:r w:rsidRPr="006D3DA2">
        <w:rPr>
          <w:rFonts w:eastAsia="Times New Roman" w:cs="Times New Roman"/>
          <w:sz w:val="28"/>
          <w:szCs w:val="28"/>
          <w:lang w:val="uk-UA" w:eastAsia="uk-UA"/>
        </w:rPr>
        <w:t>перелік об’єктів будівництва та ремонту доріг за рахунок субвенції з державного бюджету.</w:t>
      </w:r>
    </w:p>
    <w:p w:rsidR="004F14B3" w:rsidRDefault="004F14B3" w:rsidP="004F14B3">
      <w:pPr>
        <w:pStyle w:val="1"/>
        <w:jc w:val="right"/>
      </w:pPr>
      <w:r>
        <w:t>Одноголосно.</w:t>
      </w:r>
    </w:p>
    <w:p w:rsidR="006D3DA2" w:rsidRPr="006D3DA2" w:rsidRDefault="006D3DA2" w:rsidP="006D3DA2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6D3DA2" w:rsidRPr="006D3DA2" w:rsidRDefault="006D3DA2" w:rsidP="006D3DA2">
      <w:pPr>
        <w:ind w:firstLine="567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6D3DA2">
        <w:rPr>
          <w:rFonts w:eastAsia="Calibri" w:cs="Times New Roman"/>
          <w:b/>
          <w:sz w:val="28"/>
          <w:lang w:val="uk-UA" w:eastAsia="en-US"/>
        </w:rPr>
        <w:lastRenderedPageBreak/>
        <w:tab/>
        <w:t>19. Слухали:</w:t>
      </w:r>
      <w:r w:rsidRPr="006D3DA2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6D3DA2">
        <w:rPr>
          <w:rFonts w:eastAsia="Times New Roman" w:cs="Times New Roman"/>
          <w:sz w:val="28"/>
          <w:szCs w:val="28"/>
          <w:lang w:val="uk-UA"/>
        </w:rPr>
        <w:t>Хоменко</w:t>
      </w:r>
      <w:proofErr w:type="spellEnd"/>
      <w:r w:rsidRPr="006D3DA2">
        <w:rPr>
          <w:rFonts w:eastAsia="Times New Roman" w:cs="Times New Roman"/>
          <w:sz w:val="28"/>
          <w:szCs w:val="28"/>
          <w:lang w:val="uk-UA"/>
        </w:rPr>
        <w:t xml:space="preserve"> І.В., яка проінформу</w:t>
      </w:r>
      <w:r w:rsidR="00AF551F">
        <w:rPr>
          <w:rFonts w:eastAsia="Times New Roman" w:cs="Times New Roman"/>
          <w:sz w:val="28"/>
          <w:szCs w:val="28"/>
          <w:lang w:val="uk-UA"/>
        </w:rPr>
        <w:t xml:space="preserve">вала </w:t>
      </w:r>
      <w:r w:rsidRPr="006D3DA2">
        <w:rPr>
          <w:rFonts w:eastAsia="Times New Roman" w:cs="Times New Roman"/>
          <w:sz w:val="28"/>
          <w:szCs w:val="28"/>
          <w:lang w:val="uk-UA"/>
        </w:rPr>
        <w:t>з питання п</w:t>
      </w:r>
      <w:r w:rsidRPr="006D3DA2">
        <w:rPr>
          <w:rFonts w:eastAsia="Times New Roman" w:cs="Times New Roman"/>
          <w:color w:val="000000"/>
          <w:sz w:val="28"/>
          <w:szCs w:val="28"/>
          <w:lang w:val="uk-UA" w:eastAsia="uk-UA"/>
        </w:rPr>
        <w:t>ро</w:t>
      </w:r>
      <w:r w:rsidRPr="006D3DA2">
        <w:rPr>
          <w:rFonts w:eastAsia="Times New Roman" w:cs="Times New Roman"/>
          <w:bCs/>
          <w:sz w:val="28"/>
          <w:szCs w:val="28"/>
          <w:lang w:val="uk-UA"/>
        </w:rPr>
        <w:t xml:space="preserve"> перерозподіл між КПКВК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</w:t>
      </w:r>
    </w:p>
    <w:p w:rsidR="006D3DA2" w:rsidRPr="006D3DA2" w:rsidRDefault="006D3DA2" w:rsidP="006D3DA2">
      <w:pPr>
        <w:tabs>
          <w:tab w:val="left" w:pos="0"/>
        </w:tabs>
        <w:jc w:val="both"/>
        <w:rPr>
          <w:rFonts w:eastAsia="Calibri" w:cs="Times New Roman"/>
          <w:b/>
          <w:sz w:val="16"/>
          <w:szCs w:val="16"/>
          <w:lang w:val="uk-UA" w:eastAsia="en-US"/>
        </w:rPr>
      </w:pPr>
    </w:p>
    <w:p w:rsidR="006D3DA2" w:rsidRPr="006D3DA2" w:rsidRDefault="006D3DA2" w:rsidP="006D3DA2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6D3DA2">
        <w:rPr>
          <w:rFonts w:eastAsia="Calibri" w:cs="Times New Roman"/>
          <w:b/>
          <w:sz w:val="28"/>
          <w:lang w:val="uk-UA" w:eastAsia="en-US"/>
        </w:rPr>
        <w:tab/>
        <w:t>Вирішили:</w:t>
      </w:r>
      <w:r w:rsidRPr="006D3DA2">
        <w:rPr>
          <w:rFonts w:eastAsia="Calibri" w:cs="Times New Roman"/>
          <w:sz w:val="28"/>
          <w:lang w:val="uk-UA" w:eastAsia="en-US"/>
        </w:rPr>
        <w:t xml:space="preserve"> погодити. </w:t>
      </w:r>
    </w:p>
    <w:p w:rsidR="004F14B3" w:rsidRDefault="004F14B3" w:rsidP="004F14B3">
      <w:pPr>
        <w:pStyle w:val="1"/>
        <w:jc w:val="right"/>
      </w:pPr>
      <w:r>
        <w:t>Одноголосно.</w:t>
      </w:r>
    </w:p>
    <w:p w:rsidR="006D3DA2" w:rsidRPr="006D3DA2" w:rsidRDefault="006D3DA2" w:rsidP="006D3DA2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6D3DA2" w:rsidRPr="006D3DA2" w:rsidRDefault="006D3DA2" w:rsidP="006D3DA2">
      <w:pPr>
        <w:ind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6D3DA2">
        <w:rPr>
          <w:rFonts w:eastAsia="Times New Roman" w:cs="Times New Roman"/>
          <w:b/>
          <w:sz w:val="28"/>
          <w:lang w:val="uk-UA" w:eastAsia="en-US"/>
        </w:rPr>
        <w:tab/>
        <w:t>20. Слухали:</w:t>
      </w:r>
      <w:r w:rsidRPr="006D3DA2">
        <w:rPr>
          <w:rFonts w:eastAsia="Times New Roman" w:cs="Times New Roman"/>
          <w:sz w:val="28"/>
          <w:lang w:val="uk-UA" w:eastAsia="en-US"/>
        </w:rPr>
        <w:t xml:space="preserve"> </w:t>
      </w:r>
      <w:proofErr w:type="spellStart"/>
      <w:r w:rsidRPr="006D3DA2">
        <w:rPr>
          <w:rFonts w:eastAsia="Times New Roman" w:cs="Times New Roman"/>
          <w:sz w:val="28"/>
          <w:szCs w:val="28"/>
          <w:lang w:val="uk-UA" w:eastAsia="uk-UA"/>
        </w:rPr>
        <w:t>Хоменко</w:t>
      </w:r>
      <w:proofErr w:type="spellEnd"/>
      <w:r w:rsidRPr="006D3DA2">
        <w:rPr>
          <w:rFonts w:eastAsia="Times New Roman" w:cs="Times New Roman"/>
          <w:sz w:val="28"/>
          <w:szCs w:val="28"/>
          <w:lang w:val="uk-UA" w:eastAsia="uk-UA"/>
        </w:rPr>
        <w:t xml:space="preserve"> І.В., яка проінформувала  з питання п</w:t>
      </w:r>
      <w:r w:rsidRPr="006D3DA2">
        <w:rPr>
          <w:rFonts w:eastAsia="Times New Roman" w:cs="Times New Roman"/>
          <w:color w:val="000000"/>
          <w:sz w:val="28"/>
          <w:szCs w:val="28"/>
          <w:lang w:val="uk-UA" w:eastAsia="uk-UA"/>
        </w:rPr>
        <w:t>ро</w:t>
      </w:r>
      <w:r w:rsidRPr="006D3DA2">
        <w:rPr>
          <w:rFonts w:eastAsia="Times New Roman" w:cs="Times New Roman"/>
          <w:sz w:val="28"/>
          <w:szCs w:val="28"/>
          <w:lang w:val="uk-UA" w:eastAsia="uk-UA"/>
        </w:rPr>
        <w:t xml:space="preserve">  перелік заходів щодо реалізації обласних галузевих, регіональних, цільових програм на 2021 рік та погодження фінансування видатків бюджету розвитку на здійснення заходів з будівництва, реконструкції і реставрації, капітального ремонту об’єктів виробничої, комунікаційної та соціальної інфраструктури, що будуть фінансуватися по КПКВК 1617367 "Виконання інвестиційних проектів в рамках реалізації заходів, спрямованих на розвиток системи охорони здоров'я у сільській місцевості"</w:t>
      </w:r>
    </w:p>
    <w:p w:rsidR="006D3DA2" w:rsidRPr="006D3DA2" w:rsidRDefault="006D3DA2" w:rsidP="006D3DA2">
      <w:pPr>
        <w:tabs>
          <w:tab w:val="left" w:pos="0"/>
        </w:tabs>
        <w:jc w:val="both"/>
        <w:rPr>
          <w:rFonts w:eastAsia="Calibri" w:cs="Times New Roman"/>
          <w:b/>
          <w:sz w:val="16"/>
          <w:szCs w:val="16"/>
          <w:lang w:val="uk-UA" w:eastAsia="en-US"/>
        </w:rPr>
      </w:pPr>
    </w:p>
    <w:p w:rsidR="006D3DA2" w:rsidRPr="006D3DA2" w:rsidRDefault="006D3DA2" w:rsidP="006D3DA2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6D3DA2">
        <w:rPr>
          <w:rFonts w:eastAsia="Calibri" w:cs="Times New Roman"/>
          <w:b/>
          <w:sz w:val="28"/>
          <w:lang w:val="uk-UA" w:eastAsia="en-US"/>
        </w:rPr>
        <w:tab/>
        <w:t>Вирішили:</w:t>
      </w:r>
      <w:r w:rsidRPr="006D3DA2">
        <w:rPr>
          <w:rFonts w:eastAsia="Calibri" w:cs="Times New Roman"/>
          <w:sz w:val="28"/>
          <w:lang w:val="uk-UA" w:eastAsia="en-US"/>
        </w:rPr>
        <w:t xml:space="preserve"> погодити. </w:t>
      </w:r>
    </w:p>
    <w:p w:rsidR="004F14B3" w:rsidRDefault="004F14B3" w:rsidP="004F14B3">
      <w:pPr>
        <w:pStyle w:val="1"/>
        <w:jc w:val="right"/>
      </w:pPr>
      <w:r>
        <w:t>Одноголосно.</w:t>
      </w:r>
    </w:p>
    <w:p w:rsidR="002A0855" w:rsidRPr="002A0855" w:rsidRDefault="002A0855" w:rsidP="002A0855">
      <w:pPr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2A0855" w:rsidRPr="002A0855" w:rsidRDefault="002A0855" w:rsidP="002A0855">
      <w:pPr>
        <w:jc w:val="both"/>
        <w:rPr>
          <w:rFonts w:cs="Times New Roman"/>
          <w:b/>
          <w:sz w:val="28"/>
          <w:szCs w:val="28"/>
          <w:lang w:val="uk-UA" w:eastAsia="en-US"/>
        </w:rPr>
      </w:pPr>
      <w:r w:rsidRPr="002A0855">
        <w:rPr>
          <w:rFonts w:cs="Times New Roman"/>
          <w:b/>
          <w:sz w:val="28"/>
          <w:szCs w:val="28"/>
          <w:lang w:val="uk-UA" w:eastAsia="en-US"/>
        </w:rPr>
        <w:t xml:space="preserve">Питання №21     </w:t>
      </w:r>
      <w:r w:rsidRPr="002A0855">
        <w:rPr>
          <w:rFonts w:eastAsia="Times New Roman" w:cs="Times New Roman"/>
          <w:i/>
          <w:sz w:val="28"/>
          <w:szCs w:val="28"/>
          <w:u w:val="single"/>
          <w:lang w:val="uk-UA"/>
        </w:rPr>
        <w:t>знято з розгляду.</w:t>
      </w:r>
    </w:p>
    <w:p w:rsidR="002A0855" w:rsidRPr="002A0855" w:rsidRDefault="002A0855" w:rsidP="002A0855">
      <w:pPr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2A0855" w:rsidRPr="002A0855" w:rsidRDefault="002A0855" w:rsidP="002A0855">
      <w:pPr>
        <w:jc w:val="both"/>
        <w:rPr>
          <w:rFonts w:cs="Times New Roman"/>
          <w:b/>
          <w:sz w:val="28"/>
          <w:szCs w:val="28"/>
          <w:lang w:val="uk-UA" w:eastAsia="en-US"/>
        </w:rPr>
      </w:pPr>
      <w:r w:rsidRPr="002A0855">
        <w:rPr>
          <w:rFonts w:cs="Times New Roman"/>
          <w:b/>
          <w:sz w:val="28"/>
          <w:szCs w:val="28"/>
          <w:lang w:val="uk-UA" w:eastAsia="en-US"/>
        </w:rPr>
        <w:t xml:space="preserve">Питання №22       </w:t>
      </w:r>
      <w:r w:rsidRPr="002A0855">
        <w:rPr>
          <w:rFonts w:eastAsia="Times New Roman" w:cs="Times New Roman"/>
          <w:i/>
          <w:sz w:val="28"/>
          <w:szCs w:val="28"/>
          <w:u w:val="single"/>
          <w:lang w:val="uk-UA" w:eastAsia="uk-UA"/>
        </w:rPr>
        <w:t>знято з розгляду</w:t>
      </w:r>
    </w:p>
    <w:p w:rsidR="00D757C2" w:rsidRDefault="00D757C2" w:rsidP="002A0855">
      <w:pPr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2A0855" w:rsidRDefault="002A0855" w:rsidP="002A0855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2A0855">
        <w:rPr>
          <w:rFonts w:eastAsia="Times New Roman" w:cs="Times New Roman"/>
          <w:sz w:val="28"/>
          <w:szCs w:val="28"/>
          <w:lang w:val="uk-UA" w:eastAsia="uk-UA"/>
        </w:rPr>
        <w:tab/>
      </w:r>
      <w:r w:rsidR="00BC4E9F" w:rsidRPr="00BC4E9F">
        <w:rPr>
          <w:rFonts w:eastAsia="Times New Roman" w:cs="Times New Roman"/>
          <w:b/>
          <w:sz w:val="28"/>
          <w:szCs w:val="28"/>
          <w:lang w:val="uk-UA" w:eastAsia="uk-UA"/>
        </w:rPr>
        <w:t>23.</w:t>
      </w:r>
      <w:r w:rsidR="00BC4E9F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="00D757C2" w:rsidRPr="00D757C2">
        <w:rPr>
          <w:rFonts w:eastAsia="Times New Roman" w:cs="Times New Roman"/>
          <w:b/>
          <w:sz w:val="28"/>
          <w:szCs w:val="28"/>
          <w:lang w:val="uk-UA" w:eastAsia="uk-UA"/>
        </w:rPr>
        <w:t>Слухали:</w:t>
      </w:r>
      <w:r w:rsidR="00D757C2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2A0855">
        <w:rPr>
          <w:rFonts w:eastAsia="Times New Roman" w:cs="Times New Roman"/>
          <w:sz w:val="28"/>
          <w:szCs w:val="28"/>
          <w:lang w:val="uk-UA" w:eastAsia="uk-UA"/>
        </w:rPr>
        <w:t>Інформаці</w:t>
      </w:r>
      <w:r w:rsidR="00D757C2">
        <w:rPr>
          <w:rFonts w:eastAsia="Times New Roman" w:cs="Times New Roman"/>
          <w:sz w:val="28"/>
          <w:szCs w:val="28"/>
          <w:lang w:val="uk-UA" w:eastAsia="uk-UA"/>
        </w:rPr>
        <w:t>ю</w:t>
      </w:r>
      <w:r w:rsidRPr="002A0855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2A0855">
        <w:rPr>
          <w:rFonts w:eastAsia="Calibri" w:cs="Times New Roman"/>
          <w:sz w:val="28"/>
          <w:szCs w:val="28"/>
          <w:lang w:val="uk-UA" w:eastAsia="en-US"/>
        </w:rPr>
        <w:t>про хід виконання рекомендацій постійної комісії з питань бюджету та фінансів.</w:t>
      </w:r>
    </w:p>
    <w:p w:rsidR="00523FC6" w:rsidRPr="002A0855" w:rsidRDefault="00523FC6" w:rsidP="002A0855">
      <w:pPr>
        <w:jc w:val="both"/>
        <w:rPr>
          <w:rFonts w:eastAsia="Times New Roman" w:cs="Times New Roman"/>
          <w:i/>
          <w:sz w:val="16"/>
          <w:szCs w:val="16"/>
          <w:lang w:val="uk-UA" w:eastAsia="uk-UA"/>
        </w:rPr>
      </w:pPr>
    </w:p>
    <w:p w:rsidR="002A0855" w:rsidRPr="002A0855" w:rsidRDefault="002A0855" w:rsidP="004A0F01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A0855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="00BC4E9F">
        <w:rPr>
          <w:rFonts w:eastAsia="Times New Roman" w:cs="Times New Roman"/>
          <w:sz w:val="28"/>
          <w:szCs w:val="28"/>
          <w:lang w:val="uk-UA" w:eastAsia="uk-UA"/>
        </w:rPr>
        <w:tab/>
      </w:r>
      <w:proofErr w:type="spellStart"/>
      <w:r w:rsidR="004A0F01" w:rsidRPr="004A0F01">
        <w:rPr>
          <w:rFonts w:eastAsia="Times New Roman" w:cs="Times New Roman"/>
          <w:b/>
          <w:sz w:val="28"/>
          <w:szCs w:val="28"/>
          <w:lang w:val="uk-UA" w:eastAsia="uk-UA"/>
        </w:rPr>
        <w:t>Дмитрук</w:t>
      </w:r>
      <w:proofErr w:type="spellEnd"/>
      <w:r w:rsidR="004A0F01" w:rsidRPr="004A0F01">
        <w:rPr>
          <w:rFonts w:eastAsia="Times New Roman" w:cs="Times New Roman"/>
          <w:b/>
          <w:sz w:val="28"/>
          <w:szCs w:val="28"/>
          <w:lang w:val="uk-UA" w:eastAsia="uk-UA"/>
        </w:rPr>
        <w:t xml:space="preserve"> О.В.</w:t>
      </w:r>
      <w:r w:rsidR="00523FC6">
        <w:rPr>
          <w:rFonts w:eastAsia="Times New Roman" w:cs="Times New Roman"/>
          <w:sz w:val="28"/>
          <w:szCs w:val="28"/>
          <w:lang w:val="uk-UA" w:eastAsia="uk-UA"/>
        </w:rPr>
        <w:t>, голова постійної  комісії, проінформував, що була н</w:t>
      </w:r>
      <w:r w:rsidRPr="002A0855">
        <w:rPr>
          <w:rFonts w:eastAsia="Times New Roman" w:cs="Times New Roman"/>
          <w:sz w:val="28"/>
          <w:szCs w:val="28"/>
          <w:lang w:val="uk-UA" w:eastAsia="uk-UA"/>
        </w:rPr>
        <w:t xml:space="preserve">адана наступна інформація на рекомендації </w:t>
      </w:r>
      <w:r w:rsidR="00BC4E9F">
        <w:rPr>
          <w:rFonts w:eastAsia="Times New Roman" w:cs="Times New Roman"/>
          <w:sz w:val="28"/>
          <w:szCs w:val="28"/>
          <w:lang w:val="uk-UA" w:eastAsia="uk-UA"/>
        </w:rPr>
        <w:t>постійної комісії з питань бюджету і фінансів:</w:t>
      </w:r>
    </w:p>
    <w:p w:rsidR="002A0855" w:rsidRPr="002A0855" w:rsidRDefault="002A0855" w:rsidP="002A085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2A0855">
        <w:rPr>
          <w:rFonts w:eastAsia="Calibri" w:cs="Times New Roman"/>
          <w:sz w:val="28"/>
          <w:szCs w:val="28"/>
          <w:lang w:val="uk-UA" w:eastAsia="en-US"/>
        </w:rPr>
        <w:t xml:space="preserve">- по </w:t>
      </w:r>
      <w:proofErr w:type="spellStart"/>
      <w:r w:rsidRPr="002A0855">
        <w:rPr>
          <w:rFonts w:eastAsia="Calibri" w:cs="Times New Roman"/>
          <w:sz w:val="28"/>
          <w:szCs w:val="28"/>
          <w:lang w:val="uk-UA" w:eastAsia="en-US"/>
        </w:rPr>
        <w:t>Кмитівському</w:t>
      </w:r>
      <w:proofErr w:type="spellEnd"/>
      <w:r w:rsidRPr="002A0855">
        <w:rPr>
          <w:rFonts w:eastAsia="Calibri" w:cs="Times New Roman"/>
          <w:sz w:val="28"/>
          <w:szCs w:val="28"/>
          <w:lang w:val="uk-UA" w:eastAsia="en-US"/>
        </w:rPr>
        <w:t xml:space="preserve"> музеї образотворчого мистецтва ім. </w:t>
      </w:r>
      <w:proofErr w:type="spellStart"/>
      <w:r w:rsidRPr="002A0855">
        <w:rPr>
          <w:rFonts w:eastAsia="Calibri" w:cs="Times New Roman"/>
          <w:sz w:val="28"/>
          <w:szCs w:val="28"/>
          <w:lang w:val="uk-UA" w:eastAsia="en-US"/>
        </w:rPr>
        <w:t>Буханчука</w:t>
      </w:r>
      <w:proofErr w:type="spellEnd"/>
      <w:r w:rsidRPr="002A0855">
        <w:rPr>
          <w:rFonts w:eastAsia="Calibri" w:cs="Times New Roman"/>
          <w:sz w:val="28"/>
          <w:szCs w:val="28"/>
          <w:lang w:val="uk-UA" w:eastAsia="en-US"/>
        </w:rPr>
        <w:t xml:space="preserve"> щодо відсутності музейних предметів;</w:t>
      </w:r>
    </w:p>
    <w:p w:rsidR="002A0855" w:rsidRPr="002A0855" w:rsidRDefault="002A0855" w:rsidP="002A085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2A0855">
        <w:rPr>
          <w:rFonts w:eastAsia="Calibri" w:cs="Times New Roman"/>
          <w:sz w:val="28"/>
          <w:szCs w:val="28"/>
          <w:lang w:val="uk-UA" w:eastAsia="en-US"/>
        </w:rPr>
        <w:t>- про хід виконання програми «Відкрита влада»;</w:t>
      </w:r>
    </w:p>
    <w:p w:rsidR="007C0034" w:rsidRDefault="002A0855" w:rsidP="002A085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2A0855">
        <w:rPr>
          <w:rFonts w:eastAsia="Calibri" w:cs="Times New Roman"/>
          <w:sz w:val="28"/>
          <w:szCs w:val="28"/>
          <w:lang w:val="uk-UA" w:eastAsia="en-US"/>
        </w:rPr>
        <w:t>- про закупку канцтоварів та подарунків до Дня батька та Дня матері (в рамках Програми підтримки сім’ї, забезпече</w:t>
      </w:r>
      <w:r w:rsidR="00523FC6">
        <w:rPr>
          <w:rFonts w:eastAsia="Calibri" w:cs="Times New Roman"/>
          <w:sz w:val="28"/>
          <w:szCs w:val="28"/>
          <w:lang w:val="uk-UA" w:eastAsia="en-US"/>
        </w:rPr>
        <w:t>ння гендерної  рівності на 2021 </w:t>
      </w:r>
      <w:r w:rsidRPr="002A0855">
        <w:rPr>
          <w:rFonts w:eastAsia="Calibri" w:cs="Times New Roman"/>
          <w:sz w:val="28"/>
          <w:szCs w:val="28"/>
          <w:lang w:val="uk-UA" w:eastAsia="en-US"/>
        </w:rPr>
        <w:t>рік);</w:t>
      </w:r>
    </w:p>
    <w:p w:rsidR="002A0855" w:rsidRPr="002A0855" w:rsidRDefault="002A0855" w:rsidP="002A085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2A0855">
        <w:rPr>
          <w:rFonts w:eastAsia="Calibri" w:cs="Times New Roman"/>
          <w:sz w:val="28"/>
          <w:szCs w:val="28"/>
          <w:lang w:val="uk-UA" w:eastAsia="en-US"/>
        </w:rPr>
        <w:t>- звіт про використання коштів  на окремі заходи  на І півріччя  по програмі економічного та соціального розвитку Житомирської області на 2021 рік.</w:t>
      </w:r>
    </w:p>
    <w:p w:rsidR="002A0855" w:rsidRPr="002A0855" w:rsidRDefault="002A0855" w:rsidP="002A085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2A0855">
        <w:rPr>
          <w:rFonts w:eastAsia="Calibri" w:cs="Times New Roman"/>
          <w:sz w:val="28"/>
          <w:szCs w:val="28"/>
          <w:lang w:val="uk-UA" w:eastAsia="en-US"/>
        </w:rPr>
        <w:tab/>
        <w:t>Також в електронному вигляді Вам направлена презентація  звіту</w:t>
      </w:r>
      <w:r w:rsidR="00F979C6">
        <w:rPr>
          <w:rFonts w:eastAsia="Calibri" w:cs="Times New Roman"/>
          <w:sz w:val="28"/>
          <w:szCs w:val="28"/>
          <w:lang w:val="uk-UA" w:eastAsia="en-US"/>
        </w:rPr>
        <w:t xml:space="preserve"> за  І </w:t>
      </w:r>
      <w:r w:rsidRPr="002A0855">
        <w:rPr>
          <w:rFonts w:eastAsia="Calibri" w:cs="Times New Roman"/>
          <w:sz w:val="28"/>
          <w:szCs w:val="28"/>
          <w:lang w:val="uk-UA" w:eastAsia="en-US"/>
        </w:rPr>
        <w:t xml:space="preserve">півріччя 2021 року по галузі фізичної культури та спорту. </w:t>
      </w:r>
    </w:p>
    <w:p w:rsidR="002A0855" w:rsidRPr="002A0855" w:rsidRDefault="002A0855" w:rsidP="002A085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2A0855" w:rsidRPr="002A0855" w:rsidRDefault="002A0855" w:rsidP="002A0855">
      <w:pPr>
        <w:rPr>
          <w:rFonts w:eastAsia="Times New Roman" w:cs="Times New Roman"/>
          <w:sz w:val="28"/>
          <w:szCs w:val="28"/>
          <w:lang w:val="uk-UA" w:eastAsia="uk-UA"/>
        </w:rPr>
      </w:pPr>
      <w:r w:rsidRPr="002A0855">
        <w:rPr>
          <w:rFonts w:eastAsia="Times New Roman" w:cs="Times New Roman"/>
          <w:sz w:val="28"/>
          <w:szCs w:val="28"/>
          <w:lang w:val="uk-UA" w:eastAsia="uk-UA"/>
        </w:rPr>
        <w:tab/>
      </w:r>
      <w:r w:rsidR="00EC3CF4" w:rsidRPr="00EC3CF4">
        <w:rPr>
          <w:rFonts w:eastAsia="Times New Roman" w:cs="Times New Roman"/>
          <w:b/>
          <w:sz w:val="28"/>
          <w:szCs w:val="28"/>
          <w:lang w:val="uk-UA" w:eastAsia="uk-UA"/>
        </w:rPr>
        <w:t>Вирішили:</w:t>
      </w:r>
      <w:r w:rsidR="00EC3CF4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2A0855">
        <w:rPr>
          <w:rFonts w:eastAsia="Times New Roman" w:cs="Times New Roman"/>
          <w:sz w:val="28"/>
          <w:szCs w:val="28"/>
          <w:lang w:val="uk-UA" w:eastAsia="uk-UA"/>
        </w:rPr>
        <w:t>інформацію взяти до відома.</w:t>
      </w:r>
    </w:p>
    <w:p w:rsidR="002A0855" w:rsidRPr="002A0855" w:rsidRDefault="002A0855" w:rsidP="002A0855">
      <w:pPr>
        <w:ind w:firstLine="567"/>
        <w:jc w:val="center"/>
        <w:rPr>
          <w:rFonts w:cs="Times New Roman"/>
          <w:sz w:val="10"/>
          <w:szCs w:val="10"/>
          <w:lang w:val="uk-UA" w:eastAsia="en-US"/>
        </w:rPr>
      </w:pPr>
    </w:p>
    <w:p w:rsidR="002A0855" w:rsidRPr="002A0855" w:rsidRDefault="00EC3CF4" w:rsidP="00EC3CF4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2A0855" w:rsidRPr="002A0855" w:rsidRDefault="002A0855" w:rsidP="002A0855">
      <w:pPr>
        <w:ind w:left="360"/>
        <w:jc w:val="center"/>
        <w:rPr>
          <w:rFonts w:cs="Times New Roman"/>
          <w:sz w:val="28"/>
          <w:szCs w:val="28"/>
          <w:lang w:val="uk-UA" w:eastAsia="en-US"/>
        </w:rPr>
      </w:pPr>
    </w:p>
    <w:p w:rsidR="00A527F1" w:rsidRDefault="00A527F1" w:rsidP="002A0855">
      <w:pPr>
        <w:ind w:left="360"/>
        <w:rPr>
          <w:rFonts w:eastAsia="Times New Roman" w:cs="Times New Roman"/>
          <w:b/>
          <w:sz w:val="28"/>
          <w:szCs w:val="28"/>
          <w:lang w:val="uk-UA"/>
        </w:rPr>
      </w:pPr>
    </w:p>
    <w:p w:rsidR="002A0855" w:rsidRPr="002A0855" w:rsidRDefault="00BC4E9F" w:rsidP="002A0855">
      <w:pPr>
        <w:ind w:left="360"/>
        <w:rPr>
          <w:rFonts w:eastAsia="Times New Roman" w:cs="Times New Roman"/>
          <w:b/>
          <w:sz w:val="16"/>
          <w:szCs w:val="16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>Додаткове</w:t>
      </w:r>
      <w:r w:rsidR="002A0855" w:rsidRPr="002A0855">
        <w:rPr>
          <w:rFonts w:eastAsia="Times New Roman" w:cs="Times New Roman"/>
          <w:b/>
          <w:sz w:val="28"/>
          <w:szCs w:val="28"/>
          <w:lang w:val="uk-UA"/>
        </w:rPr>
        <w:t xml:space="preserve"> питання</w:t>
      </w:r>
      <w:r>
        <w:rPr>
          <w:rFonts w:eastAsia="Times New Roman" w:cs="Times New Roman"/>
          <w:b/>
          <w:sz w:val="28"/>
          <w:szCs w:val="28"/>
          <w:lang w:val="uk-UA"/>
        </w:rPr>
        <w:t>:</w:t>
      </w:r>
    </w:p>
    <w:p w:rsidR="002A0855" w:rsidRPr="002A0855" w:rsidRDefault="007C0034" w:rsidP="00970B57">
      <w:pPr>
        <w:spacing w:before="100" w:beforeAutospacing="1" w:after="100" w:afterAutospacing="1"/>
        <w:ind w:firstLine="643"/>
        <w:jc w:val="both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b/>
          <w:sz w:val="28"/>
          <w:szCs w:val="28"/>
          <w:lang w:val="uk-UA" w:eastAsia="uk-UA"/>
        </w:rPr>
        <w:t xml:space="preserve">Слухали: </w:t>
      </w:r>
      <w:proofErr w:type="spellStart"/>
      <w:r w:rsidRPr="007C0034">
        <w:rPr>
          <w:rFonts w:eastAsia="Times New Roman" w:cs="Times New Roman"/>
          <w:sz w:val="28"/>
          <w:szCs w:val="28"/>
          <w:lang w:val="uk-UA" w:eastAsia="uk-UA"/>
        </w:rPr>
        <w:t>Добринську</w:t>
      </w:r>
      <w:proofErr w:type="spellEnd"/>
      <w:r w:rsidRPr="007C0034">
        <w:rPr>
          <w:rFonts w:eastAsia="Times New Roman" w:cs="Times New Roman"/>
          <w:sz w:val="28"/>
          <w:szCs w:val="28"/>
          <w:lang w:val="uk-UA" w:eastAsia="uk-UA"/>
        </w:rPr>
        <w:t xml:space="preserve"> Н.К., яка проінформувала з питання про</w:t>
      </w:r>
      <w:r>
        <w:rPr>
          <w:rFonts w:eastAsia="Times New Roman" w:cs="Times New Roman"/>
          <w:b/>
          <w:sz w:val="28"/>
          <w:szCs w:val="28"/>
          <w:lang w:val="uk-UA" w:eastAsia="uk-UA"/>
        </w:rPr>
        <w:t xml:space="preserve"> </w:t>
      </w:r>
      <w:r w:rsidR="002A0855" w:rsidRPr="002A0855">
        <w:rPr>
          <w:rFonts w:eastAsia="Times New Roman" w:cs="Times New Roman"/>
          <w:sz w:val="28"/>
          <w:szCs w:val="28"/>
          <w:lang w:val="uk-UA" w:eastAsia="uk-UA"/>
        </w:rPr>
        <w:t xml:space="preserve"> внесення змін у рішення Житомирської обласної ради від 24.12.20 №15 «Про програму економічного і соціального розвитку Житомирської області на 2021 рік»</w:t>
      </w:r>
    </w:p>
    <w:p w:rsidR="00970B57" w:rsidRDefault="00970B57" w:rsidP="00970B57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eastAsia="Calibri" w:cs="Times New Roman"/>
          <w:b/>
          <w:sz w:val="28"/>
          <w:szCs w:val="28"/>
          <w:lang w:val="uk-UA" w:eastAsia="en-US"/>
        </w:rPr>
        <w:t xml:space="preserve">Вирішили: </w:t>
      </w:r>
      <w:r w:rsidRPr="00B6434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</w:p>
    <w:p w:rsidR="00970B57" w:rsidRPr="00540F34" w:rsidRDefault="00970B57" w:rsidP="00970B57">
      <w:pPr>
        <w:ind w:left="283" w:right="-144"/>
        <w:jc w:val="right"/>
        <w:rPr>
          <w:rFonts w:eastAsia="Calibri" w:cs="Times New Roman"/>
          <w:sz w:val="28"/>
          <w:szCs w:val="28"/>
          <w:lang w:val="uk-UA" w:eastAsia="en-US"/>
        </w:rPr>
      </w:pPr>
      <w:r w:rsidRPr="00540F34"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523FC6" w:rsidRPr="00523FC6" w:rsidRDefault="00523FC6" w:rsidP="00523FC6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523FC6" w:rsidRDefault="00523FC6" w:rsidP="00523FC6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523FC6" w:rsidRDefault="00523FC6" w:rsidP="00523FC6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523FC6" w:rsidRDefault="00523FC6" w:rsidP="00523FC6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523FC6" w:rsidRDefault="00523FC6" w:rsidP="00523FC6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523FC6" w:rsidRPr="00523FC6" w:rsidRDefault="00523FC6" w:rsidP="00523FC6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523FC6" w:rsidRPr="00523FC6" w:rsidRDefault="00523FC6" w:rsidP="00523FC6">
      <w:pPr>
        <w:spacing w:line="276" w:lineRule="auto"/>
        <w:rPr>
          <w:rFonts w:eastAsia="Calibri" w:cs="Times New Roman"/>
          <w:sz w:val="28"/>
          <w:lang w:val="uk-UA" w:eastAsia="en-US"/>
        </w:rPr>
      </w:pPr>
      <w:r w:rsidRPr="00523FC6">
        <w:rPr>
          <w:rFonts w:eastAsia="Calibri" w:cs="Times New Roman"/>
          <w:sz w:val="28"/>
          <w:lang w:val="uk-UA" w:eastAsia="en-US"/>
        </w:rPr>
        <w:t>Г</w:t>
      </w:r>
      <w:proofErr w:type="spellStart"/>
      <w:r w:rsidRPr="00523FC6">
        <w:rPr>
          <w:rFonts w:eastAsia="Calibri" w:cs="Times New Roman"/>
          <w:sz w:val="28"/>
          <w:lang w:eastAsia="en-US"/>
        </w:rPr>
        <w:t>олов</w:t>
      </w:r>
      <w:proofErr w:type="spellEnd"/>
      <w:r w:rsidRPr="00523FC6">
        <w:rPr>
          <w:rFonts w:eastAsia="Calibri" w:cs="Times New Roman"/>
          <w:sz w:val="28"/>
          <w:lang w:val="uk-UA" w:eastAsia="en-US"/>
        </w:rPr>
        <w:t>а</w:t>
      </w:r>
      <w:r w:rsidRPr="00523FC6">
        <w:rPr>
          <w:rFonts w:eastAsia="Calibri" w:cs="Times New Roman"/>
          <w:sz w:val="28"/>
          <w:lang w:eastAsia="en-US"/>
        </w:rPr>
        <w:t xml:space="preserve"> ком</w:t>
      </w:r>
      <w:proofErr w:type="spellStart"/>
      <w:r w:rsidRPr="00523FC6">
        <w:rPr>
          <w:rFonts w:eastAsia="Calibri" w:cs="Times New Roman"/>
          <w:sz w:val="28"/>
          <w:lang w:val="uk-UA" w:eastAsia="en-US"/>
        </w:rPr>
        <w:t>ісії</w:t>
      </w:r>
      <w:proofErr w:type="spellEnd"/>
      <w:r w:rsidRPr="00523FC6">
        <w:rPr>
          <w:rFonts w:eastAsia="Calibri" w:cs="Times New Roman"/>
          <w:sz w:val="28"/>
          <w:lang w:val="uk-UA" w:eastAsia="en-US"/>
        </w:rPr>
        <w:t xml:space="preserve">                                                                                     О.В. </w:t>
      </w:r>
      <w:proofErr w:type="spellStart"/>
      <w:r w:rsidRPr="00523FC6">
        <w:rPr>
          <w:rFonts w:eastAsia="Calibri" w:cs="Times New Roman"/>
          <w:sz w:val="28"/>
          <w:lang w:val="uk-UA" w:eastAsia="en-US"/>
        </w:rPr>
        <w:t>Дмитрук</w:t>
      </w:r>
      <w:proofErr w:type="spellEnd"/>
    </w:p>
    <w:p w:rsidR="00523FC6" w:rsidRPr="00523FC6" w:rsidRDefault="00523FC6" w:rsidP="00523FC6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523FC6" w:rsidRPr="00523FC6" w:rsidRDefault="00523FC6" w:rsidP="00523FC6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523FC6" w:rsidRPr="00523FC6" w:rsidRDefault="00523FC6" w:rsidP="00523FC6">
      <w:pPr>
        <w:tabs>
          <w:tab w:val="left" w:pos="7290"/>
        </w:tabs>
        <w:spacing w:line="276" w:lineRule="auto"/>
        <w:rPr>
          <w:rFonts w:cs="Times New Roman"/>
          <w:sz w:val="28"/>
          <w:lang w:val="uk-UA" w:eastAsia="en-US"/>
        </w:rPr>
      </w:pPr>
      <w:r w:rsidRPr="00523FC6">
        <w:rPr>
          <w:rFonts w:cs="Times New Roman"/>
          <w:sz w:val="28"/>
          <w:lang w:val="uk-UA" w:eastAsia="en-US"/>
        </w:rPr>
        <w:t xml:space="preserve">Секретар  комісії                                                                                В.В. </w:t>
      </w:r>
      <w:proofErr w:type="spellStart"/>
      <w:r w:rsidRPr="00523FC6">
        <w:rPr>
          <w:rFonts w:cs="Times New Roman"/>
          <w:sz w:val="28"/>
          <w:lang w:val="uk-UA" w:eastAsia="en-US"/>
        </w:rPr>
        <w:t>Онопрієнко</w:t>
      </w:r>
      <w:proofErr w:type="spellEnd"/>
    </w:p>
    <w:p w:rsidR="00B03471" w:rsidRPr="002A0855" w:rsidRDefault="00B03471">
      <w:pPr>
        <w:rPr>
          <w:lang w:val="uk-UA"/>
        </w:rPr>
      </w:pPr>
    </w:p>
    <w:sectPr w:rsidR="00B03471" w:rsidRPr="002A0855" w:rsidSect="006B35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E5" w:rsidRDefault="006B35E5">
      <w:r>
        <w:separator/>
      </w:r>
    </w:p>
  </w:endnote>
  <w:endnote w:type="continuationSeparator" w:id="0">
    <w:p w:rsidR="006B35E5" w:rsidRDefault="006B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E5" w:rsidRDefault="006B35E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E5" w:rsidRDefault="006B35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E5" w:rsidRDefault="006B35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E5" w:rsidRDefault="006B35E5">
      <w:r>
        <w:separator/>
      </w:r>
    </w:p>
  </w:footnote>
  <w:footnote w:type="continuationSeparator" w:id="0">
    <w:p w:rsidR="006B35E5" w:rsidRDefault="006B3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E5" w:rsidRDefault="006B35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Content>
      <w:p w:rsidR="006B35E5" w:rsidRDefault="006B35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9ED">
          <w:rPr>
            <w:noProof/>
          </w:rPr>
          <w:t>8</w:t>
        </w:r>
        <w:r>
          <w:fldChar w:fldCharType="end"/>
        </w:r>
      </w:p>
    </w:sdtContent>
  </w:sdt>
  <w:p w:rsidR="006B35E5" w:rsidRDefault="006B35E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E5" w:rsidRDefault="006B35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63B9C"/>
    <w:multiLevelType w:val="hybridMultilevel"/>
    <w:tmpl w:val="40D22216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578B2"/>
    <w:rsid w:val="000B5703"/>
    <w:rsid w:val="0017681B"/>
    <w:rsid w:val="001B70E0"/>
    <w:rsid w:val="001C79ED"/>
    <w:rsid w:val="002112C3"/>
    <w:rsid w:val="00214507"/>
    <w:rsid w:val="00245CFF"/>
    <w:rsid w:val="002A0855"/>
    <w:rsid w:val="002C68C4"/>
    <w:rsid w:val="002E49FB"/>
    <w:rsid w:val="002F26B2"/>
    <w:rsid w:val="003237D6"/>
    <w:rsid w:val="0035492C"/>
    <w:rsid w:val="00372665"/>
    <w:rsid w:val="00440DB2"/>
    <w:rsid w:val="004A0F01"/>
    <w:rsid w:val="004E05BB"/>
    <w:rsid w:val="004F14B3"/>
    <w:rsid w:val="00511EF1"/>
    <w:rsid w:val="00523FC6"/>
    <w:rsid w:val="00540F34"/>
    <w:rsid w:val="005A50F4"/>
    <w:rsid w:val="00656882"/>
    <w:rsid w:val="006B1C1D"/>
    <w:rsid w:val="006B35E5"/>
    <w:rsid w:val="006D3DA2"/>
    <w:rsid w:val="007516C4"/>
    <w:rsid w:val="007A45D4"/>
    <w:rsid w:val="007C0034"/>
    <w:rsid w:val="007C2A21"/>
    <w:rsid w:val="00814E03"/>
    <w:rsid w:val="008567D3"/>
    <w:rsid w:val="008652A1"/>
    <w:rsid w:val="00871914"/>
    <w:rsid w:val="008A0553"/>
    <w:rsid w:val="008A26E3"/>
    <w:rsid w:val="00934ED5"/>
    <w:rsid w:val="009471E6"/>
    <w:rsid w:val="00970B57"/>
    <w:rsid w:val="009D03A0"/>
    <w:rsid w:val="009D7A1E"/>
    <w:rsid w:val="00A37A10"/>
    <w:rsid w:val="00A527F1"/>
    <w:rsid w:val="00A569E3"/>
    <w:rsid w:val="00A95A90"/>
    <w:rsid w:val="00AD40AE"/>
    <w:rsid w:val="00AF551F"/>
    <w:rsid w:val="00B03471"/>
    <w:rsid w:val="00B73D3B"/>
    <w:rsid w:val="00BA24CA"/>
    <w:rsid w:val="00BC4E9F"/>
    <w:rsid w:val="00BE1662"/>
    <w:rsid w:val="00C354DD"/>
    <w:rsid w:val="00D65AB7"/>
    <w:rsid w:val="00D757C2"/>
    <w:rsid w:val="00DE256B"/>
    <w:rsid w:val="00E40EE9"/>
    <w:rsid w:val="00E77150"/>
    <w:rsid w:val="00EC3CF4"/>
    <w:rsid w:val="00ED0C9F"/>
    <w:rsid w:val="00F25722"/>
    <w:rsid w:val="00F449EF"/>
    <w:rsid w:val="00F940CA"/>
    <w:rsid w:val="00F979C6"/>
    <w:rsid w:val="00FA3F8F"/>
    <w:rsid w:val="00FD001C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D001C"/>
    <w:pPr>
      <w:keepNext/>
      <w:ind w:firstLine="567"/>
      <w:jc w:val="both"/>
      <w:outlineLvl w:val="0"/>
    </w:pPr>
    <w:rPr>
      <w:rFonts w:eastAsia="Calibri" w:cs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AD40AE"/>
    <w:pPr>
      <w:ind w:right="-144" w:firstLine="709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AD40AE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8A0553"/>
    <w:pPr>
      <w:ind w:right="-144" w:firstLine="851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0553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D001C"/>
    <w:rPr>
      <w:rFonts w:ascii="Times New Roman" w:eastAsia="Calibri" w:hAnsi="Times New Roman" w:cs="Times New Roman"/>
      <w:sz w:val="28"/>
      <w:szCs w:val="28"/>
    </w:rPr>
  </w:style>
  <w:style w:type="paragraph" w:styleId="af">
    <w:name w:val="Normal (Web)"/>
    <w:basedOn w:val="a"/>
    <w:uiPriority w:val="99"/>
    <w:rsid w:val="000B5703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">
    <w:name w:val="Body Text Indent 3"/>
    <w:basedOn w:val="a"/>
    <w:link w:val="30"/>
    <w:uiPriority w:val="99"/>
    <w:unhideWhenUsed/>
    <w:rsid w:val="00F25722"/>
    <w:pPr>
      <w:spacing w:before="100" w:beforeAutospacing="1" w:after="100" w:afterAutospacing="1"/>
      <w:ind w:left="283"/>
      <w:jc w:val="both"/>
    </w:pPr>
    <w:rPr>
      <w:rFonts w:eastAsia="Times New Roman" w:cs="Times New Roman"/>
      <w:i/>
      <w:sz w:val="28"/>
      <w:szCs w:val="28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5722"/>
    <w:rPr>
      <w:rFonts w:ascii="Times New Roman" w:eastAsia="Times New Roman" w:hAnsi="Times New Roman" w:cs="Times New Roman"/>
      <w:i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D001C"/>
    <w:pPr>
      <w:keepNext/>
      <w:ind w:firstLine="567"/>
      <w:jc w:val="both"/>
      <w:outlineLvl w:val="0"/>
    </w:pPr>
    <w:rPr>
      <w:rFonts w:eastAsia="Calibri" w:cs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AD40AE"/>
    <w:pPr>
      <w:ind w:right="-144" w:firstLine="709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AD40AE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8A0553"/>
    <w:pPr>
      <w:ind w:right="-144" w:firstLine="851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0553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D001C"/>
    <w:rPr>
      <w:rFonts w:ascii="Times New Roman" w:eastAsia="Calibri" w:hAnsi="Times New Roman" w:cs="Times New Roman"/>
      <w:sz w:val="28"/>
      <w:szCs w:val="28"/>
    </w:rPr>
  </w:style>
  <w:style w:type="paragraph" w:styleId="af">
    <w:name w:val="Normal (Web)"/>
    <w:basedOn w:val="a"/>
    <w:uiPriority w:val="99"/>
    <w:rsid w:val="000B5703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">
    <w:name w:val="Body Text Indent 3"/>
    <w:basedOn w:val="a"/>
    <w:link w:val="30"/>
    <w:uiPriority w:val="99"/>
    <w:unhideWhenUsed/>
    <w:rsid w:val="00F25722"/>
    <w:pPr>
      <w:spacing w:before="100" w:beforeAutospacing="1" w:after="100" w:afterAutospacing="1"/>
      <w:ind w:left="283"/>
      <w:jc w:val="both"/>
    </w:pPr>
    <w:rPr>
      <w:rFonts w:eastAsia="Times New Roman" w:cs="Times New Roman"/>
      <w:i/>
      <w:sz w:val="28"/>
      <w:szCs w:val="28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5722"/>
    <w:rPr>
      <w:rFonts w:ascii="Times New Roman" w:eastAsia="Times New Roman" w:hAnsi="Times New Roman" w:cs="Times New Roman"/>
      <w:i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11410</Words>
  <Characters>6504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5</cp:revision>
  <cp:lastPrinted>2021-07-27T11:11:00Z</cp:lastPrinted>
  <dcterms:created xsi:type="dcterms:W3CDTF">2021-07-26T14:04:00Z</dcterms:created>
  <dcterms:modified xsi:type="dcterms:W3CDTF">2021-08-04T12:34:00Z</dcterms:modified>
</cp:coreProperties>
</file>