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3BC" w:rsidRDefault="00A8109B" w:rsidP="00A8109B">
      <w:pP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="00952D22">
        <w:rPr>
          <w:rFonts w:eastAsia="Times New Roman" w:cs="Times New Roman"/>
          <w:szCs w:val="28"/>
          <w:lang w:eastAsia="ru-RU"/>
        </w:rPr>
        <w:t xml:space="preserve"> </w:t>
      </w:r>
      <w:r w:rsidRPr="00A8109B">
        <w:rPr>
          <w:rFonts w:eastAsia="Times New Roman" w:cs="Times New Roman"/>
          <w:szCs w:val="28"/>
          <w:lang w:eastAsia="ru-RU"/>
        </w:rPr>
        <w:t>Додаток</w:t>
      </w:r>
    </w:p>
    <w:p w:rsidR="00A8109B" w:rsidRPr="00A8109B" w:rsidRDefault="00A8109B" w:rsidP="00A8109B">
      <w:pP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="00952D22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до рішення обласної ради</w:t>
      </w:r>
    </w:p>
    <w:p w:rsidR="000D03BC" w:rsidRPr="00A8109B" w:rsidRDefault="00952D22" w:rsidP="00A8109B">
      <w:pPr>
        <w:tabs>
          <w:tab w:val="left" w:pos="11393"/>
        </w:tabs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 w:rsidR="00A8109B" w:rsidRPr="00A8109B">
        <w:rPr>
          <w:rFonts w:eastAsia="Times New Roman" w:cs="Times New Roman"/>
          <w:szCs w:val="28"/>
          <w:lang w:eastAsia="ru-RU"/>
        </w:rPr>
        <w:t xml:space="preserve">від   </w:t>
      </w:r>
      <w:r w:rsidR="00E83E7E">
        <w:rPr>
          <w:rFonts w:eastAsia="Times New Roman" w:cs="Times New Roman"/>
          <w:szCs w:val="28"/>
          <w:lang w:eastAsia="ru-RU"/>
        </w:rPr>
        <w:t xml:space="preserve">19.11.13  </w:t>
      </w:r>
      <w:r w:rsidR="00A8109B" w:rsidRPr="00A8109B">
        <w:rPr>
          <w:rFonts w:eastAsia="Times New Roman" w:cs="Times New Roman"/>
          <w:szCs w:val="28"/>
          <w:lang w:eastAsia="ru-RU"/>
        </w:rPr>
        <w:t xml:space="preserve"> №</w:t>
      </w:r>
      <w:r w:rsidR="00E83E7E">
        <w:rPr>
          <w:rFonts w:eastAsia="Times New Roman" w:cs="Times New Roman"/>
          <w:szCs w:val="28"/>
          <w:lang w:eastAsia="ru-RU"/>
        </w:rPr>
        <w:t xml:space="preserve"> 1019</w:t>
      </w:r>
      <w:bookmarkStart w:id="0" w:name="_GoBack"/>
      <w:bookmarkEnd w:id="0"/>
    </w:p>
    <w:p w:rsidR="000D03BC" w:rsidRDefault="000D03BC" w:rsidP="004C3298">
      <w:pPr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EC4975" w:rsidRDefault="00EC4975" w:rsidP="004C3298">
      <w:pPr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4C3298" w:rsidRPr="00BB23BB" w:rsidRDefault="00BB23BB" w:rsidP="004C3298">
      <w:pPr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proofErr w:type="gramStart"/>
      <w:r w:rsidRPr="00BB23BB">
        <w:rPr>
          <w:rFonts w:eastAsia="Times New Roman" w:cs="Times New Roman"/>
          <w:b/>
          <w:szCs w:val="28"/>
          <w:lang w:val="en-US" w:eastAsia="ru-RU"/>
        </w:rPr>
        <w:t>V</w:t>
      </w:r>
      <w:r w:rsidRPr="00BB23BB">
        <w:rPr>
          <w:rFonts w:eastAsia="Times New Roman" w:cs="Times New Roman"/>
          <w:b/>
          <w:szCs w:val="28"/>
          <w:lang w:eastAsia="ru-RU"/>
        </w:rPr>
        <w:t>ІІ.</w:t>
      </w:r>
      <w:proofErr w:type="gramEnd"/>
      <w:r w:rsidRPr="00BB23BB">
        <w:rPr>
          <w:rFonts w:eastAsia="Times New Roman" w:cs="Times New Roman"/>
          <w:b/>
          <w:szCs w:val="28"/>
          <w:lang w:eastAsia="ru-RU"/>
        </w:rPr>
        <w:t xml:space="preserve"> Напрями діяльності та заходи</w:t>
      </w:r>
    </w:p>
    <w:p w:rsidR="00BB23BB" w:rsidRPr="00BB23BB" w:rsidRDefault="00CC4AB1" w:rsidP="004C3298">
      <w:pPr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к</w:t>
      </w:r>
      <w:r w:rsidR="00BB23BB" w:rsidRPr="00BB23BB">
        <w:rPr>
          <w:rFonts w:eastAsia="Times New Roman" w:cs="Times New Roman"/>
          <w:b/>
          <w:szCs w:val="28"/>
          <w:lang w:eastAsia="ru-RU"/>
        </w:rPr>
        <w:t>омплексної програми розвитку місцевого самоврядування в Житомирській області</w:t>
      </w:r>
    </w:p>
    <w:p w:rsidR="00EC4975" w:rsidRDefault="00BB23BB" w:rsidP="004C3298">
      <w:pPr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н</w:t>
      </w:r>
      <w:r w:rsidRPr="00BB23BB">
        <w:rPr>
          <w:rFonts w:eastAsia="Times New Roman" w:cs="Times New Roman"/>
          <w:b/>
          <w:szCs w:val="28"/>
          <w:lang w:eastAsia="ru-RU"/>
        </w:rPr>
        <w:t>а 2011 – 2015 роки, передбачені відповідними рішеннями обласної ради</w:t>
      </w:r>
      <w:r w:rsidR="00EC4975">
        <w:rPr>
          <w:rFonts w:eastAsia="Times New Roman" w:cs="Times New Roman"/>
          <w:b/>
          <w:szCs w:val="28"/>
          <w:lang w:eastAsia="ru-RU"/>
        </w:rPr>
        <w:t xml:space="preserve">          </w:t>
      </w:r>
    </w:p>
    <w:p w:rsidR="00D56034" w:rsidRPr="00EC4975" w:rsidRDefault="00D56034" w:rsidP="00033BAB">
      <w:pPr>
        <w:spacing w:line="240" w:lineRule="auto"/>
        <w:jc w:val="right"/>
        <w:rPr>
          <w:rFonts w:eastAsia="Times New Roman" w:cs="Times New Roman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1"/>
        <w:gridCol w:w="5084"/>
        <w:gridCol w:w="4238"/>
        <w:gridCol w:w="2836"/>
        <w:gridCol w:w="2345"/>
      </w:tblGrid>
      <w:tr w:rsidR="00D56034" w:rsidTr="007021F6">
        <w:tc>
          <w:tcPr>
            <w:tcW w:w="851" w:type="dxa"/>
          </w:tcPr>
          <w:p w:rsidR="00D56034" w:rsidRPr="00CC4AB1" w:rsidRDefault="00D56034" w:rsidP="004C3298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CC4AB1">
              <w:rPr>
                <w:rFonts w:eastAsia="Times New Roman" w:cs="Times New Roman"/>
                <w:b/>
                <w:szCs w:val="28"/>
                <w:lang w:eastAsia="ru-RU"/>
              </w:rPr>
              <w:t>№з/п</w:t>
            </w:r>
          </w:p>
          <w:p w:rsidR="00D56034" w:rsidRPr="00CC4AB1" w:rsidRDefault="00D56034" w:rsidP="004C3298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5084" w:type="dxa"/>
          </w:tcPr>
          <w:p w:rsidR="00D56034" w:rsidRDefault="00D56034" w:rsidP="004C3298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Напрями діяльності</w:t>
            </w:r>
          </w:p>
        </w:tc>
        <w:tc>
          <w:tcPr>
            <w:tcW w:w="4238" w:type="dxa"/>
          </w:tcPr>
          <w:p w:rsidR="00D56034" w:rsidRDefault="00D56034" w:rsidP="004C3298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Рішення обласної ради</w:t>
            </w:r>
          </w:p>
        </w:tc>
        <w:tc>
          <w:tcPr>
            <w:tcW w:w="2836" w:type="dxa"/>
          </w:tcPr>
          <w:p w:rsidR="00D56034" w:rsidRDefault="00D56034" w:rsidP="004C3298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За рахунок яких бюджетів, орієнтовна вартість заходів на 2014 рік</w:t>
            </w:r>
          </w:p>
        </w:tc>
        <w:tc>
          <w:tcPr>
            <w:tcW w:w="2345" w:type="dxa"/>
          </w:tcPr>
          <w:p w:rsidR="00D56034" w:rsidRDefault="00D56034" w:rsidP="004C3298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Відповідальні за реалізацію заходу</w:t>
            </w:r>
          </w:p>
        </w:tc>
      </w:tr>
      <w:tr w:rsidR="00D56034" w:rsidTr="007021F6">
        <w:tc>
          <w:tcPr>
            <w:tcW w:w="851" w:type="dxa"/>
          </w:tcPr>
          <w:p w:rsidR="00D56034" w:rsidRPr="00D56034" w:rsidRDefault="00D56034" w:rsidP="004C329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5084" w:type="dxa"/>
          </w:tcPr>
          <w:p w:rsidR="00D56034" w:rsidRPr="00D56034" w:rsidRDefault="00D56034" w:rsidP="00D5603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56034">
              <w:rPr>
                <w:rFonts w:eastAsia="Times New Roman" w:cs="Times New Roman"/>
                <w:szCs w:val="28"/>
                <w:lang w:eastAsia="ru-RU"/>
              </w:rPr>
              <w:t>Участь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у Всеукраїнському конкурсі проектів та програм розвитку місцевого самоврядування, програм</w:t>
            </w:r>
            <w:r w:rsidR="00A8109B">
              <w:rPr>
                <w:rFonts w:eastAsia="Times New Roman" w:cs="Times New Roman"/>
                <w:szCs w:val="28"/>
                <w:lang w:eastAsia="ru-RU"/>
              </w:rPr>
              <w:t>ах</w:t>
            </w:r>
            <w:r w:rsidR="002F2F2F">
              <w:rPr>
                <w:rFonts w:eastAsia="Times New Roman" w:cs="Times New Roman"/>
                <w:szCs w:val="28"/>
                <w:lang w:eastAsia="ru-RU"/>
              </w:rPr>
              <w:t xml:space="preserve"> міжнародної технічної допомоги</w:t>
            </w:r>
            <w:r w:rsidR="00EC4975">
              <w:rPr>
                <w:rFonts w:eastAsia="Times New Roman" w:cs="Times New Roman"/>
                <w:szCs w:val="28"/>
                <w:lang w:eastAsia="ru-RU"/>
              </w:rPr>
              <w:t>, проведення обласного конкурсу проектів розвитку територіальних громад</w:t>
            </w:r>
          </w:p>
        </w:tc>
        <w:tc>
          <w:tcPr>
            <w:tcW w:w="4238" w:type="dxa"/>
          </w:tcPr>
          <w:p w:rsidR="00812991" w:rsidRDefault="00812991" w:rsidP="00D5603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від 17.03.11 №120 «Про угоду між обласною, районними та міськими радами»</w:t>
            </w:r>
          </w:p>
          <w:p w:rsidR="00D56034" w:rsidRDefault="00D56034" w:rsidP="00D56034">
            <w:pPr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Співфінансування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 органів місцевого самоврядування області – переможців конкурсів, учасників програм</w:t>
            </w:r>
            <w:r w:rsidR="000463B0">
              <w:rPr>
                <w:rFonts w:eastAsia="Times New Roman" w:cs="Times New Roman"/>
                <w:szCs w:val="28"/>
                <w:lang w:eastAsia="ru-RU"/>
              </w:rPr>
              <w:t xml:space="preserve"> міжнародної технічної допомоги, спрямованих на розвиток місцевого сам</w:t>
            </w:r>
            <w:r w:rsidR="002F2F2F">
              <w:rPr>
                <w:rFonts w:eastAsia="Times New Roman" w:cs="Times New Roman"/>
                <w:szCs w:val="28"/>
                <w:lang w:eastAsia="ru-RU"/>
              </w:rPr>
              <w:t>оврядування</w:t>
            </w:r>
          </w:p>
          <w:p w:rsidR="0020467C" w:rsidRPr="00D56034" w:rsidRDefault="0020467C" w:rsidP="00D56034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36" w:type="dxa"/>
          </w:tcPr>
          <w:p w:rsidR="00A15464" w:rsidRDefault="000463B0" w:rsidP="000463B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Обласний бюджет</w:t>
            </w:r>
            <w:r w:rsidR="00952D22">
              <w:rPr>
                <w:rFonts w:eastAsia="Times New Roman" w:cs="Times New Roman"/>
                <w:szCs w:val="28"/>
                <w:lang w:eastAsia="ru-RU"/>
              </w:rPr>
              <w:t xml:space="preserve">              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85035B">
              <w:rPr>
                <w:rFonts w:eastAsia="Times New Roman" w:cs="Times New Roman"/>
                <w:szCs w:val="28"/>
                <w:lang w:eastAsia="ru-RU"/>
              </w:rPr>
              <w:t xml:space="preserve">                        </w:t>
            </w:r>
            <w:r w:rsidR="007E798C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85035B">
              <w:rPr>
                <w:rFonts w:eastAsia="Times New Roman" w:cs="Times New Roman"/>
                <w:szCs w:val="28"/>
                <w:lang w:eastAsia="ru-RU"/>
              </w:rPr>
              <w:t xml:space="preserve">      </w:t>
            </w:r>
            <w:r w:rsidR="00FD35D2">
              <w:rPr>
                <w:rFonts w:eastAsia="Times New Roman" w:cs="Times New Roman"/>
                <w:szCs w:val="28"/>
                <w:lang w:eastAsia="ru-RU"/>
              </w:rPr>
              <w:t>у межах передбачених коштів</w:t>
            </w:r>
          </w:p>
          <w:p w:rsidR="00D56034" w:rsidRPr="00D56034" w:rsidRDefault="001D7B48" w:rsidP="000463B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</w:t>
            </w:r>
            <w:r w:rsidR="000463B0">
              <w:rPr>
                <w:rFonts w:eastAsia="Times New Roman" w:cs="Times New Roman"/>
                <w:szCs w:val="28"/>
                <w:lang w:eastAsia="ru-RU"/>
              </w:rPr>
              <w:t>іс</w:t>
            </w:r>
            <w:r w:rsidR="002F2F2F">
              <w:rPr>
                <w:rFonts w:eastAsia="Times New Roman" w:cs="Times New Roman"/>
                <w:szCs w:val="28"/>
                <w:lang w:eastAsia="ru-RU"/>
              </w:rPr>
              <w:t>ц</w:t>
            </w:r>
            <w:r w:rsidR="000463B0">
              <w:rPr>
                <w:rFonts w:eastAsia="Times New Roman" w:cs="Times New Roman"/>
                <w:szCs w:val="28"/>
                <w:lang w:eastAsia="ru-RU"/>
              </w:rPr>
              <w:t>еві бюджети в межах передбачених коштів</w:t>
            </w:r>
          </w:p>
        </w:tc>
        <w:tc>
          <w:tcPr>
            <w:tcW w:w="2345" w:type="dxa"/>
          </w:tcPr>
          <w:p w:rsidR="00D56034" w:rsidRPr="00D56034" w:rsidRDefault="000463B0" w:rsidP="000463B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Житомирська обласна рада, органи місцевого самоврядування області</w:t>
            </w:r>
          </w:p>
        </w:tc>
      </w:tr>
      <w:tr w:rsidR="00AF48FA" w:rsidTr="007021F6">
        <w:tc>
          <w:tcPr>
            <w:tcW w:w="851" w:type="dxa"/>
          </w:tcPr>
          <w:p w:rsidR="00AF48FA" w:rsidRDefault="00AF48FA" w:rsidP="004C329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084" w:type="dxa"/>
          </w:tcPr>
          <w:p w:rsidR="00AF48FA" w:rsidRPr="00D56034" w:rsidRDefault="00AF48FA" w:rsidP="00D56034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238" w:type="dxa"/>
          </w:tcPr>
          <w:p w:rsidR="00AF48FA" w:rsidRDefault="00AF48FA" w:rsidP="00AF48FA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Розробка Концепції територіального устрою Житомирської області</w:t>
            </w:r>
          </w:p>
        </w:tc>
        <w:tc>
          <w:tcPr>
            <w:tcW w:w="2836" w:type="dxa"/>
          </w:tcPr>
          <w:p w:rsidR="00AF48FA" w:rsidRDefault="00AF48FA" w:rsidP="000463B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Обласний бюджет у межах передбачених коштів</w:t>
            </w:r>
          </w:p>
        </w:tc>
        <w:tc>
          <w:tcPr>
            <w:tcW w:w="2345" w:type="dxa"/>
          </w:tcPr>
          <w:p w:rsidR="00AF48FA" w:rsidRDefault="00AF48FA" w:rsidP="000463B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Житомирська обласна рада</w:t>
            </w:r>
          </w:p>
        </w:tc>
      </w:tr>
    </w:tbl>
    <w:p w:rsidR="00812991" w:rsidRDefault="00812991" w:rsidP="00A8109B">
      <w:pPr>
        <w:tabs>
          <w:tab w:val="left" w:pos="12099"/>
        </w:tabs>
        <w:ind w:firstLine="708"/>
        <w:rPr>
          <w:rFonts w:eastAsia="Times New Roman" w:cs="Times New Roman"/>
          <w:szCs w:val="28"/>
          <w:lang w:eastAsia="ru-RU"/>
        </w:rPr>
      </w:pPr>
    </w:p>
    <w:p w:rsidR="00D56034" w:rsidRPr="00A8109B" w:rsidRDefault="00A8109B" w:rsidP="00A8109B">
      <w:pPr>
        <w:tabs>
          <w:tab w:val="left" w:pos="12099"/>
        </w:tabs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Перший заступник голови обласної ради</w:t>
      </w:r>
      <w:r>
        <w:rPr>
          <w:rFonts w:eastAsia="Times New Roman" w:cs="Times New Roman"/>
          <w:szCs w:val="28"/>
          <w:lang w:eastAsia="ru-RU"/>
        </w:rPr>
        <w:tab/>
        <w:t xml:space="preserve">В.Ю. </w:t>
      </w:r>
      <w:proofErr w:type="spellStart"/>
      <w:r>
        <w:rPr>
          <w:rFonts w:eastAsia="Times New Roman" w:cs="Times New Roman"/>
          <w:szCs w:val="28"/>
          <w:lang w:eastAsia="ru-RU"/>
        </w:rPr>
        <w:t>Арешонков</w:t>
      </w:r>
      <w:proofErr w:type="spellEnd"/>
    </w:p>
    <w:sectPr w:rsidR="00D56034" w:rsidRPr="00A8109B" w:rsidSect="00BB23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850" w:bottom="850" w:left="85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B11" w:rsidRDefault="00E66B11" w:rsidP="000D03BC">
      <w:pPr>
        <w:spacing w:line="240" w:lineRule="auto"/>
      </w:pPr>
      <w:r>
        <w:separator/>
      </w:r>
    </w:p>
  </w:endnote>
  <w:endnote w:type="continuationSeparator" w:id="0">
    <w:p w:rsidR="00E66B11" w:rsidRDefault="00E66B11" w:rsidP="000D03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3BC" w:rsidRDefault="000D03B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3BC" w:rsidRDefault="000D03B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3BC" w:rsidRDefault="000D03B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B11" w:rsidRDefault="00E66B11" w:rsidP="000D03BC">
      <w:pPr>
        <w:spacing w:line="240" w:lineRule="auto"/>
      </w:pPr>
      <w:r>
        <w:separator/>
      </w:r>
    </w:p>
  </w:footnote>
  <w:footnote w:type="continuationSeparator" w:id="0">
    <w:p w:rsidR="00E66B11" w:rsidRDefault="00E66B11" w:rsidP="000D03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3BC" w:rsidRDefault="000D03B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3BC" w:rsidRDefault="000D03B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3BC" w:rsidRDefault="000D03B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781"/>
    <w:multiLevelType w:val="hybridMultilevel"/>
    <w:tmpl w:val="B49C310C"/>
    <w:lvl w:ilvl="0" w:tplc="391693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F65488"/>
    <w:multiLevelType w:val="hybridMultilevel"/>
    <w:tmpl w:val="7898FE56"/>
    <w:lvl w:ilvl="0" w:tplc="4CDCEC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0786492"/>
    <w:multiLevelType w:val="hybridMultilevel"/>
    <w:tmpl w:val="E70C62E8"/>
    <w:lvl w:ilvl="0" w:tplc="7B1EB4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0A0671"/>
    <w:multiLevelType w:val="hybridMultilevel"/>
    <w:tmpl w:val="82A8D332"/>
    <w:lvl w:ilvl="0" w:tplc="83CCCE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5596D99"/>
    <w:multiLevelType w:val="multilevel"/>
    <w:tmpl w:val="B1E2A7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27923B6F"/>
    <w:multiLevelType w:val="hybridMultilevel"/>
    <w:tmpl w:val="2CD44642"/>
    <w:lvl w:ilvl="0" w:tplc="72F0C67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406119"/>
    <w:multiLevelType w:val="multilevel"/>
    <w:tmpl w:val="88F0D72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7">
    <w:nsid w:val="774561CD"/>
    <w:multiLevelType w:val="hybridMultilevel"/>
    <w:tmpl w:val="B396F8B2"/>
    <w:lvl w:ilvl="0" w:tplc="0C5CAB42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7ADE761C"/>
    <w:multiLevelType w:val="hybridMultilevel"/>
    <w:tmpl w:val="75D861F8"/>
    <w:lvl w:ilvl="0" w:tplc="B3E63674">
      <w:start w:val="1"/>
      <w:numFmt w:val="decimal"/>
      <w:lvlText w:val="%1."/>
      <w:lvlJc w:val="left"/>
      <w:pPr>
        <w:ind w:left="1065" w:hanging="360"/>
      </w:pPr>
      <w:rPr>
        <w:rFonts w:eastAsia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1BE"/>
    <w:rsid w:val="00012E5B"/>
    <w:rsid w:val="00030EE4"/>
    <w:rsid w:val="00033BAB"/>
    <w:rsid w:val="0003436C"/>
    <w:rsid w:val="000463B0"/>
    <w:rsid w:val="0005613B"/>
    <w:rsid w:val="00061F96"/>
    <w:rsid w:val="000879B0"/>
    <w:rsid w:val="0009456D"/>
    <w:rsid w:val="000976AC"/>
    <w:rsid w:val="000D03BC"/>
    <w:rsid w:val="000D73C0"/>
    <w:rsid w:val="000E44AB"/>
    <w:rsid w:val="00123534"/>
    <w:rsid w:val="00146388"/>
    <w:rsid w:val="0015325F"/>
    <w:rsid w:val="00184597"/>
    <w:rsid w:val="00184630"/>
    <w:rsid w:val="001D7B48"/>
    <w:rsid w:val="001F3AF7"/>
    <w:rsid w:val="0020467C"/>
    <w:rsid w:val="002127DF"/>
    <w:rsid w:val="00222031"/>
    <w:rsid w:val="00225E12"/>
    <w:rsid w:val="00243D1C"/>
    <w:rsid w:val="002F2F2F"/>
    <w:rsid w:val="003069AC"/>
    <w:rsid w:val="0031726D"/>
    <w:rsid w:val="003309A7"/>
    <w:rsid w:val="00347F55"/>
    <w:rsid w:val="00360F9A"/>
    <w:rsid w:val="003837A6"/>
    <w:rsid w:val="003B08C8"/>
    <w:rsid w:val="003E193E"/>
    <w:rsid w:val="00411A5B"/>
    <w:rsid w:val="0045340B"/>
    <w:rsid w:val="00454CF2"/>
    <w:rsid w:val="004C3298"/>
    <w:rsid w:val="00504C33"/>
    <w:rsid w:val="005210E9"/>
    <w:rsid w:val="005329C2"/>
    <w:rsid w:val="00590750"/>
    <w:rsid w:val="005B3916"/>
    <w:rsid w:val="005F4A68"/>
    <w:rsid w:val="006147B3"/>
    <w:rsid w:val="00616442"/>
    <w:rsid w:val="006602E2"/>
    <w:rsid w:val="00697F8C"/>
    <w:rsid w:val="006B785E"/>
    <w:rsid w:val="006C547B"/>
    <w:rsid w:val="006C5AFB"/>
    <w:rsid w:val="006D48AC"/>
    <w:rsid w:val="006F0B7D"/>
    <w:rsid w:val="007021F6"/>
    <w:rsid w:val="0072245A"/>
    <w:rsid w:val="007656A3"/>
    <w:rsid w:val="007873EC"/>
    <w:rsid w:val="00790B4E"/>
    <w:rsid w:val="007B1908"/>
    <w:rsid w:val="007E798C"/>
    <w:rsid w:val="00812991"/>
    <w:rsid w:val="008175AF"/>
    <w:rsid w:val="00822A9C"/>
    <w:rsid w:val="00833454"/>
    <w:rsid w:val="00846564"/>
    <w:rsid w:val="0085035B"/>
    <w:rsid w:val="008514E7"/>
    <w:rsid w:val="00851D2F"/>
    <w:rsid w:val="0089420F"/>
    <w:rsid w:val="00894762"/>
    <w:rsid w:val="008D5501"/>
    <w:rsid w:val="008E3D09"/>
    <w:rsid w:val="008F460C"/>
    <w:rsid w:val="00952D22"/>
    <w:rsid w:val="00954AFE"/>
    <w:rsid w:val="00995E2F"/>
    <w:rsid w:val="009E4BBF"/>
    <w:rsid w:val="009E6933"/>
    <w:rsid w:val="00A15464"/>
    <w:rsid w:val="00A215D3"/>
    <w:rsid w:val="00A332E9"/>
    <w:rsid w:val="00A50452"/>
    <w:rsid w:val="00A7500A"/>
    <w:rsid w:val="00A8109B"/>
    <w:rsid w:val="00AB27EA"/>
    <w:rsid w:val="00AE5A60"/>
    <w:rsid w:val="00AF48FA"/>
    <w:rsid w:val="00B062E3"/>
    <w:rsid w:val="00B261BE"/>
    <w:rsid w:val="00BB23BB"/>
    <w:rsid w:val="00BB4827"/>
    <w:rsid w:val="00BD164E"/>
    <w:rsid w:val="00BF0F40"/>
    <w:rsid w:val="00C11ABA"/>
    <w:rsid w:val="00C2657E"/>
    <w:rsid w:val="00C3285F"/>
    <w:rsid w:val="00C474CA"/>
    <w:rsid w:val="00C53D19"/>
    <w:rsid w:val="00C62015"/>
    <w:rsid w:val="00CC4AB1"/>
    <w:rsid w:val="00CD26F9"/>
    <w:rsid w:val="00CE0118"/>
    <w:rsid w:val="00D05D3B"/>
    <w:rsid w:val="00D51561"/>
    <w:rsid w:val="00D55E39"/>
    <w:rsid w:val="00D56034"/>
    <w:rsid w:val="00D6234B"/>
    <w:rsid w:val="00D854C9"/>
    <w:rsid w:val="00DA7DA2"/>
    <w:rsid w:val="00DE7F5A"/>
    <w:rsid w:val="00E06139"/>
    <w:rsid w:val="00E22F0B"/>
    <w:rsid w:val="00E376EE"/>
    <w:rsid w:val="00E66B11"/>
    <w:rsid w:val="00E674D9"/>
    <w:rsid w:val="00E83E7E"/>
    <w:rsid w:val="00EA0EE6"/>
    <w:rsid w:val="00EC4975"/>
    <w:rsid w:val="00ED0403"/>
    <w:rsid w:val="00ED567E"/>
    <w:rsid w:val="00EE3912"/>
    <w:rsid w:val="00F07EE9"/>
    <w:rsid w:val="00F43FAF"/>
    <w:rsid w:val="00F67A0F"/>
    <w:rsid w:val="00F7312B"/>
    <w:rsid w:val="00FD35D2"/>
    <w:rsid w:val="00FE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F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FD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4FDA"/>
    <w:pPr>
      <w:ind w:left="720"/>
      <w:contextualSpacing/>
    </w:pPr>
  </w:style>
  <w:style w:type="table" w:styleId="a6">
    <w:name w:val="Table Grid"/>
    <w:basedOn w:val="a1"/>
    <w:uiPriority w:val="59"/>
    <w:rsid w:val="00D5156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D03BC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03BC"/>
  </w:style>
  <w:style w:type="paragraph" w:styleId="a9">
    <w:name w:val="footer"/>
    <w:basedOn w:val="a"/>
    <w:link w:val="aa"/>
    <w:uiPriority w:val="99"/>
    <w:unhideWhenUsed/>
    <w:rsid w:val="000D03BC"/>
    <w:pPr>
      <w:tabs>
        <w:tab w:val="center" w:pos="4819"/>
        <w:tab w:val="right" w:pos="9639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03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F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FD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4FDA"/>
    <w:pPr>
      <w:ind w:left="720"/>
      <w:contextualSpacing/>
    </w:pPr>
  </w:style>
  <w:style w:type="table" w:styleId="a6">
    <w:name w:val="Table Grid"/>
    <w:basedOn w:val="a1"/>
    <w:uiPriority w:val="59"/>
    <w:rsid w:val="00D5156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D03BC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03BC"/>
  </w:style>
  <w:style w:type="paragraph" w:styleId="a9">
    <w:name w:val="footer"/>
    <w:basedOn w:val="a"/>
    <w:link w:val="aa"/>
    <w:uiPriority w:val="99"/>
    <w:unhideWhenUsed/>
    <w:rsid w:val="000D03BC"/>
    <w:pPr>
      <w:tabs>
        <w:tab w:val="center" w:pos="4819"/>
        <w:tab w:val="right" w:pos="9639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0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8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A9157-247F-4932-99D9-DB3AE340C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1073</Words>
  <Characters>612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Лідія Серафімович</dc:creator>
  <cp:keywords/>
  <dc:description/>
  <cp:lastModifiedBy>Жанна Бабич</cp:lastModifiedBy>
  <cp:revision>147</cp:revision>
  <cp:lastPrinted>2013-11-19T13:29:00Z</cp:lastPrinted>
  <dcterms:created xsi:type="dcterms:W3CDTF">2012-01-04T07:31:00Z</dcterms:created>
  <dcterms:modified xsi:type="dcterms:W3CDTF">2013-11-21T09:28:00Z</dcterms:modified>
</cp:coreProperties>
</file>