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76" w:rsidRDefault="00EB2536">
      <w:pPr>
        <w:pStyle w:val="22"/>
        <w:shd w:val="clear" w:color="auto" w:fill="auto"/>
        <w:spacing w:before="0" w:line="326" w:lineRule="exact"/>
        <w:ind w:left="6500" w:right="660"/>
      </w:pPr>
      <w:bookmarkStart w:id="0" w:name="_GoBack"/>
      <w:bookmarkEnd w:id="0"/>
      <w:r>
        <w:t>Додаток до рішення обласної ради</w:t>
      </w:r>
    </w:p>
    <w:p w:rsidR="00932B76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  <w:r>
        <w:t>від 17.03.11 №138</w:t>
      </w: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7429F4" w:rsidP="007429F4">
      <w:pPr>
        <w:pStyle w:val="22"/>
        <w:shd w:val="clear" w:color="auto" w:fill="auto"/>
        <w:spacing w:before="0" w:line="326" w:lineRule="exact"/>
        <w:ind w:left="6500" w:right="660"/>
      </w:pPr>
    </w:p>
    <w:p w:rsidR="007429F4" w:rsidRDefault="00EB2536">
      <w:pPr>
        <w:pStyle w:val="60"/>
        <w:shd w:val="clear" w:color="auto" w:fill="auto"/>
        <w:spacing w:before="0"/>
        <w:rPr>
          <w:rStyle w:val="6195pt5pt"/>
          <w:b/>
          <w:bCs/>
        </w:rPr>
      </w:pPr>
      <w:r>
        <w:rPr>
          <w:rStyle w:val="6195pt5pt"/>
          <w:b/>
          <w:bCs/>
        </w:rPr>
        <w:t xml:space="preserve">ПРОГРАМА </w:t>
      </w:r>
    </w:p>
    <w:p w:rsidR="00932B76" w:rsidRDefault="00EB2536">
      <w:pPr>
        <w:pStyle w:val="60"/>
        <w:shd w:val="clear" w:color="auto" w:fill="auto"/>
        <w:spacing w:before="0"/>
      </w:pPr>
      <w:r>
        <w:t>підтримки та розвитку об’єктів спільної власності територіальних громад області на 2011 - 2012 роки</w:t>
      </w: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7429F4" w:rsidRDefault="007429F4">
      <w:pPr>
        <w:pStyle w:val="60"/>
        <w:shd w:val="clear" w:color="auto" w:fill="auto"/>
        <w:spacing w:before="0"/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6E5458" w:rsidRDefault="006E5458">
      <w:pPr>
        <w:pStyle w:val="40"/>
        <w:shd w:val="clear" w:color="auto" w:fill="auto"/>
        <w:spacing w:before="0" w:after="0" w:line="322" w:lineRule="exact"/>
        <w:ind w:right="20"/>
        <w:jc w:val="right"/>
        <w:rPr>
          <w:rStyle w:val="43pt"/>
          <w:b/>
          <w:bCs/>
        </w:rPr>
      </w:pPr>
    </w:p>
    <w:p w:rsidR="00932B76" w:rsidRDefault="0047143D">
      <w:pPr>
        <w:pStyle w:val="40"/>
        <w:shd w:val="clear" w:color="auto" w:fill="auto"/>
        <w:spacing w:before="0" w:after="0" w:line="322" w:lineRule="exact"/>
        <w:ind w:right="20"/>
        <w:jc w:val="right"/>
      </w:pPr>
      <w:r>
        <w:rPr>
          <w:rStyle w:val="43pt"/>
          <w:b/>
          <w:bCs/>
        </w:rPr>
        <w:lastRenderedPageBreak/>
        <w:t>Розділ 1</w:t>
      </w:r>
      <w:r w:rsidR="00EB2536">
        <w:rPr>
          <w:rStyle w:val="43pt"/>
          <w:b/>
          <w:bCs/>
        </w:rPr>
        <w:t>.</w:t>
      </w:r>
      <w:r w:rsidR="00EB2536">
        <w:rPr>
          <w:rStyle w:val="40pt"/>
          <w:b/>
          <w:bCs/>
        </w:rPr>
        <w:t xml:space="preserve"> Визначення проблеми, мета та </w:t>
      </w:r>
      <w:proofErr w:type="spellStart"/>
      <w:r w:rsidR="00EB2536">
        <w:rPr>
          <w:rStyle w:val="40pt"/>
          <w:b/>
          <w:bCs/>
        </w:rPr>
        <w:t>обгрунтування</w:t>
      </w:r>
      <w:proofErr w:type="spellEnd"/>
      <w:r w:rsidR="00EB2536">
        <w:rPr>
          <w:rStyle w:val="40pt"/>
          <w:b/>
          <w:bCs/>
        </w:rPr>
        <w:t xml:space="preserve"> необхідності</w:t>
      </w:r>
    </w:p>
    <w:p w:rsidR="00932B76" w:rsidRDefault="00EB2536">
      <w:pPr>
        <w:pStyle w:val="40"/>
        <w:shd w:val="clear" w:color="auto" w:fill="auto"/>
        <w:spacing w:before="0" w:after="240" w:line="322" w:lineRule="exact"/>
        <w:ind w:left="40" w:firstLine="320"/>
        <w:jc w:val="left"/>
      </w:pPr>
      <w:r>
        <w:rPr>
          <w:rStyle w:val="40pt"/>
          <w:b/>
          <w:bCs/>
        </w:rPr>
        <w:t>підтримки об’єктів спільної власності територіальних громад області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Комунальне підприємство по експлуатації адмінбудинків Житомирської обласної ради виконує обов’язки по утриманню та збереженню об’єктів комунальної власності.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Основна мета програми - ефективне використання та утримання в належному стані об’єктів комунальної власності територіальних громад області.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Для подальшого використання більшість об’єктів потребують значних капітальних вкладень. Через відсутність обігових коштів і джерела покриття витрат не проводяться у необхідних обсягах роботи з поточного і капітального ремонту будинків і споруд, мереж тепловодопостачання та сантехнічного обладнання.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 xml:space="preserve">Потребує термінового ремонту система тепловодопостачання в </w:t>
      </w:r>
      <w:proofErr w:type="spellStart"/>
      <w:r>
        <w:t>адмінбудинку</w:t>
      </w:r>
      <w:proofErr w:type="spellEnd"/>
      <w:r>
        <w:t xml:space="preserve"> за адресою: майдан ім. С.П. Корольова, 3/14.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 xml:space="preserve">В аварійному стані знаходиться козирок центрального входу в </w:t>
      </w:r>
      <w:proofErr w:type="spellStart"/>
      <w:r>
        <w:t>адмінбудинок</w:t>
      </w:r>
      <w:proofErr w:type="spellEnd"/>
      <w:r>
        <w:t xml:space="preserve"> за адресою: майдан ім. С.П. Корольова, 1.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Капітальний ремонт дахової котельні з введенням в дію додаткових потужностей дасть можливість перевести на опалення від дахової котельні адміністративні будівлі за адресами: майдан ім. С.П. Корольова, 2, майдан ім. С.П. Корольова, 3/14. Це дозволить значно зменшити витрати бюджетних коштів на оплату теплопостачання.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Потребують негайної заміни світильники сесійної зали, які знаходяться в аварійному стані.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 xml:space="preserve">Не в повному обсязі виконані роботи із виготовлення державних актів на право володіння земельними ділянками, на яких розміщені </w:t>
      </w:r>
      <w:proofErr w:type="spellStart"/>
      <w:r>
        <w:t>адмінбудинки</w:t>
      </w:r>
      <w:proofErr w:type="spellEnd"/>
      <w:r>
        <w:t>.</w:t>
      </w:r>
    </w:p>
    <w:p w:rsidR="00932B76" w:rsidRDefault="00EB2536" w:rsidP="0047143D">
      <w:pPr>
        <w:pStyle w:val="22"/>
        <w:shd w:val="clear" w:color="auto" w:fill="auto"/>
        <w:spacing w:before="0" w:after="281" w:line="322" w:lineRule="exact"/>
        <w:ind w:left="40" w:right="20" w:firstLine="669"/>
        <w:jc w:val="both"/>
      </w:pPr>
      <w:r>
        <w:t>Вибірково потребують заміни віконні блоки та вітражі в адмінбудинках за адресами: майдан ім. С.П. Корольова, 1, 3/14, та вул. Мала Бердичівська, 25.</w:t>
      </w:r>
    </w:p>
    <w:p w:rsidR="00932B76" w:rsidRDefault="00EB2536">
      <w:pPr>
        <w:pStyle w:val="40"/>
        <w:shd w:val="clear" w:color="auto" w:fill="auto"/>
        <w:spacing w:before="0" w:after="311" w:line="270" w:lineRule="exact"/>
        <w:ind w:left="40"/>
        <w:jc w:val="left"/>
      </w:pPr>
      <w:r>
        <w:rPr>
          <w:rStyle w:val="40pt"/>
          <w:b/>
          <w:bCs/>
        </w:rPr>
        <w:t>Р о з д і л 2. Заходи з виконання Програми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 w:right="20" w:firstLine="680"/>
        <w:jc w:val="both"/>
      </w:pPr>
      <w:r>
        <w:t>Для підвищення ефективності використання та належного утримання об’єктів спільної власності територіальних громад області планується виконати наступні заходи: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31"/>
        </w:tabs>
        <w:spacing w:before="0" w:line="322" w:lineRule="exact"/>
        <w:ind w:left="40" w:right="20" w:firstLine="320"/>
        <w:jc w:val="both"/>
      </w:pPr>
      <w:r>
        <w:t xml:space="preserve">провести ремонт козирка центрального входу в </w:t>
      </w:r>
      <w:proofErr w:type="spellStart"/>
      <w:r>
        <w:t>адмінбудинок</w:t>
      </w:r>
      <w:proofErr w:type="spellEnd"/>
      <w:r>
        <w:t xml:space="preserve"> за адресою: майдан ім. С.П. Корольова, 1;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41"/>
        </w:tabs>
        <w:spacing w:before="0" w:line="322" w:lineRule="exact"/>
        <w:ind w:left="40" w:right="20" w:firstLine="320"/>
        <w:jc w:val="both"/>
      </w:pPr>
      <w:r>
        <w:t xml:space="preserve">провести ремонт системи тепловодопостачання та заміну сантехнічного обладнання в </w:t>
      </w:r>
      <w:proofErr w:type="spellStart"/>
      <w:r>
        <w:t>адмінбудинку</w:t>
      </w:r>
      <w:proofErr w:type="spellEnd"/>
      <w:r>
        <w:t xml:space="preserve"> за адресою: майдан ім. С.П. Корольова, 3/14;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01"/>
        </w:tabs>
        <w:spacing w:before="0" w:line="322" w:lineRule="exact"/>
        <w:ind w:left="40" w:firstLine="320"/>
        <w:jc w:val="both"/>
      </w:pPr>
      <w:r>
        <w:t>виготовити державні акти на право володіння земельними ділянками;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01"/>
        </w:tabs>
        <w:spacing w:before="0" w:line="322" w:lineRule="exact"/>
        <w:ind w:left="40" w:firstLine="320"/>
        <w:jc w:val="both"/>
      </w:pPr>
      <w:r>
        <w:t>замінити та відремонтувати покрівлі адміністративних будівель;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322" w:lineRule="exact"/>
        <w:ind w:left="40" w:right="20" w:firstLine="320"/>
        <w:jc w:val="both"/>
      </w:pPr>
      <w:r>
        <w:t>провести капітальний ремонт дахової котельні з підключенням теплопостачання від дахової котельні до адмінбудинків за адресами:</w:t>
      </w:r>
    </w:p>
    <w:p w:rsidR="00932B76" w:rsidRDefault="00EB2536" w:rsidP="007429F4">
      <w:pPr>
        <w:pStyle w:val="22"/>
        <w:shd w:val="clear" w:color="auto" w:fill="auto"/>
        <w:spacing w:before="0" w:line="322" w:lineRule="exact"/>
        <w:ind w:left="40"/>
        <w:jc w:val="both"/>
      </w:pPr>
      <w:r>
        <w:t>майдан ім. С.П. Корольова, 2, майдан ім. С.П. Корольова, 3/14;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06"/>
        </w:tabs>
        <w:spacing w:before="0" w:line="322" w:lineRule="exact"/>
        <w:ind w:left="40" w:firstLine="320"/>
        <w:jc w:val="both"/>
      </w:pPr>
      <w:r>
        <w:t>поновити рухомий склад підприємства;</w:t>
      </w:r>
    </w:p>
    <w:p w:rsidR="00932B76" w:rsidRDefault="00EB2536" w:rsidP="007429F4">
      <w:pPr>
        <w:pStyle w:val="22"/>
        <w:numPr>
          <w:ilvl w:val="0"/>
          <w:numId w:val="2"/>
        </w:numPr>
        <w:shd w:val="clear" w:color="auto" w:fill="auto"/>
        <w:tabs>
          <w:tab w:val="left" w:pos="736"/>
        </w:tabs>
        <w:spacing w:before="0" w:line="322" w:lineRule="exact"/>
        <w:ind w:left="40" w:right="20" w:firstLine="320"/>
        <w:jc w:val="both"/>
      </w:pPr>
      <w:r>
        <w:t>замінити віконні блоки та вітражі в адмінбудинках за адресами: майдан ім. С.П.Корольова, 1, 3/14 та вул. М. Бердичівська, 25 (вибірково);</w:t>
      </w:r>
    </w:p>
    <w:p w:rsidR="002619F0" w:rsidRDefault="002619F0" w:rsidP="002619F0">
      <w:pPr>
        <w:pStyle w:val="22"/>
        <w:shd w:val="clear" w:color="auto" w:fill="auto"/>
        <w:tabs>
          <w:tab w:val="left" w:pos="716"/>
        </w:tabs>
        <w:spacing w:before="0" w:line="322" w:lineRule="exact"/>
        <w:ind w:left="380"/>
        <w:rPr>
          <w:rStyle w:val="1"/>
        </w:rPr>
      </w:pPr>
    </w:p>
    <w:p w:rsidR="002619F0" w:rsidRDefault="002619F0" w:rsidP="002619F0">
      <w:pPr>
        <w:pStyle w:val="22"/>
        <w:shd w:val="clear" w:color="auto" w:fill="auto"/>
        <w:tabs>
          <w:tab w:val="left" w:pos="716"/>
        </w:tabs>
        <w:spacing w:before="0" w:line="322" w:lineRule="exact"/>
        <w:ind w:left="380"/>
        <w:rPr>
          <w:rStyle w:val="1"/>
        </w:rPr>
      </w:pPr>
    </w:p>
    <w:p w:rsidR="002619F0" w:rsidRDefault="002619F0" w:rsidP="002619F0">
      <w:pPr>
        <w:pStyle w:val="22"/>
        <w:shd w:val="clear" w:color="auto" w:fill="auto"/>
        <w:tabs>
          <w:tab w:val="left" w:pos="716"/>
        </w:tabs>
        <w:spacing w:before="0" w:line="322" w:lineRule="exact"/>
        <w:ind w:left="380"/>
        <w:rPr>
          <w:rStyle w:val="1"/>
        </w:rPr>
      </w:pPr>
    </w:p>
    <w:p w:rsidR="002619F0" w:rsidRDefault="002619F0" w:rsidP="002619F0">
      <w:pPr>
        <w:pStyle w:val="22"/>
        <w:shd w:val="clear" w:color="auto" w:fill="auto"/>
        <w:tabs>
          <w:tab w:val="left" w:pos="716"/>
        </w:tabs>
        <w:spacing w:before="0" w:line="322" w:lineRule="exact"/>
        <w:ind w:left="380"/>
        <w:rPr>
          <w:rStyle w:val="1"/>
        </w:rPr>
      </w:pPr>
    </w:p>
    <w:p w:rsidR="00932B76" w:rsidRDefault="00EB2536">
      <w:pPr>
        <w:pStyle w:val="22"/>
        <w:numPr>
          <w:ilvl w:val="0"/>
          <w:numId w:val="3"/>
        </w:numPr>
        <w:shd w:val="clear" w:color="auto" w:fill="auto"/>
        <w:tabs>
          <w:tab w:val="left" w:pos="716"/>
        </w:tabs>
        <w:spacing w:before="0" w:line="322" w:lineRule="exact"/>
        <w:ind w:left="20" w:firstLine="360"/>
      </w:pPr>
      <w:r>
        <w:rPr>
          <w:rStyle w:val="1"/>
        </w:rPr>
        <w:lastRenderedPageBreak/>
        <w:t>замінити світильники у сесійній залі;</w:t>
      </w:r>
    </w:p>
    <w:p w:rsidR="00932B76" w:rsidRDefault="00EB2536">
      <w:pPr>
        <w:pStyle w:val="22"/>
        <w:numPr>
          <w:ilvl w:val="0"/>
          <w:numId w:val="3"/>
        </w:numPr>
        <w:shd w:val="clear" w:color="auto" w:fill="auto"/>
        <w:tabs>
          <w:tab w:val="left" w:pos="721"/>
        </w:tabs>
        <w:spacing w:before="0" w:line="322" w:lineRule="exact"/>
        <w:ind w:left="20" w:right="1120" w:firstLine="360"/>
      </w:pPr>
      <w:r>
        <w:rPr>
          <w:rStyle w:val="1"/>
        </w:rPr>
        <w:t>відремонтувати перехідну галерею між будинками за адресами: майдан ім. С.П.Корольова, 1, та майдан ім. С.П. Корольова, 3/14;</w:t>
      </w:r>
    </w:p>
    <w:p w:rsidR="00932B76" w:rsidRDefault="00EB2536" w:rsidP="007429F4">
      <w:pPr>
        <w:pStyle w:val="22"/>
        <w:numPr>
          <w:ilvl w:val="0"/>
          <w:numId w:val="3"/>
        </w:numPr>
        <w:shd w:val="clear" w:color="auto" w:fill="auto"/>
        <w:tabs>
          <w:tab w:val="left" w:pos="711"/>
        </w:tabs>
        <w:spacing w:before="0" w:line="322" w:lineRule="exact"/>
        <w:ind w:left="20" w:right="1120" w:firstLine="360"/>
        <w:jc w:val="both"/>
      </w:pPr>
      <w:r>
        <w:rPr>
          <w:rStyle w:val="1"/>
        </w:rPr>
        <w:t xml:space="preserve">замінити вітражі </w:t>
      </w:r>
      <w:proofErr w:type="spellStart"/>
      <w:r>
        <w:rPr>
          <w:rStyle w:val="1"/>
        </w:rPr>
        <w:t>сходинкових</w:t>
      </w:r>
      <w:proofErr w:type="spellEnd"/>
      <w:r>
        <w:rPr>
          <w:rStyle w:val="1"/>
        </w:rPr>
        <w:t xml:space="preserve"> кліток в </w:t>
      </w:r>
      <w:proofErr w:type="spellStart"/>
      <w:r>
        <w:rPr>
          <w:rStyle w:val="1"/>
        </w:rPr>
        <w:t>адмінбудинку</w:t>
      </w:r>
      <w:proofErr w:type="spellEnd"/>
      <w:r>
        <w:rPr>
          <w:rStyle w:val="1"/>
        </w:rPr>
        <w:t xml:space="preserve"> за адресою: вул. М. Бердичівська, 25;</w:t>
      </w:r>
    </w:p>
    <w:p w:rsidR="00932B76" w:rsidRDefault="00EB2536" w:rsidP="007429F4">
      <w:pPr>
        <w:pStyle w:val="22"/>
        <w:numPr>
          <w:ilvl w:val="0"/>
          <w:numId w:val="3"/>
        </w:numPr>
        <w:shd w:val="clear" w:color="auto" w:fill="auto"/>
        <w:tabs>
          <w:tab w:val="left" w:pos="721"/>
        </w:tabs>
        <w:spacing w:before="0" w:line="322" w:lineRule="exact"/>
        <w:ind w:left="20" w:right="20" w:firstLine="360"/>
        <w:jc w:val="both"/>
      </w:pPr>
      <w:r>
        <w:rPr>
          <w:rStyle w:val="1"/>
        </w:rPr>
        <w:t xml:space="preserve">відремонтувати систему водогону та систему пожежогасіння в </w:t>
      </w:r>
      <w:proofErr w:type="spellStart"/>
      <w:r>
        <w:rPr>
          <w:rStyle w:val="1"/>
        </w:rPr>
        <w:t>адмінбудинку</w:t>
      </w:r>
      <w:proofErr w:type="spellEnd"/>
      <w:r>
        <w:rPr>
          <w:rStyle w:val="1"/>
        </w:rPr>
        <w:t xml:space="preserve"> за адресою: майдан ім. С.П. Корольова, 12;</w:t>
      </w:r>
    </w:p>
    <w:p w:rsidR="00932B76" w:rsidRDefault="00EB2536">
      <w:pPr>
        <w:pStyle w:val="22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341" w:line="322" w:lineRule="exact"/>
        <w:ind w:left="20" w:firstLine="360"/>
      </w:pPr>
      <w:r>
        <w:rPr>
          <w:rStyle w:val="1"/>
        </w:rPr>
        <w:t xml:space="preserve">влаштувати </w:t>
      </w:r>
      <w:proofErr w:type="spellStart"/>
      <w:r>
        <w:rPr>
          <w:rStyle w:val="1"/>
        </w:rPr>
        <w:t>автомийку</w:t>
      </w:r>
      <w:proofErr w:type="spellEnd"/>
      <w:r>
        <w:rPr>
          <w:rStyle w:val="1"/>
        </w:rPr>
        <w:t xml:space="preserve"> в гаражі.</w:t>
      </w:r>
    </w:p>
    <w:p w:rsidR="00932B76" w:rsidRDefault="00EB2536">
      <w:pPr>
        <w:pStyle w:val="24"/>
        <w:keepNext/>
        <w:keepLines/>
        <w:shd w:val="clear" w:color="auto" w:fill="auto"/>
        <w:spacing w:before="0" w:after="306" w:line="270" w:lineRule="exact"/>
        <w:ind w:right="20"/>
      </w:pPr>
      <w:bookmarkStart w:id="1" w:name="bookmark0"/>
      <w:r>
        <w:t>Розділ 3. Система управління та контролю за ходом виконання програми.</w:t>
      </w:r>
      <w:bookmarkEnd w:id="1"/>
    </w:p>
    <w:p w:rsidR="00932B76" w:rsidRDefault="00EB2536">
      <w:pPr>
        <w:pStyle w:val="22"/>
        <w:shd w:val="clear" w:color="auto" w:fill="auto"/>
        <w:spacing w:before="0" w:line="322" w:lineRule="exact"/>
        <w:ind w:left="20" w:right="20" w:firstLine="700"/>
        <w:jc w:val="both"/>
      </w:pPr>
      <w:r>
        <w:rPr>
          <w:rStyle w:val="1"/>
        </w:rPr>
        <w:t>Програма виконується шляхом здійснення іі заходів і завдань комунальним підприємством по експлуатації адмінбудинків Житомирської обласної ради.</w:t>
      </w:r>
    </w:p>
    <w:p w:rsidR="00932B76" w:rsidRDefault="00EB2536">
      <w:pPr>
        <w:pStyle w:val="22"/>
        <w:shd w:val="clear" w:color="auto" w:fill="auto"/>
        <w:spacing w:before="0" w:line="322" w:lineRule="exact"/>
        <w:ind w:left="20" w:right="20" w:firstLine="700"/>
        <w:jc w:val="both"/>
      </w:pPr>
      <w:r>
        <w:rPr>
          <w:rStyle w:val="1"/>
        </w:rPr>
        <w:t>Безпосередній контроль за виконанням заходів і завдань програми здійснює комунальне підприємство по експлуатації адмінбудинків Житомирської обласної ради, за цільовим та ефективним використанням коштів - головне фінансове управління облдержадміністрації.</w:t>
      </w:r>
    </w:p>
    <w:p w:rsidR="00932B76" w:rsidRDefault="00EB2536">
      <w:pPr>
        <w:pStyle w:val="22"/>
        <w:shd w:val="clear" w:color="auto" w:fill="auto"/>
        <w:spacing w:before="0" w:after="349" w:line="322" w:lineRule="exact"/>
        <w:ind w:left="20" w:right="20" w:firstLine="700"/>
        <w:jc w:val="both"/>
      </w:pPr>
      <w:r>
        <w:rPr>
          <w:rStyle w:val="1"/>
        </w:rPr>
        <w:t>Комунальне підприємство по експлуатації адмінбудинків Житомирської обласної ради, як відповідальний виконавець програми, один раз на рік до 1 березня подає головному управлінню економіки узагальнену інформацію про виконання програми підтримки об’єктів спільної власності територіальних громад області.</w:t>
      </w:r>
    </w:p>
    <w:p w:rsidR="00932B76" w:rsidRDefault="00EB2536">
      <w:pPr>
        <w:pStyle w:val="22"/>
        <w:shd w:val="clear" w:color="auto" w:fill="auto"/>
        <w:spacing w:before="0" w:after="907" w:line="260" w:lineRule="exact"/>
        <w:ind w:left="20" w:firstLine="700"/>
        <w:jc w:val="both"/>
      </w:pPr>
      <w:r>
        <w:rPr>
          <w:rStyle w:val="1"/>
        </w:rPr>
        <w:t>Зведені дані про потребу коштів додаються.</w:t>
      </w:r>
    </w:p>
    <w:p w:rsidR="00932B76" w:rsidRDefault="00EB2536">
      <w:pPr>
        <w:pStyle w:val="22"/>
        <w:shd w:val="clear" w:color="auto" w:fill="auto"/>
        <w:spacing w:before="0" w:after="4658" w:line="317" w:lineRule="exact"/>
        <w:ind w:left="20" w:right="1120"/>
      </w:pPr>
      <w:r>
        <w:rPr>
          <w:rStyle w:val="1"/>
        </w:rPr>
        <w:t>Перший заступник голови ради</w:t>
      </w:r>
      <w:r w:rsidR="007429F4">
        <w:rPr>
          <w:rStyle w:val="1"/>
        </w:rPr>
        <w:tab/>
      </w:r>
      <w:r w:rsidR="007429F4">
        <w:rPr>
          <w:rStyle w:val="1"/>
        </w:rPr>
        <w:tab/>
      </w:r>
      <w:r w:rsidR="007429F4">
        <w:rPr>
          <w:rStyle w:val="1"/>
        </w:rPr>
        <w:tab/>
      </w:r>
      <w:r w:rsidR="007429F4">
        <w:rPr>
          <w:rStyle w:val="1"/>
        </w:rPr>
        <w:tab/>
      </w:r>
      <w:r w:rsidR="007429F4">
        <w:rPr>
          <w:rStyle w:val="1"/>
        </w:rPr>
        <w:tab/>
        <w:t>В.Ю. Арешонков</w:t>
      </w:r>
    </w:p>
    <w:p w:rsidR="00932B76" w:rsidRDefault="00932B76" w:rsidP="007429F4">
      <w:pPr>
        <w:pStyle w:val="70"/>
        <w:shd w:val="clear" w:color="auto" w:fill="auto"/>
        <w:spacing w:before="0" w:line="200" w:lineRule="exact"/>
        <w:ind w:right="20"/>
        <w:jc w:val="left"/>
        <w:sectPr w:rsidR="00932B76" w:rsidSect="00EC5CBE">
          <w:pgSz w:w="11909" w:h="16838"/>
          <w:pgMar w:top="567" w:right="1208" w:bottom="601" w:left="1179" w:header="0" w:footer="6" w:gutter="0"/>
          <w:cols w:space="720"/>
          <w:noEndnote/>
          <w:docGrid w:linePitch="360"/>
        </w:sectPr>
      </w:pPr>
    </w:p>
    <w:p w:rsidR="00932B76" w:rsidRPr="007429F4" w:rsidRDefault="00B10277" w:rsidP="007429F4">
      <w:pPr>
        <w:spacing w:line="592" w:lineRule="exact"/>
        <w:sectPr w:rsidR="00932B76" w:rsidRPr="007429F4">
          <w:type w:val="continuous"/>
          <w:pgSz w:w="11909" w:h="16838"/>
          <w:pgMar w:top="361" w:right="1157" w:bottom="361" w:left="1157" w:header="0" w:footer="3" w:gutter="0"/>
          <w:cols w:space="720"/>
          <w:noEndnote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2919095</wp:posOffset>
                </wp:positionH>
                <wp:positionV relativeFrom="paragraph">
                  <wp:posOffset>64135</wp:posOffset>
                </wp:positionV>
                <wp:extent cx="313055" cy="88900"/>
                <wp:effectExtent l="4445" t="0" r="0" b="127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B76" w:rsidRDefault="00932B76" w:rsidP="007429F4">
                            <w:pPr>
                              <w:pStyle w:val="8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9.85pt;margin-top:5.05pt;width:24.65pt;height:7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" filled="f" stroked="f">
                <v:textbox style="mso-fit-shape-to-text:t" inset="0,0,0,0">
                  <w:txbxContent>
                    <w:p w:rsidR="00932B76" w:rsidRDefault="00932B76" w:rsidP="007429F4">
                      <w:pPr>
                        <w:pStyle w:val="8"/>
                        <w:shd w:val="clear" w:color="auto" w:fill="auto"/>
                        <w:spacing w:line="1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1791335</wp:posOffset>
                </wp:positionH>
                <wp:positionV relativeFrom="paragraph">
                  <wp:posOffset>71120</wp:posOffset>
                </wp:positionV>
                <wp:extent cx="209550" cy="101600"/>
                <wp:effectExtent l="635" t="4445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B76" w:rsidRDefault="00932B76" w:rsidP="007429F4">
                            <w:pPr>
                              <w:pStyle w:val="9"/>
                              <w:shd w:val="clear" w:color="auto" w:fill="auto"/>
                              <w:spacing w:line="1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141.05pt;margin-top:5.6pt;width:16.5pt;height:8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" filled="f" stroked="f">
                <v:textbox style="mso-fit-shape-to-text:t" inset="0,0,0,0">
                  <w:txbxContent>
                    <w:p w:rsidR="00932B76" w:rsidRDefault="00932B76" w:rsidP="007429F4">
                      <w:pPr>
                        <w:pStyle w:val="9"/>
                        <w:shd w:val="clear" w:color="auto" w:fill="auto"/>
                        <w:spacing w:line="16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>
                <wp:simplePos x="0" y="0"/>
                <wp:positionH relativeFrom="margin">
                  <wp:posOffset>1123950</wp:posOffset>
                </wp:positionH>
                <wp:positionV relativeFrom="paragraph">
                  <wp:posOffset>88265</wp:posOffset>
                </wp:positionV>
                <wp:extent cx="276225" cy="76200"/>
                <wp:effectExtent l="0" t="254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B76" w:rsidRDefault="00932B76" w:rsidP="007429F4">
                            <w:pPr>
                              <w:pStyle w:val="100"/>
                              <w:shd w:val="clear" w:color="auto" w:fill="auto"/>
                              <w:spacing w:line="1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88.5pt;margin-top:6.95pt;width:21.75pt;height:6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UjsAIAAK8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" filled="f" stroked="f">
                <v:textbox style="mso-fit-shape-to-text:t" inset="0,0,0,0">
                  <w:txbxContent>
                    <w:p w:rsidR="00932B76" w:rsidRDefault="00932B76" w:rsidP="007429F4">
                      <w:pPr>
                        <w:pStyle w:val="100"/>
                        <w:shd w:val="clear" w:color="auto" w:fill="auto"/>
                        <w:spacing w:line="1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>
                <wp:simplePos x="0" y="0"/>
                <wp:positionH relativeFrom="margin">
                  <wp:posOffset>2038350</wp:posOffset>
                </wp:positionH>
                <wp:positionV relativeFrom="paragraph">
                  <wp:posOffset>1270</wp:posOffset>
                </wp:positionV>
                <wp:extent cx="980440" cy="228600"/>
                <wp:effectExtent l="0" t="1270" r="635" b="63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B76" w:rsidRDefault="00932B76" w:rsidP="007429F4">
                            <w:pPr>
                              <w:pStyle w:val="110"/>
                              <w:shd w:val="clear" w:color="auto" w:fill="auto"/>
                              <w:tabs>
                                <w:tab w:val="left" w:pos="1295"/>
                              </w:tabs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60.5pt;margin-top:.1pt;width:77.2pt;height:18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WJz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" filled="f" stroked="f">
                <v:textbox style="mso-fit-shape-to-text:t" inset="0,0,0,0">
                  <w:txbxContent>
                    <w:p w:rsidR="00932B76" w:rsidRDefault="00932B76" w:rsidP="007429F4">
                      <w:pPr>
                        <w:pStyle w:val="110"/>
                        <w:shd w:val="clear" w:color="auto" w:fill="auto"/>
                        <w:tabs>
                          <w:tab w:val="left" w:pos="1295"/>
                        </w:tabs>
                        <w:spacing w:line="36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2B76" w:rsidRDefault="00EB2536">
      <w:pPr>
        <w:pStyle w:val="120"/>
        <w:shd w:val="clear" w:color="auto" w:fill="auto"/>
        <w:spacing w:after="266"/>
        <w:ind w:left="6580" w:right="580"/>
      </w:pPr>
      <w:r>
        <w:lastRenderedPageBreak/>
        <w:t>Додаток до Програми підтримки та розвитку об’єктів спільної власності територіальних громад області на 2011-2012 роки</w:t>
      </w:r>
    </w:p>
    <w:p w:rsidR="006E5458" w:rsidRDefault="006E5458">
      <w:pPr>
        <w:pStyle w:val="22"/>
        <w:shd w:val="clear" w:color="auto" w:fill="auto"/>
        <w:spacing w:before="0" w:after="117" w:line="317" w:lineRule="exact"/>
        <w:ind w:left="380"/>
        <w:jc w:val="center"/>
      </w:pPr>
      <w:r>
        <w:t>ЗВЕДЕНІ ДАНІ</w:t>
      </w:r>
      <w:r w:rsidR="00EB2536">
        <w:t xml:space="preserve"> </w:t>
      </w:r>
    </w:p>
    <w:p w:rsidR="00932B76" w:rsidRDefault="00EB2536">
      <w:pPr>
        <w:pStyle w:val="22"/>
        <w:shd w:val="clear" w:color="auto" w:fill="auto"/>
        <w:spacing w:before="0" w:after="117" w:line="317" w:lineRule="exact"/>
        <w:ind w:left="380"/>
        <w:jc w:val="center"/>
      </w:pPr>
      <w:r>
        <w:t>про потребу коштів для підтримки та розвитку об’єктів спільної власності територіальних громад області на 2011-2012 роки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607"/>
        <w:gridCol w:w="1258"/>
        <w:gridCol w:w="1426"/>
        <w:gridCol w:w="1829"/>
      </w:tblGrid>
      <w:tr w:rsidR="00932B76" w:rsidTr="00DC0880">
        <w:trPr>
          <w:trHeight w:hRule="exact" w:val="114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120" w:line="220" w:lineRule="exact"/>
              <w:ind w:left="20"/>
              <w:jc w:val="left"/>
            </w:pPr>
            <w:r>
              <w:rPr>
                <w:rStyle w:val="611pt"/>
              </w:rPr>
              <w:t>№ з/п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Назва заходів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</w:pPr>
            <w:proofErr w:type="spellStart"/>
            <w:r>
              <w:rPr>
                <w:rStyle w:val="611pt"/>
              </w:rPr>
              <w:t>Орієнтов</w:t>
            </w:r>
            <w:proofErr w:type="spellEnd"/>
            <w:r>
              <w:rPr>
                <w:rStyle w:val="611pt"/>
              </w:rPr>
              <w:t xml:space="preserve"> на вартість (тис. грн.)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after="120" w:line="220" w:lineRule="exact"/>
            </w:pPr>
            <w:r>
              <w:rPr>
                <w:rStyle w:val="611pt"/>
              </w:rPr>
              <w:t>Термін</w:t>
            </w:r>
          </w:p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611pt"/>
              </w:rPr>
              <w:t>виконання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Виконавці</w:t>
            </w:r>
          </w:p>
        </w:tc>
      </w:tr>
      <w:tr w:rsidR="00932B76" w:rsidTr="00DC0880">
        <w:trPr>
          <w:trHeight w:hRule="exact" w:val="2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</w:pPr>
            <w:r>
              <w:rPr>
                <w:rStyle w:val="611pt"/>
              </w:rPr>
              <w:t>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695pt"/>
                <w:b/>
                <w:bCs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695pt"/>
                <w:b/>
                <w:bCs/>
              </w:rPr>
              <w:t>5</w:t>
            </w:r>
          </w:p>
        </w:tc>
      </w:tr>
      <w:tr w:rsidR="00932B76" w:rsidTr="00DC0880">
        <w:trPr>
          <w:trHeight w:hRule="exact" w:val="13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Pr="00EB2536" w:rsidRDefault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  <w:rPr>
                <w:sz w:val="20"/>
                <w:szCs w:val="20"/>
              </w:rPr>
            </w:pPr>
            <w:r>
              <w:rPr>
                <w:rStyle w:val="611pt"/>
                <w:sz w:val="20"/>
                <w:szCs w:val="20"/>
              </w:rPr>
              <w:t>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611pt"/>
              </w:rPr>
              <w:t xml:space="preserve">Ремонт козирка центрального входу в </w:t>
            </w:r>
            <w:proofErr w:type="spellStart"/>
            <w:r>
              <w:rPr>
                <w:rStyle w:val="611pt"/>
              </w:rPr>
              <w:t>адмінбудинок</w:t>
            </w:r>
            <w:proofErr w:type="spellEnd"/>
            <w:r>
              <w:rPr>
                <w:rStyle w:val="611pt"/>
              </w:rPr>
              <w:t xml:space="preserve"> за адресою: майдан ім. С.П. Корольова, 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34,6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rPr>
                <w:rStyle w:val="611pt"/>
              </w:rPr>
              <w:t>КП по</w:t>
            </w:r>
          </w:p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rPr>
                <w:rStyle w:val="611pt"/>
              </w:rPr>
              <w:t xml:space="preserve">експлуатації </w:t>
            </w:r>
            <w:proofErr w:type="spellStart"/>
            <w:r>
              <w:rPr>
                <w:rStyle w:val="611pt"/>
              </w:rPr>
              <w:t>адмінбуд</w:t>
            </w:r>
            <w:proofErr w:type="spellEnd"/>
            <w:r>
              <w:rPr>
                <w:rStyle w:val="611pt"/>
              </w:rPr>
              <w:t>. Житомирської обласної ради</w:t>
            </w:r>
          </w:p>
        </w:tc>
      </w:tr>
      <w:tr w:rsidR="00932B76" w:rsidTr="00DC0880">
        <w:trPr>
          <w:trHeight w:hRule="exact" w:val="8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Pr="00EB2536" w:rsidRDefault="00EB2536">
            <w:pPr>
              <w:framePr w:w="10546" w:wrap="notBeside" w:vAnchor="text" w:hAnchor="text" w:xAlign="center" w:y="1"/>
              <w:rPr>
                <w:sz w:val="20"/>
                <w:szCs w:val="20"/>
              </w:rPr>
            </w:pPr>
            <w:r w:rsidRPr="00EB2536">
              <w:rPr>
                <w:sz w:val="20"/>
                <w:szCs w:val="20"/>
              </w:rPr>
              <w:t>2.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611pt"/>
              </w:rPr>
              <w:t xml:space="preserve">Ремонт систем тепловодопостачання та заміна сантехнічного обладнання в </w:t>
            </w:r>
            <w:proofErr w:type="spellStart"/>
            <w:r>
              <w:rPr>
                <w:rStyle w:val="611pt"/>
              </w:rPr>
              <w:t>адмінбудинку</w:t>
            </w:r>
            <w:proofErr w:type="spellEnd"/>
            <w:r>
              <w:rPr>
                <w:rStyle w:val="611pt"/>
              </w:rPr>
              <w:t xml:space="preserve"> за адресою: майдан ім. С.П. Корольова, 3/14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370,0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2011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B76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16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«-«</w:t>
            </w:r>
          </w:p>
        </w:tc>
      </w:tr>
      <w:tr w:rsidR="0083540B" w:rsidTr="00DC0880">
        <w:trPr>
          <w:trHeight w:hRule="exact" w:val="13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</w:pPr>
            <w:r>
              <w:rPr>
                <w:rStyle w:val="611pt"/>
              </w:rPr>
              <w:t>3.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611pt"/>
              </w:rPr>
              <w:t>Капітальний ремонт дахової котельні з підключенням теплопостачання від дахової котельні до будинків за адресами:</w:t>
            </w:r>
          </w:p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left="120"/>
              <w:jc w:val="left"/>
            </w:pPr>
            <w:r>
              <w:rPr>
                <w:rStyle w:val="611pt"/>
              </w:rPr>
              <w:t>майдан ім. С.П. Корольова, 2, майдан ім. С.П. Корольова, 3/14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350,0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5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</w:pPr>
            <w:r>
              <w:rPr>
                <w:rStyle w:val="611pt"/>
              </w:rPr>
              <w:t>4.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611pt"/>
              </w:rPr>
              <w:t>Виготовлення державних актів на право володіння земельними ділянками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2011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11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  <w:rPr>
                <w:b w:val="0"/>
              </w:rPr>
            </w:pPr>
            <w:r>
              <w:rPr>
                <w:rStyle w:val="611pt"/>
              </w:rPr>
              <w:t>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611pt"/>
              </w:rPr>
              <w:t>Заміна та ремонт покрівель за адресами:</w:t>
            </w:r>
          </w:p>
          <w:p w:rsidR="0083540B" w:rsidRDefault="0083540B" w:rsidP="0083540B">
            <w:pPr>
              <w:pStyle w:val="60"/>
              <w:framePr w:w="1054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proofErr w:type="spellStart"/>
            <w:r>
              <w:rPr>
                <w:rStyle w:val="611pt"/>
              </w:rPr>
              <w:t>вул.Черняховського</w:t>
            </w:r>
            <w:proofErr w:type="spellEnd"/>
            <w:r>
              <w:rPr>
                <w:rStyle w:val="611pt"/>
              </w:rPr>
              <w:t>, 105 (гаражі);</w:t>
            </w:r>
          </w:p>
          <w:p w:rsidR="0083540B" w:rsidRDefault="0083540B" w:rsidP="0083540B">
            <w:pPr>
              <w:pStyle w:val="60"/>
              <w:framePr w:w="1054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611pt"/>
              </w:rPr>
              <w:t>вул. М.Бердичівська, 17 В;</w:t>
            </w:r>
          </w:p>
          <w:p w:rsidR="0083540B" w:rsidRDefault="0083540B" w:rsidP="0083540B">
            <w:pPr>
              <w:pStyle w:val="60"/>
              <w:framePr w:w="1054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both"/>
            </w:pPr>
            <w:r>
              <w:rPr>
                <w:rStyle w:val="611pt"/>
              </w:rPr>
              <w:t>майдан ім. С.П. Корольова, 3/14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8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</w:pPr>
            <w:r w:rsidRPr="0083540B">
              <w:rPr>
                <w:rStyle w:val="611pt"/>
              </w:rPr>
              <w:t>6.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611pt"/>
              </w:rPr>
              <w:t>Заміна віконних блоків та вітражів в адмінбудинках за адресами: майдан ім. С.П. Корольова, 1, 3/14, та вул. Мала Бердичівська, 25 (вибірково)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37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</w:pPr>
            <w:r w:rsidRPr="0083540B">
              <w:rPr>
                <w:rStyle w:val="611pt"/>
              </w:rPr>
              <w:t>7.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611pt"/>
              </w:rPr>
              <w:t>Заміна світильників сесійної зали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30,0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2011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8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  <w:rPr>
                <w:sz w:val="20"/>
                <w:szCs w:val="20"/>
              </w:rPr>
            </w:pPr>
            <w:r w:rsidRPr="0083540B">
              <w:rPr>
                <w:rStyle w:val="611pt"/>
                <w:sz w:val="20"/>
                <w:szCs w:val="20"/>
              </w:rPr>
              <w:t>8.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left="120"/>
              <w:jc w:val="left"/>
            </w:pPr>
            <w:r>
              <w:rPr>
                <w:rStyle w:val="611pt"/>
              </w:rPr>
              <w:t>Ремонт перехідної галереї між будинками: майдан ім. С.П. Корольова, 1 та майдан ім. С.П. Корольова, 3/14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56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00" w:lineRule="exact"/>
              <w:ind w:left="20"/>
              <w:jc w:val="left"/>
              <w:rPr>
                <w:b w:val="0"/>
                <w:sz w:val="20"/>
                <w:szCs w:val="20"/>
              </w:rPr>
            </w:pPr>
            <w:r w:rsidRPr="0083540B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611pt"/>
              </w:rPr>
              <w:t xml:space="preserve">Заміна вітражів </w:t>
            </w:r>
            <w:proofErr w:type="spellStart"/>
            <w:r>
              <w:rPr>
                <w:rStyle w:val="611pt"/>
              </w:rPr>
              <w:t>сходинкових</w:t>
            </w:r>
            <w:proofErr w:type="spellEnd"/>
            <w:r>
              <w:rPr>
                <w:rStyle w:val="611pt"/>
              </w:rPr>
              <w:t xml:space="preserve"> кліток в </w:t>
            </w:r>
            <w:proofErr w:type="spellStart"/>
            <w:r>
              <w:rPr>
                <w:rStyle w:val="611pt"/>
              </w:rPr>
              <w:t>адмінбудинку</w:t>
            </w:r>
            <w:proofErr w:type="spellEnd"/>
            <w:r>
              <w:rPr>
                <w:rStyle w:val="611pt"/>
              </w:rPr>
              <w:t xml:space="preserve"> за адресою: вул. М. Бердичівська, 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90,0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8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160" w:lineRule="exact"/>
              <w:ind w:left="20"/>
              <w:jc w:val="left"/>
              <w:rPr>
                <w:sz w:val="20"/>
                <w:szCs w:val="20"/>
              </w:rPr>
            </w:pPr>
            <w:r w:rsidRPr="0083540B">
              <w:rPr>
                <w:rStyle w:val="6Gungsuh4pt"/>
                <w:sz w:val="20"/>
                <w:szCs w:val="20"/>
              </w:rPr>
              <w:t>10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8" w:lineRule="exact"/>
              <w:ind w:left="120"/>
              <w:jc w:val="left"/>
            </w:pPr>
            <w:r>
              <w:rPr>
                <w:rStyle w:val="611pt"/>
              </w:rPr>
              <w:t xml:space="preserve">Ремонт системи водогону та системи пожежогасіння в </w:t>
            </w:r>
            <w:proofErr w:type="spellStart"/>
            <w:r>
              <w:rPr>
                <w:rStyle w:val="611pt"/>
              </w:rPr>
              <w:t>адмінбудинку</w:t>
            </w:r>
            <w:proofErr w:type="spellEnd"/>
            <w:r>
              <w:rPr>
                <w:rStyle w:val="611pt"/>
              </w:rPr>
              <w:t xml:space="preserve"> за адресою: майдан ім. С.П. Корольова, 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52,0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2012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  <w:tr w:rsidR="0083540B" w:rsidTr="00DC0880">
        <w:trPr>
          <w:trHeight w:hRule="exact" w:val="45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20"/>
              <w:jc w:val="left"/>
              <w:rPr>
                <w:sz w:val="20"/>
                <w:szCs w:val="20"/>
              </w:rPr>
            </w:pPr>
            <w:r w:rsidRPr="0083540B">
              <w:rPr>
                <w:rStyle w:val="611pt"/>
                <w:sz w:val="20"/>
                <w:szCs w:val="20"/>
              </w:rPr>
              <w:t>11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611pt"/>
              </w:rPr>
              <w:t xml:space="preserve">Влаштування автоматичної </w:t>
            </w:r>
            <w:proofErr w:type="spellStart"/>
            <w:r>
              <w:rPr>
                <w:rStyle w:val="611pt"/>
              </w:rPr>
              <w:t>автомийки</w:t>
            </w:r>
            <w:proofErr w:type="spellEnd"/>
            <w:r>
              <w:rPr>
                <w:rStyle w:val="611pt"/>
              </w:rPr>
              <w:t xml:space="preserve"> в гаражі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60,0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"/>
              </w:rPr>
              <w:t>2011 р.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40B" w:rsidRPr="00FF2FFA" w:rsidRDefault="0083540B" w:rsidP="0083540B">
            <w:pPr>
              <w:framePr w:w="10546" w:wrap="notBeside" w:vAnchor="text" w:hAnchor="text" w:xAlign="center" w:y="1"/>
              <w:jc w:val="center"/>
              <w:rPr>
                <w:b/>
              </w:rPr>
            </w:pPr>
            <w:r>
              <w:rPr>
                <w:b/>
              </w:rPr>
              <w:t>«-«</w:t>
            </w:r>
          </w:p>
        </w:tc>
      </w:tr>
    </w:tbl>
    <w:p w:rsidR="00932B76" w:rsidRDefault="00932B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"/>
        <w:gridCol w:w="5750"/>
        <w:gridCol w:w="1262"/>
        <w:gridCol w:w="1430"/>
        <w:gridCol w:w="1814"/>
      </w:tblGrid>
      <w:tr w:rsidR="00932B76" w:rsidTr="0083540B">
        <w:trPr>
          <w:trHeight w:hRule="exact" w:val="1402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Default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</w:pPr>
            <w:r>
              <w:rPr>
                <w:rStyle w:val="611pt-1pt"/>
              </w:rPr>
              <w:lastRenderedPageBreak/>
              <w:t>12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120"/>
              <w:jc w:val="left"/>
            </w:pPr>
            <w:r>
              <w:rPr>
                <w:rStyle w:val="611pt0"/>
              </w:rPr>
              <w:t>Фінансова підтримка на часткове покриття збитків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0"/>
              </w:rPr>
              <w:t>126,0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320"/>
            </w:pPr>
            <w:r>
              <w:rPr>
                <w:rStyle w:val="611pt0"/>
              </w:rPr>
              <w:t>2011 р.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firstLine="360"/>
              <w:jc w:val="both"/>
            </w:pPr>
            <w:r>
              <w:rPr>
                <w:rStyle w:val="611pt0"/>
              </w:rPr>
              <w:t>КП по експлуатації адмінбудинків Житомирської обласної ради</w:t>
            </w:r>
          </w:p>
        </w:tc>
      </w:tr>
      <w:tr w:rsidR="00932B76" w:rsidTr="0083540B">
        <w:trPr>
          <w:trHeight w:hRule="exact" w:val="1661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Pr="0083540B" w:rsidRDefault="0083540B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160" w:lineRule="exact"/>
              <w:ind w:left="4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120"/>
              <w:jc w:val="left"/>
            </w:pPr>
            <w:r>
              <w:rPr>
                <w:rStyle w:val="611pt0"/>
              </w:rPr>
              <w:t>Поновлення рухомого складу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611pt0"/>
              </w:rPr>
              <w:t>250,0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8" w:lineRule="exact"/>
              <w:ind w:left="320"/>
            </w:pPr>
            <w:r>
              <w:rPr>
                <w:rStyle w:val="611pt0"/>
              </w:rPr>
              <w:t>II квартал 2011 р.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74" w:lineRule="exact"/>
              <w:ind w:right="240"/>
              <w:jc w:val="right"/>
            </w:pPr>
            <w:r>
              <w:rPr>
                <w:rStyle w:val="611pt0"/>
              </w:rPr>
              <w:t>Державне комунальне автогосподарство обласної державної адміністрації</w:t>
            </w:r>
          </w:p>
        </w:tc>
      </w:tr>
      <w:tr w:rsidR="00932B76" w:rsidTr="0083540B">
        <w:trPr>
          <w:trHeight w:hRule="exact" w:val="427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Default="00932B76">
            <w:pPr>
              <w:framePr w:w="105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B76" w:rsidRDefault="00EB2536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120"/>
              <w:jc w:val="left"/>
            </w:pPr>
            <w:r>
              <w:rPr>
                <w:rStyle w:val="611pt0"/>
              </w:rPr>
              <w:t>Всього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B76" w:rsidRDefault="00EB2536" w:rsidP="0083540B">
            <w:pPr>
              <w:pStyle w:val="60"/>
              <w:framePr w:w="10546" w:wrap="notBeside" w:vAnchor="text" w:hAnchor="text" w:xAlign="center" w:y="1"/>
              <w:shd w:val="clear" w:color="auto" w:fill="auto"/>
              <w:spacing w:before="0" w:line="220" w:lineRule="exact"/>
              <w:ind w:left="360"/>
            </w:pPr>
            <w:r>
              <w:rPr>
                <w:rStyle w:val="611pt0"/>
              </w:rPr>
              <w:t>1872,6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B76" w:rsidRDefault="00932B76" w:rsidP="0083540B">
            <w:pPr>
              <w:framePr w:w="1054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B76" w:rsidRDefault="00932B76">
            <w:pPr>
              <w:framePr w:w="1054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11379" w:rsidRDefault="00811379" w:rsidP="00811379">
      <w:pPr>
        <w:pStyle w:val="33"/>
        <w:keepNext/>
        <w:keepLines/>
        <w:shd w:val="clear" w:color="auto" w:fill="auto"/>
        <w:spacing w:before="226" w:line="240" w:lineRule="auto"/>
        <w:ind w:right="1420"/>
      </w:pPr>
      <w:bookmarkStart w:id="2" w:name="bookmark2"/>
    </w:p>
    <w:p w:rsidR="00811379" w:rsidRDefault="00EB2536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  <w:r>
        <w:t xml:space="preserve">Перший заступник </w:t>
      </w:r>
    </w:p>
    <w:p w:rsidR="00811379" w:rsidRDefault="00EB2536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  <w:r>
        <w:t>голови ради</w:t>
      </w:r>
      <w:bookmarkEnd w:id="2"/>
      <w:r w:rsidR="007429F4">
        <w:tab/>
      </w:r>
      <w:r w:rsidR="007429F4">
        <w:tab/>
      </w:r>
      <w:r w:rsidR="007429F4">
        <w:tab/>
      </w:r>
      <w:r w:rsidR="007429F4">
        <w:tab/>
      </w:r>
      <w:r w:rsidR="007429F4">
        <w:tab/>
      </w:r>
      <w:r w:rsidR="00811379">
        <w:tab/>
      </w:r>
      <w:r w:rsidR="00811379">
        <w:tab/>
      </w:r>
      <w:r w:rsidR="00811379">
        <w:tab/>
        <w:t xml:space="preserve">В.Ю. </w:t>
      </w:r>
      <w:proofErr w:type="spellStart"/>
      <w:r w:rsidR="00811379">
        <w:t>Арешонков</w:t>
      </w:r>
      <w:proofErr w:type="spellEnd"/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33"/>
        <w:keepNext/>
        <w:keepLines/>
        <w:shd w:val="clear" w:color="auto" w:fill="auto"/>
        <w:spacing w:line="240" w:lineRule="auto"/>
        <w:ind w:right="1420" w:firstLine="426"/>
      </w:pPr>
    </w:p>
    <w:p w:rsidR="00811379" w:rsidRDefault="00811379" w:rsidP="00811379">
      <w:pPr>
        <w:pStyle w:val="aa"/>
        <w:jc w:val="both"/>
        <w:rPr>
          <w:b/>
          <w:sz w:val="18"/>
          <w:szCs w:val="18"/>
        </w:rPr>
      </w:pPr>
    </w:p>
    <w:p w:rsidR="00811379" w:rsidRDefault="00811379" w:rsidP="00811379">
      <w:pPr>
        <w:pStyle w:val="aa"/>
        <w:jc w:val="both"/>
        <w:rPr>
          <w:b/>
          <w:sz w:val="18"/>
          <w:szCs w:val="18"/>
        </w:rPr>
      </w:pPr>
    </w:p>
    <w:p w:rsidR="00811379" w:rsidRDefault="00811379" w:rsidP="00811379">
      <w:pPr>
        <w:pStyle w:val="aa"/>
        <w:jc w:val="both"/>
        <w:rPr>
          <w:b/>
          <w:sz w:val="18"/>
          <w:szCs w:val="18"/>
        </w:rPr>
      </w:pPr>
    </w:p>
    <w:p w:rsidR="00811379" w:rsidRDefault="00811379" w:rsidP="00811379">
      <w:pPr>
        <w:pStyle w:val="aa"/>
        <w:jc w:val="both"/>
        <w:rPr>
          <w:b/>
          <w:sz w:val="18"/>
          <w:szCs w:val="18"/>
        </w:rPr>
      </w:pPr>
    </w:p>
    <w:p w:rsidR="00811379" w:rsidRPr="00FA64B4" w:rsidRDefault="00811379" w:rsidP="00811379">
      <w:pPr>
        <w:pStyle w:val="aa"/>
        <w:jc w:val="both"/>
        <w:rPr>
          <w:szCs w:val="28"/>
        </w:rPr>
      </w:pPr>
      <w:r w:rsidRPr="00757956">
        <w:rPr>
          <w:b/>
          <w:sz w:val="18"/>
          <w:szCs w:val="18"/>
        </w:rPr>
        <w:t>Розробник проекту рішення:</w:t>
      </w:r>
    </w:p>
    <w:p w:rsidR="00811379" w:rsidRPr="00757956" w:rsidRDefault="00811379" w:rsidP="00811379">
      <w:pPr>
        <w:pStyle w:val="aa"/>
        <w:jc w:val="both"/>
        <w:rPr>
          <w:sz w:val="18"/>
          <w:szCs w:val="18"/>
        </w:rPr>
      </w:pPr>
      <w:r>
        <w:rPr>
          <w:sz w:val="18"/>
          <w:szCs w:val="18"/>
        </w:rPr>
        <w:t>к</w:t>
      </w:r>
      <w:r w:rsidRPr="00757956">
        <w:rPr>
          <w:sz w:val="18"/>
          <w:szCs w:val="18"/>
        </w:rPr>
        <w:t>омунальна установа по експлуатаці</w:t>
      </w:r>
      <w:r>
        <w:rPr>
          <w:sz w:val="18"/>
          <w:szCs w:val="18"/>
        </w:rPr>
        <w:t>ї</w:t>
      </w:r>
    </w:p>
    <w:p w:rsidR="00811379" w:rsidRPr="00757956" w:rsidRDefault="00811379" w:rsidP="00811379">
      <w:pPr>
        <w:pStyle w:val="aa"/>
        <w:jc w:val="both"/>
        <w:rPr>
          <w:sz w:val="18"/>
          <w:szCs w:val="18"/>
        </w:rPr>
      </w:pPr>
      <w:proofErr w:type="spellStart"/>
      <w:r w:rsidRPr="00757956">
        <w:rPr>
          <w:sz w:val="18"/>
          <w:szCs w:val="18"/>
        </w:rPr>
        <w:t>адмінбудинків</w:t>
      </w:r>
      <w:proofErr w:type="spellEnd"/>
      <w:r w:rsidRPr="00757956">
        <w:rPr>
          <w:sz w:val="18"/>
          <w:szCs w:val="18"/>
        </w:rPr>
        <w:t xml:space="preserve"> Житомирської обласної ради</w:t>
      </w:r>
    </w:p>
    <w:p w:rsidR="00811379" w:rsidRPr="00757956" w:rsidRDefault="00811379" w:rsidP="00811379">
      <w:pPr>
        <w:pStyle w:val="aa"/>
        <w:jc w:val="both"/>
        <w:rPr>
          <w:sz w:val="18"/>
          <w:szCs w:val="18"/>
        </w:rPr>
      </w:pPr>
      <w:r w:rsidRPr="00757956">
        <w:rPr>
          <w:b/>
          <w:sz w:val="18"/>
          <w:szCs w:val="18"/>
        </w:rPr>
        <w:t>Відповідальна особа:</w:t>
      </w:r>
      <w:r>
        <w:rPr>
          <w:sz w:val="18"/>
          <w:szCs w:val="18"/>
        </w:rPr>
        <w:t xml:space="preserve"> Бєлих Л.В.,</w:t>
      </w:r>
      <w:r w:rsidRPr="00757956">
        <w:rPr>
          <w:sz w:val="18"/>
          <w:szCs w:val="18"/>
        </w:rPr>
        <w:t xml:space="preserve"> </w:t>
      </w:r>
    </w:p>
    <w:p w:rsidR="00811379" w:rsidRPr="00757956" w:rsidRDefault="00811379" w:rsidP="00811379">
      <w:pPr>
        <w:pStyle w:val="aa"/>
        <w:jc w:val="both"/>
        <w:rPr>
          <w:sz w:val="18"/>
          <w:szCs w:val="18"/>
        </w:rPr>
      </w:pPr>
      <w:r w:rsidRPr="00757956">
        <w:rPr>
          <w:sz w:val="18"/>
          <w:szCs w:val="18"/>
        </w:rPr>
        <w:t>головний економіст</w:t>
      </w:r>
      <w:r>
        <w:rPr>
          <w:sz w:val="18"/>
          <w:szCs w:val="18"/>
        </w:rPr>
        <w:t xml:space="preserve"> комунальної установи</w:t>
      </w:r>
      <w:r w:rsidRPr="00757956">
        <w:rPr>
          <w:sz w:val="18"/>
          <w:szCs w:val="18"/>
        </w:rPr>
        <w:t>, 47-31-00.</w:t>
      </w:r>
    </w:p>
    <w:p w:rsidR="00811379" w:rsidRPr="00811379" w:rsidRDefault="00811379" w:rsidP="00811379">
      <w:pPr>
        <w:pStyle w:val="aa"/>
        <w:jc w:val="both"/>
        <w:rPr>
          <w:rFonts w:ascii="Arial" w:hAnsi="Arial" w:cs="Arial"/>
          <w:b/>
          <w:sz w:val="16"/>
          <w:szCs w:val="16"/>
        </w:rPr>
      </w:pPr>
      <w:r w:rsidRPr="00811379">
        <w:rPr>
          <w:rFonts w:ascii="Arial" w:hAnsi="Arial" w:cs="Arial"/>
          <w:b/>
          <w:sz w:val="16"/>
          <w:szCs w:val="16"/>
        </w:rPr>
        <w:t>Дата розміщення на офіційному веб-сайті обласної ради</w:t>
      </w:r>
    </w:p>
    <w:p w:rsidR="00932B76" w:rsidRPr="00811379" w:rsidRDefault="00932B76">
      <w:pPr>
        <w:rPr>
          <w:sz w:val="16"/>
          <w:szCs w:val="16"/>
        </w:rPr>
      </w:pPr>
    </w:p>
    <w:sectPr w:rsidR="00932B76" w:rsidRPr="00811379" w:rsidSect="00811379">
      <w:pgSz w:w="11909" w:h="16838"/>
      <w:pgMar w:top="851" w:right="618" w:bottom="567" w:left="51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A9" w:rsidRDefault="00EB2536">
      <w:r>
        <w:separator/>
      </w:r>
    </w:p>
  </w:endnote>
  <w:endnote w:type="continuationSeparator" w:id="0">
    <w:p w:rsidR="00C177A9" w:rsidRDefault="00EB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Medium Cond">
    <w:altName w:val="Times New Roman"/>
    <w:panose1 w:val="020B0606030402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76" w:rsidRDefault="00932B76"/>
  </w:footnote>
  <w:footnote w:type="continuationSeparator" w:id="0">
    <w:p w:rsidR="00932B76" w:rsidRDefault="00932B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83E62"/>
    <w:multiLevelType w:val="multilevel"/>
    <w:tmpl w:val="DB9EB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B90646"/>
    <w:multiLevelType w:val="multilevel"/>
    <w:tmpl w:val="D0782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F00054"/>
    <w:multiLevelType w:val="multilevel"/>
    <w:tmpl w:val="81EEEE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55329D"/>
    <w:multiLevelType w:val="multilevel"/>
    <w:tmpl w:val="DFC08A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76"/>
    <w:rsid w:val="000619FE"/>
    <w:rsid w:val="002619F0"/>
    <w:rsid w:val="0047143D"/>
    <w:rsid w:val="006E5458"/>
    <w:rsid w:val="007429F4"/>
    <w:rsid w:val="00811379"/>
    <w:rsid w:val="0083540B"/>
    <w:rsid w:val="00932B76"/>
    <w:rsid w:val="00B03C8C"/>
    <w:rsid w:val="00B10277"/>
    <w:rsid w:val="00B871F1"/>
    <w:rsid w:val="00C177A9"/>
    <w:rsid w:val="00DC0880"/>
    <w:rsid w:val="00EB2536"/>
    <w:rsid w:val="00EC5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77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77A9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8"/>
      <w:sz w:val="13"/>
      <w:szCs w:val="13"/>
      <w:u w:val="none"/>
    </w:rPr>
  </w:style>
  <w:style w:type="character" w:customStyle="1" w:styleId="2TimesNewRoman7pt0ptExact">
    <w:name w:val="Подпись к картинке (2) + Times New Roman;7 pt;Интервал 0 pt Exact"/>
    <w:basedOn w:val="2Exact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2TimesNewRoman7pt0ptExact0">
    <w:name w:val="Подпись к картинке (2) + Times New Roman;7 pt;Курсив;Интервал 0 pt Exact"/>
    <w:basedOn w:val="2Exact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3Exact">
    <w:name w:val="Подпись к картинке (3) Exact"/>
    <w:basedOn w:val="a0"/>
    <w:link w:val="3"/>
    <w:rsid w:val="00C177A9"/>
    <w:rPr>
      <w:rFonts w:ascii="Georgia" w:eastAsia="Georgia" w:hAnsi="Georgia" w:cs="Georgia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Exact">
    <w:name w:val="Подпись к картинке Exact"/>
    <w:basedOn w:val="a0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sid w:val="00C177A9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11"/>
      <w:szCs w:val="111"/>
      <w:u w:val="none"/>
    </w:rPr>
  </w:style>
  <w:style w:type="character" w:customStyle="1" w:styleId="30">
    <w:name w:val="Основной текст (3)_"/>
    <w:basedOn w:val="a0"/>
    <w:link w:val="31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7"/>
      <w:szCs w:val="27"/>
      <w:u w:val="none"/>
    </w:rPr>
  </w:style>
  <w:style w:type="character" w:customStyle="1" w:styleId="44pt">
    <w:name w:val="Основной текст (4) + Интервал 4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7"/>
      <w:szCs w:val="27"/>
      <w:u w:val="none"/>
      <w:lang w:val="uk-UA"/>
    </w:rPr>
  </w:style>
  <w:style w:type="character" w:customStyle="1" w:styleId="a4">
    <w:name w:val="Основной текст_"/>
    <w:basedOn w:val="a0"/>
    <w:link w:val="22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95pt5pt">
    <w:name w:val="Основной текст (6) + 19;5 pt;Интервал 5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9"/>
      <w:szCs w:val="39"/>
      <w:u w:val="none"/>
      <w:lang w:val="uk-UA"/>
    </w:rPr>
  </w:style>
  <w:style w:type="character" w:customStyle="1" w:styleId="5Exact">
    <w:name w:val="Основной текст (5) Exact"/>
    <w:basedOn w:val="a0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50ptExact">
    <w:name w:val="Основной текст (5) + Интервал 0 pt Exact"/>
    <w:basedOn w:val="5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3pt">
    <w:name w:val="Основной текст (4) + Интервал 3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40pt">
    <w:name w:val="Основной текст (4) + Интервал 0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">
    <w:name w:val="Заголовок №2_"/>
    <w:basedOn w:val="a0"/>
    <w:link w:val="2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sid w:val="00C177A9"/>
    <w:rPr>
      <w:rFonts w:ascii="MS Mincho" w:eastAsia="MS Mincho" w:hAnsi="MS Mincho" w:cs="MS Mincho"/>
      <w:b w:val="0"/>
      <w:bCs w:val="0"/>
      <w:i/>
      <w:iCs/>
      <w:smallCaps w:val="0"/>
      <w:strike w:val="0"/>
      <w:spacing w:val="-5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sid w:val="00C177A9"/>
    <w:rPr>
      <w:rFonts w:ascii="Candara" w:eastAsia="Candara" w:hAnsi="Candara" w:cs="Candara"/>
      <w:b w:val="0"/>
      <w:bCs w:val="0"/>
      <w:i/>
      <w:iCs/>
      <w:smallCaps w:val="0"/>
      <w:strike w:val="0"/>
      <w:spacing w:val="-14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sid w:val="00C177A9"/>
    <w:rPr>
      <w:b w:val="0"/>
      <w:bCs w:val="0"/>
      <w:i/>
      <w:iCs/>
      <w:smallCaps w:val="0"/>
      <w:strike w:val="0"/>
      <w:spacing w:val="-24"/>
      <w:sz w:val="12"/>
      <w:szCs w:val="12"/>
      <w:u w:val="none"/>
    </w:rPr>
  </w:style>
  <w:style w:type="character" w:customStyle="1" w:styleId="11Exact">
    <w:name w:val="Основной текст (11) Exact"/>
    <w:basedOn w:val="a0"/>
    <w:link w:val="110"/>
    <w:rsid w:val="00C177A9"/>
    <w:rPr>
      <w:rFonts w:ascii="Constantia" w:eastAsia="Constantia" w:hAnsi="Constantia" w:cs="Constantia"/>
      <w:b/>
      <w:bCs/>
      <w:i w:val="0"/>
      <w:iCs w:val="0"/>
      <w:smallCaps w:val="0"/>
      <w:strike w:val="0"/>
      <w:spacing w:val="8"/>
      <w:sz w:val="36"/>
      <w:szCs w:val="36"/>
      <w:u w:val="none"/>
    </w:rPr>
  </w:style>
  <w:style w:type="character" w:customStyle="1" w:styleId="11MSMincho135pt-1ptExact">
    <w:name w:val="Основной текст (11) + MS Mincho;13;5 pt;Не полужирный;Интервал -1 pt Exact"/>
    <w:basedOn w:val="11Exact"/>
    <w:rsid w:val="00C177A9"/>
    <w:rPr>
      <w:rFonts w:ascii="MS Mincho" w:eastAsia="MS Mincho" w:hAnsi="MS Mincho" w:cs="MS Mincho"/>
      <w:b/>
      <w:bCs/>
      <w:i w:val="0"/>
      <w:iCs w:val="0"/>
      <w:smallCaps w:val="0"/>
      <w:strike w:val="0"/>
      <w:color w:val="000000"/>
      <w:spacing w:val="-22"/>
      <w:w w:val="100"/>
      <w:position w:val="0"/>
      <w:sz w:val="27"/>
      <w:szCs w:val="27"/>
      <w:u w:val="none"/>
      <w:lang w:val="uk-UA"/>
    </w:rPr>
  </w:style>
  <w:style w:type="character" w:customStyle="1" w:styleId="12">
    <w:name w:val="Основной текст (12)_"/>
    <w:basedOn w:val="a0"/>
    <w:link w:val="120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1pt">
    <w:name w:val="Основной текст (6) + 11 pt;Не полужирный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6FranklinGothicMediumCond7pt1pt">
    <w:name w:val="Основной текст (6) + Franklin Gothic Medium Cond;7 pt;Не полужирный;Интервал 1 pt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uk-UA"/>
    </w:rPr>
  </w:style>
  <w:style w:type="character" w:customStyle="1" w:styleId="695pt">
    <w:name w:val="Основной текст (6) + 9;5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Gungsuh4pt">
    <w:name w:val="Основной текст (6) + Gungsuh;4 pt;Не полужирный"/>
    <w:basedOn w:val="6"/>
    <w:rsid w:val="00C177A9"/>
    <w:rPr>
      <w:rFonts w:ascii="Gungsuh" w:eastAsia="Gungsuh" w:hAnsi="Gungsuh" w:cs="Gungsuh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6FranklinGothicMediumCond8pt">
    <w:name w:val="Основной текст (6) + Franklin Gothic Medium Cond;8 pt;Не полужирный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FranklinGothicMediumCond10pt">
    <w:name w:val="Основной текст (6) + Franklin Gothic Medium Cond;10 pt;Не полужирный;Курсив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611pt-1pt">
    <w:name w:val="Основной текст (6) + 11 pt;Не полужирный;Интервал -1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uk-UA"/>
    </w:rPr>
  </w:style>
  <w:style w:type="character" w:customStyle="1" w:styleId="611pt0">
    <w:name w:val="Основной текст (6) + 11 pt;Не полужирный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68pt">
    <w:name w:val="Основной текст (6) + 8 pt;Курсив"/>
    <w:basedOn w:val="6"/>
    <w:rsid w:val="00C17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2">
    <w:name w:val="Заголовок №3_"/>
    <w:basedOn w:val="a0"/>
    <w:link w:val="33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Подпись к картинке (5)_"/>
    <w:basedOn w:val="a0"/>
    <w:link w:val="52"/>
    <w:rsid w:val="00C177A9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2">
    <w:name w:val="Подпись к картинке (2)"/>
    <w:basedOn w:val="a"/>
    <w:link w:val="2Exact"/>
    <w:rsid w:val="00C177A9"/>
    <w:pPr>
      <w:shd w:val="clear" w:color="auto" w:fill="FFFFFF"/>
      <w:spacing w:line="0" w:lineRule="atLeast"/>
    </w:pPr>
    <w:rPr>
      <w:rFonts w:ascii="Sylfaen" w:eastAsia="Sylfaen" w:hAnsi="Sylfaen" w:cs="Sylfaen"/>
      <w:spacing w:val="-18"/>
      <w:sz w:val="13"/>
      <w:szCs w:val="13"/>
    </w:rPr>
  </w:style>
  <w:style w:type="paragraph" w:customStyle="1" w:styleId="3">
    <w:name w:val="Подпись к картинке (3)"/>
    <w:basedOn w:val="a"/>
    <w:link w:val="3Exact"/>
    <w:rsid w:val="00C177A9"/>
    <w:pPr>
      <w:shd w:val="clear" w:color="auto" w:fill="FFFFFF"/>
      <w:spacing w:line="0" w:lineRule="atLeast"/>
    </w:pPr>
    <w:rPr>
      <w:rFonts w:ascii="Georgia" w:eastAsia="Georgia" w:hAnsi="Georgia" w:cs="Georgia"/>
      <w:b/>
      <w:bCs/>
      <w:sz w:val="12"/>
      <w:szCs w:val="12"/>
    </w:rPr>
  </w:style>
  <w:style w:type="paragraph" w:customStyle="1" w:styleId="a6">
    <w:name w:val="Подпись к картинке"/>
    <w:basedOn w:val="a"/>
    <w:link w:val="a5"/>
    <w:rsid w:val="00C177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C177A9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11"/>
      <w:szCs w:val="111"/>
    </w:rPr>
  </w:style>
  <w:style w:type="paragraph" w:customStyle="1" w:styleId="31">
    <w:name w:val="Основной текст (3)"/>
    <w:basedOn w:val="a"/>
    <w:link w:val="30"/>
    <w:rsid w:val="00C177A9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C177A9"/>
    <w:pPr>
      <w:shd w:val="clear" w:color="auto" w:fill="FFFFFF"/>
      <w:spacing w:before="60" w:after="60" w:line="475" w:lineRule="exact"/>
      <w:jc w:val="center"/>
    </w:pPr>
    <w:rPr>
      <w:rFonts w:ascii="Times New Roman" w:eastAsia="Times New Roman" w:hAnsi="Times New Roman" w:cs="Times New Roman"/>
      <w:b/>
      <w:bCs/>
      <w:spacing w:val="30"/>
      <w:sz w:val="27"/>
      <w:szCs w:val="27"/>
    </w:rPr>
  </w:style>
  <w:style w:type="paragraph" w:customStyle="1" w:styleId="22">
    <w:name w:val="Основной текст2"/>
    <w:basedOn w:val="a"/>
    <w:link w:val="a4"/>
    <w:rsid w:val="00C177A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C177A9"/>
    <w:pPr>
      <w:shd w:val="clear" w:color="auto" w:fill="FFFFFF"/>
      <w:spacing w:after="3000" w:line="0" w:lineRule="atLeast"/>
    </w:pPr>
    <w:rPr>
      <w:rFonts w:ascii="Sylfaen" w:eastAsia="Sylfaen" w:hAnsi="Sylfaen" w:cs="Sylfaen"/>
      <w:sz w:val="19"/>
      <w:szCs w:val="19"/>
    </w:rPr>
  </w:style>
  <w:style w:type="paragraph" w:customStyle="1" w:styleId="60">
    <w:name w:val="Основной текст (6)"/>
    <w:basedOn w:val="a"/>
    <w:link w:val="6"/>
    <w:rsid w:val="00C177A9"/>
    <w:pPr>
      <w:shd w:val="clear" w:color="auto" w:fill="FFFFFF"/>
      <w:spacing w:before="3000" w:line="734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8">
    <w:name w:val="Колонтитул"/>
    <w:basedOn w:val="a"/>
    <w:link w:val="a7"/>
    <w:rsid w:val="00C177A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rsid w:val="00C177A9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a"/>
    <w:link w:val="10"/>
    <w:rsid w:val="00C177A9"/>
    <w:pPr>
      <w:shd w:val="clear" w:color="auto" w:fill="FFFFFF"/>
      <w:spacing w:before="4620" w:after="300" w:line="0" w:lineRule="atLeast"/>
      <w:jc w:val="center"/>
      <w:outlineLvl w:val="0"/>
    </w:pPr>
    <w:rPr>
      <w:rFonts w:ascii="MS Mincho" w:eastAsia="MS Mincho" w:hAnsi="MS Mincho" w:cs="MS Mincho"/>
      <w:i/>
      <w:iCs/>
      <w:spacing w:val="-50"/>
      <w:sz w:val="27"/>
      <w:szCs w:val="27"/>
    </w:rPr>
  </w:style>
  <w:style w:type="paragraph" w:customStyle="1" w:styleId="70">
    <w:name w:val="Основной текст (7)"/>
    <w:basedOn w:val="a"/>
    <w:link w:val="7"/>
    <w:rsid w:val="00C177A9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rsid w:val="00C177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6"/>
      <w:sz w:val="14"/>
      <w:szCs w:val="14"/>
    </w:rPr>
  </w:style>
  <w:style w:type="paragraph" w:customStyle="1" w:styleId="9">
    <w:name w:val="Основной текст (9)"/>
    <w:basedOn w:val="a"/>
    <w:link w:val="9Exact"/>
    <w:rsid w:val="00C177A9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pacing w:val="-14"/>
      <w:sz w:val="16"/>
      <w:szCs w:val="16"/>
    </w:rPr>
  </w:style>
  <w:style w:type="paragraph" w:customStyle="1" w:styleId="100">
    <w:name w:val="Основной текст (10)"/>
    <w:basedOn w:val="a"/>
    <w:link w:val="10Exact"/>
    <w:rsid w:val="00C177A9"/>
    <w:pPr>
      <w:shd w:val="clear" w:color="auto" w:fill="FFFFFF"/>
      <w:spacing w:line="0" w:lineRule="atLeast"/>
    </w:pPr>
    <w:rPr>
      <w:i/>
      <w:iCs/>
      <w:spacing w:val="-24"/>
      <w:sz w:val="12"/>
      <w:szCs w:val="12"/>
    </w:rPr>
  </w:style>
  <w:style w:type="paragraph" w:customStyle="1" w:styleId="110">
    <w:name w:val="Основной текст (11)"/>
    <w:basedOn w:val="a"/>
    <w:link w:val="11Exact"/>
    <w:rsid w:val="00C177A9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pacing w:val="8"/>
      <w:sz w:val="36"/>
      <w:szCs w:val="36"/>
    </w:rPr>
  </w:style>
  <w:style w:type="paragraph" w:customStyle="1" w:styleId="120">
    <w:name w:val="Основной текст (12)"/>
    <w:basedOn w:val="a"/>
    <w:link w:val="12"/>
    <w:rsid w:val="00C177A9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3">
    <w:name w:val="Заголовок №3"/>
    <w:basedOn w:val="a"/>
    <w:link w:val="32"/>
    <w:rsid w:val="00C177A9"/>
    <w:pPr>
      <w:shd w:val="clear" w:color="auto" w:fill="FFFFFF"/>
      <w:spacing w:line="326" w:lineRule="exac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2">
    <w:name w:val="Подпись к картинке (5)"/>
    <w:basedOn w:val="a"/>
    <w:link w:val="51"/>
    <w:rsid w:val="00C177A9"/>
    <w:pPr>
      <w:shd w:val="clear" w:color="auto" w:fill="FFFFFF"/>
      <w:spacing w:line="0" w:lineRule="atLeast"/>
    </w:pPr>
    <w:rPr>
      <w:rFonts w:ascii="Candara" w:eastAsia="Candara" w:hAnsi="Candara" w:cs="Candara"/>
      <w:sz w:val="8"/>
      <w:szCs w:val="8"/>
    </w:rPr>
  </w:style>
  <w:style w:type="paragraph" w:styleId="aa">
    <w:name w:val="Body Text"/>
    <w:basedOn w:val="a"/>
    <w:link w:val="ab"/>
    <w:rsid w:val="00811379"/>
    <w:pPr>
      <w:widowControl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11379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871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71F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77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77A9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8"/>
      <w:sz w:val="13"/>
      <w:szCs w:val="13"/>
      <w:u w:val="none"/>
    </w:rPr>
  </w:style>
  <w:style w:type="character" w:customStyle="1" w:styleId="2TimesNewRoman7pt0ptExact">
    <w:name w:val="Подпись к картинке (2) + Times New Roman;7 pt;Интервал 0 pt Exact"/>
    <w:basedOn w:val="2Exact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2TimesNewRoman7pt0ptExact0">
    <w:name w:val="Подпись к картинке (2) + Times New Roman;7 pt;Курсив;Интервал 0 pt Exact"/>
    <w:basedOn w:val="2Exact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3Exact">
    <w:name w:val="Подпись к картинке (3) Exact"/>
    <w:basedOn w:val="a0"/>
    <w:link w:val="3"/>
    <w:rsid w:val="00C177A9"/>
    <w:rPr>
      <w:rFonts w:ascii="Georgia" w:eastAsia="Georgia" w:hAnsi="Georgia" w:cs="Georgia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Exact">
    <w:name w:val="Подпись к картинке Exact"/>
    <w:basedOn w:val="a0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sid w:val="00C177A9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11"/>
      <w:szCs w:val="111"/>
      <w:u w:val="none"/>
    </w:rPr>
  </w:style>
  <w:style w:type="character" w:customStyle="1" w:styleId="30">
    <w:name w:val="Основной текст (3)_"/>
    <w:basedOn w:val="a0"/>
    <w:link w:val="31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7"/>
      <w:szCs w:val="27"/>
      <w:u w:val="none"/>
    </w:rPr>
  </w:style>
  <w:style w:type="character" w:customStyle="1" w:styleId="44pt">
    <w:name w:val="Основной текст (4) + Интервал 4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7"/>
      <w:szCs w:val="27"/>
      <w:u w:val="none"/>
      <w:lang w:val="uk-UA"/>
    </w:rPr>
  </w:style>
  <w:style w:type="character" w:customStyle="1" w:styleId="a4">
    <w:name w:val="Основной текст_"/>
    <w:basedOn w:val="a0"/>
    <w:link w:val="22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95pt5pt">
    <w:name w:val="Основной текст (6) + 19;5 pt;Интервал 5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9"/>
      <w:szCs w:val="39"/>
      <w:u w:val="none"/>
      <w:lang w:val="uk-UA"/>
    </w:rPr>
  </w:style>
  <w:style w:type="character" w:customStyle="1" w:styleId="5Exact">
    <w:name w:val="Основной текст (5) Exact"/>
    <w:basedOn w:val="a0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50ptExact">
    <w:name w:val="Основной текст (5) + Интервал 0 pt Exact"/>
    <w:basedOn w:val="5"/>
    <w:rsid w:val="00C177A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3pt">
    <w:name w:val="Основной текст (4) + Интервал 3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40pt">
    <w:name w:val="Основной текст (4) + Интервал 0 pt"/>
    <w:basedOn w:val="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">
    <w:name w:val="Заголовок №2_"/>
    <w:basedOn w:val="a0"/>
    <w:link w:val="24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sid w:val="00C177A9"/>
    <w:rPr>
      <w:rFonts w:ascii="MS Mincho" w:eastAsia="MS Mincho" w:hAnsi="MS Mincho" w:cs="MS Mincho"/>
      <w:b w:val="0"/>
      <w:bCs w:val="0"/>
      <w:i/>
      <w:iCs/>
      <w:smallCaps w:val="0"/>
      <w:strike w:val="0"/>
      <w:spacing w:val="-5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sid w:val="00C17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sid w:val="00C177A9"/>
    <w:rPr>
      <w:rFonts w:ascii="Candara" w:eastAsia="Candara" w:hAnsi="Candara" w:cs="Candara"/>
      <w:b w:val="0"/>
      <w:bCs w:val="0"/>
      <w:i/>
      <w:iCs/>
      <w:smallCaps w:val="0"/>
      <w:strike w:val="0"/>
      <w:spacing w:val="-14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sid w:val="00C177A9"/>
    <w:rPr>
      <w:b w:val="0"/>
      <w:bCs w:val="0"/>
      <w:i/>
      <w:iCs/>
      <w:smallCaps w:val="0"/>
      <w:strike w:val="0"/>
      <w:spacing w:val="-24"/>
      <w:sz w:val="12"/>
      <w:szCs w:val="12"/>
      <w:u w:val="none"/>
    </w:rPr>
  </w:style>
  <w:style w:type="character" w:customStyle="1" w:styleId="11Exact">
    <w:name w:val="Основной текст (11) Exact"/>
    <w:basedOn w:val="a0"/>
    <w:link w:val="110"/>
    <w:rsid w:val="00C177A9"/>
    <w:rPr>
      <w:rFonts w:ascii="Constantia" w:eastAsia="Constantia" w:hAnsi="Constantia" w:cs="Constantia"/>
      <w:b/>
      <w:bCs/>
      <w:i w:val="0"/>
      <w:iCs w:val="0"/>
      <w:smallCaps w:val="0"/>
      <w:strike w:val="0"/>
      <w:spacing w:val="8"/>
      <w:sz w:val="36"/>
      <w:szCs w:val="36"/>
      <w:u w:val="none"/>
    </w:rPr>
  </w:style>
  <w:style w:type="character" w:customStyle="1" w:styleId="11MSMincho135pt-1ptExact">
    <w:name w:val="Основной текст (11) + MS Mincho;13;5 pt;Не полужирный;Интервал -1 pt Exact"/>
    <w:basedOn w:val="11Exact"/>
    <w:rsid w:val="00C177A9"/>
    <w:rPr>
      <w:rFonts w:ascii="MS Mincho" w:eastAsia="MS Mincho" w:hAnsi="MS Mincho" w:cs="MS Mincho"/>
      <w:b/>
      <w:bCs/>
      <w:i w:val="0"/>
      <w:iCs w:val="0"/>
      <w:smallCaps w:val="0"/>
      <w:strike w:val="0"/>
      <w:color w:val="000000"/>
      <w:spacing w:val="-22"/>
      <w:w w:val="100"/>
      <w:position w:val="0"/>
      <w:sz w:val="27"/>
      <w:szCs w:val="27"/>
      <w:u w:val="none"/>
      <w:lang w:val="uk-UA"/>
    </w:rPr>
  </w:style>
  <w:style w:type="character" w:customStyle="1" w:styleId="12">
    <w:name w:val="Основной текст (12)_"/>
    <w:basedOn w:val="a0"/>
    <w:link w:val="120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1pt">
    <w:name w:val="Основной текст (6) + 11 pt;Не полужирный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6FranklinGothicMediumCond7pt1pt">
    <w:name w:val="Основной текст (6) + Franklin Gothic Medium Cond;7 pt;Не полужирный;Интервал 1 pt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uk-UA"/>
    </w:rPr>
  </w:style>
  <w:style w:type="character" w:customStyle="1" w:styleId="695pt">
    <w:name w:val="Основной текст (6) + 9;5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Gungsuh4pt">
    <w:name w:val="Основной текст (6) + Gungsuh;4 pt;Не полужирный"/>
    <w:basedOn w:val="6"/>
    <w:rsid w:val="00C177A9"/>
    <w:rPr>
      <w:rFonts w:ascii="Gungsuh" w:eastAsia="Gungsuh" w:hAnsi="Gungsuh" w:cs="Gungsuh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6FranklinGothicMediumCond8pt">
    <w:name w:val="Основной текст (6) + Franklin Gothic Medium Cond;8 pt;Не полужирный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FranklinGothicMediumCond10pt">
    <w:name w:val="Основной текст (6) + Franklin Gothic Medium Cond;10 pt;Не полужирный;Курсив"/>
    <w:basedOn w:val="6"/>
    <w:rsid w:val="00C177A9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611pt-1pt">
    <w:name w:val="Основной текст (6) + 11 pt;Не полужирный;Интервал -1 pt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uk-UA"/>
    </w:rPr>
  </w:style>
  <w:style w:type="character" w:customStyle="1" w:styleId="611pt0">
    <w:name w:val="Основной текст (6) + 11 pt;Не полужирный"/>
    <w:basedOn w:val="6"/>
    <w:rsid w:val="00C17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68pt">
    <w:name w:val="Основной текст (6) + 8 pt;Курсив"/>
    <w:basedOn w:val="6"/>
    <w:rsid w:val="00C17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2">
    <w:name w:val="Заголовок №3_"/>
    <w:basedOn w:val="a0"/>
    <w:link w:val="33"/>
    <w:rsid w:val="00C17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Подпись к картинке (5)_"/>
    <w:basedOn w:val="a0"/>
    <w:link w:val="52"/>
    <w:rsid w:val="00C177A9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2">
    <w:name w:val="Подпись к картинке (2)"/>
    <w:basedOn w:val="a"/>
    <w:link w:val="2Exact"/>
    <w:rsid w:val="00C177A9"/>
    <w:pPr>
      <w:shd w:val="clear" w:color="auto" w:fill="FFFFFF"/>
      <w:spacing w:line="0" w:lineRule="atLeast"/>
    </w:pPr>
    <w:rPr>
      <w:rFonts w:ascii="Sylfaen" w:eastAsia="Sylfaen" w:hAnsi="Sylfaen" w:cs="Sylfaen"/>
      <w:spacing w:val="-18"/>
      <w:sz w:val="13"/>
      <w:szCs w:val="13"/>
    </w:rPr>
  </w:style>
  <w:style w:type="paragraph" w:customStyle="1" w:styleId="3">
    <w:name w:val="Подпись к картинке (3)"/>
    <w:basedOn w:val="a"/>
    <w:link w:val="3Exact"/>
    <w:rsid w:val="00C177A9"/>
    <w:pPr>
      <w:shd w:val="clear" w:color="auto" w:fill="FFFFFF"/>
      <w:spacing w:line="0" w:lineRule="atLeast"/>
    </w:pPr>
    <w:rPr>
      <w:rFonts w:ascii="Georgia" w:eastAsia="Georgia" w:hAnsi="Georgia" w:cs="Georgia"/>
      <w:b/>
      <w:bCs/>
      <w:sz w:val="12"/>
      <w:szCs w:val="12"/>
    </w:rPr>
  </w:style>
  <w:style w:type="paragraph" w:customStyle="1" w:styleId="a6">
    <w:name w:val="Подпись к картинке"/>
    <w:basedOn w:val="a"/>
    <w:link w:val="a5"/>
    <w:rsid w:val="00C177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C177A9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11"/>
      <w:szCs w:val="111"/>
    </w:rPr>
  </w:style>
  <w:style w:type="paragraph" w:customStyle="1" w:styleId="31">
    <w:name w:val="Основной текст (3)"/>
    <w:basedOn w:val="a"/>
    <w:link w:val="30"/>
    <w:rsid w:val="00C177A9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C177A9"/>
    <w:pPr>
      <w:shd w:val="clear" w:color="auto" w:fill="FFFFFF"/>
      <w:spacing w:before="60" w:after="60" w:line="475" w:lineRule="exact"/>
      <w:jc w:val="center"/>
    </w:pPr>
    <w:rPr>
      <w:rFonts w:ascii="Times New Roman" w:eastAsia="Times New Roman" w:hAnsi="Times New Roman" w:cs="Times New Roman"/>
      <w:b/>
      <w:bCs/>
      <w:spacing w:val="30"/>
      <w:sz w:val="27"/>
      <w:szCs w:val="27"/>
    </w:rPr>
  </w:style>
  <w:style w:type="paragraph" w:customStyle="1" w:styleId="22">
    <w:name w:val="Основной текст2"/>
    <w:basedOn w:val="a"/>
    <w:link w:val="a4"/>
    <w:rsid w:val="00C177A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C177A9"/>
    <w:pPr>
      <w:shd w:val="clear" w:color="auto" w:fill="FFFFFF"/>
      <w:spacing w:after="3000" w:line="0" w:lineRule="atLeast"/>
    </w:pPr>
    <w:rPr>
      <w:rFonts w:ascii="Sylfaen" w:eastAsia="Sylfaen" w:hAnsi="Sylfaen" w:cs="Sylfaen"/>
      <w:sz w:val="19"/>
      <w:szCs w:val="19"/>
    </w:rPr>
  </w:style>
  <w:style w:type="paragraph" w:customStyle="1" w:styleId="60">
    <w:name w:val="Основной текст (6)"/>
    <w:basedOn w:val="a"/>
    <w:link w:val="6"/>
    <w:rsid w:val="00C177A9"/>
    <w:pPr>
      <w:shd w:val="clear" w:color="auto" w:fill="FFFFFF"/>
      <w:spacing w:before="3000" w:line="734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8">
    <w:name w:val="Колонтитул"/>
    <w:basedOn w:val="a"/>
    <w:link w:val="a7"/>
    <w:rsid w:val="00C177A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rsid w:val="00C177A9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a"/>
    <w:link w:val="10"/>
    <w:rsid w:val="00C177A9"/>
    <w:pPr>
      <w:shd w:val="clear" w:color="auto" w:fill="FFFFFF"/>
      <w:spacing w:before="4620" w:after="300" w:line="0" w:lineRule="atLeast"/>
      <w:jc w:val="center"/>
      <w:outlineLvl w:val="0"/>
    </w:pPr>
    <w:rPr>
      <w:rFonts w:ascii="MS Mincho" w:eastAsia="MS Mincho" w:hAnsi="MS Mincho" w:cs="MS Mincho"/>
      <w:i/>
      <w:iCs/>
      <w:spacing w:val="-50"/>
      <w:sz w:val="27"/>
      <w:szCs w:val="27"/>
    </w:rPr>
  </w:style>
  <w:style w:type="paragraph" w:customStyle="1" w:styleId="70">
    <w:name w:val="Основной текст (7)"/>
    <w:basedOn w:val="a"/>
    <w:link w:val="7"/>
    <w:rsid w:val="00C177A9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rsid w:val="00C177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6"/>
      <w:sz w:val="14"/>
      <w:szCs w:val="14"/>
    </w:rPr>
  </w:style>
  <w:style w:type="paragraph" w:customStyle="1" w:styleId="9">
    <w:name w:val="Основной текст (9)"/>
    <w:basedOn w:val="a"/>
    <w:link w:val="9Exact"/>
    <w:rsid w:val="00C177A9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pacing w:val="-14"/>
      <w:sz w:val="16"/>
      <w:szCs w:val="16"/>
    </w:rPr>
  </w:style>
  <w:style w:type="paragraph" w:customStyle="1" w:styleId="100">
    <w:name w:val="Основной текст (10)"/>
    <w:basedOn w:val="a"/>
    <w:link w:val="10Exact"/>
    <w:rsid w:val="00C177A9"/>
    <w:pPr>
      <w:shd w:val="clear" w:color="auto" w:fill="FFFFFF"/>
      <w:spacing w:line="0" w:lineRule="atLeast"/>
    </w:pPr>
    <w:rPr>
      <w:i/>
      <w:iCs/>
      <w:spacing w:val="-24"/>
      <w:sz w:val="12"/>
      <w:szCs w:val="12"/>
    </w:rPr>
  </w:style>
  <w:style w:type="paragraph" w:customStyle="1" w:styleId="110">
    <w:name w:val="Основной текст (11)"/>
    <w:basedOn w:val="a"/>
    <w:link w:val="11Exact"/>
    <w:rsid w:val="00C177A9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pacing w:val="8"/>
      <w:sz w:val="36"/>
      <w:szCs w:val="36"/>
    </w:rPr>
  </w:style>
  <w:style w:type="paragraph" w:customStyle="1" w:styleId="120">
    <w:name w:val="Основной текст (12)"/>
    <w:basedOn w:val="a"/>
    <w:link w:val="12"/>
    <w:rsid w:val="00C177A9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3">
    <w:name w:val="Заголовок №3"/>
    <w:basedOn w:val="a"/>
    <w:link w:val="32"/>
    <w:rsid w:val="00C177A9"/>
    <w:pPr>
      <w:shd w:val="clear" w:color="auto" w:fill="FFFFFF"/>
      <w:spacing w:line="326" w:lineRule="exac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2">
    <w:name w:val="Подпись к картинке (5)"/>
    <w:basedOn w:val="a"/>
    <w:link w:val="51"/>
    <w:rsid w:val="00C177A9"/>
    <w:pPr>
      <w:shd w:val="clear" w:color="auto" w:fill="FFFFFF"/>
      <w:spacing w:line="0" w:lineRule="atLeast"/>
    </w:pPr>
    <w:rPr>
      <w:rFonts w:ascii="Candara" w:eastAsia="Candara" w:hAnsi="Candara" w:cs="Candara"/>
      <w:sz w:val="8"/>
      <w:szCs w:val="8"/>
    </w:rPr>
  </w:style>
  <w:style w:type="paragraph" w:styleId="aa">
    <w:name w:val="Body Text"/>
    <w:basedOn w:val="a"/>
    <w:link w:val="ab"/>
    <w:rsid w:val="00811379"/>
    <w:pPr>
      <w:widowControl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11379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871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71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13B5-CBE0-4DBA-8AF2-A4D2A272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4075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Дорожинський</dc:creator>
  <cp:lastModifiedBy>Олександр Дорожинський</cp:lastModifiedBy>
  <cp:revision>3</cp:revision>
  <dcterms:created xsi:type="dcterms:W3CDTF">2015-09-30T07:25:00Z</dcterms:created>
  <dcterms:modified xsi:type="dcterms:W3CDTF">2015-09-30T07:26:00Z</dcterms:modified>
</cp:coreProperties>
</file>