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8E" w:rsidRDefault="0040448E" w:rsidP="0040448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Додаток </w:t>
      </w:r>
    </w:p>
    <w:p w:rsidR="0040448E" w:rsidRDefault="0040448E" w:rsidP="00404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до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 обласної ради </w:t>
      </w:r>
    </w:p>
    <w:p w:rsidR="0040448E" w:rsidRPr="00F226D6" w:rsidRDefault="0040448E" w:rsidP="0040448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від 19.03.15  № </w:t>
      </w:r>
      <w:r w:rsidR="00F226D6">
        <w:rPr>
          <w:sz w:val="28"/>
          <w:szCs w:val="28"/>
          <w:lang w:val="uk-UA"/>
        </w:rPr>
        <w:t xml:space="preserve"> 1418</w:t>
      </w:r>
    </w:p>
    <w:p w:rsidR="0040448E" w:rsidRDefault="0040448E" w:rsidP="0040448E">
      <w:pPr>
        <w:ind w:left="6480"/>
        <w:rPr>
          <w:sz w:val="28"/>
          <w:szCs w:val="28"/>
        </w:rPr>
      </w:pPr>
    </w:p>
    <w:p w:rsidR="0040448E" w:rsidRDefault="0040448E" w:rsidP="0040448E">
      <w:pPr>
        <w:ind w:left="6480"/>
        <w:rPr>
          <w:sz w:val="28"/>
          <w:szCs w:val="28"/>
        </w:rPr>
      </w:pPr>
    </w:p>
    <w:p w:rsidR="0040448E" w:rsidRDefault="0040448E" w:rsidP="0040448E">
      <w:pPr>
        <w:ind w:left="6480"/>
        <w:rPr>
          <w:sz w:val="28"/>
          <w:szCs w:val="28"/>
        </w:rPr>
      </w:pPr>
    </w:p>
    <w:p w:rsidR="0040448E" w:rsidRDefault="0040448E" w:rsidP="0040448E">
      <w:pPr>
        <w:ind w:left="6480"/>
        <w:rPr>
          <w:sz w:val="28"/>
          <w:szCs w:val="28"/>
        </w:rPr>
      </w:pPr>
    </w:p>
    <w:p w:rsidR="0040448E" w:rsidRDefault="0040448E" w:rsidP="004044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КОНТРАКТ</w:t>
      </w:r>
    </w:p>
    <w:p w:rsidR="0040448E" w:rsidRDefault="0040448E" w:rsidP="00404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головним лі</w:t>
      </w:r>
      <w:proofErr w:type="gramStart"/>
      <w:r>
        <w:rPr>
          <w:b/>
          <w:bCs/>
          <w:sz w:val="28"/>
          <w:szCs w:val="28"/>
        </w:rPr>
        <w:t>карем</w:t>
      </w:r>
      <w:proofErr w:type="gramEnd"/>
      <w:r>
        <w:rPr>
          <w:b/>
          <w:bCs/>
          <w:sz w:val="28"/>
          <w:szCs w:val="28"/>
        </w:rPr>
        <w:t xml:space="preserve"> обласного санаторію радіаційного захисту для дорослого та дитячого населення Житомирської обласної ради, </w:t>
      </w:r>
    </w:p>
    <w:p w:rsidR="0040448E" w:rsidRDefault="0040448E" w:rsidP="00404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що є у спільній власності територіальних громад сіл, селищ, мі</w:t>
      </w:r>
      <w:proofErr w:type="gramStart"/>
      <w:r>
        <w:rPr>
          <w:b/>
          <w:bCs/>
          <w:sz w:val="28"/>
          <w:szCs w:val="28"/>
        </w:rPr>
        <w:t>ст</w:t>
      </w:r>
      <w:proofErr w:type="gramEnd"/>
      <w:r>
        <w:rPr>
          <w:b/>
          <w:bCs/>
          <w:sz w:val="28"/>
          <w:szCs w:val="28"/>
        </w:rPr>
        <w:t xml:space="preserve"> області</w:t>
      </w:r>
    </w:p>
    <w:p w:rsidR="0040448E" w:rsidRDefault="0040448E" w:rsidP="0040448E">
      <w:pPr>
        <w:jc w:val="center"/>
        <w:rPr>
          <w:b/>
          <w:bCs/>
          <w:sz w:val="28"/>
          <w:szCs w:val="28"/>
        </w:rPr>
      </w:pPr>
    </w:p>
    <w:p w:rsidR="0040448E" w:rsidRDefault="0040448E" w:rsidP="0040448E">
      <w:pPr>
        <w:jc w:val="center"/>
        <w:rPr>
          <w:b/>
          <w:bCs/>
          <w:sz w:val="28"/>
          <w:szCs w:val="28"/>
        </w:rPr>
      </w:pPr>
    </w:p>
    <w:p w:rsidR="0040448E" w:rsidRDefault="0040448E" w:rsidP="0040448E">
      <w:pPr>
        <w:jc w:val="center"/>
        <w:rPr>
          <w:b/>
          <w:bCs/>
          <w:sz w:val="28"/>
          <w:szCs w:val="28"/>
        </w:rPr>
      </w:pPr>
    </w:p>
    <w:p w:rsidR="0040448E" w:rsidRDefault="0040448E" w:rsidP="0040448E">
      <w:pPr>
        <w:jc w:val="both"/>
        <w:rPr>
          <w:sz w:val="28"/>
          <w:szCs w:val="28"/>
        </w:rPr>
      </w:pPr>
      <w:r>
        <w:rPr>
          <w:sz w:val="28"/>
          <w:szCs w:val="28"/>
        </w:rPr>
        <w:t>м. Житомир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19 березня </w:t>
      </w:r>
      <w:r>
        <w:rPr>
          <w:rFonts w:eastAsia="MS Mincho"/>
          <w:sz w:val="28"/>
          <w:szCs w:val="28"/>
        </w:rPr>
        <w:t>2015 року</w:t>
      </w:r>
      <w:r>
        <w:rPr>
          <w:sz w:val="28"/>
          <w:szCs w:val="28"/>
        </w:rPr>
        <w:t xml:space="preserve">  </w:t>
      </w:r>
    </w:p>
    <w:p w:rsidR="0040448E" w:rsidRDefault="0040448E" w:rsidP="0040448E">
      <w:pPr>
        <w:jc w:val="both"/>
        <w:rPr>
          <w:sz w:val="28"/>
          <w:szCs w:val="28"/>
        </w:rPr>
      </w:pPr>
    </w:p>
    <w:p w:rsidR="0040448E" w:rsidRDefault="0040448E" w:rsidP="004044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Обласна рада, іменована далі Орган управління майном, в особі голови обласної ради  </w:t>
      </w:r>
      <w:r>
        <w:rPr>
          <w:b/>
          <w:bCs/>
          <w:sz w:val="28"/>
          <w:szCs w:val="28"/>
        </w:rPr>
        <w:t>Француза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>італія Йосиповича</w:t>
      </w:r>
      <w:r>
        <w:rPr>
          <w:sz w:val="28"/>
          <w:szCs w:val="28"/>
        </w:rPr>
        <w:t xml:space="preserve">, з однієї сторони, та громадянин </w:t>
      </w:r>
      <w:r>
        <w:rPr>
          <w:b/>
          <w:bCs/>
          <w:sz w:val="28"/>
          <w:szCs w:val="28"/>
        </w:rPr>
        <w:t xml:space="preserve">Чернишевич Володимир Леонідович, </w:t>
      </w:r>
      <w:r>
        <w:rPr>
          <w:sz w:val="28"/>
          <w:szCs w:val="28"/>
        </w:rPr>
        <w:t>іменований далі Керівник, з другої сторони, уклали цей контракт про таке:</w:t>
      </w:r>
    </w:p>
    <w:p w:rsidR="0040448E" w:rsidRDefault="0040448E" w:rsidP="00404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Чернишевич В.Л. призначається на посаду головного лікаря</w:t>
      </w:r>
      <w:r w:rsidRPr="008C333C">
        <w:rPr>
          <w:b/>
          <w:bCs/>
          <w:sz w:val="28"/>
          <w:szCs w:val="28"/>
        </w:rPr>
        <w:t xml:space="preserve"> </w:t>
      </w:r>
      <w:r w:rsidRPr="008C333C">
        <w:rPr>
          <w:sz w:val="28"/>
          <w:szCs w:val="28"/>
        </w:rPr>
        <w:t>обласного санаторію радіаційного захисту для дорослого та дитячого населення</w:t>
      </w:r>
      <w:r>
        <w:rPr>
          <w:sz w:val="28"/>
          <w:szCs w:val="28"/>
        </w:rPr>
        <w:t xml:space="preserve"> Житомирської обласної ради  </w:t>
      </w:r>
      <w:proofErr w:type="gramStart"/>
      <w:r>
        <w:rPr>
          <w:sz w:val="28"/>
          <w:szCs w:val="28"/>
        </w:rPr>
        <w:t>н</w:t>
      </w:r>
      <w:r w:rsidR="00BD6CDC">
        <w:rPr>
          <w:sz w:val="28"/>
          <w:szCs w:val="28"/>
        </w:rPr>
        <w:t>а</w:t>
      </w:r>
      <w:proofErr w:type="gramEnd"/>
      <w:r w:rsidR="00BD6CDC">
        <w:rPr>
          <w:sz w:val="28"/>
          <w:szCs w:val="28"/>
        </w:rPr>
        <w:t xml:space="preserve"> строк з 19 березня 2015 року </w:t>
      </w:r>
      <w:r w:rsidR="00BD6CDC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о 18 березня                        2020 року.</w:t>
      </w:r>
    </w:p>
    <w:p w:rsidR="0040448E" w:rsidRDefault="0040448E" w:rsidP="0040448E">
      <w:pPr>
        <w:ind w:firstLine="708"/>
        <w:jc w:val="both"/>
        <w:rPr>
          <w:sz w:val="28"/>
          <w:szCs w:val="28"/>
        </w:rPr>
      </w:pPr>
    </w:p>
    <w:p w:rsidR="0040448E" w:rsidRDefault="0040448E" w:rsidP="0040448E">
      <w:pPr>
        <w:ind w:firstLine="708"/>
        <w:jc w:val="both"/>
        <w:rPr>
          <w:sz w:val="28"/>
          <w:szCs w:val="28"/>
        </w:rPr>
      </w:pPr>
    </w:p>
    <w:p w:rsidR="0040448E" w:rsidRPr="005B09DF" w:rsidRDefault="0040448E" w:rsidP="0040448E">
      <w:pPr>
        <w:jc w:val="center"/>
        <w:rPr>
          <w:rFonts w:eastAsia="MS Mincho"/>
          <w:sz w:val="28"/>
          <w:szCs w:val="20"/>
        </w:rPr>
      </w:pPr>
      <w:r w:rsidRPr="005B09DF">
        <w:rPr>
          <w:rFonts w:eastAsia="MS Mincho"/>
          <w:sz w:val="28"/>
          <w:szCs w:val="20"/>
        </w:rPr>
        <w:t>І. ЗАГАЛЬНІ ПОЛОЖЕННЯ</w:t>
      </w:r>
    </w:p>
    <w:p w:rsidR="0040448E" w:rsidRPr="005B09DF" w:rsidRDefault="0040448E" w:rsidP="0040448E">
      <w:pPr>
        <w:jc w:val="both"/>
        <w:rPr>
          <w:rFonts w:eastAsia="MS Mincho"/>
          <w:sz w:val="28"/>
          <w:szCs w:val="20"/>
        </w:rPr>
      </w:pPr>
    </w:p>
    <w:p w:rsidR="0040448E" w:rsidRPr="005B09DF" w:rsidRDefault="0040448E" w:rsidP="0040448E">
      <w:pPr>
        <w:ind w:firstLine="709"/>
        <w:jc w:val="both"/>
        <w:rPr>
          <w:rFonts w:eastAsia="MS Mincho"/>
          <w:sz w:val="28"/>
          <w:szCs w:val="20"/>
        </w:rPr>
      </w:pPr>
      <w:r w:rsidRPr="005B09DF">
        <w:rPr>
          <w:rFonts w:eastAsia="MS Mincho"/>
          <w:sz w:val="28"/>
          <w:szCs w:val="20"/>
        </w:rPr>
        <w:t xml:space="preserve">1. За цим контрактом Керівник зобов’язується безпосередньо і через </w:t>
      </w:r>
      <w:proofErr w:type="gramStart"/>
      <w:r w:rsidRPr="005B09DF">
        <w:rPr>
          <w:rFonts w:eastAsia="MS Mincho"/>
          <w:sz w:val="28"/>
          <w:szCs w:val="20"/>
        </w:rPr>
        <w:t>адм</w:t>
      </w:r>
      <w:proofErr w:type="gramEnd"/>
      <w:r w:rsidRPr="005B09DF">
        <w:rPr>
          <w:rFonts w:eastAsia="MS Mincho"/>
          <w:sz w:val="28"/>
          <w:szCs w:val="20"/>
        </w:rPr>
        <w:t xml:space="preserve">іністрацію </w:t>
      </w:r>
      <w:r w:rsidRPr="008C333C">
        <w:rPr>
          <w:sz w:val="28"/>
          <w:szCs w:val="28"/>
        </w:rPr>
        <w:t>обласного санаторію радіаційного захисту для дорослого та дитячого населення</w:t>
      </w:r>
      <w:r>
        <w:rPr>
          <w:sz w:val="28"/>
          <w:szCs w:val="28"/>
        </w:rPr>
        <w:t xml:space="preserve"> </w:t>
      </w:r>
      <w:r w:rsidRPr="005B09DF">
        <w:rPr>
          <w:rFonts w:eastAsia="MS Mincho"/>
          <w:sz w:val="28"/>
          <w:szCs w:val="28"/>
        </w:rPr>
        <w:t xml:space="preserve">Житомирської обласної ради  </w:t>
      </w:r>
      <w:r w:rsidRPr="005B09DF">
        <w:rPr>
          <w:rFonts w:eastAsia="MS Mincho"/>
          <w:sz w:val="28"/>
          <w:szCs w:val="20"/>
        </w:rPr>
        <w:t>(далі - заклад) здійснювати поточне управління (керівництво) закладом, у тому числі забезпечувати належний рівень медичного обслуговування населення,</w:t>
      </w:r>
      <w:r>
        <w:rPr>
          <w:rFonts w:eastAsia="MS Mincho"/>
          <w:sz w:val="28"/>
          <w:szCs w:val="20"/>
        </w:rPr>
        <w:t xml:space="preserve"> </w:t>
      </w:r>
      <w:r w:rsidRPr="005B09DF">
        <w:rPr>
          <w:rFonts w:eastAsia="MS Mincho"/>
          <w:sz w:val="28"/>
          <w:szCs w:val="20"/>
        </w:rPr>
        <w:t>ефективну діяльність закладу,  раціональне використання і збереження закріпленого  за закладом майна, раціональний добі</w:t>
      </w:r>
      <w:proofErr w:type="gramStart"/>
      <w:r w:rsidRPr="005B09DF">
        <w:rPr>
          <w:rFonts w:eastAsia="MS Mincho"/>
          <w:sz w:val="28"/>
          <w:szCs w:val="20"/>
        </w:rPr>
        <w:t>р</w:t>
      </w:r>
      <w:proofErr w:type="gramEnd"/>
      <w:r w:rsidRPr="005B09DF">
        <w:rPr>
          <w:rFonts w:eastAsia="MS Mincho"/>
          <w:sz w:val="28"/>
          <w:szCs w:val="20"/>
        </w:rPr>
        <w:t xml:space="preserve"> кадрів, створювати умови для забезпечення належного рівня медичного обслуговування населення, а Орган управління майном зобов’язується створювати належні умови для матеріального забезпечення і організації праці Керівника.</w:t>
      </w:r>
    </w:p>
    <w:p w:rsidR="0040448E" w:rsidRPr="005B09DF" w:rsidRDefault="0040448E" w:rsidP="0040448E">
      <w:pPr>
        <w:ind w:firstLine="709"/>
        <w:jc w:val="both"/>
        <w:rPr>
          <w:rFonts w:eastAsia="MS Mincho"/>
          <w:sz w:val="28"/>
          <w:szCs w:val="20"/>
        </w:rPr>
      </w:pPr>
      <w:r w:rsidRPr="005B09DF">
        <w:rPr>
          <w:rFonts w:eastAsia="MS Mincho"/>
          <w:sz w:val="28"/>
          <w:szCs w:val="20"/>
        </w:rPr>
        <w:t xml:space="preserve">2. Керівник є повноважним представником  закладу </w:t>
      </w:r>
      <w:proofErr w:type="gramStart"/>
      <w:r w:rsidRPr="005B09DF">
        <w:rPr>
          <w:rFonts w:eastAsia="MS Mincho"/>
          <w:sz w:val="28"/>
          <w:szCs w:val="20"/>
        </w:rPr>
        <w:t>п</w:t>
      </w:r>
      <w:proofErr w:type="gramEnd"/>
      <w:r w:rsidRPr="005B09DF">
        <w:rPr>
          <w:rFonts w:eastAsia="MS Mincho"/>
          <w:sz w:val="28"/>
          <w:szCs w:val="20"/>
        </w:rPr>
        <w:t xml:space="preserve">ід час реалізації повноважень, функцій, виконання обов’язків закладу, передбачених законами, іншими нормативно-правовими актами і статутом закладу. </w:t>
      </w:r>
    </w:p>
    <w:p w:rsidR="0040448E" w:rsidRPr="005B09DF" w:rsidRDefault="0040448E" w:rsidP="0040448E">
      <w:pPr>
        <w:ind w:firstLine="709"/>
        <w:jc w:val="both"/>
        <w:rPr>
          <w:rFonts w:eastAsia="MS Mincho"/>
          <w:sz w:val="28"/>
          <w:szCs w:val="20"/>
        </w:rPr>
      </w:pPr>
      <w:r w:rsidRPr="005B09DF">
        <w:rPr>
          <w:rFonts w:eastAsia="MS Mincho"/>
          <w:sz w:val="28"/>
          <w:szCs w:val="20"/>
        </w:rPr>
        <w:t xml:space="preserve">3. Керівник </w:t>
      </w:r>
      <w:proofErr w:type="gramStart"/>
      <w:r w:rsidRPr="005B09DF">
        <w:rPr>
          <w:rFonts w:eastAsia="MS Mincho"/>
          <w:sz w:val="28"/>
          <w:szCs w:val="20"/>
        </w:rPr>
        <w:t>п</w:t>
      </w:r>
      <w:proofErr w:type="gramEnd"/>
      <w:r w:rsidRPr="005B09DF">
        <w:rPr>
          <w:rFonts w:eastAsia="MS Mincho"/>
          <w:sz w:val="28"/>
          <w:szCs w:val="20"/>
        </w:rPr>
        <w:t>ідз</w:t>
      </w:r>
      <w:r>
        <w:rPr>
          <w:rFonts w:eastAsia="MS Mincho"/>
          <w:sz w:val="28"/>
          <w:szCs w:val="20"/>
        </w:rPr>
        <w:t>вітний Органу управління майном</w:t>
      </w:r>
      <w:r w:rsidRPr="005B09DF">
        <w:rPr>
          <w:rFonts w:eastAsia="MS Mincho"/>
          <w:sz w:val="28"/>
          <w:szCs w:val="20"/>
        </w:rPr>
        <w:t xml:space="preserve"> у межах, встановлених законодавством, </w:t>
      </w:r>
      <w:r w:rsidRPr="005B09DF">
        <w:rPr>
          <w:sz w:val="28"/>
          <w:szCs w:val="28"/>
        </w:rPr>
        <w:t xml:space="preserve">статутом закладу </w:t>
      </w:r>
      <w:r w:rsidRPr="005B09DF">
        <w:rPr>
          <w:rFonts w:eastAsia="MS Mincho"/>
          <w:sz w:val="28"/>
          <w:szCs w:val="20"/>
        </w:rPr>
        <w:t>та цим контрактом.</w:t>
      </w:r>
    </w:p>
    <w:p w:rsidR="0040448E" w:rsidRPr="005B09DF" w:rsidRDefault="0040448E" w:rsidP="0040448E">
      <w:pPr>
        <w:ind w:firstLine="709"/>
        <w:jc w:val="both"/>
        <w:rPr>
          <w:rFonts w:eastAsia="MS Mincho"/>
          <w:sz w:val="28"/>
          <w:szCs w:val="20"/>
        </w:rPr>
      </w:pPr>
    </w:p>
    <w:p w:rsidR="0040448E" w:rsidRDefault="0040448E" w:rsidP="0040448E">
      <w:pPr>
        <w:jc w:val="center"/>
        <w:rPr>
          <w:rFonts w:eastAsia="MS Mincho"/>
          <w:sz w:val="28"/>
          <w:szCs w:val="20"/>
        </w:rPr>
      </w:pPr>
    </w:p>
    <w:p w:rsidR="0040448E" w:rsidRPr="005B09DF" w:rsidRDefault="0040448E" w:rsidP="0040448E">
      <w:pPr>
        <w:jc w:val="center"/>
        <w:rPr>
          <w:rFonts w:eastAsia="MS Mincho"/>
          <w:sz w:val="28"/>
          <w:szCs w:val="20"/>
        </w:rPr>
      </w:pPr>
      <w:r w:rsidRPr="005B09DF">
        <w:rPr>
          <w:rFonts w:eastAsia="MS Mincho"/>
          <w:sz w:val="28"/>
          <w:szCs w:val="20"/>
        </w:rPr>
        <w:lastRenderedPageBreak/>
        <w:t>ІІ. ПРАВА  ТА  ОБОВ’ЯЗКИ  СТОРІН</w:t>
      </w:r>
    </w:p>
    <w:p w:rsidR="0040448E" w:rsidRPr="001B284C" w:rsidRDefault="0040448E" w:rsidP="0040448E">
      <w:pPr>
        <w:ind w:firstLine="708"/>
        <w:jc w:val="both"/>
        <w:rPr>
          <w:rFonts w:eastAsia="MS Mincho"/>
          <w:sz w:val="20"/>
          <w:szCs w:val="20"/>
        </w:rPr>
      </w:pPr>
    </w:p>
    <w:p w:rsidR="0040448E" w:rsidRPr="005B09DF" w:rsidRDefault="0040448E" w:rsidP="0040448E">
      <w:pPr>
        <w:ind w:firstLine="708"/>
        <w:jc w:val="both"/>
        <w:rPr>
          <w:rFonts w:eastAsia="MS Mincho"/>
          <w:sz w:val="28"/>
          <w:szCs w:val="20"/>
        </w:rPr>
      </w:pPr>
      <w:r w:rsidRPr="005B09DF">
        <w:rPr>
          <w:rFonts w:eastAsia="MS Mincho"/>
          <w:sz w:val="28"/>
          <w:szCs w:val="20"/>
        </w:rPr>
        <w:t xml:space="preserve">4. Керівник здійснює поточне (оперативне) керівництво закладом, організовує його господарську, </w:t>
      </w:r>
      <w:proofErr w:type="gramStart"/>
      <w:r w:rsidRPr="005B09DF">
        <w:rPr>
          <w:rFonts w:eastAsia="MS Mincho"/>
          <w:sz w:val="28"/>
          <w:szCs w:val="20"/>
        </w:rPr>
        <w:t>соц</w:t>
      </w:r>
      <w:proofErr w:type="gramEnd"/>
      <w:r w:rsidRPr="005B09DF">
        <w:rPr>
          <w:rFonts w:eastAsia="MS Mincho"/>
          <w:sz w:val="28"/>
          <w:szCs w:val="20"/>
        </w:rPr>
        <w:t>іально-побутову та іншу діяльність, забезпечує виконання закладом  завдань, передбачених законодавством, рішеннями обласної ради, статутом закладу  та цим контрактом.</w:t>
      </w:r>
    </w:p>
    <w:p w:rsidR="0040448E" w:rsidRPr="005B09DF" w:rsidRDefault="0040448E" w:rsidP="0040448E">
      <w:pPr>
        <w:ind w:firstLine="708"/>
        <w:rPr>
          <w:sz w:val="28"/>
          <w:szCs w:val="28"/>
        </w:rPr>
      </w:pPr>
      <w:r w:rsidRPr="005B09DF">
        <w:rPr>
          <w:sz w:val="28"/>
          <w:szCs w:val="28"/>
        </w:rPr>
        <w:t>5. Керівник закладу зобов’язується:</w:t>
      </w:r>
    </w:p>
    <w:p w:rsidR="0040448E" w:rsidRPr="005B09DF" w:rsidRDefault="0040448E" w:rsidP="0040448E">
      <w:pPr>
        <w:ind w:firstLine="708"/>
        <w:jc w:val="both"/>
        <w:rPr>
          <w:sz w:val="28"/>
          <w:szCs w:val="28"/>
        </w:rPr>
      </w:pPr>
      <w:r w:rsidRPr="005B09DF">
        <w:rPr>
          <w:sz w:val="28"/>
          <w:szCs w:val="28"/>
        </w:rPr>
        <w:t>1) організовувати роботу закладу щодо</w:t>
      </w:r>
      <w:r w:rsidRPr="00362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 </w:t>
      </w:r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 xml:space="preserve">ілактики, лікування та реабілітації дітей та дорослих  </w:t>
      </w:r>
      <w:r w:rsidRPr="005B09DF">
        <w:rPr>
          <w:sz w:val="28"/>
          <w:szCs w:val="28"/>
        </w:rPr>
        <w:t>відповідно до статуту;</w:t>
      </w:r>
    </w:p>
    <w:p w:rsidR="0040448E" w:rsidRPr="005B09DF" w:rsidRDefault="0040448E" w:rsidP="0040448E">
      <w:pPr>
        <w:ind w:firstLine="708"/>
        <w:jc w:val="both"/>
        <w:rPr>
          <w:sz w:val="28"/>
          <w:szCs w:val="28"/>
        </w:rPr>
      </w:pPr>
      <w:r w:rsidRPr="005B09DF">
        <w:rPr>
          <w:sz w:val="28"/>
          <w:szCs w:val="28"/>
        </w:rPr>
        <w:t>2) забезпечувати раціональний добі</w:t>
      </w:r>
      <w:proofErr w:type="gramStart"/>
      <w:r w:rsidRPr="005B09DF">
        <w:rPr>
          <w:sz w:val="28"/>
          <w:szCs w:val="28"/>
        </w:rPr>
        <w:t>р</w:t>
      </w:r>
      <w:proofErr w:type="gramEnd"/>
      <w:r w:rsidRPr="005B09DF">
        <w:rPr>
          <w:sz w:val="28"/>
          <w:szCs w:val="28"/>
        </w:rPr>
        <w:t xml:space="preserve"> кадрів, створювати умови для підвищення фахового і кваліфікаційного рівня працівників згідно із затвердженим в установленому порядку штатним розписом;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3) </w:t>
      </w:r>
      <w:r w:rsidRPr="001B284C">
        <w:rPr>
          <w:sz w:val="28"/>
          <w:szCs w:val="28"/>
        </w:rPr>
        <w:t xml:space="preserve">подавати в установленому порядку департаменту охорони здоров’я облдержадміністрації щорічний звіт про діяльність закладу, квартальну, </w:t>
      </w:r>
      <w:proofErr w:type="gramStart"/>
      <w:r w:rsidRPr="001B284C">
        <w:rPr>
          <w:sz w:val="28"/>
          <w:szCs w:val="28"/>
        </w:rPr>
        <w:t>р</w:t>
      </w:r>
      <w:proofErr w:type="gramEnd"/>
      <w:r w:rsidRPr="001B284C">
        <w:rPr>
          <w:sz w:val="28"/>
          <w:szCs w:val="28"/>
        </w:rPr>
        <w:t>ічну фінансову та іншу звітність закладу;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4) забезпечувати ефективне використання і збереження закріпленого за закладом майна з метою належного виконання закладом покладених на нього завдань, задоволення </w:t>
      </w:r>
      <w:proofErr w:type="gramStart"/>
      <w:r w:rsidRPr="00F71790">
        <w:rPr>
          <w:sz w:val="28"/>
          <w:szCs w:val="28"/>
        </w:rPr>
        <w:t>соц</w:t>
      </w:r>
      <w:proofErr w:type="gramEnd"/>
      <w:r w:rsidRPr="00F71790">
        <w:rPr>
          <w:sz w:val="28"/>
          <w:szCs w:val="28"/>
        </w:rPr>
        <w:t>іально-побутових потреб працівників закладу;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5) вживати заходів для ефективного використання за призначенням, збереження та відновлення закріплених за закладом на праві </w:t>
      </w:r>
      <w:proofErr w:type="gramStart"/>
      <w:r w:rsidRPr="00F71790">
        <w:rPr>
          <w:sz w:val="28"/>
          <w:szCs w:val="28"/>
        </w:rPr>
        <w:t>оперативного</w:t>
      </w:r>
      <w:proofErr w:type="gramEnd"/>
      <w:r w:rsidRPr="00F71790">
        <w:rPr>
          <w:sz w:val="28"/>
          <w:szCs w:val="28"/>
        </w:rPr>
        <w:t xml:space="preserve"> управління основних засобів;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6) забезпечувати дотримання </w:t>
      </w:r>
      <w:proofErr w:type="gramStart"/>
      <w:r w:rsidRPr="00F71790">
        <w:rPr>
          <w:sz w:val="28"/>
          <w:szCs w:val="28"/>
        </w:rPr>
        <w:t>у</w:t>
      </w:r>
      <w:proofErr w:type="gramEnd"/>
      <w:r w:rsidRPr="00F71790">
        <w:rPr>
          <w:sz w:val="28"/>
          <w:szCs w:val="28"/>
        </w:rPr>
        <w:t xml:space="preserve"> </w:t>
      </w:r>
      <w:proofErr w:type="gramStart"/>
      <w:r w:rsidRPr="00F71790">
        <w:rPr>
          <w:sz w:val="28"/>
          <w:szCs w:val="28"/>
        </w:rPr>
        <w:t>заклад</w:t>
      </w:r>
      <w:proofErr w:type="gramEnd"/>
      <w:r w:rsidRPr="00F71790">
        <w:rPr>
          <w:sz w:val="28"/>
          <w:szCs w:val="28"/>
        </w:rPr>
        <w:t>і вимог законодавства про охорону праці, санітарно-гігієнічних та протипожежних норм і правил, створення належних умов праці;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7) забезпечувати раціональне та ефективне цільове використання бюджетних коштів, що передбачені для утримання закладу, та надання безоплатної медичної допомоги;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8) вживати заходів для своєчасної та в повному обсязі виплати заробітної плати не </w:t>
      </w:r>
      <w:proofErr w:type="gramStart"/>
      <w:r w:rsidRPr="00F71790">
        <w:rPr>
          <w:sz w:val="28"/>
          <w:szCs w:val="28"/>
        </w:rPr>
        <w:t>р</w:t>
      </w:r>
      <w:proofErr w:type="gramEnd"/>
      <w:r w:rsidRPr="00F71790">
        <w:rPr>
          <w:sz w:val="28"/>
          <w:szCs w:val="28"/>
        </w:rPr>
        <w:t>ідше двох разів на місяць через проміжок часу, що не перевищує               16 днів, та не пізніше семи днів після закінчення періоду, за який здійснюється виплата,  недопущення утворення заборгованості з неї;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9) забезпечувати своєчасну та в повному обсязі сплату передбачених законодавством податків, зборів та інших обов’язкових платежі</w:t>
      </w:r>
      <w:proofErr w:type="gramStart"/>
      <w:r w:rsidRPr="00F71790">
        <w:rPr>
          <w:sz w:val="28"/>
          <w:szCs w:val="28"/>
        </w:rPr>
        <w:t>в</w:t>
      </w:r>
      <w:proofErr w:type="gramEnd"/>
      <w:r w:rsidRPr="00F71790">
        <w:rPr>
          <w:sz w:val="28"/>
          <w:szCs w:val="28"/>
        </w:rPr>
        <w:t>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10) забезпечувати виконання планових показників діяльності закладу;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11) призначати </w:t>
      </w:r>
      <w:proofErr w:type="gramStart"/>
      <w:r w:rsidRPr="00F71790">
        <w:rPr>
          <w:sz w:val="28"/>
          <w:szCs w:val="28"/>
        </w:rPr>
        <w:t>на</w:t>
      </w:r>
      <w:proofErr w:type="gramEnd"/>
      <w:r w:rsidRPr="00F71790">
        <w:rPr>
          <w:sz w:val="28"/>
          <w:szCs w:val="28"/>
        </w:rPr>
        <w:t xml:space="preserve"> </w:t>
      </w:r>
      <w:proofErr w:type="gramStart"/>
      <w:r w:rsidRPr="00F71790">
        <w:rPr>
          <w:sz w:val="28"/>
          <w:szCs w:val="28"/>
        </w:rPr>
        <w:t>посаду</w:t>
      </w:r>
      <w:proofErr w:type="gramEnd"/>
      <w:r w:rsidRPr="00F71790">
        <w:rPr>
          <w:sz w:val="28"/>
          <w:szCs w:val="28"/>
        </w:rPr>
        <w:t xml:space="preserve"> та звільняти з посади своїх заступників і головного бухгалтера закладу за погодженням з департаментом</w:t>
      </w:r>
      <w:r w:rsidRPr="00F71790">
        <w:rPr>
          <w:b/>
          <w:sz w:val="28"/>
          <w:szCs w:val="28"/>
        </w:rPr>
        <w:t xml:space="preserve"> </w:t>
      </w:r>
      <w:r w:rsidRPr="00F71790">
        <w:rPr>
          <w:sz w:val="28"/>
          <w:szCs w:val="28"/>
        </w:rPr>
        <w:t>охорони здоров’я облдержадміністрації;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12) подавати на затвердження</w:t>
      </w:r>
      <w:r w:rsidRPr="00F71790">
        <w:rPr>
          <w:b/>
          <w:sz w:val="28"/>
          <w:szCs w:val="28"/>
        </w:rPr>
        <w:t xml:space="preserve"> </w:t>
      </w:r>
      <w:r w:rsidRPr="00F71790">
        <w:rPr>
          <w:sz w:val="28"/>
          <w:szCs w:val="28"/>
        </w:rPr>
        <w:t>департаменту охорони здоров’я облдержадміністрації  кошторис, план асигнувань загального фонду бюджету, за попереднім погодженням з Органом управління майном - штатний розпис та структуру закладу;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13) погоджувати з Органом управління майном свої відпустки, закордонні відрядження та відрядження в межах України, а також невідкладно інформувати  департамент охорони здоров’я облдержадміністрації  про </w:t>
      </w:r>
      <w:proofErr w:type="gramStart"/>
      <w:r w:rsidRPr="00F71790">
        <w:rPr>
          <w:sz w:val="28"/>
          <w:szCs w:val="28"/>
        </w:rPr>
        <w:t>свою</w:t>
      </w:r>
      <w:proofErr w:type="gramEnd"/>
      <w:r w:rsidRPr="00F71790">
        <w:rPr>
          <w:sz w:val="28"/>
          <w:szCs w:val="28"/>
        </w:rPr>
        <w:t xml:space="preserve"> тимчасову втрату працездатності;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lastRenderedPageBreak/>
        <w:t xml:space="preserve">14) затверджувати за погодженням з департаментом охорони здоров’я облдержадміністрації  розподіл обов’язків </w:t>
      </w:r>
      <w:proofErr w:type="gramStart"/>
      <w:r w:rsidRPr="00F71790">
        <w:rPr>
          <w:sz w:val="28"/>
          <w:szCs w:val="28"/>
        </w:rPr>
        <w:t>між</w:t>
      </w:r>
      <w:proofErr w:type="gramEnd"/>
      <w:r w:rsidRPr="00F71790">
        <w:rPr>
          <w:sz w:val="28"/>
          <w:szCs w:val="28"/>
        </w:rPr>
        <w:t xml:space="preserve"> своїми заступниками;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15) забезпечувати проведення колективних переговорів, укладення колективного договору в порядку, визначеному Законом України “Про колективні </w:t>
      </w:r>
      <w:proofErr w:type="gramStart"/>
      <w:r w:rsidRPr="00F71790">
        <w:rPr>
          <w:sz w:val="28"/>
          <w:szCs w:val="28"/>
        </w:rPr>
        <w:t>договори</w:t>
      </w:r>
      <w:proofErr w:type="gramEnd"/>
      <w:r w:rsidRPr="00F71790">
        <w:rPr>
          <w:sz w:val="28"/>
          <w:szCs w:val="28"/>
        </w:rPr>
        <w:t xml:space="preserve"> і угоди”, виконання його вимог;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16) укладати трудові договори з працівниками закладу, керуючись законодавством про працю, з урахуванням галузевих особливостей, передбачених статутом закладу, </w:t>
      </w:r>
      <w:proofErr w:type="gramStart"/>
      <w:r w:rsidRPr="00F71790">
        <w:rPr>
          <w:sz w:val="28"/>
          <w:szCs w:val="28"/>
        </w:rPr>
        <w:t>генеральною</w:t>
      </w:r>
      <w:proofErr w:type="gramEnd"/>
      <w:r w:rsidRPr="00F71790">
        <w:rPr>
          <w:sz w:val="28"/>
          <w:szCs w:val="28"/>
        </w:rPr>
        <w:t xml:space="preserve"> та галузевими угодами, колективним договором;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17) вживати заходів для створення у кожному структурному </w:t>
      </w:r>
      <w:proofErr w:type="gramStart"/>
      <w:r w:rsidRPr="00F71790">
        <w:rPr>
          <w:sz w:val="28"/>
          <w:szCs w:val="28"/>
        </w:rPr>
        <w:t>п</w:t>
      </w:r>
      <w:proofErr w:type="gramEnd"/>
      <w:r w:rsidRPr="00F71790">
        <w:rPr>
          <w:sz w:val="28"/>
          <w:szCs w:val="28"/>
        </w:rPr>
        <w:t>ідрозділі і на кожному робочому місці умов праці відповідно до вимог нормативно-правових актів і нормативних документів, а також забезпечувати додержання прав працівників, гарантованих законодавством про охорону праці;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18) укладати договори оренди, комерційної концесії, спільної діяльності, купівл</w:t>
      </w:r>
      <w:proofErr w:type="gramStart"/>
      <w:r w:rsidRPr="00F71790">
        <w:rPr>
          <w:sz w:val="28"/>
          <w:szCs w:val="28"/>
        </w:rPr>
        <w:t>і-</w:t>
      </w:r>
      <w:proofErr w:type="gramEnd"/>
      <w:r w:rsidRPr="00F71790">
        <w:rPr>
          <w:sz w:val="28"/>
          <w:szCs w:val="28"/>
        </w:rPr>
        <w:t>продажу, кредитні договори на суму, що перевищує 100 тис. гривень, а також договори підряду на суму, що перевищує 1 млн. гривень, з письмової згоди департаменту охорони здоров’я облдержадміністрації;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19) дотримуватися граничних сум витрат на придбання легкових автомобілів, меблів, іншого обладнання та устаткування, комп’ютерів, придбання і утримання мобільних телефонів, затверджених Кабінетом Міні</w:t>
      </w:r>
      <w:proofErr w:type="gramStart"/>
      <w:r w:rsidRPr="00F71790">
        <w:rPr>
          <w:sz w:val="28"/>
          <w:szCs w:val="28"/>
        </w:rPr>
        <w:t>стр</w:t>
      </w:r>
      <w:proofErr w:type="gramEnd"/>
      <w:r w:rsidRPr="00F71790">
        <w:rPr>
          <w:sz w:val="28"/>
          <w:szCs w:val="28"/>
        </w:rPr>
        <w:t>ів України;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20) відшкодовувати збитки, завдані закладу з його вини, згідно із законодавством;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21) затверджувати наказами закладу положення про структурні </w:t>
      </w:r>
      <w:proofErr w:type="gramStart"/>
      <w:r w:rsidRPr="00F71790">
        <w:rPr>
          <w:sz w:val="28"/>
          <w:szCs w:val="28"/>
        </w:rPr>
        <w:t>п</w:t>
      </w:r>
      <w:proofErr w:type="gramEnd"/>
      <w:r w:rsidRPr="00F71790">
        <w:rPr>
          <w:sz w:val="28"/>
          <w:szCs w:val="28"/>
        </w:rPr>
        <w:t>ідрозділи закладу, інші положення та порядки, що мають системний характер, зокрема: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положення про щомісячне або щоквартальне преміювання працівників за </w:t>
      </w:r>
      <w:proofErr w:type="gramStart"/>
      <w:r w:rsidRPr="00F71790">
        <w:rPr>
          <w:sz w:val="28"/>
          <w:szCs w:val="28"/>
        </w:rPr>
        <w:t>п</w:t>
      </w:r>
      <w:proofErr w:type="gramEnd"/>
      <w:r w:rsidRPr="00F71790">
        <w:rPr>
          <w:sz w:val="28"/>
          <w:szCs w:val="28"/>
        </w:rPr>
        <w:t>ідсумками роботи закладу;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порядок надходження і використання коштів, отриманих як благодійні внески, гранти та дарунки;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порядок приймання, зберігання, відпуску та </w:t>
      </w:r>
      <w:proofErr w:type="gramStart"/>
      <w:r w:rsidRPr="00F71790">
        <w:rPr>
          <w:sz w:val="28"/>
          <w:szCs w:val="28"/>
        </w:rPr>
        <w:t>обл</w:t>
      </w:r>
      <w:proofErr w:type="gramEnd"/>
      <w:r w:rsidRPr="00F71790">
        <w:rPr>
          <w:sz w:val="28"/>
          <w:szCs w:val="28"/>
        </w:rPr>
        <w:t>іку лікарських засобів та медичних виробів;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22) забезпечувати дотримання працівниками правил внутрішнього </w:t>
      </w:r>
      <w:proofErr w:type="gramStart"/>
      <w:r w:rsidRPr="00F71790">
        <w:rPr>
          <w:sz w:val="28"/>
          <w:szCs w:val="28"/>
        </w:rPr>
        <w:t>трудового</w:t>
      </w:r>
      <w:proofErr w:type="gramEnd"/>
      <w:r w:rsidRPr="00F71790">
        <w:rPr>
          <w:sz w:val="28"/>
          <w:szCs w:val="28"/>
        </w:rPr>
        <w:t xml:space="preserve"> розпорядку;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23) своєчасно і в повному обсязі виконувати нормативно-правові і розпорядчі акти Органу управління майном, </w:t>
      </w:r>
      <w:proofErr w:type="gramStart"/>
      <w:r w:rsidRPr="00F71790">
        <w:rPr>
          <w:sz w:val="28"/>
          <w:szCs w:val="28"/>
        </w:rPr>
        <w:t>видан</w:t>
      </w:r>
      <w:proofErr w:type="gramEnd"/>
      <w:r w:rsidRPr="00F71790">
        <w:rPr>
          <w:sz w:val="28"/>
          <w:szCs w:val="28"/>
        </w:rPr>
        <w:t>і відповідно до законодавства;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24) затверджувати посадові інструкції працівникі</w:t>
      </w:r>
      <w:proofErr w:type="gramStart"/>
      <w:r w:rsidRPr="00F71790">
        <w:rPr>
          <w:sz w:val="28"/>
          <w:szCs w:val="28"/>
        </w:rPr>
        <w:t>в</w:t>
      </w:r>
      <w:proofErr w:type="gramEnd"/>
      <w:r w:rsidRPr="00F71790">
        <w:rPr>
          <w:sz w:val="28"/>
          <w:szCs w:val="28"/>
        </w:rPr>
        <w:t xml:space="preserve"> закладу;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25) невідкладно інформувати Орган управління майном про участь закладу у судових процесах з фінансових та майнових питань.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6. У разі невиконання обов’язків, визначених пунктом 5 цього контракту, Керівник подає департаменту охорони здоров’я облдержадміністрації  письмове пояснення причини, </w:t>
      </w:r>
      <w:proofErr w:type="gramStart"/>
      <w:r w:rsidRPr="00F71790">
        <w:rPr>
          <w:sz w:val="28"/>
          <w:szCs w:val="28"/>
        </w:rPr>
        <w:t>п</w:t>
      </w:r>
      <w:proofErr w:type="gramEnd"/>
      <w:r w:rsidRPr="00F71790">
        <w:rPr>
          <w:sz w:val="28"/>
          <w:szCs w:val="28"/>
        </w:rPr>
        <w:t>ісля чого департамент охорони здоров’я облдержадміністрації  вносить його на розгляд профільної постійної комісії обласної ради.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lastRenderedPageBreak/>
        <w:t>7. Керівник має право: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1) діяти від імені закладу, представляти його інтереси на </w:t>
      </w:r>
      <w:proofErr w:type="gramStart"/>
      <w:r w:rsidRPr="00F71790">
        <w:rPr>
          <w:sz w:val="28"/>
          <w:szCs w:val="28"/>
        </w:rPr>
        <w:t>п</w:t>
      </w:r>
      <w:proofErr w:type="gramEnd"/>
      <w:r w:rsidRPr="00F71790">
        <w:rPr>
          <w:sz w:val="28"/>
          <w:szCs w:val="28"/>
        </w:rPr>
        <w:t>ідприємствах, в установах та організаціях;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2) укладати від імені закладу правочини відповідно до законодавства;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3) відкривати рахунки в органах Казначейства;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4) розпоряджатися коштами закладу в межах обсягі</w:t>
      </w:r>
      <w:proofErr w:type="gramStart"/>
      <w:r w:rsidRPr="00F71790">
        <w:rPr>
          <w:sz w:val="28"/>
          <w:szCs w:val="28"/>
        </w:rPr>
        <w:t>в</w:t>
      </w:r>
      <w:proofErr w:type="gramEnd"/>
      <w:r w:rsidRPr="00F71790">
        <w:rPr>
          <w:sz w:val="28"/>
          <w:szCs w:val="28"/>
        </w:rPr>
        <w:t xml:space="preserve"> та у порядку, визначеному законодавством;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5) застосовувати заходи заохочення та накладати на працівників дисциплінарні стягнення відповідно до законодавства;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6) видавати у межах своєї компетенції накази та розпорядження, обов’язкові для всіх </w:t>
      </w:r>
      <w:proofErr w:type="gramStart"/>
      <w:r w:rsidRPr="00F71790">
        <w:rPr>
          <w:sz w:val="28"/>
          <w:szCs w:val="28"/>
        </w:rPr>
        <w:t>п</w:t>
      </w:r>
      <w:proofErr w:type="gramEnd"/>
      <w:r w:rsidRPr="00F71790">
        <w:rPr>
          <w:sz w:val="28"/>
          <w:szCs w:val="28"/>
        </w:rPr>
        <w:t>ідрозділів та працівників закладу;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7) визначати розмір заробітної плати працівників </w:t>
      </w:r>
      <w:proofErr w:type="gramStart"/>
      <w:r w:rsidRPr="00F71790">
        <w:rPr>
          <w:sz w:val="28"/>
          <w:szCs w:val="28"/>
        </w:rPr>
        <w:t>в</w:t>
      </w:r>
      <w:proofErr w:type="gramEnd"/>
      <w:r w:rsidRPr="00F71790">
        <w:rPr>
          <w:sz w:val="28"/>
          <w:szCs w:val="28"/>
        </w:rPr>
        <w:t>ідповідно до законодавства у межах бюджетних асигнувань згідно із затвердженим штатним розписом;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8) вирішувати інші питання, що згідно із законодавством, актами Органу управління майном, статутом закладу і цим контрактом належать до компетенції Керівника;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9) представляти інтереси закладу у судових </w:t>
      </w:r>
      <w:proofErr w:type="gramStart"/>
      <w:r w:rsidRPr="00F71790">
        <w:rPr>
          <w:sz w:val="28"/>
          <w:szCs w:val="28"/>
        </w:rPr>
        <w:t>органах</w:t>
      </w:r>
      <w:proofErr w:type="gramEnd"/>
      <w:r w:rsidRPr="00F71790">
        <w:rPr>
          <w:sz w:val="28"/>
          <w:szCs w:val="28"/>
        </w:rPr>
        <w:t xml:space="preserve"> відповідно до законодавства.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8. Орган управління майном має право: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1) вимагати від Керівника подання дострокового звіту про його діяльність з управління закладом, розпорядження закріпленим за закладом майном та виконання цього контракту;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proofErr w:type="gramStart"/>
      <w:r w:rsidRPr="00F71790">
        <w:rPr>
          <w:sz w:val="28"/>
          <w:szCs w:val="28"/>
        </w:rPr>
        <w:t>2) звільняти Керівника з посади у разі закінчення строку дії цього контракту, достроково за вимогою Керівника, а також у випадку порушення Керівником вимог законодавства та умов цього контракту;</w:t>
      </w:r>
      <w:proofErr w:type="gramEnd"/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3) здійснювати контроль за діяльністю закладу, ефективністю використання бюджетних коштів і збереженням закріпленого за закладом майна.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9. Орган управління майном та департамент охорони здоров’я облдержадміністрації здійснюють контроль за виконанням Керівником своїх обов’язків, зазначених </w:t>
      </w:r>
      <w:proofErr w:type="gramStart"/>
      <w:r w:rsidRPr="00F71790">
        <w:rPr>
          <w:sz w:val="28"/>
          <w:szCs w:val="28"/>
        </w:rPr>
        <w:t>у</w:t>
      </w:r>
      <w:proofErr w:type="gramEnd"/>
      <w:r w:rsidRPr="00F71790">
        <w:rPr>
          <w:sz w:val="28"/>
          <w:szCs w:val="28"/>
        </w:rPr>
        <w:t xml:space="preserve"> пункті 5 цього контракту.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10. Орган управління майном зобов’язується: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1) сприяти створенню умов для функціонування закладу;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2) подавати інформацію на </w:t>
      </w:r>
      <w:proofErr w:type="gramStart"/>
      <w:r w:rsidRPr="00F71790">
        <w:rPr>
          <w:sz w:val="28"/>
          <w:szCs w:val="28"/>
        </w:rPr>
        <w:t>запит</w:t>
      </w:r>
      <w:proofErr w:type="gramEnd"/>
      <w:r w:rsidRPr="00F71790">
        <w:rPr>
          <w:sz w:val="28"/>
          <w:szCs w:val="28"/>
        </w:rPr>
        <w:t xml:space="preserve"> Керівника у межах компетенції;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3) забезпечувати заклад матеріально-технічними та фінансовими ресурсами для його функціонування;</w:t>
      </w:r>
    </w:p>
    <w:p w:rsidR="0040448E" w:rsidRPr="00F71790" w:rsidRDefault="0040448E" w:rsidP="0040448E">
      <w:pPr>
        <w:jc w:val="both"/>
        <w:rPr>
          <w:sz w:val="28"/>
          <w:szCs w:val="28"/>
        </w:rPr>
      </w:pPr>
      <w:r w:rsidRPr="00F71790">
        <w:rPr>
          <w:sz w:val="28"/>
          <w:szCs w:val="28"/>
        </w:rPr>
        <w:tab/>
        <w:t>Департамент охорони здоров’я облдержадміністрації зобов’язується: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1) інформувати Керівника про галузеву науково-технічну політику;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2) сприяти своєчасному </w:t>
      </w:r>
      <w:proofErr w:type="gramStart"/>
      <w:r w:rsidRPr="00F71790">
        <w:rPr>
          <w:sz w:val="28"/>
          <w:szCs w:val="28"/>
        </w:rPr>
        <w:t>п</w:t>
      </w:r>
      <w:proofErr w:type="gramEnd"/>
      <w:r w:rsidRPr="00F71790">
        <w:rPr>
          <w:sz w:val="28"/>
          <w:szCs w:val="28"/>
        </w:rPr>
        <w:t>ідвищенню кваліфікації Керівником.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11. Орган управління майном: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1)  погоджує  штатний розпис та структуру закладу;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2) погоджує Керівникові відпустку, закордонні відрядження та відрядження в межах України;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Департамент охорони здоров’я облдержадміністрації:  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lastRenderedPageBreak/>
        <w:t>1) затверджує кошторис, план асигнувань загального фонду бюджету, структуру та штатний розпис закладу;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2) погоджує призначення </w:t>
      </w:r>
      <w:proofErr w:type="gramStart"/>
      <w:r w:rsidRPr="00F71790">
        <w:rPr>
          <w:sz w:val="28"/>
          <w:szCs w:val="28"/>
        </w:rPr>
        <w:t>на</w:t>
      </w:r>
      <w:proofErr w:type="gramEnd"/>
      <w:r w:rsidRPr="00F71790">
        <w:rPr>
          <w:sz w:val="28"/>
          <w:szCs w:val="28"/>
        </w:rPr>
        <w:t xml:space="preserve"> </w:t>
      </w:r>
      <w:proofErr w:type="gramStart"/>
      <w:r w:rsidRPr="00F71790">
        <w:rPr>
          <w:sz w:val="28"/>
          <w:szCs w:val="28"/>
        </w:rPr>
        <w:t>посаду</w:t>
      </w:r>
      <w:proofErr w:type="gramEnd"/>
      <w:r w:rsidRPr="00F71790">
        <w:rPr>
          <w:sz w:val="28"/>
          <w:szCs w:val="28"/>
        </w:rPr>
        <w:t xml:space="preserve"> та звільнення з посади заступників Керівника, головного бухгалтера закладу за поданням Керівника;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3) погоджує розподіл обов’язків </w:t>
      </w:r>
      <w:proofErr w:type="gramStart"/>
      <w:r w:rsidRPr="00F71790">
        <w:rPr>
          <w:sz w:val="28"/>
          <w:szCs w:val="28"/>
        </w:rPr>
        <w:t>між</w:t>
      </w:r>
      <w:proofErr w:type="gramEnd"/>
      <w:r w:rsidRPr="00F71790">
        <w:rPr>
          <w:sz w:val="28"/>
          <w:szCs w:val="28"/>
        </w:rPr>
        <w:t xml:space="preserve"> заступниками Керівника за поданням Керівника;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>4) надає за поданням Керівника письмову згоду на укладення договорів оренди, комерційної концесії, спільної діяльності, купівл</w:t>
      </w:r>
      <w:proofErr w:type="gramStart"/>
      <w:r w:rsidRPr="00F71790">
        <w:rPr>
          <w:sz w:val="28"/>
          <w:szCs w:val="28"/>
        </w:rPr>
        <w:t>і-</w:t>
      </w:r>
      <w:proofErr w:type="gramEnd"/>
      <w:r w:rsidRPr="00F71790">
        <w:rPr>
          <w:sz w:val="28"/>
          <w:szCs w:val="28"/>
        </w:rPr>
        <w:t>продажу, кредитних договорів на суму, що перевищує 100 тис. гривень, а також договорів підряду на суму, що перевищує 1 млн. гривень, або вмотивовану відмову.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12. Керівник подає Органу управління майном та департаменту охорони здоров’я облдержадміністрації  звіт про виконання цього контракту не </w:t>
      </w:r>
      <w:proofErr w:type="gramStart"/>
      <w:r w:rsidRPr="00F71790">
        <w:rPr>
          <w:sz w:val="28"/>
          <w:szCs w:val="28"/>
        </w:rPr>
        <w:t>п</w:t>
      </w:r>
      <w:proofErr w:type="gramEnd"/>
      <w:r w:rsidRPr="00F71790">
        <w:rPr>
          <w:sz w:val="28"/>
          <w:szCs w:val="28"/>
        </w:rPr>
        <w:t>ізніше ніж за два місяці до закінчення строку його дії.</w:t>
      </w:r>
    </w:p>
    <w:p w:rsidR="0040448E" w:rsidRPr="00F71790" w:rsidRDefault="0040448E" w:rsidP="0040448E">
      <w:pPr>
        <w:ind w:firstLine="708"/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13. Орган управління майном може надавати Керівникові інші повноваження, якщо це передбачено актами законодавства. Надання повноважень </w:t>
      </w:r>
      <w:proofErr w:type="gramStart"/>
      <w:r w:rsidRPr="00F71790">
        <w:rPr>
          <w:sz w:val="28"/>
          <w:szCs w:val="28"/>
        </w:rPr>
        <w:t>у</w:t>
      </w:r>
      <w:proofErr w:type="gramEnd"/>
      <w:r w:rsidRPr="00F71790">
        <w:rPr>
          <w:sz w:val="28"/>
          <w:szCs w:val="28"/>
        </w:rPr>
        <w:t xml:space="preserve"> такому разі здійснюється шляхом укладення додаткового договору. </w:t>
      </w:r>
    </w:p>
    <w:p w:rsidR="0040448E" w:rsidRPr="003044F0" w:rsidRDefault="0040448E" w:rsidP="0040448E">
      <w:pPr>
        <w:ind w:firstLine="708"/>
        <w:jc w:val="both"/>
        <w:rPr>
          <w:sz w:val="28"/>
          <w:szCs w:val="28"/>
        </w:rPr>
      </w:pPr>
    </w:p>
    <w:p w:rsidR="0040448E" w:rsidRPr="005B09DF" w:rsidRDefault="0040448E" w:rsidP="0040448E">
      <w:pPr>
        <w:jc w:val="center"/>
        <w:rPr>
          <w:sz w:val="28"/>
          <w:szCs w:val="28"/>
        </w:rPr>
      </w:pPr>
      <w:r w:rsidRPr="005B09DF">
        <w:rPr>
          <w:sz w:val="28"/>
          <w:szCs w:val="28"/>
        </w:rPr>
        <w:t>III. УМОВИ МАТЕРІАЛЬНОГО ЗАБЕЗПЕЧЕННЯ КЕРІВНИКА</w:t>
      </w:r>
    </w:p>
    <w:p w:rsidR="0040448E" w:rsidRPr="003044F0" w:rsidRDefault="0040448E" w:rsidP="0040448E">
      <w:pPr>
        <w:rPr>
          <w:sz w:val="28"/>
          <w:szCs w:val="28"/>
        </w:rPr>
      </w:pPr>
    </w:p>
    <w:p w:rsidR="0040448E" w:rsidRPr="005B09DF" w:rsidRDefault="0040448E" w:rsidP="0040448E">
      <w:pPr>
        <w:ind w:firstLine="708"/>
        <w:jc w:val="both"/>
        <w:rPr>
          <w:sz w:val="28"/>
          <w:szCs w:val="28"/>
        </w:rPr>
      </w:pPr>
      <w:r w:rsidRPr="005B09DF">
        <w:rPr>
          <w:sz w:val="28"/>
          <w:szCs w:val="28"/>
        </w:rPr>
        <w:t xml:space="preserve">14. Умови оплати праці та тривалість основної і додаткових відпусток Керівника визначаються за згодою Сторін та не можуть бути меншими, </w:t>
      </w:r>
      <w:proofErr w:type="gramStart"/>
      <w:r w:rsidRPr="005B09DF">
        <w:rPr>
          <w:sz w:val="28"/>
          <w:szCs w:val="28"/>
        </w:rPr>
        <w:t>ніж</w:t>
      </w:r>
      <w:proofErr w:type="gramEnd"/>
      <w:r w:rsidRPr="005B09DF">
        <w:rPr>
          <w:sz w:val="28"/>
          <w:szCs w:val="28"/>
        </w:rPr>
        <w:t xml:space="preserve"> передбачено законодавством.</w:t>
      </w:r>
    </w:p>
    <w:p w:rsidR="0040448E" w:rsidRPr="005B09DF" w:rsidRDefault="0040448E" w:rsidP="0040448E">
      <w:pPr>
        <w:ind w:firstLine="708"/>
        <w:jc w:val="both"/>
        <w:rPr>
          <w:sz w:val="28"/>
          <w:szCs w:val="28"/>
        </w:rPr>
      </w:pPr>
      <w:r w:rsidRPr="005B09DF">
        <w:rPr>
          <w:sz w:val="28"/>
          <w:szCs w:val="28"/>
        </w:rPr>
        <w:t>За виконання обов’язків, передбачених цим контрактом, Керівнику нараховується заробітна плата в межах фонду оплати праці виходячи з установлених:</w:t>
      </w:r>
    </w:p>
    <w:p w:rsidR="0040448E" w:rsidRPr="005B09DF" w:rsidRDefault="0040448E" w:rsidP="0040448E">
      <w:pPr>
        <w:ind w:firstLine="708"/>
        <w:jc w:val="both"/>
        <w:rPr>
          <w:sz w:val="28"/>
          <w:szCs w:val="28"/>
        </w:rPr>
      </w:pPr>
      <w:r w:rsidRPr="005B09DF">
        <w:rPr>
          <w:sz w:val="28"/>
          <w:szCs w:val="28"/>
        </w:rPr>
        <w:t xml:space="preserve">посадового окладу, визначеного </w:t>
      </w:r>
      <w:proofErr w:type="gramStart"/>
      <w:r w:rsidRPr="005B09DF">
        <w:rPr>
          <w:sz w:val="28"/>
          <w:szCs w:val="28"/>
        </w:rPr>
        <w:t>за</w:t>
      </w:r>
      <w:proofErr w:type="gramEnd"/>
      <w:r w:rsidRPr="005B09DF">
        <w:rPr>
          <w:sz w:val="28"/>
          <w:szCs w:val="28"/>
        </w:rPr>
        <w:t xml:space="preserve"> відповідним тарифним розрядом Єдиної тарифної сітки;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proofErr w:type="gramStart"/>
      <w:r w:rsidRPr="00920C4B">
        <w:rPr>
          <w:sz w:val="28"/>
          <w:szCs w:val="28"/>
        </w:rPr>
        <w:t>п</w:t>
      </w:r>
      <w:proofErr w:type="gramEnd"/>
      <w:r w:rsidRPr="00920C4B">
        <w:rPr>
          <w:sz w:val="28"/>
          <w:szCs w:val="28"/>
        </w:rPr>
        <w:t>ідвищень посадового окладу (за наявність кваліфікаційної категорії, за роботу у шкідливих та важких умовах);</w:t>
      </w:r>
    </w:p>
    <w:p w:rsidR="0040448E" w:rsidRPr="005B09DF" w:rsidRDefault="0040448E" w:rsidP="0040448E">
      <w:pPr>
        <w:ind w:firstLine="708"/>
        <w:jc w:val="both"/>
        <w:rPr>
          <w:rFonts w:eastAsia="MS Mincho"/>
          <w:sz w:val="28"/>
          <w:szCs w:val="28"/>
        </w:rPr>
      </w:pPr>
      <w:r w:rsidRPr="005B09DF">
        <w:rPr>
          <w:rFonts w:eastAsia="MS Mincho"/>
          <w:sz w:val="28"/>
          <w:szCs w:val="28"/>
        </w:rPr>
        <w:t>надбавки за складність, напруженість у роботі у розмі</w:t>
      </w:r>
      <w:proofErr w:type="gramStart"/>
      <w:r w:rsidRPr="005B09DF">
        <w:rPr>
          <w:rFonts w:eastAsia="MS Mincho"/>
          <w:sz w:val="28"/>
          <w:szCs w:val="28"/>
        </w:rPr>
        <w:t>р</w:t>
      </w:r>
      <w:proofErr w:type="gramEnd"/>
      <w:r w:rsidRPr="005B09DF">
        <w:rPr>
          <w:rFonts w:eastAsia="MS Mincho"/>
          <w:sz w:val="28"/>
          <w:szCs w:val="28"/>
        </w:rPr>
        <w:t xml:space="preserve">і  до 50 </w:t>
      </w:r>
      <w:r>
        <w:rPr>
          <w:rFonts w:eastAsia="MS Mincho"/>
          <w:sz w:val="28"/>
          <w:szCs w:val="28"/>
        </w:rPr>
        <w:t>відсотків  до посадового окладу;</w:t>
      </w:r>
    </w:p>
    <w:p w:rsidR="0040448E" w:rsidRPr="005B09DF" w:rsidRDefault="0040448E" w:rsidP="0040448E">
      <w:pPr>
        <w:ind w:firstLine="708"/>
        <w:jc w:val="both"/>
        <w:rPr>
          <w:rFonts w:eastAsia="MS Mincho"/>
          <w:sz w:val="28"/>
          <w:szCs w:val="28"/>
        </w:rPr>
      </w:pPr>
      <w:r w:rsidRPr="005B09DF">
        <w:rPr>
          <w:rFonts w:eastAsia="MS Mincho"/>
          <w:sz w:val="28"/>
          <w:szCs w:val="28"/>
        </w:rPr>
        <w:t>надбавки за вислугу рокі</w:t>
      </w:r>
      <w:proofErr w:type="gramStart"/>
      <w:r w:rsidRPr="005B09DF">
        <w:rPr>
          <w:rFonts w:eastAsia="MS Mincho"/>
          <w:sz w:val="28"/>
          <w:szCs w:val="28"/>
        </w:rPr>
        <w:t>в</w:t>
      </w:r>
      <w:proofErr w:type="gramEnd"/>
      <w:r w:rsidRPr="005B09DF">
        <w:rPr>
          <w:rFonts w:eastAsia="MS Mincho"/>
          <w:sz w:val="28"/>
          <w:szCs w:val="28"/>
        </w:rPr>
        <w:t>;</w:t>
      </w:r>
    </w:p>
    <w:p w:rsidR="0040448E" w:rsidRPr="005B09DF" w:rsidRDefault="0040448E" w:rsidP="0040448E">
      <w:pPr>
        <w:ind w:firstLine="708"/>
        <w:jc w:val="both"/>
        <w:rPr>
          <w:rFonts w:eastAsia="MS Mincho"/>
          <w:sz w:val="28"/>
          <w:szCs w:val="28"/>
        </w:rPr>
      </w:pPr>
      <w:r w:rsidRPr="005B09DF">
        <w:rPr>
          <w:rFonts w:eastAsia="MS Mincho"/>
          <w:sz w:val="28"/>
          <w:szCs w:val="28"/>
        </w:rPr>
        <w:t>доплати в розмі</w:t>
      </w:r>
      <w:proofErr w:type="gramStart"/>
      <w:r w:rsidRPr="005B09DF">
        <w:rPr>
          <w:rFonts w:eastAsia="MS Mincho"/>
          <w:sz w:val="28"/>
          <w:szCs w:val="28"/>
        </w:rPr>
        <w:t>р</w:t>
      </w:r>
      <w:proofErr w:type="gramEnd"/>
      <w:r w:rsidRPr="005B09DF">
        <w:rPr>
          <w:rFonts w:eastAsia="MS Mincho"/>
          <w:sz w:val="28"/>
          <w:szCs w:val="28"/>
        </w:rPr>
        <w:t>і 25 відсотків до посадового окладу за роботу по спеціальності в межах робочого часу за основною посадою;</w:t>
      </w:r>
    </w:p>
    <w:p w:rsidR="0040448E" w:rsidRPr="005B09DF" w:rsidRDefault="0040448E" w:rsidP="0040448E">
      <w:pPr>
        <w:ind w:firstLine="708"/>
        <w:jc w:val="both"/>
        <w:rPr>
          <w:rFonts w:eastAsia="MS Mincho"/>
          <w:sz w:val="28"/>
          <w:szCs w:val="28"/>
        </w:rPr>
      </w:pPr>
      <w:r w:rsidRPr="005B09DF">
        <w:rPr>
          <w:rFonts w:eastAsia="MS Mincho"/>
          <w:sz w:val="28"/>
          <w:szCs w:val="28"/>
        </w:rPr>
        <w:t>премії у розмі</w:t>
      </w:r>
      <w:proofErr w:type="gramStart"/>
      <w:r w:rsidRPr="005B09DF">
        <w:rPr>
          <w:rFonts w:eastAsia="MS Mincho"/>
          <w:sz w:val="28"/>
          <w:szCs w:val="28"/>
        </w:rPr>
        <w:t>р</w:t>
      </w:r>
      <w:proofErr w:type="gramEnd"/>
      <w:r w:rsidRPr="005B09DF">
        <w:rPr>
          <w:rFonts w:eastAsia="MS Mincho"/>
          <w:sz w:val="28"/>
          <w:szCs w:val="28"/>
        </w:rPr>
        <w:t>і до 100 відсотків до посадового окладу</w:t>
      </w:r>
      <w:r w:rsidRPr="005B09DF">
        <w:rPr>
          <w:rFonts w:ascii="Courier New" w:eastAsia="MS Mincho" w:hAnsi="Courier New" w:cs="Courier New"/>
          <w:sz w:val="28"/>
          <w:szCs w:val="28"/>
        </w:rPr>
        <w:t xml:space="preserve"> </w:t>
      </w:r>
      <w:r w:rsidRPr="005B09DF">
        <w:rPr>
          <w:rFonts w:eastAsia="MS Mincho"/>
          <w:sz w:val="28"/>
          <w:szCs w:val="28"/>
        </w:rPr>
        <w:t>при умові виконання показників роботи, передбачених положенням про преміювання Керівника</w:t>
      </w:r>
      <w:r>
        <w:rPr>
          <w:rFonts w:eastAsia="MS Mincho"/>
          <w:sz w:val="28"/>
          <w:szCs w:val="28"/>
        </w:rPr>
        <w:t>.</w:t>
      </w:r>
    </w:p>
    <w:p w:rsidR="0040448E" w:rsidRPr="005B09DF" w:rsidRDefault="0040448E" w:rsidP="0040448E">
      <w:pPr>
        <w:ind w:firstLine="709"/>
        <w:jc w:val="both"/>
        <w:rPr>
          <w:rFonts w:eastAsia="MS Mincho"/>
          <w:sz w:val="28"/>
          <w:szCs w:val="28"/>
        </w:rPr>
      </w:pPr>
      <w:r w:rsidRPr="005B09DF">
        <w:rPr>
          <w:rFonts w:eastAsia="MS Mincho"/>
          <w:sz w:val="28"/>
          <w:szCs w:val="28"/>
        </w:rPr>
        <w:t>Преміювання проводиться поквартально, конкретний розмі</w:t>
      </w:r>
      <w:proofErr w:type="gramStart"/>
      <w:r w:rsidRPr="005B09DF">
        <w:rPr>
          <w:rFonts w:eastAsia="MS Mincho"/>
          <w:sz w:val="28"/>
          <w:szCs w:val="28"/>
        </w:rPr>
        <w:t>р</w:t>
      </w:r>
      <w:proofErr w:type="gramEnd"/>
      <w:r w:rsidRPr="005B09DF">
        <w:rPr>
          <w:rFonts w:eastAsia="MS Mincho"/>
          <w:sz w:val="28"/>
          <w:szCs w:val="28"/>
        </w:rPr>
        <w:t xml:space="preserve"> премії ви</w:t>
      </w:r>
      <w:r>
        <w:rPr>
          <w:rFonts w:eastAsia="MS Mincho"/>
          <w:sz w:val="28"/>
          <w:szCs w:val="28"/>
        </w:rPr>
        <w:t>значається за підсумками роботи</w:t>
      </w:r>
      <w:r w:rsidRPr="005B09DF">
        <w:rPr>
          <w:rFonts w:eastAsia="MS Mincho"/>
          <w:sz w:val="28"/>
          <w:szCs w:val="28"/>
        </w:rPr>
        <w:t>.</w:t>
      </w:r>
      <w:r w:rsidRPr="005B09DF">
        <w:rPr>
          <w:rFonts w:eastAsia="MS Mincho"/>
          <w:i/>
          <w:iCs/>
          <w:sz w:val="28"/>
          <w:szCs w:val="28"/>
        </w:rPr>
        <w:t xml:space="preserve"> </w:t>
      </w:r>
      <w:proofErr w:type="gramStart"/>
      <w:r w:rsidRPr="005B09DF">
        <w:rPr>
          <w:rFonts w:eastAsia="MS Mincho"/>
          <w:sz w:val="28"/>
          <w:szCs w:val="28"/>
        </w:rPr>
        <w:t>У</w:t>
      </w:r>
      <w:proofErr w:type="gramEnd"/>
      <w:r w:rsidRPr="005B09DF">
        <w:rPr>
          <w:rFonts w:eastAsia="MS Mincho"/>
          <w:sz w:val="28"/>
          <w:szCs w:val="28"/>
        </w:rPr>
        <w:t xml:space="preserve"> разі допущення у</w:t>
      </w:r>
      <w:r>
        <w:rPr>
          <w:rFonts w:eastAsia="MS Mincho"/>
          <w:sz w:val="28"/>
          <w:szCs w:val="28"/>
        </w:rPr>
        <w:t xml:space="preserve"> закладі </w:t>
      </w:r>
      <w:r w:rsidRPr="005B09DF">
        <w:rPr>
          <w:rFonts w:eastAsia="MS Mincho"/>
          <w:sz w:val="28"/>
          <w:szCs w:val="28"/>
        </w:rPr>
        <w:t xml:space="preserve"> нещасного випадку зі смерт</w:t>
      </w:r>
      <w:r>
        <w:rPr>
          <w:rFonts w:eastAsia="MS Mincho"/>
          <w:sz w:val="28"/>
          <w:szCs w:val="28"/>
        </w:rPr>
        <w:t>ельними наслідками з вини  закладу</w:t>
      </w:r>
      <w:r w:rsidRPr="005B09DF">
        <w:rPr>
          <w:rFonts w:eastAsia="MS Mincho"/>
          <w:sz w:val="28"/>
          <w:szCs w:val="28"/>
        </w:rPr>
        <w:t>, премія Керівникові не нараховується;</w:t>
      </w:r>
    </w:p>
    <w:p w:rsidR="0040448E" w:rsidRPr="005B09DF" w:rsidRDefault="0040448E" w:rsidP="0040448E">
      <w:pPr>
        <w:ind w:firstLine="708"/>
        <w:jc w:val="both"/>
        <w:rPr>
          <w:sz w:val="28"/>
          <w:szCs w:val="28"/>
        </w:rPr>
      </w:pPr>
      <w:r w:rsidRPr="005B09DF">
        <w:rPr>
          <w:sz w:val="28"/>
          <w:szCs w:val="28"/>
        </w:rPr>
        <w:t>допомоги на оздоровлення у розмі</w:t>
      </w:r>
      <w:proofErr w:type="gramStart"/>
      <w:r w:rsidRPr="005B09DF">
        <w:rPr>
          <w:sz w:val="28"/>
          <w:szCs w:val="28"/>
        </w:rPr>
        <w:t>р</w:t>
      </w:r>
      <w:proofErr w:type="gramEnd"/>
      <w:r w:rsidRPr="005B09DF">
        <w:rPr>
          <w:sz w:val="28"/>
          <w:szCs w:val="28"/>
        </w:rPr>
        <w:t>і посадового окладу під час надання основної щорічної відпустки;</w:t>
      </w:r>
    </w:p>
    <w:p w:rsidR="0040448E" w:rsidRPr="005B09DF" w:rsidRDefault="0040448E" w:rsidP="0040448E">
      <w:pPr>
        <w:ind w:firstLine="708"/>
        <w:jc w:val="both"/>
        <w:rPr>
          <w:sz w:val="28"/>
          <w:szCs w:val="28"/>
        </w:rPr>
      </w:pPr>
      <w:r w:rsidRPr="005B09DF">
        <w:rPr>
          <w:sz w:val="28"/>
          <w:szCs w:val="28"/>
        </w:rPr>
        <w:lastRenderedPageBreak/>
        <w:t xml:space="preserve">матеріальної допомоги у сумі не більше ніж один посадовий оклад на </w:t>
      </w:r>
      <w:proofErr w:type="gramStart"/>
      <w:r w:rsidRPr="005B09DF">
        <w:rPr>
          <w:sz w:val="28"/>
          <w:szCs w:val="28"/>
        </w:rPr>
        <w:t>р</w:t>
      </w:r>
      <w:proofErr w:type="gramEnd"/>
      <w:r w:rsidRPr="005B09DF">
        <w:rPr>
          <w:sz w:val="28"/>
          <w:szCs w:val="28"/>
        </w:rPr>
        <w:t>ік, крім матеріальної допомоги на поховання.</w:t>
      </w:r>
    </w:p>
    <w:p w:rsidR="0040448E" w:rsidRPr="005B09DF" w:rsidRDefault="0040448E" w:rsidP="0040448E">
      <w:pPr>
        <w:ind w:firstLine="709"/>
        <w:jc w:val="both"/>
        <w:rPr>
          <w:rFonts w:eastAsia="MS Mincho"/>
          <w:sz w:val="28"/>
          <w:szCs w:val="28"/>
        </w:rPr>
      </w:pPr>
      <w:r w:rsidRPr="005B09DF">
        <w:rPr>
          <w:rFonts w:eastAsia="MS Mincho"/>
          <w:sz w:val="28"/>
          <w:szCs w:val="28"/>
        </w:rPr>
        <w:t xml:space="preserve">Керівник має право на роботу за сумісництвом на 0,5 ставки лікаря відповідної спеціальності поза межами робочого часу за </w:t>
      </w:r>
      <w:proofErr w:type="gramStart"/>
      <w:r w:rsidRPr="005B09DF">
        <w:rPr>
          <w:rFonts w:eastAsia="MS Mincho"/>
          <w:sz w:val="28"/>
          <w:szCs w:val="28"/>
        </w:rPr>
        <w:t>основною</w:t>
      </w:r>
      <w:proofErr w:type="gramEnd"/>
      <w:r w:rsidRPr="005B09DF">
        <w:rPr>
          <w:rFonts w:eastAsia="MS Mincho"/>
          <w:sz w:val="28"/>
          <w:szCs w:val="28"/>
        </w:rPr>
        <w:t xml:space="preserve"> посадою.</w:t>
      </w:r>
    </w:p>
    <w:p w:rsidR="0040448E" w:rsidRPr="005B09DF" w:rsidRDefault="0040448E" w:rsidP="0040448E">
      <w:pPr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5B09DF">
        <w:rPr>
          <w:rFonts w:eastAsia="MS Mincho"/>
          <w:sz w:val="28"/>
          <w:szCs w:val="28"/>
        </w:rPr>
        <w:t>Тривалість роботи за сумісництвом не може перевищувати чотирьох годин на день і повного робочого дня у вихідний день.</w:t>
      </w:r>
    </w:p>
    <w:p w:rsidR="0040448E" w:rsidRPr="005B09DF" w:rsidRDefault="0040448E" w:rsidP="0040448E">
      <w:pPr>
        <w:ind w:firstLine="708"/>
        <w:jc w:val="both"/>
        <w:rPr>
          <w:sz w:val="28"/>
          <w:szCs w:val="28"/>
        </w:rPr>
      </w:pPr>
      <w:r w:rsidRPr="005B09DF">
        <w:rPr>
          <w:sz w:val="28"/>
          <w:szCs w:val="28"/>
        </w:rPr>
        <w:t xml:space="preserve">15. </w:t>
      </w:r>
      <w:proofErr w:type="gramStart"/>
      <w:r w:rsidRPr="00920C4B">
        <w:rPr>
          <w:sz w:val="28"/>
          <w:szCs w:val="28"/>
        </w:rPr>
        <w:t>Преміювання Керівника, встановлення йому надбавок і доплат до посадового окладу, надання матеріальної допомоги здійснюються за погодженням з департаментом охорони здоров’я облдержадміністрації,  у разі відсутності заборгованості із заробітної плати працівникам закладу, за спожиті комунальні послуги та з платежів до державного і місцевих бюджетів у межах затвердженого фонду оплати праці.</w:t>
      </w:r>
      <w:proofErr w:type="gramEnd"/>
    </w:p>
    <w:p w:rsidR="0040448E" w:rsidRPr="005B09DF" w:rsidRDefault="0040448E" w:rsidP="0040448E">
      <w:pPr>
        <w:ind w:firstLine="708"/>
        <w:jc w:val="both"/>
        <w:rPr>
          <w:sz w:val="28"/>
          <w:szCs w:val="28"/>
        </w:rPr>
      </w:pPr>
      <w:r w:rsidRPr="005B09DF">
        <w:rPr>
          <w:sz w:val="28"/>
          <w:szCs w:val="28"/>
        </w:rPr>
        <w:t>16. У разі неналежного виконання умов цього контракту</w:t>
      </w:r>
      <w:r>
        <w:rPr>
          <w:sz w:val="28"/>
          <w:szCs w:val="28"/>
        </w:rPr>
        <w:t>,</w:t>
      </w:r>
      <w:r w:rsidRPr="005B09DF">
        <w:rPr>
          <w:sz w:val="28"/>
          <w:szCs w:val="28"/>
        </w:rPr>
        <w:t xml:space="preserve"> розмі</w:t>
      </w:r>
      <w:proofErr w:type="gramStart"/>
      <w:r w:rsidRPr="005B09DF">
        <w:rPr>
          <w:sz w:val="28"/>
          <w:szCs w:val="28"/>
        </w:rPr>
        <w:t>р</w:t>
      </w:r>
      <w:proofErr w:type="gramEnd"/>
      <w:r w:rsidRPr="005B09DF">
        <w:rPr>
          <w:sz w:val="28"/>
          <w:szCs w:val="28"/>
        </w:rPr>
        <w:t xml:space="preserve"> надбавок, доплат і матеріальної допомоги зменшується або вони не виплачуються.</w:t>
      </w:r>
    </w:p>
    <w:p w:rsidR="0040448E" w:rsidRPr="005B09DF" w:rsidRDefault="0040448E" w:rsidP="0040448E">
      <w:pPr>
        <w:ind w:firstLine="709"/>
        <w:jc w:val="both"/>
        <w:rPr>
          <w:rFonts w:eastAsia="MS Mincho"/>
          <w:sz w:val="28"/>
          <w:szCs w:val="28"/>
        </w:rPr>
      </w:pPr>
      <w:r w:rsidRPr="005B09DF">
        <w:rPr>
          <w:rFonts w:eastAsia="MS Mincho"/>
          <w:sz w:val="28"/>
          <w:szCs w:val="28"/>
        </w:rPr>
        <w:t xml:space="preserve">Керівникові надається щорічна оплачувана </w:t>
      </w:r>
      <w:r>
        <w:rPr>
          <w:rFonts w:eastAsia="MS Mincho"/>
          <w:sz w:val="28"/>
          <w:szCs w:val="28"/>
        </w:rPr>
        <w:t xml:space="preserve">відпустка тривалістю                            </w:t>
      </w:r>
      <w:r w:rsidRPr="005B09DF">
        <w:rPr>
          <w:rFonts w:eastAsia="MS Mincho"/>
          <w:sz w:val="28"/>
          <w:szCs w:val="28"/>
        </w:rPr>
        <w:t>24 календарних дні (основна) та 7 календарних днів за особливий характер праці (додаткова). Оплата відпустки провадиться виходячи із середнього заробітку Керівника, обчисленого у порядку, встановленому Кабінетом Міні</w:t>
      </w:r>
      <w:proofErr w:type="gramStart"/>
      <w:r w:rsidRPr="005B09DF">
        <w:rPr>
          <w:rFonts w:eastAsia="MS Mincho"/>
          <w:sz w:val="28"/>
          <w:szCs w:val="28"/>
        </w:rPr>
        <w:t>стр</w:t>
      </w:r>
      <w:proofErr w:type="gramEnd"/>
      <w:r w:rsidRPr="005B09DF">
        <w:rPr>
          <w:rFonts w:eastAsia="MS Mincho"/>
          <w:sz w:val="28"/>
          <w:szCs w:val="28"/>
        </w:rPr>
        <w:t xml:space="preserve">ів України. </w:t>
      </w:r>
    </w:p>
    <w:p w:rsidR="0040448E" w:rsidRDefault="0040448E" w:rsidP="0040448E">
      <w:pPr>
        <w:ind w:firstLine="709"/>
        <w:jc w:val="both"/>
        <w:rPr>
          <w:rFonts w:eastAsia="MS Mincho"/>
          <w:sz w:val="28"/>
          <w:szCs w:val="28"/>
        </w:rPr>
      </w:pPr>
      <w:r w:rsidRPr="005B09DF">
        <w:rPr>
          <w:rFonts w:eastAsia="MS Mincho"/>
          <w:sz w:val="28"/>
          <w:szCs w:val="28"/>
        </w:rPr>
        <w:t>Керівник визначає час і порядок використання своєї щорічної відпустки (час початку, поділу на частини тощо) за погодженням з Органом управління майном.</w:t>
      </w:r>
    </w:p>
    <w:p w:rsidR="0040448E" w:rsidRPr="003044F0" w:rsidRDefault="0040448E" w:rsidP="0040448E">
      <w:pPr>
        <w:ind w:firstLine="709"/>
        <w:jc w:val="both"/>
        <w:rPr>
          <w:rFonts w:eastAsia="MS Mincho"/>
          <w:sz w:val="28"/>
          <w:szCs w:val="28"/>
        </w:rPr>
      </w:pPr>
    </w:p>
    <w:p w:rsidR="0040448E" w:rsidRPr="00920C4B" w:rsidRDefault="0040448E" w:rsidP="0040448E">
      <w:pPr>
        <w:jc w:val="center"/>
      </w:pPr>
      <w:r w:rsidRPr="00920C4B">
        <w:rPr>
          <w:sz w:val="28"/>
          <w:szCs w:val="28"/>
        </w:rPr>
        <w:t>IV. ВІДПОВІДАЛЬНІСТЬ СТОРІН. РОЗВ’ЯЗАННЯ СПОРІ</w:t>
      </w:r>
      <w:proofErr w:type="gramStart"/>
      <w:r w:rsidRPr="00920C4B">
        <w:rPr>
          <w:sz w:val="28"/>
          <w:szCs w:val="28"/>
        </w:rPr>
        <w:t>В</w:t>
      </w:r>
      <w:proofErr w:type="gramEnd"/>
    </w:p>
    <w:p w:rsidR="0040448E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 xml:space="preserve">17. </w:t>
      </w:r>
      <w:proofErr w:type="gramStart"/>
      <w:r w:rsidRPr="00920C4B">
        <w:rPr>
          <w:sz w:val="28"/>
          <w:szCs w:val="28"/>
        </w:rPr>
        <w:t>У</w:t>
      </w:r>
      <w:proofErr w:type="gramEnd"/>
      <w:r w:rsidRPr="00920C4B">
        <w:rPr>
          <w:sz w:val="28"/>
          <w:szCs w:val="28"/>
        </w:rPr>
        <w:t xml:space="preserve"> разі невиконання чи неналежного виконання обов’язків, передбачених цим контрактом, Сторони несуть відповідальність згідно із законодавством та цим контрактом.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 xml:space="preserve">18. Спори </w:t>
      </w:r>
      <w:proofErr w:type="gramStart"/>
      <w:r w:rsidRPr="00920C4B">
        <w:rPr>
          <w:sz w:val="28"/>
          <w:szCs w:val="28"/>
        </w:rPr>
        <w:t>м</w:t>
      </w:r>
      <w:proofErr w:type="gramEnd"/>
      <w:r w:rsidRPr="00920C4B">
        <w:rPr>
          <w:sz w:val="28"/>
          <w:szCs w:val="28"/>
        </w:rPr>
        <w:t>іж Сторонами розв’язуються у визначеному законодавством порядку.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 xml:space="preserve">19. Орган управління майном несе відповідальність та забезпечує відшкодування моральної і матеріальної шкоди, заподіяної Керівникові у разі дострокового розірвання цього контракту, проведеного з порушенням вимог трудового законодавства, а також на </w:t>
      </w:r>
      <w:proofErr w:type="gramStart"/>
      <w:r w:rsidRPr="00920C4B">
        <w:rPr>
          <w:sz w:val="28"/>
          <w:szCs w:val="28"/>
        </w:rPr>
        <w:t>п</w:t>
      </w:r>
      <w:proofErr w:type="gramEnd"/>
      <w:r w:rsidRPr="00920C4B">
        <w:rPr>
          <w:sz w:val="28"/>
          <w:szCs w:val="28"/>
        </w:rPr>
        <w:t>ідставі, не передбаченій законодавством та цим контрактом.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20. Керівник несе відповідальність за: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 xml:space="preserve">1) неналежну організацію бухгалтерського </w:t>
      </w:r>
      <w:proofErr w:type="gramStart"/>
      <w:r w:rsidRPr="00920C4B">
        <w:rPr>
          <w:sz w:val="28"/>
          <w:szCs w:val="28"/>
        </w:rPr>
        <w:t>обл</w:t>
      </w:r>
      <w:proofErr w:type="gramEnd"/>
      <w:r w:rsidRPr="00920C4B">
        <w:rPr>
          <w:sz w:val="28"/>
          <w:szCs w:val="28"/>
        </w:rPr>
        <w:t>іку з визначенням облікової політики та збереження оброблених документів, регістрів бухгалтерського обліку і звітності згідно із законодавством;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 xml:space="preserve">2) недотримання вимог законодавства про працю та охорону праці </w:t>
      </w:r>
      <w:proofErr w:type="gramStart"/>
      <w:r w:rsidRPr="00920C4B">
        <w:rPr>
          <w:sz w:val="28"/>
          <w:szCs w:val="28"/>
        </w:rPr>
        <w:t>у</w:t>
      </w:r>
      <w:proofErr w:type="gramEnd"/>
      <w:r w:rsidRPr="00920C4B">
        <w:rPr>
          <w:sz w:val="28"/>
          <w:szCs w:val="28"/>
        </w:rPr>
        <w:t xml:space="preserve"> закладі;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3) невиконання статутних завдань закладу і умов цього контракту з вини Керівника.</w:t>
      </w:r>
    </w:p>
    <w:p w:rsidR="0040448E" w:rsidRPr="003044F0" w:rsidRDefault="0040448E" w:rsidP="0040448E">
      <w:pPr>
        <w:rPr>
          <w:sz w:val="28"/>
          <w:szCs w:val="28"/>
        </w:rPr>
      </w:pPr>
    </w:p>
    <w:p w:rsidR="0040448E" w:rsidRDefault="0040448E" w:rsidP="0040448E">
      <w:pPr>
        <w:jc w:val="center"/>
        <w:rPr>
          <w:sz w:val="28"/>
          <w:szCs w:val="28"/>
        </w:rPr>
      </w:pPr>
      <w:r w:rsidRPr="00920C4B">
        <w:rPr>
          <w:sz w:val="28"/>
          <w:szCs w:val="28"/>
        </w:rPr>
        <w:t xml:space="preserve">V. ВНЕСЕННЯ ЗМІН І ДОПОВНЕНЬ </w:t>
      </w:r>
      <w:proofErr w:type="gramStart"/>
      <w:r w:rsidRPr="00920C4B">
        <w:rPr>
          <w:sz w:val="28"/>
          <w:szCs w:val="28"/>
        </w:rPr>
        <w:t>ДО</w:t>
      </w:r>
      <w:proofErr w:type="gramEnd"/>
      <w:r w:rsidRPr="00920C4B">
        <w:rPr>
          <w:sz w:val="28"/>
          <w:szCs w:val="28"/>
        </w:rPr>
        <w:t xml:space="preserve"> КОНТРАКТУ </w:t>
      </w:r>
    </w:p>
    <w:p w:rsidR="0040448E" w:rsidRPr="00920C4B" w:rsidRDefault="0040448E" w:rsidP="0040448E">
      <w:pPr>
        <w:jc w:val="center"/>
        <w:rPr>
          <w:sz w:val="28"/>
          <w:szCs w:val="28"/>
        </w:rPr>
      </w:pPr>
      <w:r w:rsidRPr="00920C4B">
        <w:rPr>
          <w:sz w:val="28"/>
          <w:szCs w:val="28"/>
        </w:rPr>
        <w:lastRenderedPageBreak/>
        <w:t>ТА ПРИПИНЕННЯ ЙОГО ДІЇ</w:t>
      </w:r>
    </w:p>
    <w:p w:rsidR="0040448E" w:rsidRPr="003044F0" w:rsidRDefault="0040448E" w:rsidP="0040448E">
      <w:pPr>
        <w:rPr>
          <w:sz w:val="28"/>
          <w:szCs w:val="28"/>
        </w:rPr>
      </w:pP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21. Внесення змін та доповнень до цього контракту здійснюється шляхом укладення додаткових договорі</w:t>
      </w:r>
      <w:proofErr w:type="gramStart"/>
      <w:r w:rsidRPr="00920C4B">
        <w:rPr>
          <w:sz w:val="28"/>
          <w:szCs w:val="28"/>
        </w:rPr>
        <w:t>в</w:t>
      </w:r>
      <w:proofErr w:type="gramEnd"/>
      <w:r w:rsidRPr="00920C4B">
        <w:rPr>
          <w:sz w:val="28"/>
          <w:szCs w:val="28"/>
        </w:rPr>
        <w:t>.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22. Дія цього контракту припиняється: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1) із закінченням строку, на який його укладено;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2) за згодою Сторін;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3) з ініціативи Органу управління майном до закінчення строку дії цього контракту у випадках, передбачених статтями 40 і 41 Кодексу законі</w:t>
      </w:r>
      <w:proofErr w:type="gramStart"/>
      <w:r w:rsidRPr="00920C4B">
        <w:rPr>
          <w:sz w:val="28"/>
          <w:szCs w:val="28"/>
        </w:rPr>
        <w:t>в</w:t>
      </w:r>
      <w:proofErr w:type="gramEnd"/>
      <w:r w:rsidRPr="00920C4B">
        <w:rPr>
          <w:sz w:val="28"/>
          <w:szCs w:val="28"/>
        </w:rPr>
        <w:t xml:space="preserve"> про працю України та цим контрактом;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 xml:space="preserve">4) з інших </w:t>
      </w:r>
      <w:proofErr w:type="gramStart"/>
      <w:r w:rsidRPr="00920C4B">
        <w:rPr>
          <w:sz w:val="28"/>
          <w:szCs w:val="28"/>
        </w:rPr>
        <w:t>п</w:t>
      </w:r>
      <w:proofErr w:type="gramEnd"/>
      <w:r w:rsidRPr="00920C4B">
        <w:rPr>
          <w:sz w:val="28"/>
          <w:szCs w:val="28"/>
        </w:rPr>
        <w:t>ідстав, передбачених законодавством та цим контрактом.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23. Цей контракт може бути розірваний, а Кері</w:t>
      </w:r>
      <w:proofErr w:type="gramStart"/>
      <w:r w:rsidRPr="00920C4B">
        <w:rPr>
          <w:sz w:val="28"/>
          <w:szCs w:val="28"/>
        </w:rPr>
        <w:t>вник звільнений з посади</w:t>
      </w:r>
      <w:proofErr w:type="gramEnd"/>
      <w:r w:rsidRPr="00920C4B">
        <w:rPr>
          <w:sz w:val="28"/>
          <w:szCs w:val="28"/>
        </w:rPr>
        <w:t xml:space="preserve"> з ініціативи Органу управління майном до закінчення строку дії контракту: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 xml:space="preserve">1) у разі </w:t>
      </w:r>
      <w:proofErr w:type="gramStart"/>
      <w:r w:rsidRPr="00920C4B">
        <w:rPr>
          <w:sz w:val="28"/>
          <w:szCs w:val="28"/>
        </w:rPr>
        <w:t>систематичного</w:t>
      </w:r>
      <w:proofErr w:type="gramEnd"/>
      <w:r w:rsidRPr="00920C4B">
        <w:rPr>
          <w:sz w:val="28"/>
          <w:szCs w:val="28"/>
        </w:rPr>
        <w:t xml:space="preserve"> невиконання Керівником без поважних причин умов та обов’язків, визначених цим контрактом;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 xml:space="preserve">2) у разі </w:t>
      </w:r>
      <w:proofErr w:type="gramStart"/>
      <w:r w:rsidRPr="00920C4B">
        <w:rPr>
          <w:sz w:val="28"/>
          <w:szCs w:val="28"/>
        </w:rPr>
        <w:t>одноразового</w:t>
      </w:r>
      <w:proofErr w:type="gramEnd"/>
      <w:r w:rsidRPr="00920C4B">
        <w:rPr>
          <w:sz w:val="28"/>
          <w:szCs w:val="28"/>
        </w:rPr>
        <w:t xml:space="preserve"> грубого порушення Керівником вимог законодавства чи обов’язків, передбачених цим контрактом, внаслідок чого закладу завдано значних збитків;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proofErr w:type="gramStart"/>
      <w:r w:rsidRPr="00920C4B">
        <w:rPr>
          <w:sz w:val="28"/>
          <w:szCs w:val="28"/>
        </w:rPr>
        <w:t>3) у разі невиконання закладом зобов’язань перед бюджетом та Пенсійним фондом України щодо сплати податків, зборів та інших обов’язкових платежів, а також зобов’язань щодо виплати заробітної плати працівникам чи недотримання графіка погашення заборгованості із заробітної плати з вини Керівника;</w:t>
      </w:r>
      <w:proofErr w:type="gramEnd"/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 xml:space="preserve">4) у разі неподання або несвоєчасного подання Органові управління майном на погодження </w:t>
      </w:r>
      <w:proofErr w:type="gramStart"/>
      <w:r w:rsidRPr="00920C4B">
        <w:rPr>
          <w:sz w:val="28"/>
          <w:szCs w:val="28"/>
        </w:rPr>
        <w:t>штатного</w:t>
      </w:r>
      <w:proofErr w:type="gramEnd"/>
      <w:r w:rsidRPr="00920C4B">
        <w:rPr>
          <w:sz w:val="28"/>
          <w:szCs w:val="28"/>
        </w:rPr>
        <w:t xml:space="preserve"> розпису закладу,  департаменту охорони здоров’я облдержадміністрації - на затвердження кошторису, плану асигнувань загального фонду бюджету та штатного розпису закладу; 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 xml:space="preserve">5) </w:t>
      </w:r>
      <w:proofErr w:type="gramStart"/>
      <w:r w:rsidRPr="00920C4B">
        <w:rPr>
          <w:sz w:val="28"/>
          <w:szCs w:val="28"/>
        </w:rPr>
        <w:t>у</w:t>
      </w:r>
      <w:proofErr w:type="gramEnd"/>
      <w:r w:rsidRPr="00920C4B">
        <w:rPr>
          <w:sz w:val="28"/>
          <w:szCs w:val="28"/>
        </w:rPr>
        <w:t xml:space="preserve"> разі несплати реструктуризованої податкової заборгованості протягом трьох місяців з вини Керівника;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 xml:space="preserve">6) за поданням службових осіб органів </w:t>
      </w:r>
      <w:proofErr w:type="gramStart"/>
      <w:r w:rsidRPr="00920C4B">
        <w:rPr>
          <w:sz w:val="28"/>
          <w:szCs w:val="28"/>
        </w:rPr>
        <w:t>державного</w:t>
      </w:r>
      <w:proofErr w:type="gramEnd"/>
      <w:r w:rsidRPr="00920C4B">
        <w:rPr>
          <w:sz w:val="28"/>
          <w:szCs w:val="28"/>
        </w:rPr>
        <w:t xml:space="preserve"> нагляду за охороною праці, у разі систематичних порушень вимог законодавства з питань охорони праці;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 xml:space="preserve">7) </w:t>
      </w:r>
      <w:proofErr w:type="gramStart"/>
      <w:r w:rsidRPr="00920C4B">
        <w:rPr>
          <w:sz w:val="28"/>
          <w:szCs w:val="28"/>
        </w:rPr>
        <w:t>у</w:t>
      </w:r>
      <w:proofErr w:type="gramEnd"/>
      <w:r w:rsidRPr="00920C4B">
        <w:rPr>
          <w:sz w:val="28"/>
          <w:szCs w:val="28"/>
        </w:rPr>
        <w:t xml:space="preserve"> разі допущення збільшення обсягу простроченої кредиторської заборгованості з вини Керівника;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 xml:space="preserve">8) у разі неподання департаменту охорони здоров’я облдержадміністрації  квартальної та </w:t>
      </w:r>
      <w:proofErr w:type="gramStart"/>
      <w:r w:rsidRPr="00920C4B">
        <w:rPr>
          <w:sz w:val="28"/>
          <w:szCs w:val="28"/>
        </w:rPr>
        <w:t>р</w:t>
      </w:r>
      <w:proofErr w:type="gramEnd"/>
      <w:r w:rsidRPr="00920C4B">
        <w:rPr>
          <w:sz w:val="28"/>
          <w:szCs w:val="28"/>
        </w:rPr>
        <w:t>ічної фінансової звітності;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9) у разі здачі в оренду майна, закріпленого за закладом, та укладення договорів комерційної концесії, спільної діяльності, купівл</w:t>
      </w:r>
      <w:proofErr w:type="gramStart"/>
      <w:r w:rsidRPr="00920C4B">
        <w:rPr>
          <w:sz w:val="28"/>
          <w:szCs w:val="28"/>
        </w:rPr>
        <w:t>і-</w:t>
      </w:r>
      <w:proofErr w:type="gramEnd"/>
      <w:r w:rsidRPr="00920C4B">
        <w:rPr>
          <w:sz w:val="28"/>
          <w:szCs w:val="28"/>
        </w:rPr>
        <w:t>продажу, кредитних договорів на суму, що перевищує 100 тис. гривень, а також договорів підряду на суму, що перевищує 1 млн. гривень, без отримання письмової згоди департаменту охорони здоров’я облдержадміністрації;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 xml:space="preserve">10) у разі недотримання вимог фінансового та </w:t>
      </w:r>
      <w:proofErr w:type="gramStart"/>
      <w:r w:rsidRPr="00920C4B">
        <w:rPr>
          <w:sz w:val="28"/>
          <w:szCs w:val="28"/>
        </w:rPr>
        <w:t>бюджетного</w:t>
      </w:r>
      <w:proofErr w:type="gramEnd"/>
      <w:r w:rsidRPr="00920C4B">
        <w:rPr>
          <w:sz w:val="28"/>
          <w:szCs w:val="28"/>
        </w:rPr>
        <w:t xml:space="preserve"> законодавства, а також дій (бездіяльності) Керівника, що призвели до невиконання в установлені строки законних вимог органів державного фінансового контролю;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lastRenderedPageBreak/>
        <w:t xml:space="preserve">11) на вимогу виборного органу первинної профспілкової організації (профспілкового представника), у разі порушення вимог законодавства про працю, про колективні </w:t>
      </w:r>
      <w:proofErr w:type="gramStart"/>
      <w:r w:rsidRPr="00920C4B">
        <w:rPr>
          <w:sz w:val="28"/>
          <w:szCs w:val="28"/>
        </w:rPr>
        <w:t>договори</w:t>
      </w:r>
      <w:proofErr w:type="gramEnd"/>
      <w:r w:rsidRPr="00920C4B">
        <w:rPr>
          <w:sz w:val="28"/>
          <w:szCs w:val="28"/>
        </w:rPr>
        <w:t xml:space="preserve"> і угоди, Закону України “Про професійні спілки, їх права та гарантії діяльності”.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 xml:space="preserve">24. У разі дострокового припинення дії цього контракту з незалежних від Керівника причин, зазначених </w:t>
      </w:r>
      <w:proofErr w:type="gramStart"/>
      <w:r w:rsidRPr="00920C4B">
        <w:rPr>
          <w:sz w:val="28"/>
          <w:szCs w:val="28"/>
        </w:rPr>
        <w:t>у</w:t>
      </w:r>
      <w:proofErr w:type="gramEnd"/>
      <w:r w:rsidRPr="00920C4B">
        <w:rPr>
          <w:sz w:val="28"/>
          <w:szCs w:val="28"/>
        </w:rPr>
        <w:t xml:space="preserve"> пункті 3 частини першої статті 36, пунктах 1 і 6 частини першої статті 40 Кодексу законів про працю України, встановлюються додаткові гарантії, компенсації та виплати, передбачені законодавством.</w:t>
      </w:r>
    </w:p>
    <w:p w:rsidR="0040448E" w:rsidRPr="00920C4B" w:rsidRDefault="0040448E" w:rsidP="0040448E">
      <w:pPr>
        <w:ind w:firstLine="708"/>
        <w:jc w:val="both"/>
        <w:rPr>
          <w:sz w:val="28"/>
          <w:szCs w:val="28"/>
        </w:rPr>
      </w:pPr>
      <w:r w:rsidRPr="00920C4B">
        <w:rPr>
          <w:sz w:val="28"/>
          <w:szCs w:val="28"/>
        </w:rPr>
        <w:t>25. За два місяці до закінчення строку дії цього контракту він може бути продовжений за згодою Сторін відповідно до законодавства.</w:t>
      </w:r>
    </w:p>
    <w:p w:rsidR="0040448E" w:rsidRPr="005B09DF" w:rsidRDefault="0040448E" w:rsidP="0040448E">
      <w:pPr>
        <w:ind w:firstLine="708"/>
        <w:jc w:val="both"/>
        <w:rPr>
          <w:rFonts w:eastAsia="MS Mincho"/>
          <w:sz w:val="28"/>
          <w:szCs w:val="28"/>
        </w:rPr>
      </w:pPr>
      <w:r w:rsidRPr="00920C4B">
        <w:rPr>
          <w:sz w:val="28"/>
          <w:szCs w:val="28"/>
        </w:rPr>
        <w:t xml:space="preserve">26. Якщо розірвання цього контракту проводиться на </w:t>
      </w:r>
      <w:proofErr w:type="gramStart"/>
      <w:r w:rsidRPr="00920C4B">
        <w:rPr>
          <w:sz w:val="28"/>
          <w:szCs w:val="28"/>
        </w:rPr>
        <w:t>п</w:t>
      </w:r>
      <w:proofErr w:type="gramEnd"/>
      <w:r w:rsidRPr="00920C4B">
        <w:rPr>
          <w:sz w:val="28"/>
          <w:szCs w:val="28"/>
        </w:rPr>
        <w:t>ідставах, установлених у ньому, але не передбачених законодавством, звільнення Керівника з посади здійснюється відповідно до пункту 8 частини першої статті 36 Кодексу законів про працю України.</w:t>
      </w:r>
    </w:p>
    <w:p w:rsidR="0040448E" w:rsidRPr="003044F0" w:rsidRDefault="0040448E" w:rsidP="0040448E">
      <w:pPr>
        <w:jc w:val="both"/>
        <w:rPr>
          <w:sz w:val="28"/>
          <w:szCs w:val="28"/>
        </w:rPr>
      </w:pPr>
    </w:p>
    <w:p w:rsidR="0040448E" w:rsidRPr="005B09DF" w:rsidRDefault="0040448E" w:rsidP="0040448E">
      <w:pPr>
        <w:jc w:val="center"/>
        <w:rPr>
          <w:sz w:val="28"/>
          <w:szCs w:val="28"/>
        </w:rPr>
      </w:pPr>
      <w:r w:rsidRPr="005B09DF">
        <w:rPr>
          <w:sz w:val="28"/>
          <w:szCs w:val="28"/>
        </w:rPr>
        <w:t>VI. СТРОК ДІЇ ТА ІНШІ УМОВИ КОНТРАКТУ</w:t>
      </w:r>
    </w:p>
    <w:p w:rsidR="0040448E" w:rsidRPr="003044F0" w:rsidRDefault="0040448E" w:rsidP="0040448E">
      <w:pPr>
        <w:rPr>
          <w:sz w:val="28"/>
          <w:szCs w:val="28"/>
        </w:rPr>
      </w:pPr>
    </w:p>
    <w:p w:rsidR="0040448E" w:rsidRPr="005B09DF" w:rsidRDefault="0040448E" w:rsidP="0040448E">
      <w:pPr>
        <w:ind w:firstLine="708"/>
        <w:jc w:val="both"/>
        <w:rPr>
          <w:sz w:val="28"/>
          <w:szCs w:val="28"/>
        </w:rPr>
      </w:pPr>
      <w:r w:rsidRPr="005B09DF">
        <w:rPr>
          <w:sz w:val="28"/>
          <w:szCs w:val="28"/>
        </w:rPr>
        <w:t xml:space="preserve">27. Цей контракт діє з  19 березня  2015 року до  18 березня 2020 року  і набирає чинності з дня </w:t>
      </w:r>
      <w:proofErr w:type="gramStart"/>
      <w:r w:rsidRPr="005B09DF">
        <w:rPr>
          <w:sz w:val="28"/>
          <w:szCs w:val="28"/>
        </w:rPr>
        <w:t>п</w:t>
      </w:r>
      <w:proofErr w:type="gramEnd"/>
      <w:r w:rsidRPr="005B09DF">
        <w:rPr>
          <w:sz w:val="28"/>
          <w:szCs w:val="28"/>
        </w:rPr>
        <w:t>ідписання Сторонами.</w:t>
      </w:r>
    </w:p>
    <w:p w:rsidR="0040448E" w:rsidRPr="005B09DF" w:rsidRDefault="0040448E" w:rsidP="0040448E">
      <w:pPr>
        <w:ind w:firstLine="708"/>
        <w:jc w:val="both"/>
        <w:rPr>
          <w:sz w:val="28"/>
          <w:szCs w:val="28"/>
        </w:rPr>
      </w:pPr>
      <w:r w:rsidRPr="005B09DF">
        <w:rPr>
          <w:sz w:val="28"/>
          <w:szCs w:val="28"/>
        </w:rPr>
        <w:t xml:space="preserve">Якщо </w:t>
      </w:r>
      <w:proofErr w:type="gramStart"/>
      <w:r w:rsidRPr="005B09DF">
        <w:rPr>
          <w:sz w:val="28"/>
          <w:szCs w:val="28"/>
        </w:rPr>
        <w:t>п</w:t>
      </w:r>
      <w:proofErr w:type="gramEnd"/>
      <w:r w:rsidRPr="005B09DF">
        <w:rPr>
          <w:sz w:val="28"/>
          <w:szCs w:val="28"/>
        </w:rPr>
        <w:t>ісля закінчення строку дії цього контракту трудові відносини фактично тривають і жодна із Сторін не вимагає їх припинення, дія цього контракту вважається продовженою на строк, на який його було укладено.</w:t>
      </w:r>
    </w:p>
    <w:p w:rsidR="0040448E" w:rsidRPr="005B09DF" w:rsidRDefault="0040448E" w:rsidP="0040448E">
      <w:pPr>
        <w:ind w:firstLine="708"/>
        <w:jc w:val="both"/>
        <w:rPr>
          <w:sz w:val="28"/>
          <w:szCs w:val="28"/>
        </w:rPr>
      </w:pPr>
      <w:r w:rsidRPr="005B09DF">
        <w:rPr>
          <w:sz w:val="28"/>
          <w:szCs w:val="28"/>
        </w:rPr>
        <w:t>28</w:t>
      </w:r>
      <w:r w:rsidRPr="005B09DF">
        <w:rPr>
          <w:b/>
          <w:sz w:val="28"/>
          <w:szCs w:val="28"/>
        </w:rPr>
        <w:t xml:space="preserve">. </w:t>
      </w:r>
      <w:r w:rsidRPr="005B09DF">
        <w:rPr>
          <w:sz w:val="28"/>
          <w:szCs w:val="28"/>
        </w:rPr>
        <w:t xml:space="preserve">Сторони вживають заходів щодо дотримання конфіденційності умов цього контракту, </w:t>
      </w:r>
      <w:proofErr w:type="gramStart"/>
      <w:r w:rsidRPr="005B09DF">
        <w:rPr>
          <w:sz w:val="28"/>
          <w:szCs w:val="28"/>
        </w:rPr>
        <w:t>кр</w:t>
      </w:r>
      <w:proofErr w:type="gramEnd"/>
      <w:r w:rsidRPr="005B09DF">
        <w:rPr>
          <w:sz w:val="28"/>
          <w:szCs w:val="28"/>
        </w:rPr>
        <w:t>ім визначених законом випадків. Сторони мають право інформувати про умови цього контракту своїх радників, довірених осіб, представників.</w:t>
      </w:r>
    </w:p>
    <w:p w:rsidR="0040448E" w:rsidRPr="005B09DF" w:rsidRDefault="0040448E" w:rsidP="0040448E">
      <w:pPr>
        <w:ind w:firstLine="708"/>
        <w:jc w:val="both"/>
        <w:rPr>
          <w:sz w:val="28"/>
          <w:szCs w:val="28"/>
        </w:rPr>
      </w:pPr>
      <w:r w:rsidRPr="005B09DF">
        <w:rPr>
          <w:sz w:val="28"/>
          <w:szCs w:val="28"/>
        </w:rPr>
        <w:t>29. Умови цього контракту можуть бути змінені за згодою Сторін шляхом укладення додаткового договору у письмовій формі.</w:t>
      </w:r>
    </w:p>
    <w:p w:rsidR="0040448E" w:rsidRPr="003044F0" w:rsidRDefault="0040448E" w:rsidP="0040448E">
      <w:pPr>
        <w:ind w:firstLine="708"/>
        <w:jc w:val="both"/>
        <w:rPr>
          <w:sz w:val="28"/>
          <w:szCs w:val="28"/>
        </w:rPr>
      </w:pPr>
    </w:p>
    <w:p w:rsidR="0040448E" w:rsidRPr="005B09DF" w:rsidRDefault="0040448E" w:rsidP="0040448E">
      <w:pPr>
        <w:jc w:val="center"/>
        <w:rPr>
          <w:sz w:val="28"/>
          <w:szCs w:val="28"/>
        </w:rPr>
      </w:pPr>
      <w:r w:rsidRPr="005B09DF">
        <w:rPr>
          <w:sz w:val="28"/>
          <w:szCs w:val="28"/>
        </w:rPr>
        <w:t>VII. МІСЦЕЗНАХОДЖЕННЯ СТОРІН ТА ІНШІ ВІДОМОСТІ</w:t>
      </w:r>
    </w:p>
    <w:p w:rsidR="0040448E" w:rsidRPr="003044F0" w:rsidRDefault="0040448E" w:rsidP="0040448E">
      <w:pPr>
        <w:rPr>
          <w:sz w:val="28"/>
          <w:szCs w:val="28"/>
        </w:rPr>
      </w:pPr>
    </w:p>
    <w:p w:rsidR="0040448E" w:rsidRPr="005B09DF" w:rsidRDefault="0040448E" w:rsidP="0040448E">
      <w:pPr>
        <w:ind w:firstLine="708"/>
        <w:rPr>
          <w:sz w:val="28"/>
          <w:szCs w:val="28"/>
        </w:rPr>
      </w:pPr>
      <w:r w:rsidRPr="005B09DF">
        <w:rPr>
          <w:sz w:val="28"/>
          <w:szCs w:val="28"/>
        </w:rPr>
        <w:t>30. Відомості про заклад:</w:t>
      </w:r>
    </w:p>
    <w:p w:rsidR="0040448E" w:rsidRPr="005B09DF" w:rsidRDefault="0040448E" w:rsidP="0040448E">
      <w:pPr>
        <w:jc w:val="both"/>
        <w:rPr>
          <w:rFonts w:eastAsia="MS Mincho"/>
          <w:i/>
          <w:iCs/>
          <w:sz w:val="28"/>
          <w:szCs w:val="28"/>
        </w:rPr>
      </w:pPr>
      <w:r w:rsidRPr="005B09DF">
        <w:rPr>
          <w:sz w:val="28"/>
          <w:szCs w:val="28"/>
        </w:rPr>
        <w:t>найменування:</w:t>
      </w:r>
      <w:r w:rsidRPr="0083219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обласний</w:t>
      </w:r>
      <w:r w:rsidRPr="008C333C">
        <w:rPr>
          <w:sz w:val="28"/>
          <w:szCs w:val="28"/>
        </w:rPr>
        <w:t xml:space="preserve"> </w:t>
      </w:r>
      <w:r>
        <w:rPr>
          <w:sz w:val="28"/>
          <w:szCs w:val="28"/>
        </w:rPr>
        <w:t>санаторій</w:t>
      </w:r>
      <w:r w:rsidRPr="008C333C">
        <w:rPr>
          <w:sz w:val="28"/>
          <w:szCs w:val="28"/>
        </w:rPr>
        <w:t xml:space="preserve"> радіаційного за</w:t>
      </w:r>
      <w:r>
        <w:rPr>
          <w:sz w:val="28"/>
          <w:szCs w:val="28"/>
        </w:rPr>
        <w:t>хисту для дорослого та дитячого </w:t>
      </w:r>
      <w:r w:rsidRPr="008C333C">
        <w:rPr>
          <w:sz w:val="28"/>
          <w:szCs w:val="28"/>
        </w:rPr>
        <w:t>населення</w:t>
      </w:r>
      <w:r>
        <w:rPr>
          <w:sz w:val="28"/>
          <w:szCs w:val="28"/>
        </w:rPr>
        <w:t> Житомирської обласної ради</w:t>
      </w:r>
      <w:proofErr w:type="gramStart"/>
      <w:r>
        <w:rPr>
          <w:sz w:val="28"/>
          <w:szCs w:val="28"/>
        </w:rPr>
        <w:t>.</w:t>
      </w:r>
      <w:proofErr w:type="gramEnd"/>
      <w:r w:rsidRPr="005B09DF">
        <w:rPr>
          <w:sz w:val="28"/>
          <w:szCs w:val="28"/>
        </w:rPr>
        <w:br/>
      </w:r>
      <w:proofErr w:type="gramStart"/>
      <w:r w:rsidRPr="005B09DF">
        <w:rPr>
          <w:sz w:val="28"/>
          <w:szCs w:val="28"/>
        </w:rPr>
        <w:t>м</w:t>
      </w:r>
      <w:proofErr w:type="gramEnd"/>
      <w:r w:rsidRPr="005B09DF">
        <w:rPr>
          <w:sz w:val="28"/>
          <w:szCs w:val="28"/>
        </w:rPr>
        <w:t>ісцезнаходження: </w:t>
      </w:r>
      <w:r>
        <w:rPr>
          <w:sz w:val="28"/>
          <w:szCs w:val="28"/>
        </w:rPr>
        <w:t>12720, Житомирська область, Баранівський район,                          смт Кам</w:t>
      </w:r>
      <w:r w:rsidRPr="00832194">
        <w:rPr>
          <w:sz w:val="28"/>
          <w:szCs w:val="28"/>
        </w:rPr>
        <w:t>’</w:t>
      </w:r>
      <w:r>
        <w:rPr>
          <w:sz w:val="28"/>
          <w:szCs w:val="28"/>
        </w:rPr>
        <w:t>яний Брід,  вул. Довбиська, 1.</w:t>
      </w:r>
    </w:p>
    <w:p w:rsidR="0040448E" w:rsidRPr="005B09DF" w:rsidRDefault="0040448E" w:rsidP="0040448E">
      <w:pPr>
        <w:ind w:firstLine="708"/>
        <w:rPr>
          <w:sz w:val="28"/>
          <w:szCs w:val="28"/>
        </w:rPr>
      </w:pPr>
      <w:r w:rsidRPr="005B09DF">
        <w:rPr>
          <w:sz w:val="28"/>
          <w:szCs w:val="28"/>
        </w:rPr>
        <w:t>31. Відомості про Орган управління майном:</w:t>
      </w:r>
    </w:p>
    <w:p w:rsidR="0040448E" w:rsidRPr="005B09DF" w:rsidRDefault="0040448E" w:rsidP="0040448E">
      <w:pPr>
        <w:rPr>
          <w:sz w:val="28"/>
          <w:szCs w:val="28"/>
        </w:rPr>
      </w:pPr>
      <w:r w:rsidRPr="005B09DF">
        <w:rPr>
          <w:sz w:val="28"/>
          <w:szCs w:val="28"/>
        </w:rPr>
        <w:t xml:space="preserve">найменування: </w:t>
      </w:r>
      <w:r w:rsidRPr="005B09DF">
        <w:rPr>
          <w:rFonts w:eastAsia="MS Mincho"/>
          <w:sz w:val="28"/>
          <w:szCs w:val="28"/>
        </w:rPr>
        <w:t>Житомирська обласна рада.</w:t>
      </w:r>
      <w:r w:rsidRPr="005B09DF">
        <w:rPr>
          <w:sz w:val="28"/>
          <w:szCs w:val="28"/>
        </w:rPr>
        <w:br/>
        <w:t xml:space="preserve">місцезнаходження:  </w:t>
      </w:r>
      <w:r w:rsidRPr="005B09DF">
        <w:rPr>
          <w:rFonts w:eastAsia="MS Mincho"/>
          <w:sz w:val="28"/>
          <w:szCs w:val="28"/>
        </w:rPr>
        <w:t>м. Житомир, майдан ім. С.П.Корольова,</w:t>
      </w:r>
      <w:r>
        <w:rPr>
          <w:rFonts w:eastAsia="MS Mincho"/>
          <w:sz w:val="28"/>
          <w:szCs w:val="28"/>
        </w:rPr>
        <w:t xml:space="preserve"> </w:t>
      </w:r>
      <w:r w:rsidRPr="005B09DF">
        <w:rPr>
          <w:rFonts w:eastAsia="MS Mincho"/>
          <w:sz w:val="28"/>
          <w:szCs w:val="28"/>
        </w:rPr>
        <w:t>1.</w:t>
      </w:r>
      <w:r w:rsidRPr="005B09DF">
        <w:rPr>
          <w:sz w:val="28"/>
          <w:szCs w:val="28"/>
        </w:rPr>
        <w:br/>
      </w:r>
      <w:proofErr w:type="gramStart"/>
      <w:r w:rsidRPr="005B09DF">
        <w:rPr>
          <w:sz w:val="28"/>
          <w:szCs w:val="28"/>
        </w:rPr>
        <w:t>пр</w:t>
      </w:r>
      <w:proofErr w:type="gramEnd"/>
      <w:r w:rsidRPr="005B09DF">
        <w:rPr>
          <w:sz w:val="28"/>
          <w:szCs w:val="28"/>
        </w:rPr>
        <w:t>ізвище, ім’я</w:t>
      </w:r>
      <w:r>
        <w:rPr>
          <w:sz w:val="28"/>
          <w:szCs w:val="28"/>
        </w:rPr>
        <w:t>,</w:t>
      </w:r>
      <w:r w:rsidRPr="005B09DF">
        <w:rPr>
          <w:sz w:val="28"/>
          <w:szCs w:val="28"/>
        </w:rPr>
        <w:t xml:space="preserve"> по батькові керівника: Француз</w:t>
      </w:r>
      <w:proofErr w:type="gramStart"/>
      <w:r w:rsidRPr="005B09DF">
        <w:rPr>
          <w:sz w:val="28"/>
          <w:szCs w:val="28"/>
        </w:rPr>
        <w:t xml:space="preserve"> В</w:t>
      </w:r>
      <w:proofErr w:type="gramEnd"/>
      <w:r w:rsidRPr="005B09DF">
        <w:rPr>
          <w:sz w:val="28"/>
          <w:szCs w:val="28"/>
        </w:rPr>
        <w:t>італій Йосипович</w:t>
      </w:r>
      <w:r>
        <w:rPr>
          <w:sz w:val="28"/>
          <w:szCs w:val="28"/>
        </w:rPr>
        <w:t>.</w:t>
      </w:r>
    </w:p>
    <w:p w:rsidR="0040448E" w:rsidRPr="005B09DF" w:rsidRDefault="0040448E" w:rsidP="0040448E">
      <w:pPr>
        <w:ind w:firstLine="708"/>
        <w:rPr>
          <w:sz w:val="28"/>
          <w:szCs w:val="28"/>
        </w:rPr>
      </w:pPr>
      <w:r w:rsidRPr="005B09DF">
        <w:rPr>
          <w:sz w:val="28"/>
          <w:szCs w:val="28"/>
        </w:rPr>
        <w:t>32. Відомості про Керівника:</w:t>
      </w:r>
    </w:p>
    <w:p w:rsidR="0040448E" w:rsidRPr="005B09DF" w:rsidRDefault="0040448E" w:rsidP="0040448E">
      <w:pPr>
        <w:rPr>
          <w:i/>
          <w:iCs/>
          <w:sz w:val="28"/>
          <w:szCs w:val="28"/>
        </w:rPr>
      </w:pPr>
      <w:proofErr w:type="gramStart"/>
      <w:r w:rsidRPr="005B09DF">
        <w:rPr>
          <w:sz w:val="28"/>
          <w:szCs w:val="28"/>
        </w:rPr>
        <w:t>пр</w:t>
      </w:r>
      <w:proofErr w:type="gramEnd"/>
      <w:r w:rsidRPr="005B09DF">
        <w:rPr>
          <w:sz w:val="28"/>
          <w:szCs w:val="28"/>
        </w:rPr>
        <w:t>ізвище, ім’я</w:t>
      </w:r>
      <w:r>
        <w:rPr>
          <w:sz w:val="28"/>
          <w:szCs w:val="28"/>
        </w:rPr>
        <w:t>,</w:t>
      </w:r>
      <w:r w:rsidRPr="005B09DF">
        <w:rPr>
          <w:sz w:val="28"/>
          <w:szCs w:val="28"/>
        </w:rPr>
        <w:t xml:space="preserve"> по батькові:  </w:t>
      </w:r>
      <w:r w:rsidRPr="00832194">
        <w:rPr>
          <w:sz w:val="28"/>
          <w:szCs w:val="28"/>
        </w:rPr>
        <w:t>Чернишевич Володимир Леонідович.</w:t>
      </w:r>
      <w:r w:rsidRPr="005B09DF">
        <w:rPr>
          <w:sz w:val="28"/>
          <w:szCs w:val="28"/>
        </w:rPr>
        <w:br/>
        <w:t>місце  проживання  (реєстрації) :</w:t>
      </w:r>
      <w:r w:rsidRPr="00832194">
        <w:rPr>
          <w:sz w:val="28"/>
          <w:szCs w:val="28"/>
        </w:rPr>
        <w:t xml:space="preserve"> </w:t>
      </w:r>
      <w:r w:rsidRPr="005B09DF">
        <w:rPr>
          <w:sz w:val="28"/>
          <w:szCs w:val="28"/>
        </w:rPr>
        <w:br/>
        <w:t>номер службовог</w:t>
      </w:r>
      <w:r>
        <w:rPr>
          <w:sz w:val="28"/>
          <w:szCs w:val="28"/>
        </w:rPr>
        <w:t>о телефону:  (244) 7-59-02</w:t>
      </w:r>
      <w:r w:rsidRPr="005B09DF">
        <w:rPr>
          <w:sz w:val="28"/>
          <w:szCs w:val="28"/>
        </w:rPr>
        <w:t>.</w:t>
      </w:r>
      <w:r w:rsidRPr="005B09DF">
        <w:rPr>
          <w:sz w:val="28"/>
          <w:szCs w:val="28"/>
        </w:rPr>
        <w:br/>
      </w:r>
      <w:r w:rsidRPr="005B09DF">
        <w:rPr>
          <w:sz w:val="28"/>
          <w:szCs w:val="28"/>
        </w:rPr>
        <w:lastRenderedPageBreak/>
        <w:t xml:space="preserve">номер мобільного  телефону: </w:t>
      </w:r>
      <w:r w:rsidRPr="005B09DF">
        <w:rPr>
          <w:sz w:val="28"/>
          <w:szCs w:val="28"/>
        </w:rPr>
        <w:br/>
        <w:t>серія,  номер  паспорта,  ким  і коли виданий:</w:t>
      </w:r>
      <w:proofErr w:type="gramStart"/>
      <w:r w:rsidRPr="005B0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.</w:t>
      </w:r>
      <w:proofErr w:type="gramEnd"/>
      <w:r w:rsidRPr="005B09DF">
        <w:rPr>
          <w:sz w:val="28"/>
          <w:szCs w:val="28"/>
        </w:rPr>
        <w:t xml:space="preserve">  </w:t>
      </w:r>
    </w:p>
    <w:p w:rsidR="0040448E" w:rsidRDefault="0040448E" w:rsidP="0040448E">
      <w:pPr>
        <w:ind w:firstLine="708"/>
        <w:jc w:val="both"/>
        <w:rPr>
          <w:rFonts w:eastAsia="MS Mincho"/>
          <w:sz w:val="28"/>
          <w:szCs w:val="28"/>
        </w:rPr>
      </w:pPr>
      <w:r w:rsidRPr="005B09DF">
        <w:rPr>
          <w:sz w:val="28"/>
          <w:szCs w:val="28"/>
        </w:rPr>
        <w:t xml:space="preserve">33. </w:t>
      </w:r>
      <w:r w:rsidRPr="00354250">
        <w:rPr>
          <w:sz w:val="28"/>
          <w:szCs w:val="28"/>
        </w:rPr>
        <w:t>Цей контракт укладено у трьох примірниках,  по одному для кожної із Сторін та департаменту охорони здоров’я облдержадміністрації, які мають однакову юридичну силу.</w:t>
      </w:r>
    </w:p>
    <w:p w:rsidR="0040448E" w:rsidRDefault="0040448E" w:rsidP="0040448E">
      <w:pPr>
        <w:ind w:firstLine="708"/>
        <w:jc w:val="both"/>
        <w:rPr>
          <w:rFonts w:eastAsia="MS Mincho"/>
          <w:sz w:val="28"/>
          <w:szCs w:val="28"/>
        </w:rPr>
      </w:pPr>
    </w:p>
    <w:p w:rsidR="0040448E" w:rsidRDefault="0040448E" w:rsidP="0040448E">
      <w:pPr>
        <w:ind w:firstLine="708"/>
        <w:jc w:val="both"/>
        <w:rPr>
          <w:rFonts w:eastAsia="MS Mincho"/>
          <w:sz w:val="28"/>
          <w:szCs w:val="28"/>
        </w:rPr>
      </w:pPr>
    </w:p>
    <w:p w:rsidR="0040448E" w:rsidRPr="005B09DF" w:rsidRDefault="0040448E" w:rsidP="0040448E">
      <w:pPr>
        <w:ind w:firstLine="708"/>
        <w:jc w:val="both"/>
        <w:rPr>
          <w:sz w:val="28"/>
          <w:szCs w:val="28"/>
        </w:rPr>
      </w:pPr>
    </w:p>
    <w:p w:rsidR="0040448E" w:rsidRPr="00832194" w:rsidRDefault="0040448E" w:rsidP="0040448E">
      <w:pPr>
        <w:tabs>
          <w:tab w:val="left" w:pos="5529"/>
        </w:tabs>
        <w:rPr>
          <w:sz w:val="28"/>
          <w:szCs w:val="28"/>
        </w:rPr>
      </w:pPr>
      <w:r w:rsidRPr="00832194">
        <w:rPr>
          <w:sz w:val="28"/>
          <w:szCs w:val="28"/>
        </w:rPr>
        <w:t xml:space="preserve">Голова Житомирської        </w:t>
      </w:r>
      <w:r>
        <w:rPr>
          <w:sz w:val="28"/>
          <w:szCs w:val="28"/>
        </w:rPr>
        <w:t xml:space="preserve">                            </w:t>
      </w:r>
      <w:r w:rsidRPr="00832194">
        <w:rPr>
          <w:sz w:val="28"/>
          <w:szCs w:val="28"/>
        </w:rPr>
        <w:t xml:space="preserve">Головний лікар обласного санаторію </w:t>
      </w:r>
    </w:p>
    <w:p w:rsidR="0040448E" w:rsidRPr="00832194" w:rsidRDefault="0040448E" w:rsidP="0040448E">
      <w:pPr>
        <w:rPr>
          <w:sz w:val="28"/>
          <w:szCs w:val="28"/>
        </w:rPr>
      </w:pPr>
      <w:r w:rsidRPr="00832194">
        <w:rPr>
          <w:sz w:val="28"/>
          <w:szCs w:val="28"/>
        </w:rPr>
        <w:t xml:space="preserve">Житомирської                     </w:t>
      </w:r>
      <w:r>
        <w:rPr>
          <w:sz w:val="28"/>
          <w:szCs w:val="28"/>
        </w:rPr>
        <w:t xml:space="preserve">                            </w:t>
      </w:r>
      <w:r w:rsidRPr="00832194">
        <w:rPr>
          <w:sz w:val="28"/>
          <w:szCs w:val="28"/>
        </w:rPr>
        <w:t>радіаційного захисту для дорослого</w:t>
      </w:r>
    </w:p>
    <w:p w:rsidR="0040448E" w:rsidRPr="00832194" w:rsidRDefault="0040448E" w:rsidP="0040448E">
      <w:pPr>
        <w:rPr>
          <w:sz w:val="28"/>
          <w:szCs w:val="28"/>
        </w:rPr>
      </w:pPr>
      <w:r w:rsidRPr="0083219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</w:t>
      </w:r>
      <w:r w:rsidRPr="00832194">
        <w:rPr>
          <w:sz w:val="28"/>
          <w:szCs w:val="28"/>
        </w:rPr>
        <w:t>та дитячого населення</w:t>
      </w:r>
    </w:p>
    <w:p w:rsidR="0040448E" w:rsidRPr="00832194" w:rsidRDefault="0040448E" w:rsidP="0040448E">
      <w:pPr>
        <w:tabs>
          <w:tab w:val="left" w:pos="3113"/>
        </w:tabs>
        <w:rPr>
          <w:sz w:val="28"/>
          <w:szCs w:val="28"/>
        </w:rPr>
      </w:pPr>
      <w:r w:rsidRPr="0083219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</w:t>
      </w:r>
      <w:r w:rsidRPr="00832194">
        <w:rPr>
          <w:sz w:val="28"/>
          <w:szCs w:val="28"/>
        </w:rPr>
        <w:t>Житомирської  обласної ради</w:t>
      </w:r>
    </w:p>
    <w:p w:rsidR="0040448E" w:rsidRPr="00832194" w:rsidRDefault="0040448E" w:rsidP="0040448E">
      <w:pPr>
        <w:rPr>
          <w:sz w:val="28"/>
          <w:szCs w:val="28"/>
        </w:rPr>
      </w:pPr>
      <w:r w:rsidRPr="00832194">
        <w:rPr>
          <w:sz w:val="28"/>
          <w:szCs w:val="28"/>
        </w:rPr>
        <w:t xml:space="preserve">                                                                               </w:t>
      </w:r>
    </w:p>
    <w:p w:rsidR="0040448E" w:rsidRDefault="0040448E" w:rsidP="0040448E">
      <w:pPr>
        <w:jc w:val="both"/>
        <w:rPr>
          <w:sz w:val="28"/>
          <w:szCs w:val="28"/>
        </w:rPr>
      </w:pPr>
      <w:r w:rsidRPr="00832194">
        <w:rPr>
          <w:sz w:val="28"/>
          <w:szCs w:val="28"/>
        </w:rPr>
        <w:t>____________  В.Й. Француз</w:t>
      </w:r>
      <w:r>
        <w:rPr>
          <w:sz w:val="28"/>
          <w:szCs w:val="28"/>
        </w:rPr>
        <w:t xml:space="preserve">                       </w:t>
      </w:r>
      <w:r w:rsidRPr="00832194">
        <w:rPr>
          <w:sz w:val="28"/>
          <w:szCs w:val="28"/>
        </w:rPr>
        <w:t xml:space="preserve"> ___________  В.Л. Чернишевич</w:t>
      </w:r>
    </w:p>
    <w:p w:rsidR="0040448E" w:rsidRPr="00832194" w:rsidRDefault="0040448E" w:rsidP="0040448E">
      <w:pPr>
        <w:jc w:val="both"/>
        <w:rPr>
          <w:sz w:val="28"/>
          <w:szCs w:val="28"/>
        </w:rPr>
      </w:pPr>
    </w:p>
    <w:p w:rsidR="0040448E" w:rsidRPr="005B09DF" w:rsidRDefault="0040448E" w:rsidP="0040448E">
      <w:pPr>
        <w:jc w:val="both"/>
        <w:rPr>
          <w:sz w:val="28"/>
          <w:szCs w:val="28"/>
        </w:rPr>
      </w:pPr>
      <w:r w:rsidRPr="005B09DF">
        <w:rPr>
          <w:sz w:val="28"/>
          <w:szCs w:val="28"/>
        </w:rPr>
        <w:t xml:space="preserve">____ _______________2015 </w:t>
      </w:r>
      <w:proofErr w:type="gramStart"/>
      <w:r w:rsidRPr="005B09DF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            </w:t>
      </w:r>
      <w:r w:rsidRPr="005B09DF">
        <w:rPr>
          <w:sz w:val="28"/>
          <w:szCs w:val="28"/>
        </w:rPr>
        <w:t>___ _______________2015 р</w:t>
      </w: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Default="0040448E" w:rsidP="0040448E">
      <w:pPr>
        <w:ind w:left="-142"/>
        <w:rPr>
          <w:sz w:val="28"/>
          <w:szCs w:val="28"/>
        </w:rPr>
      </w:pPr>
    </w:p>
    <w:p w:rsidR="0040448E" w:rsidRPr="005E0620" w:rsidRDefault="0040448E">
      <w:pPr>
        <w:rPr>
          <w:lang w:val="uk-UA"/>
        </w:rPr>
      </w:pPr>
    </w:p>
    <w:sectPr w:rsidR="0040448E" w:rsidRPr="005E0620" w:rsidSect="00DB2D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20"/>
    <w:rsid w:val="00045829"/>
    <w:rsid w:val="0020514D"/>
    <w:rsid w:val="002F16D3"/>
    <w:rsid w:val="00320717"/>
    <w:rsid w:val="0040448E"/>
    <w:rsid w:val="005B7A56"/>
    <w:rsid w:val="005E0620"/>
    <w:rsid w:val="007F1D9C"/>
    <w:rsid w:val="009759F0"/>
    <w:rsid w:val="00AA4082"/>
    <w:rsid w:val="00BA7E04"/>
    <w:rsid w:val="00BD6CDC"/>
    <w:rsid w:val="00EC373F"/>
    <w:rsid w:val="00F226D6"/>
    <w:rsid w:val="00F3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E0620"/>
    <w:pPr>
      <w:jc w:val="center"/>
    </w:pPr>
    <w:rPr>
      <w:b/>
      <w:sz w:val="32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5E0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6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62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7F1D9C"/>
    <w:pPr>
      <w:spacing w:before="150" w:after="225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E0620"/>
    <w:pPr>
      <w:jc w:val="center"/>
    </w:pPr>
    <w:rPr>
      <w:b/>
      <w:sz w:val="32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5E0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6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62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7F1D9C"/>
    <w:pPr>
      <w:spacing w:before="150" w:after="225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12807</Words>
  <Characters>7300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Трегуб</dc:creator>
  <cp:lastModifiedBy>Олександр Дорожинський</cp:lastModifiedBy>
  <cp:revision>2</cp:revision>
  <cp:lastPrinted>2015-02-16T14:56:00Z</cp:lastPrinted>
  <dcterms:created xsi:type="dcterms:W3CDTF">2015-03-20T14:24:00Z</dcterms:created>
  <dcterms:modified xsi:type="dcterms:W3CDTF">2015-03-20T14:24:00Z</dcterms:modified>
</cp:coreProperties>
</file>