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D2" w:rsidRDefault="007D7CD2" w:rsidP="007D7CD2">
      <w:pPr>
        <w:spacing w:after="0" w:line="240" w:lineRule="auto"/>
        <w:ind w:left="5664" w:firstLine="708"/>
      </w:pPr>
      <w:r>
        <w:t>Додаток</w:t>
      </w:r>
    </w:p>
    <w:p w:rsidR="007D7CD2" w:rsidRDefault="007D7CD2" w:rsidP="007D7CD2">
      <w:pPr>
        <w:spacing w:after="0" w:line="240" w:lineRule="auto"/>
        <w:ind w:left="5664" w:firstLine="708"/>
      </w:pPr>
      <w:r>
        <w:t xml:space="preserve">до   рішення обласної ради </w:t>
      </w:r>
    </w:p>
    <w:p w:rsidR="007D7CD2" w:rsidRDefault="007D7CD2" w:rsidP="007D7CD2">
      <w:pPr>
        <w:spacing w:after="0" w:line="240" w:lineRule="auto"/>
        <w:ind w:left="5664" w:firstLine="708"/>
      </w:pPr>
      <w:r>
        <w:t>від</w:t>
      </w:r>
      <w:r>
        <w:tab/>
      </w:r>
      <w:r w:rsidR="002D6063">
        <w:t>19.03.15</w:t>
      </w:r>
      <w:r>
        <w:tab/>
        <w:t>№</w:t>
      </w:r>
      <w:r w:rsidR="002D6063">
        <w:t>1473</w:t>
      </w:r>
    </w:p>
    <w:p w:rsidR="007D7CD2" w:rsidRDefault="00BE7DAA" w:rsidP="00BE7DAA">
      <w:pPr>
        <w:tabs>
          <w:tab w:val="left" w:pos="6425"/>
        </w:tabs>
        <w:ind w:left="6372"/>
      </w:pPr>
      <w:r>
        <w:tab/>
        <w:t>(відповідно до рішення від    17.08.2023№605)</w:t>
      </w:r>
    </w:p>
    <w:p w:rsidR="006E7BBB" w:rsidRPr="00B71E2E" w:rsidRDefault="006E7BBB" w:rsidP="006E7BBB">
      <w:pPr>
        <w:spacing w:after="0" w:line="240" w:lineRule="auto"/>
        <w:jc w:val="center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Площі мисливських угідь, які надаються у користування</w:t>
      </w:r>
    </w:p>
    <w:p w:rsidR="006E7BBB" w:rsidRPr="00B71E2E" w:rsidRDefault="006E7BBB" w:rsidP="006E7BBB">
      <w:pPr>
        <w:spacing w:after="0" w:line="240" w:lineRule="auto"/>
        <w:jc w:val="center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Державному спеціалізованому господарському підприємству «Ліси України»</w:t>
      </w:r>
    </w:p>
    <w:p w:rsidR="006E7BBB" w:rsidRPr="00B71E2E" w:rsidRDefault="006E7BBB" w:rsidP="006E7BBB">
      <w:pPr>
        <w:spacing w:after="0" w:line="240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ф</w:t>
      </w:r>
      <w:r w:rsidRPr="00B71E2E">
        <w:rPr>
          <w:rFonts w:eastAsia="Calibri"/>
          <w:kern w:val="2"/>
          <w:szCs w:val="28"/>
        </w:rPr>
        <w:t>ілії «</w:t>
      </w:r>
      <w:proofErr w:type="spellStart"/>
      <w:r w:rsidRPr="00B71E2E">
        <w:rPr>
          <w:rFonts w:eastAsia="Calibri"/>
          <w:kern w:val="2"/>
          <w:szCs w:val="28"/>
        </w:rPr>
        <w:t>Баранівське</w:t>
      </w:r>
      <w:proofErr w:type="spellEnd"/>
      <w:r w:rsidRPr="00B71E2E">
        <w:rPr>
          <w:rFonts w:eastAsia="Calibri"/>
          <w:kern w:val="2"/>
          <w:szCs w:val="28"/>
        </w:rPr>
        <w:t xml:space="preserve"> лісомисливське господарство»</w:t>
      </w:r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6"/>
      </w:tblGrid>
      <w:tr w:rsidR="006E7BBB" w:rsidRPr="00B71E2E" w:rsidTr="009526D5">
        <w:trPr>
          <w:trHeight w:val="458"/>
        </w:trPr>
        <w:tc>
          <w:tcPr>
            <w:tcW w:w="4361" w:type="dxa"/>
            <w:vMerge w:val="restart"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>Найменування власника землі,</w:t>
            </w:r>
          </w:p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>землекористувача</w:t>
            </w:r>
          </w:p>
        </w:tc>
        <w:tc>
          <w:tcPr>
            <w:tcW w:w="5494" w:type="dxa"/>
            <w:gridSpan w:val="2"/>
          </w:tcPr>
          <w:p w:rsidR="006E7BBB" w:rsidRPr="00B71E2E" w:rsidRDefault="006E7BBB" w:rsidP="006E7BBB">
            <w:pPr>
              <w:jc w:val="center"/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>Площі мисливських угідь</w:t>
            </w:r>
          </w:p>
          <w:p w:rsidR="006E7BBB" w:rsidRPr="00B71E2E" w:rsidRDefault="006E7BBB" w:rsidP="006E7BBB">
            <w:pPr>
              <w:jc w:val="center"/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>(га)</w:t>
            </w:r>
          </w:p>
        </w:tc>
      </w:tr>
      <w:tr w:rsidR="006E7BBB" w:rsidRPr="00B71E2E" w:rsidTr="009526D5">
        <w:trPr>
          <w:trHeight w:val="320"/>
        </w:trPr>
        <w:tc>
          <w:tcPr>
            <w:tcW w:w="4361" w:type="dxa"/>
            <w:vMerge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</w:p>
        </w:tc>
        <w:tc>
          <w:tcPr>
            <w:tcW w:w="3118" w:type="dxa"/>
          </w:tcPr>
          <w:p w:rsidR="006E7BBB" w:rsidRDefault="006E7BBB" w:rsidP="006E7BBB">
            <w:pPr>
              <w:jc w:val="center"/>
              <w:rPr>
                <w:rFonts w:eastAsia="Calibri"/>
                <w:szCs w:val="28"/>
              </w:rPr>
            </w:pPr>
            <w:proofErr w:type="spellStart"/>
            <w:r w:rsidRPr="00B71E2E">
              <w:rPr>
                <w:rFonts w:eastAsia="Calibri"/>
                <w:szCs w:val="28"/>
              </w:rPr>
              <w:t>Звягельський</w:t>
            </w:r>
            <w:proofErr w:type="spellEnd"/>
          </w:p>
          <w:p w:rsidR="006E7BBB" w:rsidRPr="00B71E2E" w:rsidRDefault="006E7BBB" w:rsidP="006E7BBB">
            <w:pPr>
              <w:jc w:val="center"/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 xml:space="preserve"> район</w:t>
            </w:r>
          </w:p>
        </w:tc>
        <w:tc>
          <w:tcPr>
            <w:tcW w:w="2376" w:type="dxa"/>
          </w:tcPr>
          <w:p w:rsidR="006E7BBB" w:rsidRPr="00B71E2E" w:rsidRDefault="006E7BBB" w:rsidP="006E7BBB">
            <w:pPr>
              <w:jc w:val="center"/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>Житомирський  район</w:t>
            </w:r>
          </w:p>
        </w:tc>
      </w:tr>
      <w:tr w:rsidR="006E7BBB" w:rsidRPr="00B71E2E" w:rsidTr="009526D5">
        <w:trPr>
          <w:trHeight w:val="274"/>
        </w:trPr>
        <w:tc>
          <w:tcPr>
            <w:tcW w:w="4361" w:type="dxa"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 xml:space="preserve">                            1</w:t>
            </w:r>
          </w:p>
        </w:tc>
        <w:tc>
          <w:tcPr>
            <w:tcW w:w="3118" w:type="dxa"/>
          </w:tcPr>
          <w:p w:rsidR="006E7BBB" w:rsidRPr="00B71E2E" w:rsidRDefault="006E7BBB" w:rsidP="006E7BBB">
            <w:pPr>
              <w:jc w:val="center"/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>2</w:t>
            </w:r>
          </w:p>
        </w:tc>
        <w:tc>
          <w:tcPr>
            <w:tcW w:w="2376" w:type="dxa"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</w:t>
            </w:r>
            <w:r w:rsidRPr="00B71E2E">
              <w:rPr>
                <w:rFonts w:eastAsia="Calibri"/>
                <w:szCs w:val="28"/>
                <w:lang w:val="en-US"/>
              </w:rPr>
              <w:t xml:space="preserve"> </w:t>
            </w:r>
            <w:r w:rsidRPr="00B71E2E">
              <w:rPr>
                <w:rFonts w:eastAsia="Calibri"/>
                <w:szCs w:val="28"/>
              </w:rPr>
              <w:t xml:space="preserve">   </w:t>
            </w:r>
            <w:r w:rsidRPr="00B71E2E">
              <w:rPr>
                <w:rFonts w:eastAsia="Calibri"/>
                <w:szCs w:val="28"/>
                <w:lang w:val="en-US"/>
              </w:rPr>
              <w:t xml:space="preserve"> </w:t>
            </w:r>
            <w:r w:rsidRPr="00B71E2E">
              <w:rPr>
                <w:rFonts w:eastAsia="Calibri"/>
                <w:szCs w:val="28"/>
              </w:rPr>
              <w:t xml:space="preserve"> 3</w:t>
            </w:r>
          </w:p>
        </w:tc>
      </w:tr>
    </w:tbl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Філія «</w:t>
      </w:r>
      <w:proofErr w:type="spellStart"/>
      <w:r w:rsidRPr="00B71E2E">
        <w:rPr>
          <w:rFonts w:eastAsia="Calibri"/>
          <w:kern w:val="2"/>
          <w:szCs w:val="28"/>
        </w:rPr>
        <w:t>Баранівське</w:t>
      </w:r>
      <w:proofErr w:type="spellEnd"/>
      <w:r w:rsidRPr="00B71E2E">
        <w:rPr>
          <w:rFonts w:eastAsia="Calibri"/>
          <w:kern w:val="2"/>
          <w:szCs w:val="28"/>
        </w:rPr>
        <w:t xml:space="preserve"> лісомисливське </w:t>
      </w:r>
      <w:r>
        <w:rPr>
          <w:rFonts w:eastAsia="Calibri"/>
          <w:kern w:val="2"/>
          <w:szCs w:val="28"/>
        </w:rPr>
        <w:t xml:space="preserve">                 14171,</w:t>
      </w:r>
      <w:r w:rsidRPr="00B71E2E">
        <w:rPr>
          <w:rFonts w:eastAsia="Calibri"/>
          <w:kern w:val="2"/>
          <w:szCs w:val="28"/>
        </w:rPr>
        <w:t xml:space="preserve">5                         </w:t>
      </w:r>
      <w:r>
        <w:rPr>
          <w:rFonts w:eastAsia="Calibri"/>
          <w:kern w:val="2"/>
          <w:szCs w:val="28"/>
        </w:rPr>
        <w:t>1373,</w:t>
      </w:r>
      <w:r w:rsidRPr="00B71E2E">
        <w:rPr>
          <w:rFonts w:eastAsia="Calibri"/>
          <w:kern w:val="2"/>
          <w:szCs w:val="28"/>
        </w:rPr>
        <w:t xml:space="preserve">0                                                                                                                                                                                                                  </w:t>
      </w:r>
      <w:r w:rsidRPr="00B71E2E">
        <w:rPr>
          <w:rFonts w:eastAsia="Calibri"/>
          <w:kern w:val="2"/>
          <w:szCs w:val="28"/>
          <w:lang w:val="en-US"/>
        </w:rPr>
        <w:t xml:space="preserve">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господарство» ДП «Ліси України»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у тому числі: 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Баранівське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</w:t>
      </w:r>
      <w:r>
        <w:rPr>
          <w:rFonts w:eastAsia="Calibri"/>
          <w:kern w:val="2"/>
          <w:szCs w:val="28"/>
        </w:rPr>
        <w:t xml:space="preserve">                     </w:t>
      </w:r>
      <w:r w:rsidRPr="00B71E2E">
        <w:rPr>
          <w:rFonts w:eastAsia="Calibri"/>
          <w:kern w:val="2"/>
          <w:szCs w:val="28"/>
        </w:rPr>
        <w:t xml:space="preserve">  1167</w:t>
      </w:r>
      <w:r>
        <w:rPr>
          <w:rFonts w:eastAsia="Calibri"/>
          <w:kern w:val="2"/>
          <w:szCs w:val="28"/>
        </w:rPr>
        <w:t>,</w:t>
      </w:r>
      <w:r w:rsidRPr="00B71E2E">
        <w:rPr>
          <w:rFonts w:eastAsia="Calibri"/>
          <w:kern w:val="2"/>
          <w:szCs w:val="28"/>
        </w:rPr>
        <w:t xml:space="preserve">6 </w:t>
      </w:r>
    </w:p>
    <w:p w:rsidR="006E7BBB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</w:t>
      </w:r>
      <w:r>
        <w:rPr>
          <w:rFonts w:eastAsia="Calibri"/>
          <w:kern w:val="2"/>
          <w:szCs w:val="28"/>
        </w:rPr>
        <w:t xml:space="preserve">                    (кв. 34-37, </w:t>
      </w:r>
      <w:r w:rsidRPr="00B71E2E">
        <w:rPr>
          <w:rFonts w:eastAsia="Calibri"/>
          <w:kern w:val="2"/>
          <w:szCs w:val="28"/>
        </w:rPr>
        <w:t xml:space="preserve">48-51,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                                                                        105-114, 139</w:t>
      </w:r>
      <w:r w:rsidRPr="00B71E2E">
        <w:rPr>
          <w:rFonts w:eastAsia="Calibri"/>
          <w:kern w:val="2"/>
          <w:szCs w:val="28"/>
        </w:rPr>
        <w:t>)</w:t>
      </w:r>
    </w:p>
    <w:p w:rsidR="006E7BBB" w:rsidRPr="00B71E2E" w:rsidRDefault="006E7BBB" w:rsidP="006E7BBB">
      <w:pPr>
        <w:spacing w:after="0" w:line="240" w:lineRule="auto"/>
        <w:ind w:left="7513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      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Биківське</w:t>
      </w:r>
      <w:proofErr w:type="spellEnd"/>
      <w:r w:rsidRPr="00B71E2E">
        <w:rPr>
          <w:rFonts w:eastAsia="Calibri"/>
          <w:kern w:val="2"/>
          <w:szCs w:val="28"/>
        </w:rPr>
        <w:t xml:space="preserve"> </w:t>
      </w:r>
      <w:proofErr w:type="spellStart"/>
      <w:r w:rsidRPr="00B71E2E">
        <w:rPr>
          <w:rFonts w:eastAsia="Calibri"/>
          <w:kern w:val="2"/>
          <w:szCs w:val="28"/>
        </w:rPr>
        <w:t>лісницво</w:t>
      </w:r>
      <w:proofErr w:type="spellEnd"/>
      <w:r w:rsidRPr="00B71E2E">
        <w:rPr>
          <w:rFonts w:eastAsia="Calibri"/>
          <w:kern w:val="2"/>
          <w:szCs w:val="28"/>
        </w:rPr>
        <w:t xml:space="preserve">                                                       </w:t>
      </w:r>
      <w:r>
        <w:rPr>
          <w:rFonts w:eastAsia="Calibri"/>
          <w:kern w:val="2"/>
          <w:szCs w:val="28"/>
        </w:rPr>
        <w:t xml:space="preserve">                          1373,</w:t>
      </w:r>
      <w:r w:rsidRPr="00B71E2E">
        <w:rPr>
          <w:rFonts w:eastAsia="Calibri"/>
          <w:kern w:val="2"/>
          <w:szCs w:val="28"/>
        </w:rPr>
        <w:t xml:space="preserve">0                              </w:t>
      </w:r>
      <w:r>
        <w:rPr>
          <w:rFonts w:eastAsia="Calibri"/>
          <w:kern w:val="2"/>
          <w:szCs w:val="28"/>
        </w:rPr>
        <w:t xml:space="preserve">                 </w:t>
      </w:r>
      <w:r>
        <w:rPr>
          <w:rFonts w:eastAsia="Calibri"/>
          <w:kern w:val="2"/>
          <w:szCs w:val="28"/>
        </w:rPr>
        <w:tab/>
        <w:t xml:space="preserve">                                                                                             </w:t>
      </w:r>
      <w:r w:rsidRPr="00B71E2E">
        <w:rPr>
          <w:rFonts w:eastAsia="Calibri"/>
          <w:kern w:val="2"/>
          <w:szCs w:val="28"/>
        </w:rPr>
        <w:t xml:space="preserve">(кв. 10,11, 14-16. 19, </w:t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  <w:t xml:space="preserve">       </w:t>
      </w:r>
      <w:r w:rsidRPr="00B71E2E">
        <w:rPr>
          <w:rFonts w:eastAsia="Calibri"/>
          <w:kern w:val="2"/>
          <w:szCs w:val="28"/>
        </w:rPr>
        <w:t xml:space="preserve">26-28,   35-42)                                       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Довбиське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    </w:t>
      </w:r>
      <w:r>
        <w:rPr>
          <w:rFonts w:eastAsia="Calibri"/>
          <w:kern w:val="2"/>
          <w:szCs w:val="28"/>
        </w:rPr>
        <w:t xml:space="preserve">                      4457,</w:t>
      </w:r>
      <w:r w:rsidRPr="00B71E2E">
        <w:rPr>
          <w:rFonts w:eastAsia="Calibri"/>
          <w:kern w:val="2"/>
          <w:szCs w:val="28"/>
        </w:rPr>
        <w:t>0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</w:t>
      </w:r>
      <w:r>
        <w:rPr>
          <w:rFonts w:eastAsia="Calibri"/>
          <w:kern w:val="2"/>
          <w:szCs w:val="28"/>
        </w:rPr>
        <w:t xml:space="preserve">                      (кв.1-23,25-40, 42-93</w:t>
      </w:r>
      <w:r w:rsidRPr="00B71E2E">
        <w:rPr>
          <w:rFonts w:eastAsia="Calibri"/>
          <w:kern w:val="2"/>
          <w:szCs w:val="28"/>
        </w:rPr>
        <w:t>)</w:t>
      </w:r>
    </w:p>
    <w:p w:rsidR="006E7BBB" w:rsidRPr="00B71E2E" w:rsidRDefault="006E7BBB" w:rsidP="006E7BBB">
      <w:pPr>
        <w:spacing w:after="0" w:line="240" w:lineRule="auto"/>
        <w:ind w:left="7513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                    </w:t>
      </w:r>
    </w:p>
    <w:p w:rsidR="006E7BBB" w:rsidRPr="00B71E2E" w:rsidRDefault="006E7BBB" w:rsidP="006E7BBB">
      <w:pPr>
        <w:spacing w:after="0" w:line="240" w:lineRule="auto"/>
        <w:ind w:left="7513"/>
        <w:rPr>
          <w:rFonts w:eastAsia="Calibri"/>
          <w:kern w:val="2"/>
          <w:szCs w:val="28"/>
        </w:rPr>
      </w:pP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Зеремлянське</w:t>
      </w:r>
      <w:proofErr w:type="spellEnd"/>
      <w:r w:rsidRPr="00B71E2E">
        <w:rPr>
          <w:rFonts w:eastAsia="Calibri"/>
          <w:kern w:val="2"/>
          <w:szCs w:val="28"/>
        </w:rPr>
        <w:t xml:space="preserve">  лісництво            </w:t>
      </w:r>
      <w:r>
        <w:rPr>
          <w:rFonts w:eastAsia="Calibri"/>
          <w:kern w:val="2"/>
          <w:szCs w:val="28"/>
        </w:rPr>
        <w:t xml:space="preserve">                        1404,</w:t>
      </w:r>
      <w:r w:rsidRPr="00B71E2E">
        <w:rPr>
          <w:rFonts w:eastAsia="Calibri"/>
          <w:kern w:val="2"/>
          <w:szCs w:val="28"/>
        </w:rPr>
        <w:t xml:space="preserve">0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</w:t>
      </w:r>
      <w:r>
        <w:rPr>
          <w:rFonts w:eastAsia="Calibri"/>
          <w:kern w:val="2"/>
          <w:szCs w:val="28"/>
        </w:rPr>
        <w:t xml:space="preserve">                        (кв. 1-23, 27, 28, 45, 46</w:t>
      </w:r>
      <w:r w:rsidRPr="00B71E2E">
        <w:rPr>
          <w:rFonts w:eastAsia="Calibri"/>
          <w:kern w:val="2"/>
          <w:szCs w:val="28"/>
        </w:rPr>
        <w:t xml:space="preserve">)      </w:t>
      </w:r>
    </w:p>
    <w:p w:rsidR="006E7BBB" w:rsidRPr="00B71E2E" w:rsidRDefault="006E7BBB" w:rsidP="006E7BBB">
      <w:pPr>
        <w:spacing w:after="0" w:line="240" w:lineRule="auto"/>
        <w:ind w:left="7513"/>
        <w:rPr>
          <w:rFonts w:eastAsia="Calibri"/>
          <w:kern w:val="2"/>
          <w:szCs w:val="28"/>
        </w:rPr>
      </w:pP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Кам’янобрідське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</w:t>
      </w:r>
      <w:r>
        <w:rPr>
          <w:rFonts w:eastAsia="Calibri"/>
          <w:kern w:val="2"/>
          <w:szCs w:val="28"/>
        </w:rPr>
        <w:t xml:space="preserve">               2909,</w:t>
      </w:r>
      <w:r w:rsidRPr="00B71E2E">
        <w:rPr>
          <w:rFonts w:eastAsia="Calibri"/>
          <w:kern w:val="2"/>
          <w:szCs w:val="28"/>
        </w:rPr>
        <w:t xml:space="preserve">0  </w:t>
      </w:r>
    </w:p>
    <w:p w:rsidR="006E7BBB" w:rsidRPr="00B71E2E" w:rsidRDefault="006E7BBB" w:rsidP="006E7BBB">
      <w:pPr>
        <w:spacing w:after="0" w:line="240" w:lineRule="auto"/>
        <w:ind w:left="3855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    </w:t>
      </w:r>
      <w:r w:rsidRPr="00B71E2E">
        <w:rPr>
          <w:rFonts w:eastAsia="Calibri"/>
          <w:kern w:val="2"/>
          <w:szCs w:val="28"/>
        </w:rPr>
        <w:t xml:space="preserve">(кв. 12, 14-31, </w:t>
      </w:r>
    </w:p>
    <w:p w:rsidR="006E7BBB" w:rsidRPr="00B71E2E" w:rsidRDefault="006E7BBB" w:rsidP="006E7BBB">
      <w:pPr>
        <w:spacing w:after="0" w:line="240" w:lineRule="auto"/>
        <w:ind w:left="3855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   </w:t>
      </w:r>
      <w:r w:rsidRPr="00B71E2E">
        <w:rPr>
          <w:rFonts w:eastAsia="Calibri"/>
          <w:kern w:val="2"/>
          <w:szCs w:val="28"/>
        </w:rPr>
        <w:t>кв.32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1-10, 12-21,                                                                                                                                                         </w:t>
      </w:r>
    </w:p>
    <w:p w:rsidR="006E7BBB" w:rsidRPr="00B71E2E" w:rsidRDefault="006E7BBB" w:rsidP="006E7BBB">
      <w:pPr>
        <w:spacing w:after="0" w:line="240" w:lineRule="auto"/>
        <w:ind w:left="3540" w:firstLine="315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   </w:t>
      </w:r>
      <w:r w:rsidRPr="00B71E2E">
        <w:rPr>
          <w:rFonts w:eastAsia="Calibri"/>
          <w:kern w:val="2"/>
          <w:szCs w:val="28"/>
        </w:rPr>
        <w:t>кв.33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1, 4, 5, 19-23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</w:t>
      </w:r>
      <w:r>
        <w:rPr>
          <w:rFonts w:eastAsia="Calibri"/>
          <w:kern w:val="2"/>
          <w:szCs w:val="28"/>
        </w:rPr>
        <w:t xml:space="preserve">       </w:t>
      </w:r>
      <w:r w:rsidRPr="00B71E2E">
        <w:rPr>
          <w:rFonts w:eastAsia="Calibri"/>
          <w:kern w:val="2"/>
          <w:szCs w:val="28"/>
        </w:rPr>
        <w:t>кв. 37, кв. 38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1-21, кв.39-44,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</w:t>
      </w:r>
      <w:r>
        <w:rPr>
          <w:rFonts w:eastAsia="Calibri"/>
          <w:kern w:val="2"/>
          <w:szCs w:val="28"/>
        </w:rPr>
        <w:t xml:space="preserve">     </w:t>
      </w:r>
      <w:r w:rsidRPr="00B71E2E">
        <w:rPr>
          <w:rFonts w:eastAsia="Calibri"/>
          <w:kern w:val="2"/>
          <w:szCs w:val="28"/>
        </w:rPr>
        <w:t>кв.45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1, 3, 6, 7, 10, 13, 14, 16-20                                             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</w:t>
      </w:r>
      <w:r>
        <w:rPr>
          <w:rFonts w:eastAsia="Calibri"/>
          <w:kern w:val="2"/>
          <w:szCs w:val="28"/>
        </w:rPr>
        <w:t xml:space="preserve">               </w:t>
      </w:r>
      <w:r w:rsidRPr="00B71E2E">
        <w:rPr>
          <w:rFonts w:eastAsia="Calibri"/>
          <w:kern w:val="2"/>
          <w:szCs w:val="28"/>
        </w:rPr>
        <w:t>кв. 51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1-14, 18-24,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</w:t>
      </w:r>
      <w:r>
        <w:rPr>
          <w:rFonts w:eastAsia="Calibri"/>
          <w:kern w:val="2"/>
          <w:szCs w:val="28"/>
        </w:rPr>
        <w:t xml:space="preserve">          </w:t>
      </w:r>
      <w:r w:rsidRPr="00B71E2E">
        <w:rPr>
          <w:rFonts w:eastAsia="Calibri"/>
          <w:kern w:val="2"/>
          <w:szCs w:val="28"/>
        </w:rPr>
        <w:t>кв. 65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1-13,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</w:t>
      </w:r>
      <w:r>
        <w:rPr>
          <w:rFonts w:eastAsia="Calibri"/>
          <w:kern w:val="2"/>
          <w:szCs w:val="28"/>
        </w:rPr>
        <w:t xml:space="preserve">                </w:t>
      </w:r>
      <w:r w:rsidRPr="00B71E2E">
        <w:rPr>
          <w:rFonts w:eastAsia="Calibri"/>
          <w:kern w:val="2"/>
          <w:szCs w:val="28"/>
        </w:rPr>
        <w:t>кв. 66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1-10,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</w:t>
      </w:r>
      <w:r>
        <w:rPr>
          <w:rFonts w:eastAsia="Calibri"/>
          <w:kern w:val="2"/>
          <w:szCs w:val="28"/>
        </w:rPr>
        <w:t xml:space="preserve">               </w:t>
      </w:r>
      <w:r w:rsidRPr="00B71E2E">
        <w:rPr>
          <w:rFonts w:eastAsia="Calibri"/>
          <w:kern w:val="2"/>
          <w:szCs w:val="28"/>
        </w:rPr>
        <w:t>кв. 67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 1-3, 6-10, 1</w:t>
      </w:r>
    </w:p>
    <w:p w:rsidR="006E7BBB" w:rsidRPr="00B71E2E" w:rsidRDefault="006E7BBB" w:rsidP="006E7BBB">
      <w:pPr>
        <w:spacing w:after="0" w:line="240" w:lineRule="auto"/>
        <w:ind w:left="2832" w:firstLine="708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2, 16, 19, 23-26,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</w:t>
      </w:r>
      <w:r>
        <w:rPr>
          <w:rFonts w:eastAsia="Calibri"/>
          <w:kern w:val="2"/>
          <w:szCs w:val="28"/>
        </w:rPr>
        <w:t xml:space="preserve">                </w:t>
      </w:r>
      <w:r w:rsidRPr="00B71E2E">
        <w:rPr>
          <w:rFonts w:eastAsia="Calibri"/>
          <w:kern w:val="2"/>
          <w:szCs w:val="28"/>
        </w:rPr>
        <w:t>кв. 76-84,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</w:t>
      </w:r>
      <w:r>
        <w:rPr>
          <w:rFonts w:eastAsia="Calibri"/>
          <w:kern w:val="2"/>
          <w:szCs w:val="28"/>
        </w:rPr>
        <w:t xml:space="preserve">               кв. 90-92, кв.123</w:t>
      </w:r>
      <w:r w:rsidRPr="00B71E2E">
        <w:rPr>
          <w:rFonts w:eastAsia="Calibri"/>
          <w:kern w:val="2"/>
          <w:szCs w:val="28"/>
        </w:rPr>
        <w:t>)</w:t>
      </w:r>
    </w:p>
    <w:p w:rsidR="006E7BBB" w:rsidRDefault="006E7BBB" w:rsidP="006E7BBB">
      <w:pPr>
        <w:spacing w:after="0" w:line="240" w:lineRule="auto"/>
        <w:jc w:val="center"/>
        <w:rPr>
          <w:rFonts w:eastAsia="Calibri"/>
          <w:kern w:val="2"/>
          <w:szCs w:val="28"/>
        </w:rPr>
      </w:pP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</w:p>
    <w:tbl>
      <w:tblPr>
        <w:tblStyle w:val="a3"/>
        <w:tblpPr w:leftFromText="180" w:rightFromText="180" w:vertAnchor="text" w:horzAnchor="margin" w:tblpY="66"/>
        <w:tblW w:w="10031" w:type="dxa"/>
        <w:tblLook w:val="04A0" w:firstRow="1" w:lastRow="0" w:firstColumn="1" w:lastColumn="0" w:noHBand="0" w:noVBand="1"/>
      </w:tblPr>
      <w:tblGrid>
        <w:gridCol w:w="4503"/>
        <w:gridCol w:w="3118"/>
        <w:gridCol w:w="2410"/>
      </w:tblGrid>
      <w:tr w:rsidR="006E7BBB" w:rsidRPr="00B71E2E" w:rsidTr="009526D5">
        <w:trPr>
          <w:trHeight w:val="278"/>
        </w:trPr>
        <w:tc>
          <w:tcPr>
            <w:tcW w:w="4503" w:type="dxa"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lastRenderedPageBreak/>
              <w:t xml:space="preserve">                             1</w:t>
            </w:r>
          </w:p>
        </w:tc>
        <w:tc>
          <w:tcPr>
            <w:tcW w:w="3118" w:type="dxa"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 w:rsidRPr="00B71E2E">
              <w:rPr>
                <w:rFonts w:eastAsia="Calibri"/>
                <w:szCs w:val="28"/>
              </w:rPr>
              <w:t xml:space="preserve">                </w:t>
            </w:r>
            <w:r>
              <w:rPr>
                <w:rFonts w:eastAsia="Calibri"/>
                <w:szCs w:val="28"/>
              </w:rPr>
              <w:t xml:space="preserve">      </w:t>
            </w:r>
            <w:r w:rsidRPr="00B71E2E">
              <w:rPr>
                <w:rFonts w:eastAsia="Calibri"/>
                <w:szCs w:val="28"/>
              </w:rPr>
              <w:t>2</w:t>
            </w:r>
          </w:p>
        </w:tc>
        <w:tc>
          <w:tcPr>
            <w:tcW w:w="2410" w:type="dxa"/>
          </w:tcPr>
          <w:p w:rsidR="006E7BBB" w:rsidRPr="00B71E2E" w:rsidRDefault="006E7BBB" w:rsidP="006E7B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</w:t>
            </w:r>
            <w:r w:rsidRPr="00B71E2E">
              <w:rPr>
                <w:rFonts w:eastAsia="Calibri"/>
                <w:szCs w:val="28"/>
              </w:rPr>
              <w:t xml:space="preserve">     3</w:t>
            </w:r>
          </w:p>
        </w:tc>
      </w:tr>
    </w:tbl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bookmarkStart w:id="0" w:name="_GoBack"/>
      <w:bookmarkEnd w:id="0"/>
      <w:proofErr w:type="spellStart"/>
      <w:r w:rsidRPr="00B71E2E">
        <w:rPr>
          <w:rFonts w:eastAsia="Calibri"/>
          <w:kern w:val="2"/>
          <w:szCs w:val="28"/>
        </w:rPr>
        <w:t>Адамівське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</w:t>
      </w:r>
      <w:r>
        <w:rPr>
          <w:rFonts w:eastAsia="Calibri"/>
          <w:kern w:val="2"/>
          <w:szCs w:val="28"/>
        </w:rPr>
        <w:t xml:space="preserve">                       </w:t>
      </w:r>
      <w:r w:rsidRPr="00B71E2E">
        <w:rPr>
          <w:rFonts w:eastAsia="Calibri"/>
          <w:kern w:val="2"/>
          <w:szCs w:val="28"/>
        </w:rPr>
        <w:t xml:space="preserve">   </w:t>
      </w:r>
      <w:r>
        <w:rPr>
          <w:rFonts w:eastAsia="Calibri"/>
          <w:kern w:val="2"/>
          <w:szCs w:val="28"/>
        </w:rPr>
        <w:t xml:space="preserve">  3401,</w:t>
      </w:r>
      <w:r w:rsidRPr="00B71E2E">
        <w:rPr>
          <w:rFonts w:eastAsia="Calibri"/>
          <w:kern w:val="2"/>
          <w:szCs w:val="28"/>
        </w:rPr>
        <w:t xml:space="preserve">9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</w:t>
      </w:r>
      <w:r>
        <w:rPr>
          <w:rFonts w:eastAsia="Calibri"/>
          <w:kern w:val="2"/>
          <w:szCs w:val="28"/>
        </w:rPr>
        <w:t xml:space="preserve">                     </w:t>
      </w:r>
      <w:r w:rsidRPr="00B71E2E">
        <w:rPr>
          <w:rFonts w:eastAsia="Calibri"/>
          <w:kern w:val="2"/>
          <w:szCs w:val="28"/>
        </w:rPr>
        <w:t>(кв. 22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6-40,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</w:t>
      </w:r>
      <w:r>
        <w:rPr>
          <w:rFonts w:eastAsia="Calibri"/>
          <w:kern w:val="2"/>
          <w:szCs w:val="28"/>
        </w:rPr>
        <w:t xml:space="preserve">                     </w:t>
      </w:r>
      <w:r w:rsidRPr="00B71E2E">
        <w:rPr>
          <w:rFonts w:eastAsia="Calibri"/>
          <w:kern w:val="2"/>
          <w:szCs w:val="28"/>
        </w:rPr>
        <w:t>кв.23 виділ</w:t>
      </w:r>
      <w:r>
        <w:rPr>
          <w:rFonts w:eastAsia="Calibri"/>
          <w:kern w:val="2"/>
          <w:szCs w:val="28"/>
        </w:rPr>
        <w:t>и</w:t>
      </w:r>
      <w:r w:rsidRPr="00B71E2E">
        <w:rPr>
          <w:rFonts w:eastAsia="Calibri"/>
          <w:kern w:val="2"/>
          <w:szCs w:val="28"/>
        </w:rPr>
        <w:t xml:space="preserve"> 11-23,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 </w:t>
      </w:r>
      <w:r>
        <w:rPr>
          <w:rFonts w:eastAsia="Calibri"/>
          <w:kern w:val="2"/>
          <w:szCs w:val="28"/>
        </w:rPr>
        <w:t xml:space="preserve">                      </w:t>
      </w:r>
      <w:r w:rsidRPr="00B71E2E">
        <w:rPr>
          <w:rFonts w:eastAsia="Calibri"/>
          <w:kern w:val="2"/>
          <w:szCs w:val="28"/>
        </w:rPr>
        <w:t>28-45, кв. 24-86)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Явненське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        </w:t>
      </w:r>
      <w:r>
        <w:rPr>
          <w:rFonts w:eastAsia="Calibri"/>
          <w:kern w:val="2"/>
          <w:szCs w:val="28"/>
        </w:rPr>
        <w:t xml:space="preserve">                       832,</w:t>
      </w:r>
      <w:r w:rsidRPr="00B71E2E">
        <w:rPr>
          <w:rFonts w:eastAsia="Calibri"/>
          <w:kern w:val="2"/>
          <w:szCs w:val="28"/>
        </w:rPr>
        <w:t>0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</w:t>
      </w:r>
      <w:r>
        <w:rPr>
          <w:rFonts w:eastAsia="Calibri"/>
          <w:kern w:val="2"/>
          <w:szCs w:val="28"/>
        </w:rPr>
        <w:t xml:space="preserve">                    </w:t>
      </w:r>
      <w:r w:rsidRPr="00B71E2E">
        <w:rPr>
          <w:rFonts w:eastAsia="Calibri"/>
          <w:kern w:val="2"/>
          <w:szCs w:val="28"/>
        </w:rPr>
        <w:t xml:space="preserve">   (кв. 18, 19, 23-28.)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ДП «</w:t>
      </w:r>
      <w:proofErr w:type="spellStart"/>
      <w:r w:rsidRPr="00B71E2E">
        <w:rPr>
          <w:rFonts w:eastAsia="Calibri"/>
          <w:kern w:val="2"/>
          <w:szCs w:val="28"/>
        </w:rPr>
        <w:t>Романівський</w:t>
      </w:r>
      <w:proofErr w:type="spellEnd"/>
      <w:r w:rsidRPr="00B71E2E">
        <w:rPr>
          <w:rFonts w:eastAsia="Calibri"/>
          <w:kern w:val="2"/>
          <w:szCs w:val="28"/>
        </w:rPr>
        <w:t xml:space="preserve"> лісгосп АПК»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Житомирського обласного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комунального </w:t>
      </w:r>
      <w:proofErr w:type="spellStart"/>
      <w:r w:rsidRPr="00B71E2E">
        <w:rPr>
          <w:rFonts w:eastAsia="Calibri"/>
          <w:kern w:val="2"/>
          <w:szCs w:val="28"/>
        </w:rPr>
        <w:t>агролісогоспода</w:t>
      </w:r>
      <w:r>
        <w:rPr>
          <w:rFonts w:eastAsia="Calibri"/>
          <w:kern w:val="2"/>
          <w:szCs w:val="28"/>
        </w:rPr>
        <w:t>рського</w:t>
      </w:r>
      <w:proofErr w:type="spellEnd"/>
      <w:r>
        <w:rPr>
          <w:rFonts w:eastAsia="Calibri"/>
          <w:kern w:val="2"/>
          <w:szCs w:val="28"/>
        </w:rPr>
        <w:t xml:space="preserve">                 1162,0                          </w:t>
      </w:r>
      <w:r w:rsidRPr="00B71E2E">
        <w:rPr>
          <w:rFonts w:eastAsia="Calibri"/>
          <w:kern w:val="2"/>
          <w:szCs w:val="28"/>
        </w:rPr>
        <w:t xml:space="preserve"> </w:t>
      </w:r>
      <w:r>
        <w:rPr>
          <w:rFonts w:eastAsia="Calibri"/>
          <w:kern w:val="2"/>
          <w:szCs w:val="28"/>
        </w:rPr>
        <w:t>483,</w:t>
      </w:r>
      <w:r w:rsidRPr="00B71E2E">
        <w:rPr>
          <w:rFonts w:eastAsia="Calibri"/>
          <w:kern w:val="2"/>
          <w:szCs w:val="28"/>
        </w:rPr>
        <w:t xml:space="preserve">0         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підприємства «</w:t>
      </w:r>
      <w:proofErr w:type="spellStart"/>
      <w:r w:rsidRPr="00B71E2E">
        <w:rPr>
          <w:rFonts w:eastAsia="Calibri"/>
          <w:kern w:val="2"/>
          <w:szCs w:val="28"/>
        </w:rPr>
        <w:t>Житомироблагроліс</w:t>
      </w:r>
      <w:proofErr w:type="spellEnd"/>
      <w:r w:rsidRPr="00B71E2E">
        <w:rPr>
          <w:rFonts w:eastAsia="Calibri"/>
          <w:kern w:val="2"/>
          <w:szCs w:val="28"/>
        </w:rPr>
        <w:t>»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Житомирської обласної ради,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                           у</w:t>
      </w:r>
      <w:r w:rsidRPr="00B71E2E">
        <w:rPr>
          <w:rFonts w:eastAsia="Calibri"/>
          <w:kern w:val="2"/>
          <w:szCs w:val="28"/>
        </w:rPr>
        <w:t xml:space="preserve"> тому числі: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Баранівське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        </w:t>
      </w:r>
      <w:r>
        <w:rPr>
          <w:rFonts w:eastAsia="Calibri"/>
          <w:kern w:val="2"/>
          <w:szCs w:val="28"/>
        </w:rPr>
        <w:t xml:space="preserve">                    1162,</w:t>
      </w:r>
      <w:r w:rsidRPr="00B71E2E">
        <w:rPr>
          <w:rFonts w:eastAsia="Calibri"/>
          <w:kern w:val="2"/>
          <w:szCs w:val="28"/>
        </w:rPr>
        <w:t>0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</w:t>
      </w:r>
      <w:r>
        <w:rPr>
          <w:rFonts w:eastAsia="Calibri"/>
          <w:kern w:val="2"/>
          <w:szCs w:val="28"/>
        </w:rPr>
        <w:t xml:space="preserve">                         </w:t>
      </w:r>
      <w:r w:rsidRPr="00B71E2E">
        <w:rPr>
          <w:rFonts w:eastAsia="Calibri"/>
          <w:kern w:val="2"/>
          <w:szCs w:val="28"/>
        </w:rPr>
        <w:t xml:space="preserve"> (кв. 18, 20, 21,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                          </w:t>
      </w:r>
      <w:r>
        <w:rPr>
          <w:rFonts w:eastAsia="Calibri"/>
          <w:kern w:val="2"/>
          <w:szCs w:val="28"/>
        </w:rPr>
        <w:t xml:space="preserve">                          </w:t>
      </w:r>
      <w:r w:rsidRPr="00B71E2E">
        <w:rPr>
          <w:rFonts w:eastAsia="Calibri"/>
          <w:kern w:val="2"/>
          <w:szCs w:val="28"/>
        </w:rPr>
        <w:t>48-55, 61-66)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Ольшанське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                                   </w:t>
      </w:r>
      <w:r>
        <w:rPr>
          <w:rFonts w:eastAsia="Calibri"/>
          <w:kern w:val="2"/>
          <w:szCs w:val="28"/>
        </w:rPr>
        <w:t xml:space="preserve">                              379,</w:t>
      </w:r>
      <w:r w:rsidRPr="00B71E2E">
        <w:rPr>
          <w:rFonts w:eastAsia="Calibri"/>
          <w:kern w:val="2"/>
          <w:szCs w:val="28"/>
        </w:rPr>
        <w:t>0</w:t>
      </w:r>
      <w:r>
        <w:rPr>
          <w:rFonts w:eastAsia="Calibri"/>
          <w:kern w:val="2"/>
          <w:szCs w:val="28"/>
        </w:rPr>
        <w:t xml:space="preserve">                           </w:t>
      </w:r>
      <w:r w:rsidRPr="00B71E2E">
        <w:rPr>
          <w:rFonts w:eastAsia="Calibri"/>
          <w:kern w:val="2"/>
          <w:szCs w:val="28"/>
        </w:rPr>
        <w:t xml:space="preserve">                           </w:t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  <w:t xml:space="preserve">     </w:t>
      </w:r>
      <w:r w:rsidRPr="00B71E2E">
        <w:rPr>
          <w:rFonts w:eastAsia="Calibri"/>
          <w:kern w:val="2"/>
          <w:szCs w:val="28"/>
        </w:rPr>
        <w:t>(кв. 22-28)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Соболівське</w:t>
      </w:r>
      <w:proofErr w:type="spellEnd"/>
      <w:r w:rsidRPr="00B71E2E">
        <w:rPr>
          <w:rFonts w:eastAsia="Calibri"/>
          <w:kern w:val="2"/>
          <w:szCs w:val="28"/>
        </w:rPr>
        <w:t xml:space="preserve"> лісництво                                                    </w:t>
      </w:r>
      <w:r>
        <w:rPr>
          <w:rFonts w:eastAsia="Calibri"/>
          <w:kern w:val="2"/>
          <w:szCs w:val="28"/>
        </w:rPr>
        <w:t xml:space="preserve">                              </w:t>
      </w:r>
      <w:r w:rsidRPr="00B71E2E">
        <w:rPr>
          <w:rFonts w:eastAsia="Calibri"/>
          <w:kern w:val="2"/>
          <w:szCs w:val="28"/>
        </w:rPr>
        <w:t>104</w:t>
      </w:r>
      <w:r>
        <w:rPr>
          <w:rFonts w:eastAsia="Calibri"/>
          <w:kern w:val="2"/>
          <w:szCs w:val="28"/>
        </w:rPr>
        <w:t>,</w:t>
      </w:r>
      <w:r w:rsidRPr="00B71E2E">
        <w:rPr>
          <w:rFonts w:eastAsia="Calibri"/>
          <w:kern w:val="2"/>
          <w:szCs w:val="28"/>
        </w:rPr>
        <w:t>0</w:t>
      </w:r>
      <w:r>
        <w:rPr>
          <w:rFonts w:eastAsia="Calibri"/>
          <w:kern w:val="2"/>
          <w:szCs w:val="28"/>
        </w:rPr>
        <w:t xml:space="preserve">                                                 </w:t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</w:r>
      <w:r>
        <w:rPr>
          <w:rFonts w:eastAsia="Calibri"/>
          <w:kern w:val="2"/>
          <w:szCs w:val="28"/>
        </w:rPr>
        <w:tab/>
        <w:t xml:space="preserve">     </w:t>
      </w:r>
      <w:r w:rsidRPr="00B71E2E">
        <w:rPr>
          <w:rFonts w:eastAsia="Calibri"/>
          <w:kern w:val="2"/>
          <w:szCs w:val="28"/>
        </w:rPr>
        <w:t>(кв. 55, 56)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Землі запасу </w:t>
      </w:r>
      <w:proofErr w:type="spellStart"/>
      <w:r w:rsidRPr="00B71E2E">
        <w:rPr>
          <w:rFonts w:eastAsia="Calibri"/>
          <w:kern w:val="2"/>
          <w:szCs w:val="28"/>
        </w:rPr>
        <w:t>Баранівської</w:t>
      </w:r>
      <w:proofErr w:type="spellEnd"/>
      <w:r w:rsidRPr="00B71E2E">
        <w:rPr>
          <w:rFonts w:eastAsia="Calibri"/>
          <w:kern w:val="2"/>
          <w:szCs w:val="28"/>
        </w:rPr>
        <w:t xml:space="preserve"> ОТГ          </w:t>
      </w:r>
      <w:r>
        <w:rPr>
          <w:rFonts w:eastAsia="Calibri"/>
          <w:kern w:val="2"/>
          <w:szCs w:val="28"/>
        </w:rPr>
        <w:t xml:space="preserve">                     626,9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Землі запасу </w:t>
      </w:r>
      <w:proofErr w:type="spellStart"/>
      <w:r w:rsidRPr="00B71E2E">
        <w:rPr>
          <w:rFonts w:eastAsia="Calibri"/>
          <w:kern w:val="2"/>
          <w:szCs w:val="28"/>
        </w:rPr>
        <w:t>Довбиської</w:t>
      </w:r>
      <w:proofErr w:type="spellEnd"/>
      <w:r w:rsidRPr="00B71E2E">
        <w:rPr>
          <w:rFonts w:eastAsia="Calibri"/>
          <w:kern w:val="2"/>
          <w:szCs w:val="28"/>
        </w:rPr>
        <w:t xml:space="preserve"> ТГ           </w:t>
      </w:r>
      <w:r>
        <w:rPr>
          <w:rFonts w:eastAsia="Calibri"/>
          <w:kern w:val="2"/>
          <w:szCs w:val="28"/>
        </w:rPr>
        <w:t xml:space="preserve">                         120,0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Фермерське господарство «Нечи</w:t>
      </w:r>
      <w:r>
        <w:rPr>
          <w:rFonts w:eastAsia="Calibri"/>
          <w:kern w:val="2"/>
          <w:szCs w:val="28"/>
        </w:rPr>
        <w:t>порук»                 56,0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Фермерське господарство «Осіння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Калина»                                            </w:t>
      </w:r>
      <w:r>
        <w:rPr>
          <w:rFonts w:eastAsia="Calibri"/>
          <w:kern w:val="2"/>
          <w:szCs w:val="28"/>
        </w:rPr>
        <w:t xml:space="preserve">                          100,0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>ТОВ «</w:t>
      </w:r>
      <w:proofErr w:type="spellStart"/>
      <w:r w:rsidRPr="00B71E2E">
        <w:rPr>
          <w:rFonts w:eastAsia="Calibri"/>
          <w:kern w:val="2"/>
          <w:szCs w:val="28"/>
        </w:rPr>
        <w:t>Баранівське</w:t>
      </w:r>
      <w:proofErr w:type="spellEnd"/>
      <w:r w:rsidRPr="00B71E2E">
        <w:rPr>
          <w:rFonts w:eastAsia="Calibri"/>
          <w:kern w:val="2"/>
          <w:szCs w:val="28"/>
        </w:rPr>
        <w:t xml:space="preserve"> </w:t>
      </w:r>
      <w:proofErr w:type="spellStart"/>
      <w:r w:rsidRPr="00B71E2E">
        <w:rPr>
          <w:rFonts w:eastAsia="Calibri"/>
          <w:kern w:val="2"/>
          <w:szCs w:val="28"/>
        </w:rPr>
        <w:t>сільськогосподар-</w:t>
      </w:r>
      <w:proofErr w:type="spellEnd"/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ське</w:t>
      </w:r>
      <w:proofErr w:type="spellEnd"/>
      <w:r w:rsidRPr="00B71E2E">
        <w:rPr>
          <w:rFonts w:eastAsia="Calibri"/>
          <w:kern w:val="2"/>
          <w:szCs w:val="28"/>
        </w:rPr>
        <w:t xml:space="preserve"> підприємство №1                     </w:t>
      </w:r>
      <w:r>
        <w:rPr>
          <w:rFonts w:eastAsia="Calibri"/>
          <w:kern w:val="2"/>
          <w:szCs w:val="28"/>
        </w:rPr>
        <w:t xml:space="preserve">                          83,0</w:t>
      </w:r>
      <w:r w:rsidRPr="00B71E2E">
        <w:rPr>
          <w:rFonts w:eastAsia="Calibri"/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Землі у власності громадян,          </w:t>
      </w:r>
      <w:r>
        <w:rPr>
          <w:rFonts w:eastAsia="Calibri"/>
          <w:kern w:val="2"/>
          <w:szCs w:val="28"/>
        </w:rPr>
        <w:t xml:space="preserve">                            12,</w:t>
      </w:r>
      <w:r w:rsidRPr="00B71E2E">
        <w:rPr>
          <w:rFonts w:eastAsia="Calibri"/>
          <w:kern w:val="2"/>
          <w:szCs w:val="28"/>
        </w:rPr>
        <w:t>4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                         у тому числі:              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r w:rsidRPr="00B71E2E">
        <w:rPr>
          <w:rFonts w:eastAsia="Calibri"/>
          <w:kern w:val="2"/>
          <w:szCs w:val="28"/>
        </w:rPr>
        <w:t xml:space="preserve">Стельмах Михайло Дмитрович      </w:t>
      </w:r>
      <w:r>
        <w:rPr>
          <w:rFonts w:eastAsia="Calibri"/>
          <w:kern w:val="2"/>
          <w:szCs w:val="28"/>
        </w:rPr>
        <w:t xml:space="preserve">                          2,4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Якимчук</w:t>
      </w:r>
      <w:proofErr w:type="spellEnd"/>
      <w:r w:rsidRPr="00B71E2E">
        <w:rPr>
          <w:rFonts w:eastAsia="Calibri"/>
          <w:kern w:val="2"/>
          <w:szCs w:val="28"/>
        </w:rPr>
        <w:t xml:space="preserve"> Галина Миколаївна         </w:t>
      </w:r>
      <w:r>
        <w:rPr>
          <w:rFonts w:eastAsia="Calibri"/>
          <w:kern w:val="2"/>
          <w:szCs w:val="28"/>
        </w:rPr>
        <w:t xml:space="preserve">                           3,1</w:t>
      </w:r>
      <w:r w:rsidRPr="00B71E2E">
        <w:rPr>
          <w:rFonts w:eastAsia="Calibri"/>
          <w:kern w:val="2"/>
          <w:szCs w:val="28"/>
        </w:rPr>
        <w:t xml:space="preserve">       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Ейсмонт</w:t>
      </w:r>
      <w:proofErr w:type="spellEnd"/>
      <w:r w:rsidRPr="00B71E2E">
        <w:rPr>
          <w:rFonts w:eastAsia="Calibri"/>
          <w:kern w:val="2"/>
          <w:szCs w:val="28"/>
        </w:rPr>
        <w:t xml:space="preserve"> Микола Петрович            </w:t>
      </w:r>
      <w:r>
        <w:rPr>
          <w:rFonts w:eastAsia="Calibri"/>
          <w:kern w:val="2"/>
          <w:szCs w:val="28"/>
        </w:rPr>
        <w:t xml:space="preserve">                           0,9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Вовчук</w:t>
      </w:r>
      <w:proofErr w:type="spellEnd"/>
      <w:r w:rsidRPr="00B71E2E">
        <w:rPr>
          <w:rFonts w:eastAsia="Calibri"/>
          <w:kern w:val="2"/>
          <w:szCs w:val="28"/>
        </w:rPr>
        <w:t xml:space="preserve"> В</w:t>
      </w:r>
      <w:r w:rsidRPr="00C83384">
        <w:rPr>
          <w:rFonts w:eastAsia="Calibri"/>
          <w:kern w:val="2"/>
          <w:szCs w:val="28"/>
        </w:rPr>
        <w:t>’</w:t>
      </w:r>
      <w:r w:rsidRPr="00B71E2E">
        <w:rPr>
          <w:rFonts w:eastAsia="Calibri"/>
          <w:kern w:val="2"/>
          <w:szCs w:val="28"/>
        </w:rPr>
        <w:t xml:space="preserve">ячеслав Михайлович          </w:t>
      </w:r>
      <w:r>
        <w:rPr>
          <w:rFonts w:eastAsia="Calibri"/>
          <w:kern w:val="2"/>
          <w:szCs w:val="28"/>
        </w:rPr>
        <w:t xml:space="preserve">                       2,7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Липюк</w:t>
      </w:r>
      <w:proofErr w:type="spellEnd"/>
      <w:r w:rsidRPr="00B71E2E">
        <w:rPr>
          <w:rFonts w:eastAsia="Calibri"/>
          <w:kern w:val="2"/>
          <w:szCs w:val="28"/>
        </w:rPr>
        <w:t xml:space="preserve"> Микола Карпович                    </w:t>
      </w:r>
      <w:r>
        <w:rPr>
          <w:rFonts w:eastAsia="Calibri"/>
          <w:kern w:val="2"/>
          <w:szCs w:val="28"/>
        </w:rPr>
        <w:t xml:space="preserve">                      2,7</w:t>
      </w:r>
    </w:p>
    <w:p w:rsidR="006E7BBB" w:rsidRPr="00B71E2E" w:rsidRDefault="006E7BBB" w:rsidP="006E7BBB">
      <w:pPr>
        <w:spacing w:after="0" w:line="240" w:lineRule="auto"/>
        <w:rPr>
          <w:rFonts w:eastAsia="Calibri"/>
          <w:kern w:val="2"/>
          <w:szCs w:val="28"/>
        </w:rPr>
      </w:pPr>
      <w:proofErr w:type="spellStart"/>
      <w:r w:rsidRPr="00B71E2E">
        <w:rPr>
          <w:rFonts w:eastAsia="Calibri"/>
          <w:kern w:val="2"/>
          <w:szCs w:val="28"/>
        </w:rPr>
        <w:t>Башинський</w:t>
      </w:r>
      <w:proofErr w:type="spellEnd"/>
      <w:r w:rsidRPr="00B71E2E">
        <w:rPr>
          <w:rFonts w:eastAsia="Calibri"/>
          <w:kern w:val="2"/>
          <w:szCs w:val="28"/>
        </w:rPr>
        <w:t xml:space="preserve"> Йосип </w:t>
      </w:r>
      <w:proofErr w:type="spellStart"/>
      <w:r w:rsidRPr="00B71E2E">
        <w:rPr>
          <w:rFonts w:eastAsia="Calibri"/>
          <w:kern w:val="2"/>
          <w:szCs w:val="28"/>
        </w:rPr>
        <w:t>Казимірович</w:t>
      </w:r>
      <w:proofErr w:type="spellEnd"/>
      <w:r w:rsidRPr="00B71E2E">
        <w:rPr>
          <w:rFonts w:eastAsia="Calibri"/>
          <w:kern w:val="2"/>
          <w:szCs w:val="28"/>
        </w:rPr>
        <w:t xml:space="preserve">   </w:t>
      </w:r>
      <w:r>
        <w:rPr>
          <w:rFonts w:eastAsia="Calibri"/>
          <w:kern w:val="2"/>
          <w:szCs w:val="28"/>
        </w:rPr>
        <w:t xml:space="preserve">                           0,</w:t>
      </w:r>
      <w:r w:rsidRPr="00B71E2E">
        <w:rPr>
          <w:rFonts w:eastAsia="Calibri"/>
          <w:kern w:val="2"/>
          <w:szCs w:val="28"/>
        </w:rPr>
        <w:t>6</w:t>
      </w:r>
    </w:p>
    <w:p w:rsidR="006E7BBB" w:rsidRPr="00A44703" w:rsidRDefault="006E7BBB" w:rsidP="006E7BBB">
      <w:pPr>
        <w:spacing w:after="0" w:line="240" w:lineRule="auto"/>
        <w:rPr>
          <w:rFonts w:eastAsia="Calibri"/>
          <w:b/>
          <w:bCs/>
          <w:kern w:val="2"/>
          <w:szCs w:val="28"/>
        </w:rPr>
      </w:pPr>
      <w:r w:rsidRPr="00B71E2E">
        <w:rPr>
          <w:rFonts w:eastAsia="Calibri"/>
          <w:b/>
          <w:bCs/>
          <w:kern w:val="2"/>
          <w:szCs w:val="28"/>
        </w:rPr>
        <w:t xml:space="preserve">Усього:                                                                           </w:t>
      </w:r>
      <w:r>
        <w:rPr>
          <w:rFonts w:eastAsia="Calibri"/>
          <w:b/>
          <w:bCs/>
          <w:kern w:val="2"/>
          <w:szCs w:val="28"/>
        </w:rPr>
        <w:t xml:space="preserve">                   </w:t>
      </w:r>
      <w:r w:rsidRPr="00B71E2E">
        <w:rPr>
          <w:rFonts w:eastAsia="Calibri"/>
          <w:b/>
          <w:bCs/>
          <w:kern w:val="2"/>
          <w:szCs w:val="28"/>
        </w:rPr>
        <w:t>18187.8</w:t>
      </w:r>
    </w:p>
    <w:p w:rsidR="007D7CD2" w:rsidRDefault="007D7CD2" w:rsidP="00C00385">
      <w:pPr>
        <w:tabs>
          <w:tab w:val="left" w:pos="291"/>
        </w:tabs>
        <w:spacing w:after="0" w:line="240" w:lineRule="auto"/>
      </w:pPr>
    </w:p>
    <w:p w:rsidR="00323195" w:rsidRDefault="00323195" w:rsidP="00C00385">
      <w:pPr>
        <w:tabs>
          <w:tab w:val="left" w:pos="291"/>
        </w:tabs>
        <w:spacing w:after="0" w:line="240" w:lineRule="auto"/>
      </w:pPr>
    </w:p>
    <w:p w:rsidR="00323195" w:rsidRDefault="00323195" w:rsidP="00323195">
      <w:pPr>
        <w:tabs>
          <w:tab w:val="left" w:pos="291"/>
        </w:tabs>
        <w:spacing w:after="0" w:line="240" w:lineRule="auto"/>
      </w:pPr>
      <w:r>
        <w:t>Заступник голови</w:t>
      </w:r>
    </w:p>
    <w:p w:rsidR="00323195" w:rsidRPr="007F4B5F" w:rsidRDefault="00323195" w:rsidP="00C00385">
      <w:pPr>
        <w:tabs>
          <w:tab w:val="left" w:pos="291"/>
        </w:tabs>
        <w:spacing w:after="0" w:line="240" w:lineRule="auto"/>
      </w:pPr>
      <w:r>
        <w:t>обласної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Р.М. Годований</w:t>
      </w:r>
    </w:p>
    <w:sectPr w:rsidR="00323195" w:rsidRPr="007F4B5F" w:rsidSect="00A529F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1A" w:rsidRDefault="00CF5B1A" w:rsidP="00A529FE">
      <w:pPr>
        <w:spacing w:after="0" w:line="240" w:lineRule="auto"/>
      </w:pPr>
      <w:r>
        <w:separator/>
      </w:r>
    </w:p>
  </w:endnote>
  <w:endnote w:type="continuationSeparator" w:id="0">
    <w:p w:rsidR="00CF5B1A" w:rsidRDefault="00CF5B1A" w:rsidP="00A5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1A" w:rsidRDefault="00CF5B1A" w:rsidP="00A529FE">
      <w:pPr>
        <w:spacing w:after="0" w:line="240" w:lineRule="auto"/>
      </w:pPr>
      <w:r>
        <w:separator/>
      </w:r>
    </w:p>
  </w:footnote>
  <w:footnote w:type="continuationSeparator" w:id="0">
    <w:p w:rsidR="00CF5B1A" w:rsidRDefault="00CF5B1A" w:rsidP="00A5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02950"/>
      <w:docPartObj>
        <w:docPartGallery w:val="Page Numbers (Top of Page)"/>
        <w:docPartUnique/>
      </w:docPartObj>
    </w:sdtPr>
    <w:sdtEndPr/>
    <w:sdtContent>
      <w:p w:rsidR="00A529FE" w:rsidRDefault="00A529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FF" w:rsidRPr="00767EFF">
          <w:rPr>
            <w:noProof/>
            <w:lang w:val="ru-RU"/>
          </w:rPr>
          <w:t>2</w:t>
        </w:r>
        <w:r>
          <w:fldChar w:fldCharType="end"/>
        </w:r>
      </w:p>
    </w:sdtContent>
  </w:sdt>
  <w:p w:rsidR="00A529FE" w:rsidRDefault="00A529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00F7"/>
    <w:multiLevelType w:val="hybridMultilevel"/>
    <w:tmpl w:val="1BD652EA"/>
    <w:lvl w:ilvl="0" w:tplc="D6AC2FA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B9"/>
    <w:rsid w:val="00011EFF"/>
    <w:rsid w:val="000341B3"/>
    <w:rsid w:val="00090229"/>
    <w:rsid w:val="000979C8"/>
    <w:rsid w:val="000B6830"/>
    <w:rsid w:val="000E7D05"/>
    <w:rsid w:val="00127D8F"/>
    <w:rsid w:val="001427E8"/>
    <w:rsid w:val="00153019"/>
    <w:rsid w:val="001552B9"/>
    <w:rsid w:val="001C7C1A"/>
    <w:rsid w:val="00251A9A"/>
    <w:rsid w:val="0027268F"/>
    <w:rsid w:val="002B6B6F"/>
    <w:rsid w:val="002D6063"/>
    <w:rsid w:val="002E0207"/>
    <w:rsid w:val="00323195"/>
    <w:rsid w:val="003444D1"/>
    <w:rsid w:val="0036159A"/>
    <w:rsid w:val="003A05C8"/>
    <w:rsid w:val="003C2C26"/>
    <w:rsid w:val="003E2997"/>
    <w:rsid w:val="0041253C"/>
    <w:rsid w:val="00482CF3"/>
    <w:rsid w:val="004949D5"/>
    <w:rsid w:val="005D4733"/>
    <w:rsid w:val="00624B57"/>
    <w:rsid w:val="006967A8"/>
    <w:rsid w:val="006E7BBB"/>
    <w:rsid w:val="00724E51"/>
    <w:rsid w:val="0073669B"/>
    <w:rsid w:val="007638A1"/>
    <w:rsid w:val="00767EFF"/>
    <w:rsid w:val="00776DC6"/>
    <w:rsid w:val="0078428B"/>
    <w:rsid w:val="00786AB1"/>
    <w:rsid w:val="00793E66"/>
    <w:rsid w:val="007B2943"/>
    <w:rsid w:val="007D7CD2"/>
    <w:rsid w:val="007F31DD"/>
    <w:rsid w:val="007F4B5F"/>
    <w:rsid w:val="0084673C"/>
    <w:rsid w:val="00940D80"/>
    <w:rsid w:val="00964F33"/>
    <w:rsid w:val="00A13A90"/>
    <w:rsid w:val="00A238FB"/>
    <w:rsid w:val="00A470E4"/>
    <w:rsid w:val="00A50AFE"/>
    <w:rsid w:val="00A529FE"/>
    <w:rsid w:val="00B4458A"/>
    <w:rsid w:val="00BA3BC8"/>
    <w:rsid w:val="00BE17EE"/>
    <w:rsid w:val="00BE7DAA"/>
    <w:rsid w:val="00C00385"/>
    <w:rsid w:val="00CF5B1A"/>
    <w:rsid w:val="00D243EB"/>
    <w:rsid w:val="00E10CEA"/>
    <w:rsid w:val="00E45F83"/>
    <w:rsid w:val="00E53346"/>
    <w:rsid w:val="00EB4C61"/>
    <w:rsid w:val="00ED24F3"/>
    <w:rsid w:val="00F44114"/>
    <w:rsid w:val="00F63BC5"/>
    <w:rsid w:val="00F703CC"/>
    <w:rsid w:val="00F76B67"/>
    <w:rsid w:val="00F9456B"/>
    <w:rsid w:val="00FA3E38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FE"/>
  </w:style>
  <w:style w:type="paragraph" w:styleId="a7">
    <w:name w:val="footer"/>
    <w:basedOn w:val="a"/>
    <w:link w:val="a8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FE"/>
  </w:style>
  <w:style w:type="paragraph" w:styleId="a7">
    <w:name w:val="footer"/>
    <w:basedOn w:val="a"/>
    <w:link w:val="a8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F2E8-D10B-4EA2-9B67-C86B840B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3762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Віра Ткачук</cp:lastModifiedBy>
  <cp:revision>2</cp:revision>
  <cp:lastPrinted>2015-03-11T08:08:00Z</cp:lastPrinted>
  <dcterms:created xsi:type="dcterms:W3CDTF">2023-08-22T09:34:00Z</dcterms:created>
  <dcterms:modified xsi:type="dcterms:W3CDTF">2023-08-22T09:34:00Z</dcterms:modified>
</cp:coreProperties>
</file>