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614A8B" w:rsidRPr="00624A06" w:rsidTr="00A40926">
        <w:tc>
          <w:tcPr>
            <w:tcW w:w="10031" w:type="dxa"/>
          </w:tcPr>
          <w:p w:rsidR="00614A8B" w:rsidRDefault="00614A8B" w:rsidP="00BD4068">
            <w:pPr>
              <w:ind w:right="536"/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4755" w:type="dxa"/>
          </w:tcPr>
          <w:p w:rsidR="00614A8B" w:rsidRDefault="00614A8B" w:rsidP="00752969">
            <w:pPr>
              <w:pStyle w:val="2"/>
              <w:outlineLvl w:val="1"/>
            </w:pPr>
            <w:r>
              <w:t>Додаток  1</w:t>
            </w:r>
          </w:p>
          <w:p w:rsidR="00752969" w:rsidRDefault="00614A8B" w:rsidP="00752969">
            <w:pPr>
              <w:ind w:right="536"/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до рішення обласної</w:t>
            </w:r>
            <w:r w:rsidR="00752969"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ради </w:t>
            </w:r>
          </w:p>
          <w:p w:rsidR="00614A8B" w:rsidRDefault="00614A8B" w:rsidP="00A40926">
            <w:pPr>
              <w:ind w:right="536"/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від  </w:t>
            </w:r>
            <w:r w:rsidR="00624A06"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15.10.15</w:t>
            </w:r>
            <w:bookmarkStart w:id="0" w:name="_GoBack"/>
            <w:bookmarkEnd w:id="0"/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                № </w:t>
            </w:r>
            <w:r w:rsidR="00624A06"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1673</w:t>
            </w:r>
          </w:p>
        </w:tc>
      </w:tr>
    </w:tbl>
    <w:p w:rsidR="00BD4068" w:rsidRDefault="00BD4068" w:rsidP="00BD4068">
      <w:pPr>
        <w:jc w:val="center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D0043" w:rsidRDefault="00BD0043" w:rsidP="00BD4068">
      <w:pPr>
        <w:jc w:val="center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D4068" w:rsidRDefault="00BD4068" w:rsidP="00BD4068">
      <w:pPr>
        <w:jc w:val="center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Перейменування населених пунктів Житомирської області</w:t>
      </w:r>
    </w:p>
    <w:p w:rsidR="00BD4068" w:rsidRDefault="00BD4068" w:rsidP="00BD4068">
      <w:pPr>
        <w:jc w:val="center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D0043" w:rsidRDefault="00BD0043" w:rsidP="00BD4068">
      <w:pPr>
        <w:jc w:val="center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261"/>
        <w:gridCol w:w="3969"/>
        <w:gridCol w:w="3261"/>
        <w:gridCol w:w="2976"/>
      </w:tblGrid>
      <w:tr w:rsidR="00BD4068" w:rsidRPr="00AF7794" w:rsidTr="00804F77">
        <w:tc>
          <w:tcPr>
            <w:tcW w:w="850" w:type="dxa"/>
            <w:shd w:val="clear" w:color="auto" w:fill="auto"/>
          </w:tcPr>
          <w:p w:rsidR="00BD4068" w:rsidRPr="00AF7794" w:rsidRDefault="00BD4068" w:rsidP="00832728">
            <w:pPr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AF7794"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№ </w:t>
            </w: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з</w:t>
            </w:r>
            <w:r w:rsidRPr="00AF7794"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BD4068" w:rsidRPr="00AF7794" w:rsidRDefault="00BD4068" w:rsidP="00832728">
            <w:pPr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AF7794"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Район</w:t>
            </w:r>
          </w:p>
        </w:tc>
        <w:tc>
          <w:tcPr>
            <w:tcW w:w="3969" w:type="dxa"/>
            <w:shd w:val="clear" w:color="auto" w:fill="auto"/>
          </w:tcPr>
          <w:p w:rsidR="00BD4068" w:rsidRDefault="00BD4068" w:rsidP="00832728">
            <w:pPr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Р</w:t>
            </w:r>
            <w:r w:rsidRPr="00AF7794"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ада</w:t>
            </w:r>
          </w:p>
          <w:p w:rsidR="00BD4068" w:rsidRPr="00AF7794" w:rsidRDefault="00BD4068" w:rsidP="00832728">
            <w:pPr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D314EC">
              <w:rPr>
                <w:i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(міська,селищна,</w:t>
            </w:r>
            <w:r>
              <w:rPr>
                <w:i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D314EC">
              <w:rPr>
                <w:i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сільська)</w:t>
            </w:r>
          </w:p>
        </w:tc>
        <w:tc>
          <w:tcPr>
            <w:tcW w:w="3261" w:type="dxa"/>
            <w:shd w:val="clear" w:color="auto" w:fill="auto"/>
          </w:tcPr>
          <w:p w:rsidR="00BD4068" w:rsidRPr="00AF7794" w:rsidRDefault="00BD4068" w:rsidP="00832728">
            <w:pPr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AF7794"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Діюча назва населеного пункту </w:t>
            </w:r>
          </w:p>
          <w:p w:rsidR="00BD4068" w:rsidRPr="00AF7794" w:rsidRDefault="00BD4068" w:rsidP="00832728">
            <w:pPr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2976" w:type="dxa"/>
            <w:shd w:val="clear" w:color="auto" w:fill="auto"/>
          </w:tcPr>
          <w:p w:rsidR="00BD4068" w:rsidRPr="00AF7794" w:rsidRDefault="00BD4068" w:rsidP="00832728">
            <w:pPr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AF7794"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Пропозиція </w:t>
            </w: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щодо</w:t>
            </w:r>
            <w:r w:rsidRPr="00AF7794"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перейменуванн</w:t>
            </w: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я</w:t>
            </w:r>
          </w:p>
        </w:tc>
      </w:tr>
      <w:tr w:rsidR="00BD4068" w:rsidRPr="00AF7794" w:rsidTr="00804F77">
        <w:tc>
          <w:tcPr>
            <w:tcW w:w="850" w:type="dxa"/>
            <w:shd w:val="clear" w:color="auto" w:fill="auto"/>
          </w:tcPr>
          <w:p w:rsidR="00BD4068" w:rsidRPr="00AF7794" w:rsidRDefault="00BD4068" w:rsidP="00832728">
            <w:pPr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AF7794"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BD4068" w:rsidRPr="00AF7794" w:rsidRDefault="00DA58FA" w:rsidP="00832728">
            <w:pPr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Андрушівська</w:t>
            </w:r>
            <w:proofErr w:type="spellEnd"/>
          </w:p>
          <w:p w:rsidR="00BD4068" w:rsidRPr="00AF7794" w:rsidRDefault="00BD4068" w:rsidP="00832728">
            <w:pPr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BD4068" w:rsidRPr="00D314EC" w:rsidRDefault="000E28DB" w:rsidP="00832728">
            <w:pPr>
              <w:rPr>
                <w:i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Волосівська</w:t>
            </w:r>
            <w:proofErr w:type="spellEnd"/>
            <w:r w:rsidR="00BD4068"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BD4068" w:rsidRPr="00D314EC">
              <w:rPr>
                <w:i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(сільська)</w:t>
            </w:r>
          </w:p>
        </w:tc>
        <w:tc>
          <w:tcPr>
            <w:tcW w:w="3261" w:type="dxa"/>
            <w:shd w:val="clear" w:color="auto" w:fill="auto"/>
          </w:tcPr>
          <w:p w:rsidR="00BD4068" w:rsidRPr="00AF7794" w:rsidRDefault="00BD4068" w:rsidP="00832728">
            <w:pPr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село </w:t>
            </w:r>
            <w:proofErr w:type="spellStart"/>
            <w:r w:rsidR="000E28DB"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Чубарівка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BD4068" w:rsidRPr="00AF7794" w:rsidRDefault="000E28DB" w:rsidP="00832728">
            <w:pPr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Града</w:t>
            </w:r>
            <w:proofErr w:type="spellEnd"/>
          </w:p>
        </w:tc>
      </w:tr>
      <w:tr w:rsidR="00BD4068" w:rsidRPr="00AF7794" w:rsidTr="00804F77">
        <w:tc>
          <w:tcPr>
            <w:tcW w:w="850" w:type="dxa"/>
            <w:shd w:val="clear" w:color="auto" w:fill="auto"/>
          </w:tcPr>
          <w:p w:rsidR="00BD4068" w:rsidRPr="00AF7794" w:rsidRDefault="00BD4068" w:rsidP="00832728">
            <w:pPr>
              <w:jc w:val="center"/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 w:rsidRPr="00AF7794"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BD4068" w:rsidRPr="00AF7794" w:rsidRDefault="000E28DB" w:rsidP="00832728">
            <w:pPr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Олевський</w:t>
            </w:r>
            <w:proofErr w:type="spellEnd"/>
          </w:p>
          <w:p w:rsidR="00BD4068" w:rsidRPr="00AF7794" w:rsidRDefault="00BD4068" w:rsidP="00832728">
            <w:pPr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BD4068" w:rsidRPr="00D314EC" w:rsidRDefault="00DB0A21" w:rsidP="00832728">
            <w:pPr>
              <w:rPr>
                <w:i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Комсомольська </w:t>
            </w:r>
            <w:r w:rsidR="00BD4068"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BD4068" w:rsidRPr="00D314EC">
              <w:rPr>
                <w:i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(сільська)</w:t>
            </w:r>
          </w:p>
        </w:tc>
        <w:tc>
          <w:tcPr>
            <w:tcW w:w="3261" w:type="dxa"/>
            <w:shd w:val="clear" w:color="auto" w:fill="auto"/>
          </w:tcPr>
          <w:p w:rsidR="00BD4068" w:rsidRPr="00AF7794" w:rsidRDefault="00BD4068" w:rsidP="00832728">
            <w:pPr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село </w:t>
            </w:r>
            <w:r w:rsidR="00DB0A21"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Комсомольське</w:t>
            </w:r>
          </w:p>
        </w:tc>
        <w:tc>
          <w:tcPr>
            <w:tcW w:w="2976" w:type="dxa"/>
            <w:shd w:val="clear" w:color="auto" w:fill="auto"/>
          </w:tcPr>
          <w:p w:rsidR="00BD4068" w:rsidRPr="00AF7794" w:rsidRDefault="00BD0043" w:rsidP="00832728">
            <w:pPr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Покровське</w:t>
            </w:r>
          </w:p>
        </w:tc>
      </w:tr>
    </w:tbl>
    <w:p w:rsidR="00BD4068" w:rsidRDefault="00BD4068" w:rsidP="00BD4068">
      <w:pPr>
        <w:jc w:val="center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D4068" w:rsidRDefault="00BD4068" w:rsidP="00BD4068">
      <w:pP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D0043" w:rsidRDefault="00BD0043" w:rsidP="00BD4068">
      <w:pP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D0043" w:rsidRDefault="00BD0043" w:rsidP="00BD4068">
      <w:pP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D4068" w:rsidRDefault="00BD4068" w:rsidP="00BD4068">
      <w:pP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D4068" w:rsidRDefault="00BD4068" w:rsidP="00804F77">
      <w:pPr>
        <w:pStyle w:val="1"/>
        <w:ind w:left="142"/>
      </w:pPr>
      <w:r>
        <w:t>Заступник голови</w:t>
      </w:r>
    </w:p>
    <w:p w:rsidR="00BD4068" w:rsidRDefault="00BD4068" w:rsidP="00804F77">
      <w:pPr>
        <w:ind w:left="142"/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обласної ради</w:t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="00BD0043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="00BD0043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 xml:space="preserve">  Р.М. Годований</w:t>
      </w:r>
    </w:p>
    <w:p w:rsidR="00BD4068" w:rsidRDefault="00BD4068" w:rsidP="00BD4068">
      <w:pP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D4068" w:rsidRDefault="00BD4068" w:rsidP="00BD4068">
      <w:pP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D4068" w:rsidRDefault="00BD4068" w:rsidP="00BD4068">
      <w:pP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03471" w:rsidRDefault="00B03471"/>
    <w:sectPr w:rsidR="00B03471" w:rsidSect="00752969">
      <w:pgSz w:w="16838" w:h="11906" w:orient="landscape"/>
      <w:pgMar w:top="1135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68"/>
    <w:rsid w:val="000E28DB"/>
    <w:rsid w:val="0017681B"/>
    <w:rsid w:val="003237D6"/>
    <w:rsid w:val="00614A8B"/>
    <w:rsid w:val="00624A06"/>
    <w:rsid w:val="006311E3"/>
    <w:rsid w:val="00656882"/>
    <w:rsid w:val="006B1C1D"/>
    <w:rsid w:val="006E56E2"/>
    <w:rsid w:val="00752969"/>
    <w:rsid w:val="00804F77"/>
    <w:rsid w:val="00A40926"/>
    <w:rsid w:val="00B03471"/>
    <w:rsid w:val="00B73D3B"/>
    <w:rsid w:val="00BD0043"/>
    <w:rsid w:val="00BD4068"/>
    <w:rsid w:val="00C6047C"/>
    <w:rsid w:val="00DA58FA"/>
    <w:rsid w:val="00DB0A21"/>
    <w:rsid w:val="00F8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D0043"/>
    <w:pPr>
      <w:keepNext/>
      <w:outlineLvl w:val="0"/>
    </w:pPr>
    <w:rPr>
      <w:sz w:val="28"/>
      <w:szCs w:val="28"/>
      <w:bdr w:val="none" w:sz="0" w:space="0" w:color="auto" w:frame="1"/>
      <w:shd w:val="clear" w:color="auto" w:fill="FFFFFF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52969"/>
    <w:pPr>
      <w:keepNext/>
      <w:ind w:right="536"/>
      <w:outlineLvl w:val="1"/>
    </w:pPr>
    <w:rPr>
      <w:sz w:val="28"/>
      <w:szCs w:val="28"/>
      <w:bdr w:val="none" w:sz="0" w:space="0" w:color="auto" w:frame="1"/>
      <w:shd w:val="clear" w:color="auto" w:fill="FFFFF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BD0043"/>
    <w:rPr>
      <w:rFonts w:ascii="Times New Roman" w:eastAsia="Times New Roman" w:hAnsi="Times New Roman" w:cs="Times New Roman"/>
      <w:sz w:val="28"/>
      <w:szCs w:val="28"/>
      <w:bdr w:val="none" w:sz="0" w:space="0" w:color="auto" w:frame="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F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F77"/>
    <w:rPr>
      <w:rFonts w:ascii="Tahoma" w:eastAsia="Times New Roman" w:hAnsi="Tahoma" w:cs="Tahoma"/>
      <w:sz w:val="16"/>
      <w:szCs w:val="16"/>
      <w:lang w:val="ru-RU" w:eastAsia="ru-RU"/>
    </w:rPr>
  </w:style>
  <w:style w:type="table" w:styleId="a9">
    <w:name w:val="Table Grid"/>
    <w:basedOn w:val="a1"/>
    <w:uiPriority w:val="59"/>
    <w:rsid w:val="0061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52969"/>
    <w:rPr>
      <w:rFonts w:ascii="Times New Roman" w:eastAsia="Times New Roman" w:hAnsi="Times New Roman" w:cs="Times New Roman"/>
      <w:sz w:val="28"/>
      <w:szCs w:val="28"/>
      <w:bdr w:val="none" w:sz="0" w:space="0" w:color="auto" w:frame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D0043"/>
    <w:pPr>
      <w:keepNext/>
      <w:outlineLvl w:val="0"/>
    </w:pPr>
    <w:rPr>
      <w:sz w:val="28"/>
      <w:szCs w:val="28"/>
      <w:bdr w:val="none" w:sz="0" w:space="0" w:color="auto" w:frame="1"/>
      <w:shd w:val="clear" w:color="auto" w:fill="FFFFFF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52969"/>
    <w:pPr>
      <w:keepNext/>
      <w:ind w:right="536"/>
      <w:outlineLvl w:val="1"/>
    </w:pPr>
    <w:rPr>
      <w:sz w:val="28"/>
      <w:szCs w:val="28"/>
      <w:bdr w:val="none" w:sz="0" w:space="0" w:color="auto" w:frame="1"/>
      <w:shd w:val="clear" w:color="auto" w:fill="FFFFF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3D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B73D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73D3B"/>
    <w:rPr>
      <w:b/>
      <w:bCs/>
    </w:rPr>
  </w:style>
  <w:style w:type="paragraph" w:styleId="a6">
    <w:name w:val="List Paragraph"/>
    <w:basedOn w:val="a"/>
    <w:uiPriority w:val="34"/>
    <w:qFormat/>
    <w:rsid w:val="00B73D3B"/>
    <w:pPr>
      <w:ind w:left="720"/>
      <w:contextualSpacing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BD0043"/>
    <w:rPr>
      <w:rFonts w:ascii="Times New Roman" w:eastAsia="Times New Roman" w:hAnsi="Times New Roman" w:cs="Times New Roman"/>
      <w:sz w:val="28"/>
      <w:szCs w:val="28"/>
      <w:bdr w:val="none" w:sz="0" w:space="0" w:color="auto" w:frame="1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F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F77"/>
    <w:rPr>
      <w:rFonts w:ascii="Tahoma" w:eastAsia="Times New Roman" w:hAnsi="Tahoma" w:cs="Tahoma"/>
      <w:sz w:val="16"/>
      <w:szCs w:val="16"/>
      <w:lang w:val="ru-RU" w:eastAsia="ru-RU"/>
    </w:rPr>
  </w:style>
  <w:style w:type="table" w:styleId="a9">
    <w:name w:val="Table Grid"/>
    <w:basedOn w:val="a1"/>
    <w:uiPriority w:val="59"/>
    <w:rsid w:val="0061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52969"/>
    <w:rPr>
      <w:rFonts w:ascii="Times New Roman" w:eastAsia="Times New Roman" w:hAnsi="Times New Roman" w:cs="Times New Roman"/>
      <w:sz w:val="28"/>
      <w:szCs w:val="28"/>
      <w:bdr w:val="none" w:sz="0" w:space="0" w:color="auto" w:frame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Ткачук</dc:creator>
  <cp:lastModifiedBy>Світлана Ткачук</cp:lastModifiedBy>
  <cp:revision>2</cp:revision>
  <cp:lastPrinted>2015-10-19T07:54:00Z</cp:lastPrinted>
  <dcterms:created xsi:type="dcterms:W3CDTF">2015-10-19T07:54:00Z</dcterms:created>
  <dcterms:modified xsi:type="dcterms:W3CDTF">2015-10-19T07:54:00Z</dcterms:modified>
</cp:coreProperties>
</file>