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D92" w:rsidRPr="004C166E" w:rsidRDefault="004C166E" w:rsidP="004C166E">
      <w:pPr>
        <w:shd w:val="clear" w:color="auto" w:fill="FFFFFF"/>
        <w:ind w:right="34"/>
        <w:jc w:val="center"/>
        <w:rPr>
          <w:spacing w:val="-4"/>
          <w:sz w:val="28"/>
          <w:szCs w:val="28"/>
        </w:rPr>
      </w:pPr>
      <w:r w:rsidRPr="004C166E">
        <w:rPr>
          <w:spacing w:val="-4"/>
          <w:sz w:val="28"/>
          <w:szCs w:val="28"/>
        </w:rPr>
        <w:t xml:space="preserve">                                      </w:t>
      </w:r>
      <w:r w:rsidR="003171AD" w:rsidRPr="004C166E">
        <w:rPr>
          <w:spacing w:val="-4"/>
          <w:sz w:val="28"/>
          <w:szCs w:val="28"/>
          <w:lang w:val="uk-UA"/>
        </w:rPr>
        <w:t>Додаток 4</w:t>
      </w:r>
    </w:p>
    <w:p w:rsidR="00E84733" w:rsidRPr="004C166E" w:rsidRDefault="004C166E" w:rsidP="004C166E">
      <w:pPr>
        <w:shd w:val="clear" w:color="auto" w:fill="FFFFFF"/>
        <w:ind w:right="34"/>
        <w:jc w:val="center"/>
        <w:rPr>
          <w:spacing w:val="-4"/>
          <w:sz w:val="28"/>
          <w:szCs w:val="28"/>
          <w:lang w:val="uk-UA"/>
        </w:rPr>
      </w:pPr>
      <w:r w:rsidRPr="004C166E">
        <w:rPr>
          <w:spacing w:val="-4"/>
          <w:sz w:val="28"/>
          <w:szCs w:val="28"/>
        </w:rPr>
        <w:t xml:space="preserve">                                                               </w:t>
      </w:r>
      <w:r w:rsidR="00E84733" w:rsidRPr="004C166E">
        <w:rPr>
          <w:spacing w:val="-4"/>
          <w:sz w:val="28"/>
          <w:szCs w:val="28"/>
          <w:lang w:val="uk-UA"/>
        </w:rPr>
        <w:t>до рішення обласної ради</w:t>
      </w:r>
    </w:p>
    <w:p w:rsidR="00E84733" w:rsidRPr="004C166E" w:rsidRDefault="00E84733" w:rsidP="00E84733">
      <w:pPr>
        <w:shd w:val="clear" w:color="auto" w:fill="FFFFFF"/>
        <w:ind w:right="34"/>
        <w:jc w:val="center"/>
        <w:rPr>
          <w:sz w:val="28"/>
          <w:szCs w:val="28"/>
          <w:lang w:val="uk-UA"/>
        </w:rPr>
      </w:pPr>
      <w:r w:rsidRPr="004C166E">
        <w:rPr>
          <w:spacing w:val="-4"/>
          <w:sz w:val="28"/>
          <w:szCs w:val="28"/>
          <w:lang w:val="uk-UA"/>
        </w:rPr>
        <w:t xml:space="preserve">                                   </w:t>
      </w:r>
      <w:r w:rsidR="004C166E" w:rsidRPr="004C166E">
        <w:rPr>
          <w:spacing w:val="-4"/>
          <w:sz w:val="28"/>
          <w:szCs w:val="28"/>
          <w:lang w:val="uk-UA"/>
        </w:rPr>
        <w:t xml:space="preserve">            </w:t>
      </w:r>
      <w:r w:rsidRPr="004C166E">
        <w:rPr>
          <w:spacing w:val="-4"/>
          <w:sz w:val="28"/>
          <w:szCs w:val="28"/>
          <w:lang w:val="uk-UA"/>
        </w:rPr>
        <w:t xml:space="preserve"> від </w:t>
      </w:r>
      <w:r w:rsidR="003A4204">
        <w:rPr>
          <w:spacing w:val="-4"/>
          <w:sz w:val="28"/>
          <w:szCs w:val="28"/>
          <w:lang w:val="uk-UA"/>
        </w:rPr>
        <w:t xml:space="preserve">22.11.12 № 716                   </w:t>
      </w:r>
      <w:r w:rsidRPr="004C166E">
        <w:rPr>
          <w:spacing w:val="-4"/>
          <w:sz w:val="28"/>
          <w:szCs w:val="28"/>
          <w:lang w:val="uk-UA"/>
        </w:rPr>
        <w:t xml:space="preserve">                       </w:t>
      </w:r>
    </w:p>
    <w:p w:rsidR="00D02D92" w:rsidRPr="004C166E" w:rsidRDefault="003171AD">
      <w:pPr>
        <w:shd w:val="clear" w:color="auto" w:fill="FFFFFF"/>
        <w:spacing w:line="269" w:lineRule="exact"/>
        <w:ind w:right="5"/>
        <w:jc w:val="center"/>
        <w:rPr>
          <w:sz w:val="28"/>
          <w:szCs w:val="28"/>
          <w:lang w:val="uk-UA"/>
        </w:rPr>
      </w:pPr>
      <w:r w:rsidRPr="004C166E">
        <w:rPr>
          <w:bCs/>
          <w:spacing w:val="-2"/>
          <w:sz w:val="28"/>
          <w:szCs w:val="28"/>
          <w:lang w:val="uk-UA"/>
        </w:rPr>
        <w:t>В</w:t>
      </w:r>
      <w:r w:rsidR="00A16A14" w:rsidRPr="004C166E">
        <w:rPr>
          <w:bCs/>
          <w:spacing w:val="-2"/>
          <w:sz w:val="28"/>
          <w:szCs w:val="28"/>
          <w:lang w:val="uk-UA"/>
        </w:rPr>
        <w:t>ідомості</w:t>
      </w:r>
    </w:p>
    <w:p w:rsidR="004C166E" w:rsidRDefault="004C166E" w:rsidP="004C166E">
      <w:pPr>
        <w:shd w:val="clear" w:color="auto" w:fill="FFFFFF"/>
        <w:spacing w:line="269" w:lineRule="exact"/>
        <w:ind w:right="5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 xml:space="preserve">     </w:t>
      </w:r>
      <w:r w:rsidR="003171AD" w:rsidRPr="004C166E">
        <w:rPr>
          <w:bCs/>
          <w:spacing w:val="-1"/>
          <w:sz w:val="28"/>
          <w:szCs w:val="28"/>
          <w:lang w:val="uk-UA"/>
        </w:rPr>
        <w:t>щодо площі смуг лісів, що зростають уздовж берегів річок, навколо</w:t>
      </w:r>
    </w:p>
    <w:p w:rsidR="00D02D92" w:rsidRPr="004C166E" w:rsidRDefault="004C166E" w:rsidP="004C166E">
      <w:pPr>
        <w:shd w:val="clear" w:color="auto" w:fill="FFFFFF"/>
        <w:spacing w:line="269" w:lineRule="exact"/>
        <w:ind w:right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171AD" w:rsidRPr="004C166E">
        <w:rPr>
          <w:bCs/>
          <w:sz w:val="28"/>
          <w:szCs w:val="28"/>
          <w:lang w:val="uk-UA"/>
        </w:rPr>
        <w:t>озер, водоймищ та інших водних об'єктів</w:t>
      </w:r>
      <w:r>
        <w:rPr>
          <w:sz w:val="28"/>
          <w:szCs w:val="28"/>
          <w:lang w:val="uk-UA"/>
        </w:rPr>
        <w:t xml:space="preserve"> </w:t>
      </w:r>
      <w:r w:rsidR="003171AD" w:rsidRPr="004C166E">
        <w:rPr>
          <w:sz w:val="28"/>
          <w:szCs w:val="28"/>
          <w:lang w:val="uk-UA"/>
        </w:rPr>
        <w:t xml:space="preserve">державного підприємства </w:t>
      </w:r>
      <w:r>
        <w:rPr>
          <w:sz w:val="28"/>
          <w:szCs w:val="28"/>
          <w:lang w:val="uk-UA"/>
        </w:rPr>
        <w:t xml:space="preserve">             </w:t>
      </w:r>
      <w:proofErr w:type="spellStart"/>
      <w:r w:rsidR="003171AD" w:rsidRPr="004C166E">
        <w:rPr>
          <w:sz w:val="28"/>
          <w:szCs w:val="28"/>
          <w:lang w:val="uk-UA"/>
        </w:rPr>
        <w:t>„Житомирський</w:t>
      </w:r>
      <w:proofErr w:type="spellEnd"/>
      <w:r w:rsidR="003171AD" w:rsidRPr="004C166E">
        <w:rPr>
          <w:sz w:val="28"/>
          <w:szCs w:val="28"/>
          <w:lang w:val="uk-UA"/>
        </w:rPr>
        <w:t xml:space="preserve"> військовий лісгосп" </w:t>
      </w:r>
    </w:p>
    <w:p w:rsidR="00D02D92" w:rsidRPr="004C166E" w:rsidRDefault="00D02D92">
      <w:pPr>
        <w:spacing w:after="269" w:line="1" w:lineRule="exact"/>
        <w:rPr>
          <w:sz w:val="2"/>
          <w:szCs w:val="2"/>
          <w:lang w:val="uk-UA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82"/>
        <w:gridCol w:w="1488"/>
        <w:gridCol w:w="1474"/>
        <w:gridCol w:w="1483"/>
        <w:gridCol w:w="1488"/>
        <w:gridCol w:w="1488"/>
      </w:tblGrid>
      <w:tr w:rsidR="00D02D92" w:rsidRPr="003171AD" w:rsidTr="003171AD">
        <w:trPr>
          <w:trHeight w:hRule="exact" w:val="2235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D92" w:rsidRPr="003171AD" w:rsidRDefault="003171AD">
            <w:pPr>
              <w:shd w:val="clear" w:color="auto" w:fill="FFFFFF"/>
              <w:spacing w:line="274" w:lineRule="exact"/>
              <w:rPr>
                <w:rFonts w:eastAsiaTheme="minorEastAsia"/>
              </w:rPr>
            </w:pPr>
            <w:r>
              <w:rPr>
                <w:spacing w:val="-2"/>
                <w:sz w:val="24"/>
                <w:szCs w:val="24"/>
                <w:lang w:val="uk-UA"/>
              </w:rPr>
              <w:t>Річки, озера,</w:t>
            </w:r>
          </w:p>
          <w:p w:rsidR="00D02D92" w:rsidRPr="003171AD" w:rsidRDefault="003171AD">
            <w:pPr>
              <w:shd w:val="clear" w:color="auto" w:fill="FFFFFF"/>
              <w:spacing w:line="274" w:lineRule="exact"/>
              <w:rPr>
                <w:rFonts w:eastAsiaTheme="minorEastAsia"/>
              </w:rPr>
            </w:pPr>
            <w:r>
              <w:rPr>
                <w:spacing w:val="-3"/>
                <w:sz w:val="24"/>
                <w:szCs w:val="24"/>
                <w:lang w:val="uk-UA"/>
              </w:rPr>
              <w:t>водоймища та інші</w:t>
            </w:r>
          </w:p>
          <w:p w:rsidR="00D02D92" w:rsidRPr="003171AD" w:rsidRDefault="003171AD">
            <w:pPr>
              <w:shd w:val="clear" w:color="auto" w:fill="FFFFFF"/>
              <w:spacing w:line="274" w:lineRule="exact"/>
              <w:rPr>
                <w:rFonts w:eastAsiaTheme="minorEastAsia"/>
              </w:rPr>
            </w:pPr>
            <w:r>
              <w:rPr>
                <w:spacing w:val="-2"/>
                <w:sz w:val="24"/>
                <w:szCs w:val="24"/>
                <w:lang w:val="uk-UA"/>
              </w:rPr>
              <w:t>водні об'єкти,</w:t>
            </w:r>
          </w:p>
          <w:p w:rsidR="00D02D92" w:rsidRPr="003171AD" w:rsidRDefault="003171AD">
            <w:pPr>
              <w:shd w:val="clear" w:color="auto" w:fill="FFFFFF"/>
              <w:spacing w:line="274" w:lineRule="exact"/>
              <w:rPr>
                <w:rFonts w:eastAsiaTheme="minorEastAsia"/>
              </w:rPr>
            </w:pPr>
            <w:r>
              <w:rPr>
                <w:sz w:val="24"/>
                <w:szCs w:val="24"/>
                <w:lang w:val="uk-UA"/>
              </w:rPr>
              <w:t>уздовж</w:t>
            </w:r>
          </w:p>
          <w:p w:rsidR="00D02D92" w:rsidRPr="003171AD" w:rsidRDefault="003171AD">
            <w:pPr>
              <w:shd w:val="clear" w:color="auto" w:fill="FFFFFF"/>
              <w:spacing w:line="274" w:lineRule="exact"/>
              <w:rPr>
                <w:rFonts w:eastAsiaTheme="minorEastAsia"/>
              </w:rPr>
            </w:pPr>
            <w:r>
              <w:rPr>
                <w:spacing w:val="-1"/>
                <w:sz w:val="24"/>
                <w:szCs w:val="24"/>
                <w:lang w:val="uk-UA"/>
              </w:rPr>
              <w:t>берегів яких</w:t>
            </w:r>
          </w:p>
          <w:p w:rsidR="00D02D92" w:rsidRPr="003171AD" w:rsidRDefault="003171AD">
            <w:pPr>
              <w:shd w:val="clear" w:color="auto" w:fill="FFFFFF"/>
              <w:spacing w:line="274" w:lineRule="exact"/>
              <w:rPr>
                <w:rFonts w:eastAsiaTheme="minorEastAsia"/>
              </w:rPr>
            </w:pPr>
            <w:r>
              <w:rPr>
                <w:spacing w:val="-3"/>
                <w:sz w:val="24"/>
                <w:szCs w:val="24"/>
                <w:lang w:val="uk-UA"/>
              </w:rPr>
              <w:t>виділяються смуги</w:t>
            </w:r>
          </w:p>
          <w:p w:rsidR="00D02D92" w:rsidRPr="003171AD" w:rsidRDefault="003171AD">
            <w:pPr>
              <w:shd w:val="clear" w:color="auto" w:fill="FFFFFF"/>
              <w:spacing w:line="274" w:lineRule="exact"/>
              <w:rPr>
                <w:rFonts w:eastAsiaTheme="minorEastAsia"/>
              </w:rPr>
            </w:pPr>
            <w:r>
              <w:rPr>
                <w:sz w:val="24"/>
                <w:szCs w:val="24"/>
                <w:lang w:val="uk-UA"/>
              </w:rPr>
              <w:t>лісів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3644" w:rsidRPr="003A4204" w:rsidRDefault="003171AD">
            <w:pPr>
              <w:shd w:val="clear" w:color="auto" w:fill="FFFFFF"/>
              <w:spacing w:line="274" w:lineRule="exact"/>
              <w:ind w:firstLine="25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Загальна довжина річки, км</w:t>
            </w:r>
          </w:p>
          <w:p w:rsidR="00D02D92" w:rsidRPr="003171AD" w:rsidRDefault="003171AD">
            <w:pPr>
              <w:shd w:val="clear" w:color="auto" w:fill="FFFFFF"/>
              <w:spacing w:line="274" w:lineRule="exact"/>
              <w:ind w:firstLine="254"/>
              <w:rPr>
                <w:rFonts w:eastAsiaTheme="minorEastAsia"/>
              </w:rPr>
            </w:pPr>
            <w:r>
              <w:rPr>
                <w:sz w:val="24"/>
                <w:szCs w:val="24"/>
                <w:lang w:val="uk-UA"/>
              </w:rPr>
              <w:t xml:space="preserve"> в т.ч. на території </w:t>
            </w:r>
            <w:r>
              <w:rPr>
                <w:spacing w:val="-1"/>
                <w:sz w:val="24"/>
                <w:szCs w:val="24"/>
                <w:lang w:val="uk-UA"/>
              </w:rPr>
              <w:t>підприємства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D92" w:rsidRPr="003171AD" w:rsidRDefault="003171AD">
            <w:pPr>
              <w:shd w:val="clear" w:color="auto" w:fill="FFFFFF"/>
              <w:spacing w:line="274" w:lineRule="exact"/>
              <w:jc w:val="center"/>
              <w:rPr>
                <w:rFonts w:eastAsiaTheme="minorEastAsia"/>
              </w:rPr>
            </w:pPr>
            <w:r>
              <w:rPr>
                <w:sz w:val="24"/>
                <w:szCs w:val="24"/>
                <w:lang w:val="uk-UA"/>
              </w:rPr>
              <w:t>Ширина</w:t>
            </w:r>
          </w:p>
          <w:p w:rsidR="00D02D92" w:rsidRPr="003171AD" w:rsidRDefault="003171AD">
            <w:pPr>
              <w:shd w:val="clear" w:color="auto" w:fill="FFFFFF"/>
              <w:spacing w:line="274" w:lineRule="exact"/>
              <w:jc w:val="center"/>
              <w:rPr>
                <w:rFonts w:eastAsiaTheme="minorEastAsia"/>
              </w:rPr>
            </w:pPr>
            <w:r>
              <w:rPr>
                <w:spacing w:val="-2"/>
                <w:sz w:val="24"/>
                <w:szCs w:val="24"/>
                <w:lang w:val="uk-UA"/>
              </w:rPr>
              <w:t xml:space="preserve">смуг лісів, обчислена за </w:t>
            </w:r>
            <w:r>
              <w:rPr>
                <w:spacing w:val="-1"/>
                <w:sz w:val="24"/>
                <w:szCs w:val="24"/>
                <w:lang w:val="uk-UA"/>
              </w:rPr>
              <w:t>нормати</w:t>
            </w:r>
            <w:r>
              <w:rPr>
                <w:spacing w:val="-1"/>
                <w:sz w:val="24"/>
                <w:szCs w:val="24"/>
                <w:lang w:val="uk-UA"/>
              </w:rPr>
              <w:softHyphen/>
            </w:r>
            <w:r>
              <w:rPr>
                <w:sz w:val="24"/>
                <w:szCs w:val="24"/>
                <w:lang w:val="uk-UA"/>
              </w:rPr>
              <w:t>вами, метрів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D92" w:rsidRPr="003171AD" w:rsidRDefault="003171AD">
            <w:pPr>
              <w:shd w:val="clear" w:color="auto" w:fill="FFFFFF"/>
              <w:spacing w:line="274" w:lineRule="exact"/>
              <w:jc w:val="center"/>
              <w:rPr>
                <w:rFonts w:eastAsiaTheme="minorEastAsia"/>
              </w:rPr>
            </w:pPr>
            <w:r>
              <w:rPr>
                <w:spacing w:val="-2"/>
                <w:sz w:val="24"/>
                <w:szCs w:val="24"/>
                <w:lang w:val="uk-UA"/>
              </w:rPr>
              <w:t>Площа смуг</w:t>
            </w:r>
          </w:p>
          <w:p w:rsidR="00D02D92" w:rsidRPr="003171AD" w:rsidRDefault="003171AD">
            <w:pPr>
              <w:shd w:val="clear" w:color="auto" w:fill="FFFFFF"/>
              <w:spacing w:line="274" w:lineRule="exact"/>
              <w:ind w:left="14"/>
              <w:jc w:val="center"/>
              <w:rPr>
                <w:rFonts w:eastAsiaTheme="minorEastAsia"/>
              </w:rPr>
            </w:pPr>
            <w:r>
              <w:rPr>
                <w:sz w:val="24"/>
                <w:szCs w:val="24"/>
                <w:lang w:val="uk-UA"/>
              </w:rPr>
              <w:t xml:space="preserve">лісів, </w:t>
            </w:r>
            <w:r>
              <w:rPr>
                <w:spacing w:val="-2"/>
                <w:sz w:val="24"/>
                <w:szCs w:val="24"/>
                <w:lang w:val="uk-UA"/>
              </w:rPr>
              <w:t xml:space="preserve">обчислена </w:t>
            </w:r>
            <w:r>
              <w:rPr>
                <w:spacing w:val="-1"/>
                <w:sz w:val="24"/>
                <w:szCs w:val="24"/>
                <w:lang w:val="uk-UA"/>
              </w:rPr>
              <w:t>за норма</w:t>
            </w:r>
            <w:r>
              <w:rPr>
                <w:spacing w:val="-1"/>
                <w:sz w:val="24"/>
                <w:szCs w:val="24"/>
                <w:lang w:val="uk-UA"/>
              </w:rPr>
              <w:softHyphen/>
            </w:r>
            <w:r>
              <w:rPr>
                <w:sz w:val="24"/>
                <w:szCs w:val="24"/>
                <w:lang w:val="uk-UA"/>
              </w:rPr>
              <w:t>тивами, гектарів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D92" w:rsidRPr="003171AD" w:rsidRDefault="003171AD">
            <w:pPr>
              <w:shd w:val="clear" w:color="auto" w:fill="FFFFFF"/>
              <w:spacing w:line="274" w:lineRule="exact"/>
              <w:jc w:val="center"/>
              <w:rPr>
                <w:rFonts w:eastAsiaTheme="minorEastAsia"/>
              </w:rPr>
            </w:pPr>
            <w:r>
              <w:rPr>
                <w:sz w:val="24"/>
                <w:szCs w:val="24"/>
                <w:lang w:val="uk-UA"/>
              </w:rPr>
              <w:t>Фактична</w:t>
            </w:r>
          </w:p>
          <w:p w:rsidR="00D02D92" w:rsidRPr="003171AD" w:rsidRDefault="003171AD">
            <w:pPr>
              <w:shd w:val="clear" w:color="auto" w:fill="FFFFFF"/>
              <w:spacing w:line="274" w:lineRule="exact"/>
              <w:jc w:val="center"/>
              <w:rPr>
                <w:rFonts w:eastAsiaTheme="minorEastAsia"/>
              </w:rPr>
            </w:pPr>
            <w:r>
              <w:rPr>
                <w:sz w:val="24"/>
                <w:szCs w:val="24"/>
                <w:lang w:val="uk-UA"/>
              </w:rPr>
              <w:t>площа</w:t>
            </w:r>
          </w:p>
          <w:p w:rsidR="00D02D92" w:rsidRPr="003171AD" w:rsidRDefault="003171AD">
            <w:pPr>
              <w:shd w:val="clear" w:color="auto" w:fill="FFFFFF"/>
              <w:spacing w:line="274" w:lineRule="exact"/>
              <w:jc w:val="center"/>
              <w:rPr>
                <w:rFonts w:eastAsiaTheme="minorEastAsia"/>
              </w:rPr>
            </w:pPr>
            <w:r>
              <w:rPr>
                <w:spacing w:val="-1"/>
                <w:sz w:val="24"/>
                <w:szCs w:val="24"/>
                <w:lang w:val="uk-UA"/>
              </w:rPr>
              <w:t>існуючих</w:t>
            </w:r>
          </w:p>
          <w:p w:rsidR="00D02D92" w:rsidRPr="003171AD" w:rsidRDefault="003171AD">
            <w:pPr>
              <w:shd w:val="clear" w:color="auto" w:fill="FFFFFF"/>
              <w:spacing w:line="274" w:lineRule="exact"/>
              <w:jc w:val="center"/>
              <w:rPr>
                <w:rFonts w:eastAsiaTheme="minorEastAsia"/>
              </w:rPr>
            </w:pPr>
            <w:r>
              <w:rPr>
                <w:spacing w:val="-2"/>
                <w:sz w:val="24"/>
                <w:szCs w:val="24"/>
                <w:lang w:val="uk-UA"/>
              </w:rPr>
              <w:t>смуг лісів,</w:t>
            </w:r>
          </w:p>
          <w:p w:rsidR="00D02D92" w:rsidRPr="003171AD" w:rsidRDefault="003171AD">
            <w:pPr>
              <w:shd w:val="clear" w:color="auto" w:fill="FFFFFF"/>
              <w:spacing w:line="274" w:lineRule="exact"/>
              <w:jc w:val="center"/>
              <w:rPr>
                <w:rFonts w:eastAsiaTheme="minorEastAsia"/>
              </w:rPr>
            </w:pPr>
            <w:r>
              <w:rPr>
                <w:sz w:val="24"/>
                <w:szCs w:val="24"/>
                <w:lang w:val="uk-UA"/>
              </w:rPr>
              <w:t>гектарів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D92" w:rsidRPr="003171AD" w:rsidRDefault="003171AD">
            <w:pPr>
              <w:shd w:val="clear" w:color="auto" w:fill="FFFFFF"/>
              <w:spacing w:line="274" w:lineRule="exact"/>
              <w:rPr>
                <w:rFonts w:eastAsiaTheme="minorEastAsia"/>
              </w:rPr>
            </w:pPr>
            <w:r>
              <w:rPr>
                <w:spacing w:val="-2"/>
                <w:sz w:val="24"/>
                <w:szCs w:val="24"/>
                <w:lang w:val="uk-UA"/>
              </w:rPr>
              <w:t>Площа смуг</w:t>
            </w:r>
          </w:p>
          <w:p w:rsidR="00D02D92" w:rsidRPr="003171AD" w:rsidRDefault="003171AD">
            <w:pPr>
              <w:shd w:val="clear" w:color="auto" w:fill="FFFFFF"/>
              <w:spacing w:line="274" w:lineRule="exact"/>
              <w:jc w:val="center"/>
              <w:rPr>
                <w:rFonts w:eastAsiaTheme="minorEastAsia"/>
              </w:rPr>
            </w:pPr>
            <w:r>
              <w:rPr>
                <w:sz w:val="24"/>
                <w:szCs w:val="24"/>
                <w:lang w:val="uk-UA"/>
              </w:rPr>
              <w:t>лісів, які</w:t>
            </w:r>
          </w:p>
          <w:p w:rsidR="00D02D92" w:rsidRPr="003171AD" w:rsidRDefault="003171AD">
            <w:pPr>
              <w:shd w:val="clear" w:color="auto" w:fill="FFFFFF"/>
              <w:spacing w:line="274" w:lineRule="exact"/>
              <w:jc w:val="center"/>
              <w:rPr>
                <w:rFonts w:eastAsiaTheme="minorEastAsia"/>
              </w:rPr>
            </w:pPr>
            <w:r>
              <w:rPr>
                <w:spacing w:val="-3"/>
                <w:sz w:val="24"/>
                <w:szCs w:val="24"/>
                <w:lang w:val="uk-UA"/>
              </w:rPr>
              <w:t>виділяються</w:t>
            </w:r>
          </w:p>
          <w:p w:rsidR="00D02D92" w:rsidRPr="003171AD" w:rsidRDefault="003171AD">
            <w:pPr>
              <w:shd w:val="clear" w:color="auto" w:fill="FFFFFF"/>
              <w:spacing w:line="274" w:lineRule="exact"/>
              <w:jc w:val="center"/>
              <w:rPr>
                <w:rFonts w:eastAsiaTheme="minorEastAsia"/>
              </w:rPr>
            </w:pPr>
            <w:r>
              <w:rPr>
                <w:spacing w:val="-2"/>
                <w:sz w:val="24"/>
                <w:szCs w:val="24"/>
                <w:lang w:val="uk-UA"/>
              </w:rPr>
              <w:t>додатково,</w:t>
            </w:r>
          </w:p>
          <w:p w:rsidR="00D02D92" w:rsidRPr="004C166E" w:rsidRDefault="004C166E">
            <w:pPr>
              <w:shd w:val="clear" w:color="auto" w:fill="FFFFFF"/>
              <w:spacing w:line="274" w:lineRule="exact"/>
              <w:jc w:val="center"/>
              <w:rPr>
                <w:rFonts w:eastAsiaTheme="minorEastAsia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гектарів</w:t>
            </w:r>
          </w:p>
        </w:tc>
      </w:tr>
      <w:tr w:rsidR="00D02D92" w:rsidRPr="003171AD">
        <w:trPr>
          <w:trHeight w:hRule="exact" w:val="581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D92" w:rsidRPr="003171AD" w:rsidRDefault="003171AD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24"/>
                <w:szCs w:val="24"/>
                <w:lang w:val="uk-UA"/>
              </w:rPr>
              <w:t>р. Тетерів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2D92" w:rsidRPr="00A16A14" w:rsidRDefault="003171AD">
            <w:pPr>
              <w:shd w:val="clear" w:color="auto" w:fill="FFFFFF"/>
              <w:ind w:left="456"/>
              <w:rPr>
                <w:rFonts w:eastAsiaTheme="minorEastAsia"/>
                <w:u w:val="single"/>
              </w:rPr>
            </w:pPr>
            <w:r w:rsidRPr="00A16A14">
              <w:rPr>
                <w:rFonts w:eastAsiaTheme="minorEastAsia"/>
                <w:sz w:val="24"/>
                <w:szCs w:val="24"/>
                <w:u w:val="single"/>
                <w:lang w:val="uk-UA"/>
              </w:rPr>
              <w:t>385</w:t>
            </w:r>
          </w:p>
          <w:p w:rsidR="00D02D92" w:rsidRPr="003171AD" w:rsidRDefault="003171AD">
            <w:pPr>
              <w:shd w:val="clear" w:color="auto" w:fill="FFFFFF"/>
              <w:ind w:left="456"/>
              <w:rPr>
                <w:rFonts w:eastAsiaTheme="minorEastAsia"/>
              </w:rPr>
            </w:pPr>
            <w:r w:rsidRPr="003171AD">
              <w:rPr>
                <w:rFonts w:eastAsiaTheme="minorEastAsia"/>
                <w:sz w:val="24"/>
                <w:szCs w:val="24"/>
                <w:lang w:val="uk-UA"/>
              </w:rPr>
              <w:t>3,7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D92" w:rsidRPr="003171AD" w:rsidRDefault="003171AD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3171AD">
              <w:rPr>
                <w:rFonts w:eastAsiaTheme="minorEastAsia"/>
                <w:sz w:val="24"/>
                <w:szCs w:val="24"/>
                <w:lang w:val="uk-UA"/>
              </w:rPr>
              <w:t>3000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D92" w:rsidRPr="003171AD" w:rsidRDefault="003171AD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3171AD">
              <w:rPr>
                <w:rFonts w:eastAsiaTheme="minorEastAsia"/>
                <w:b/>
                <w:bCs/>
                <w:lang w:val="uk-UA"/>
              </w:rPr>
              <w:t>-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D92" w:rsidRPr="003171AD" w:rsidRDefault="003171AD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3171AD">
              <w:rPr>
                <w:rFonts w:eastAsiaTheme="minorEastAsia"/>
                <w:sz w:val="24"/>
                <w:szCs w:val="24"/>
                <w:lang w:val="uk-UA"/>
              </w:rPr>
              <w:t>513,0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D92" w:rsidRPr="003171AD" w:rsidRDefault="00D02D92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3171AD" w:rsidRDefault="003171AD">
      <w:pPr>
        <w:rPr>
          <w:lang w:val="uk-UA"/>
        </w:rPr>
      </w:pPr>
    </w:p>
    <w:p w:rsidR="00E84733" w:rsidRDefault="00E84733">
      <w:pPr>
        <w:rPr>
          <w:lang w:val="uk-UA"/>
        </w:rPr>
      </w:pPr>
    </w:p>
    <w:p w:rsidR="00E84733" w:rsidRDefault="00E84733">
      <w:pPr>
        <w:rPr>
          <w:lang w:val="uk-UA"/>
        </w:rPr>
      </w:pPr>
    </w:p>
    <w:p w:rsidR="00E84733" w:rsidRPr="004C166E" w:rsidRDefault="00E84733">
      <w:pPr>
        <w:rPr>
          <w:sz w:val="28"/>
          <w:szCs w:val="28"/>
          <w:lang w:val="uk-UA"/>
        </w:rPr>
      </w:pPr>
    </w:p>
    <w:p w:rsidR="00E84733" w:rsidRPr="004C166E" w:rsidRDefault="00E84733">
      <w:pPr>
        <w:rPr>
          <w:sz w:val="28"/>
          <w:szCs w:val="28"/>
          <w:lang w:val="uk-UA"/>
        </w:rPr>
      </w:pPr>
      <w:r w:rsidRPr="004C166E">
        <w:rPr>
          <w:sz w:val="28"/>
          <w:szCs w:val="28"/>
          <w:lang w:val="uk-UA"/>
        </w:rPr>
        <w:t xml:space="preserve">Перший заступник </w:t>
      </w:r>
    </w:p>
    <w:p w:rsidR="00E84733" w:rsidRPr="004C166E" w:rsidRDefault="00E84733">
      <w:pPr>
        <w:rPr>
          <w:sz w:val="28"/>
          <w:szCs w:val="28"/>
          <w:lang w:val="uk-UA"/>
        </w:rPr>
      </w:pPr>
      <w:r w:rsidRPr="004C166E">
        <w:rPr>
          <w:sz w:val="28"/>
          <w:szCs w:val="28"/>
          <w:lang w:val="uk-UA"/>
        </w:rPr>
        <w:t xml:space="preserve">голови обласної ради                                           </w:t>
      </w:r>
      <w:r w:rsidR="004C166E">
        <w:rPr>
          <w:sz w:val="28"/>
          <w:szCs w:val="28"/>
          <w:lang w:val="uk-UA"/>
        </w:rPr>
        <w:t xml:space="preserve">                       </w:t>
      </w:r>
      <w:r w:rsidRPr="004C166E">
        <w:rPr>
          <w:sz w:val="28"/>
          <w:szCs w:val="28"/>
          <w:lang w:val="uk-UA"/>
        </w:rPr>
        <w:t>В.Ю. Арешонков</w:t>
      </w:r>
    </w:p>
    <w:sectPr w:rsidR="00E84733" w:rsidRPr="004C166E" w:rsidSect="00D02D92">
      <w:type w:val="continuous"/>
      <w:pgSz w:w="11909" w:h="16834"/>
      <w:pgMar w:top="1440" w:right="861" w:bottom="720" w:left="1644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1AD"/>
    <w:rsid w:val="001D380C"/>
    <w:rsid w:val="003171AD"/>
    <w:rsid w:val="003A4204"/>
    <w:rsid w:val="004C166E"/>
    <w:rsid w:val="004D0A88"/>
    <w:rsid w:val="004D2BB1"/>
    <w:rsid w:val="00A16A14"/>
    <w:rsid w:val="00A23AB4"/>
    <w:rsid w:val="00B23644"/>
    <w:rsid w:val="00D02D92"/>
    <w:rsid w:val="00E84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D9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95</Words>
  <Characters>861</Characters>
  <Application>Microsoft Office Word</Application>
  <DocSecurity>0</DocSecurity>
  <Lines>7</Lines>
  <Paragraphs>1</Paragraphs>
  <ScaleCrop>false</ScaleCrop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omatviychuk</dc:creator>
  <cp:keywords/>
  <dc:description/>
  <cp:lastModifiedBy>omatviychuk</cp:lastModifiedBy>
  <cp:revision>8</cp:revision>
  <cp:lastPrinted>2012-10-24T15:00:00Z</cp:lastPrinted>
  <dcterms:created xsi:type="dcterms:W3CDTF">2012-10-24T14:07:00Z</dcterms:created>
  <dcterms:modified xsi:type="dcterms:W3CDTF">2012-11-29T12:31:00Z</dcterms:modified>
</cp:coreProperties>
</file>