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81" w:type="dxa"/>
        <w:tblLook w:val="01E0"/>
      </w:tblPr>
      <w:tblGrid>
        <w:gridCol w:w="3905"/>
      </w:tblGrid>
      <w:tr w:rsidR="00DC3244" w:rsidTr="00DC3244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tabs>
                <w:tab w:val="left" w:pos="9720"/>
              </w:tabs>
              <w:spacing w:line="300" w:lineRule="exac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Додаток 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uk-UA" w:eastAsia="en-US"/>
              </w:rPr>
              <w:t xml:space="preserve">                                        до рішення обласної ради </w:t>
            </w:r>
          </w:p>
          <w:p w:rsidR="00DC3244" w:rsidRDefault="00DC3244">
            <w:pPr>
              <w:tabs>
                <w:tab w:val="left" w:pos="9720"/>
              </w:tabs>
              <w:spacing w:line="300" w:lineRule="exac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2E0FB7" w:rsidRPr="002E0FB7">
              <w:rPr>
                <w:sz w:val="28"/>
                <w:szCs w:val="28"/>
                <w:lang w:eastAsia="en-US"/>
              </w:rPr>
              <w:t>22</w:t>
            </w:r>
            <w:r w:rsidR="002E0FB7">
              <w:rPr>
                <w:sz w:val="28"/>
                <w:szCs w:val="28"/>
                <w:lang w:val="uk-UA" w:eastAsia="en-US"/>
              </w:rPr>
              <w:t>.11.12 № 732</w:t>
            </w:r>
            <w:r w:rsidRPr="00B37CA5">
              <w:rPr>
                <w:sz w:val="28"/>
                <w:szCs w:val="28"/>
                <w:lang w:eastAsia="en-US"/>
              </w:rPr>
              <w:t xml:space="preserve">                </w:t>
            </w:r>
            <w:r w:rsidR="002E0FB7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FFFFFF"/>
                <w:sz w:val="28"/>
                <w:szCs w:val="28"/>
                <w:lang w:eastAsia="en-US"/>
              </w:rPr>
              <w:t>2</w:t>
            </w:r>
          </w:p>
        </w:tc>
      </w:tr>
    </w:tbl>
    <w:p w:rsidR="00DC3244" w:rsidRPr="002E0FB7" w:rsidRDefault="00DC3244" w:rsidP="00DC3244">
      <w:pPr>
        <w:tabs>
          <w:tab w:val="left" w:pos="9720"/>
        </w:tabs>
        <w:spacing w:line="300" w:lineRule="exact"/>
        <w:rPr>
          <w:sz w:val="28"/>
          <w:szCs w:val="28"/>
        </w:rPr>
      </w:pPr>
    </w:p>
    <w:p w:rsidR="00DC3244" w:rsidRDefault="00DC3244" w:rsidP="00DC3244">
      <w:pPr>
        <w:spacing w:line="300" w:lineRule="exac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Розподіл</w:t>
      </w:r>
    </w:p>
    <w:p w:rsidR="00DC3244" w:rsidRDefault="00DC3244" w:rsidP="00DC3244">
      <w:pPr>
        <w:spacing w:line="300" w:lineRule="exac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використання коштів, що надходять у порядку відшкодування втрат </w:t>
      </w:r>
    </w:p>
    <w:p w:rsidR="00DC3244" w:rsidRDefault="00DC3244" w:rsidP="00DC3244">
      <w:pPr>
        <w:spacing w:line="300" w:lineRule="exact"/>
        <w:jc w:val="center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сільськогосподарського та  лісогосподарського виробництва, на захист від ерозії земель                                                         </w:t>
      </w:r>
      <w:proofErr w:type="spellStart"/>
      <w:r>
        <w:rPr>
          <w:sz w:val="28"/>
          <w:szCs w:val="28"/>
          <w:lang w:val="uk-UA"/>
        </w:rPr>
        <w:t>Словечансько-Овруцького</w:t>
      </w:r>
      <w:proofErr w:type="spellEnd"/>
      <w:r>
        <w:rPr>
          <w:sz w:val="28"/>
          <w:szCs w:val="28"/>
          <w:lang w:val="uk-UA"/>
        </w:rPr>
        <w:t xml:space="preserve"> кряжу на території Овруцького району</w:t>
      </w: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780"/>
        <w:gridCol w:w="102"/>
        <w:gridCol w:w="1878"/>
        <w:gridCol w:w="1800"/>
        <w:gridCol w:w="1605"/>
        <w:gridCol w:w="15"/>
        <w:gridCol w:w="3600"/>
        <w:gridCol w:w="1440"/>
      </w:tblGrid>
      <w:tr w:rsidR="00DC3244" w:rsidTr="00DC3244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</w:t>
            </w:r>
          </w:p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природоохоронних</w:t>
            </w:r>
          </w:p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заходів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Підстава для використання коштів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витрат</w:t>
            </w:r>
          </w:p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(тис. грн.)</w:t>
            </w:r>
          </w:p>
        </w:tc>
      </w:tr>
      <w:tr w:rsidR="00DC3244" w:rsidTr="00B37CA5">
        <w:trPr>
          <w:trHeight w:val="10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44" w:rsidRDefault="00DC32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44" w:rsidRDefault="00DC32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44" w:rsidRDefault="00DC32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ст. 209 Земельного кодексу України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40" w:lineRule="exact"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Постанова Кабміну України                         від 17. 09.96</w:t>
            </w:r>
          </w:p>
          <w:p w:rsidR="00DC3244" w:rsidRDefault="00DC3244">
            <w:pPr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1147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Програма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44" w:rsidRDefault="00DC3244">
            <w:pPr>
              <w:rPr>
                <w:sz w:val="28"/>
                <w:szCs w:val="28"/>
                <w:lang w:val="uk-UA"/>
              </w:rPr>
            </w:pPr>
          </w:p>
        </w:tc>
      </w:tr>
      <w:tr w:rsidR="00DC3244" w:rsidTr="00DC3244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C3244" w:rsidTr="00B37CA5">
        <w:trPr>
          <w:trHeight w:val="22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Захист земель від ерозії на землях </w:t>
            </w:r>
            <w:proofErr w:type="spellStart"/>
            <w:r>
              <w:rPr>
                <w:sz w:val="28"/>
                <w:szCs w:val="28"/>
                <w:lang w:val="uk-UA"/>
              </w:rPr>
              <w:t>Словечансько-Овруцького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кряжу на території </w:t>
            </w:r>
            <w:proofErr w:type="spellStart"/>
            <w:r>
              <w:rPr>
                <w:sz w:val="28"/>
                <w:szCs w:val="28"/>
                <w:lang w:val="uk-UA"/>
              </w:rPr>
              <w:t>Шоломківської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Овруцького району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Житомирська обласна рада</w:t>
            </w:r>
          </w:p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Пункт</w:t>
            </w:r>
          </w:p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25               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Комплексна довгострокова програма розвитку земельних відносин та охорони земель в Житомирській області на 2007-2015 роки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ind w:right="25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23,0</w:t>
            </w:r>
          </w:p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DC3244" w:rsidTr="00B37CA5">
        <w:trPr>
          <w:trHeight w:val="22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тому числі: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ind w:right="252"/>
              <w:rPr>
                <w:sz w:val="28"/>
                <w:szCs w:val="28"/>
                <w:lang w:val="uk-UA"/>
              </w:rPr>
            </w:pPr>
          </w:p>
        </w:tc>
      </w:tr>
      <w:tr w:rsidR="00DC3244" w:rsidTr="00B37CA5">
        <w:trPr>
          <w:trHeight w:val="182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Виготовлення робочого проекту будівництва протиерозійних споруд по захисту від водної ерозії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23,0</w:t>
            </w:r>
          </w:p>
        </w:tc>
      </w:tr>
      <w:tr w:rsidR="00DC3244" w:rsidTr="00DC3244">
        <w:trPr>
          <w:trHeight w:val="227"/>
        </w:trPr>
        <w:tc>
          <w:tcPr>
            <w:tcW w:w="14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C3244" w:rsidTr="00DC3244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C3244" w:rsidTr="00DC3244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C3244" w:rsidTr="00DC3244">
        <w:trPr>
          <w:trHeight w:val="22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Захист земель від ерозії на землях </w:t>
            </w:r>
            <w:proofErr w:type="spellStart"/>
            <w:r>
              <w:rPr>
                <w:sz w:val="28"/>
                <w:szCs w:val="28"/>
                <w:lang w:val="uk-UA"/>
              </w:rPr>
              <w:t>Словечансько-Овруцького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кряжу на території  </w:t>
            </w:r>
            <w:proofErr w:type="spellStart"/>
            <w:r>
              <w:rPr>
                <w:sz w:val="28"/>
                <w:szCs w:val="28"/>
                <w:lang w:val="uk-UA"/>
              </w:rPr>
              <w:t>Бігунської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Овруцького району 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Житомирська обласна рада</w:t>
            </w:r>
          </w:p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Пункт</w:t>
            </w:r>
          </w:p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Комплексна довгострокова програма розвитку земельних відносин та охорони земель в Житомирській області на 2007-2015 роки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ind w:right="25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49,0</w:t>
            </w:r>
          </w:p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DC3244" w:rsidTr="00DC3244">
        <w:trPr>
          <w:trHeight w:val="22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  <w:p w:rsidR="00DC3244" w:rsidRDefault="00DC324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ind w:right="252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DC3244" w:rsidTr="00DC3244">
        <w:trPr>
          <w:trHeight w:val="22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тому числі: 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ind w:right="252"/>
              <w:rPr>
                <w:sz w:val="28"/>
                <w:szCs w:val="28"/>
                <w:lang w:val="uk-UA"/>
              </w:rPr>
            </w:pPr>
          </w:p>
        </w:tc>
      </w:tr>
      <w:tr w:rsidR="00DC3244" w:rsidTr="00DC3244">
        <w:trPr>
          <w:trHeight w:val="22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  <w:p w:rsidR="00DC3244" w:rsidRDefault="00DC324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ind w:right="252"/>
              <w:rPr>
                <w:sz w:val="16"/>
                <w:szCs w:val="16"/>
                <w:lang w:val="uk-UA"/>
              </w:rPr>
            </w:pPr>
          </w:p>
        </w:tc>
      </w:tr>
      <w:tr w:rsidR="00DC3244" w:rsidTr="00DC3244">
        <w:trPr>
          <w:trHeight w:val="12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Виготовлення робочого проекту будівництва протиерозійних споруд по захисту від водної ерозії</w:t>
            </w:r>
          </w:p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DC3244" w:rsidRDefault="00DC324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49,0</w:t>
            </w:r>
          </w:p>
        </w:tc>
      </w:tr>
      <w:tr w:rsidR="00DC3244" w:rsidTr="00DC3244">
        <w:trPr>
          <w:trHeight w:val="7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Захист земель від ерозії на землях </w:t>
            </w:r>
            <w:proofErr w:type="spellStart"/>
            <w:r>
              <w:rPr>
                <w:sz w:val="28"/>
                <w:szCs w:val="28"/>
                <w:lang w:val="uk-UA"/>
              </w:rPr>
              <w:t>Словечансько-</w:t>
            </w:r>
            <w:r>
              <w:rPr>
                <w:sz w:val="28"/>
                <w:szCs w:val="28"/>
                <w:lang w:val="uk-UA"/>
              </w:rPr>
              <w:lastRenderedPageBreak/>
              <w:t>Овруцького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кряжу на території  </w:t>
            </w:r>
            <w:proofErr w:type="spellStart"/>
            <w:r>
              <w:rPr>
                <w:sz w:val="28"/>
                <w:szCs w:val="28"/>
                <w:lang w:val="uk-UA"/>
              </w:rPr>
              <w:t>Листвинської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Овруцького району</w:t>
            </w:r>
          </w:p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479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DC3244" w:rsidTr="00DC3244">
        <w:trPr>
          <w:trHeight w:val="38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тому числі </w:t>
            </w:r>
          </w:p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C3244" w:rsidTr="00DC3244">
        <w:trPr>
          <w:trHeight w:val="22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протиерозійних гідротехнічних споруд   </w:t>
            </w:r>
          </w:p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244" w:rsidRDefault="00DC324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B37CA5">
              <w:rPr>
                <w:sz w:val="28"/>
                <w:szCs w:val="28"/>
                <w:lang w:val="en-US"/>
              </w:rPr>
              <w:t xml:space="preserve">         </w:t>
            </w:r>
            <w:r>
              <w:rPr>
                <w:sz w:val="28"/>
                <w:szCs w:val="28"/>
                <w:lang w:val="uk-UA"/>
              </w:rPr>
              <w:t>454,317</w:t>
            </w:r>
          </w:p>
        </w:tc>
      </w:tr>
      <w:tr w:rsidR="00B37CA5" w:rsidTr="00480BA2">
        <w:trPr>
          <w:trHeight w:val="2710"/>
        </w:trPr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37CA5" w:rsidRDefault="00B37CA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82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B37CA5" w:rsidRDefault="00B37CA5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Корегування проектної документації</w:t>
            </w:r>
          </w:p>
          <w:p w:rsidR="00B37CA5" w:rsidRDefault="00B37CA5" w:rsidP="007251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Технічний нагляд за будівництвом протиерозійних гідроспоруд на землях </w:t>
            </w:r>
            <w:proofErr w:type="spellStart"/>
            <w:r>
              <w:rPr>
                <w:sz w:val="28"/>
                <w:szCs w:val="28"/>
                <w:lang w:val="uk-UA"/>
              </w:rPr>
              <w:t>Листвинської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 Овруцького району.</w:t>
            </w:r>
          </w:p>
          <w:p w:rsidR="00B37CA5" w:rsidRDefault="00B37CA5" w:rsidP="00955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878" w:type="dxa"/>
            <w:tcBorders>
              <w:top w:val="nil"/>
              <w:left w:val="nil"/>
              <w:right w:val="nil"/>
            </w:tcBorders>
          </w:tcPr>
          <w:p w:rsidR="00B37CA5" w:rsidRDefault="00B37CA5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B37CA5" w:rsidRDefault="00B37CA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</w:tcPr>
          <w:p w:rsidR="00B37CA5" w:rsidRDefault="00B37CA5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right w:val="nil"/>
            </w:tcBorders>
          </w:tcPr>
          <w:p w:rsidR="00B37CA5" w:rsidRDefault="00B37CA5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hideMark/>
          </w:tcPr>
          <w:p w:rsidR="00B37CA5" w:rsidRDefault="00B37CA5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18,000</w:t>
            </w:r>
          </w:p>
          <w:p w:rsidR="00B37CA5" w:rsidRPr="00B37CA5" w:rsidRDefault="00B37CA5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B37CA5" w:rsidRDefault="00B37CA5" w:rsidP="00AE01F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7,383  </w:t>
            </w:r>
          </w:p>
          <w:p w:rsidR="00B37CA5" w:rsidRDefault="00B37CA5" w:rsidP="00AE01F7">
            <w:pPr>
              <w:rPr>
                <w:sz w:val="28"/>
                <w:szCs w:val="28"/>
                <w:lang w:val="en-US"/>
              </w:rPr>
            </w:pPr>
          </w:p>
          <w:p w:rsidR="00B37CA5" w:rsidRDefault="00B37CA5" w:rsidP="00AE01F7">
            <w:pPr>
              <w:rPr>
                <w:sz w:val="28"/>
                <w:szCs w:val="28"/>
                <w:lang w:val="en-US"/>
              </w:rPr>
            </w:pPr>
          </w:p>
          <w:p w:rsidR="00B37CA5" w:rsidRDefault="00B37CA5" w:rsidP="00AE01F7">
            <w:pPr>
              <w:rPr>
                <w:sz w:val="28"/>
                <w:szCs w:val="28"/>
                <w:lang w:val="en-US"/>
              </w:rPr>
            </w:pPr>
          </w:p>
          <w:p w:rsidR="00B37CA5" w:rsidRDefault="00B37CA5" w:rsidP="00AE01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</w:p>
          <w:p w:rsidR="00B37CA5" w:rsidRDefault="00B37CA5" w:rsidP="002F0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551,7</w:t>
            </w:r>
          </w:p>
        </w:tc>
      </w:tr>
    </w:tbl>
    <w:p w:rsidR="00DC3244" w:rsidRDefault="00DC3244" w:rsidP="00DC3244">
      <w:pPr>
        <w:rPr>
          <w:lang w:val="uk-UA"/>
        </w:rPr>
      </w:pPr>
    </w:p>
    <w:p w:rsidR="00DC3244" w:rsidRDefault="00DC3244" w:rsidP="00DC3244">
      <w:pPr>
        <w:rPr>
          <w:sz w:val="28"/>
          <w:szCs w:val="28"/>
          <w:lang w:val="uk-UA"/>
        </w:rPr>
      </w:pPr>
    </w:p>
    <w:p w:rsidR="00DC3244" w:rsidRDefault="00DC3244" w:rsidP="00DC3244">
      <w:pPr>
        <w:rPr>
          <w:sz w:val="28"/>
          <w:szCs w:val="28"/>
          <w:lang w:val="uk-UA"/>
        </w:rPr>
      </w:pPr>
    </w:p>
    <w:p w:rsidR="00DC3244" w:rsidRDefault="00DC3244" w:rsidP="00DC3244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48"/>
        <w:gridCol w:w="5136"/>
        <w:gridCol w:w="4056"/>
      </w:tblGrid>
      <w:tr w:rsidR="00DC3244" w:rsidTr="00DC3244">
        <w:tc>
          <w:tcPr>
            <w:tcW w:w="3948" w:type="dxa"/>
            <w:hideMark/>
          </w:tcPr>
          <w:p w:rsidR="00DC3244" w:rsidRDefault="00DC324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Перший заступник                              </w:t>
            </w:r>
          </w:p>
          <w:p w:rsidR="00DC3244" w:rsidRDefault="00DC324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голови ради</w:t>
            </w:r>
          </w:p>
        </w:tc>
        <w:tc>
          <w:tcPr>
            <w:tcW w:w="5136" w:type="dxa"/>
          </w:tcPr>
          <w:p w:rsidR="00DC3244" w:rsidRDefault="00DC324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56" w:type="dxa"/>
          </w:tcPr>
          <w:p w:rsidR="00DC3244" w:rsidRDefault="00DC3244">
            <w:pPr>
              <w:rPr>
                <w:sz w:val="28"/>
                <w:szCs w:val="28"/>
                <w:lang w:val="uk-UA" w:eastAsia="en-US"/>
              </w:rPr>
            </w:pPr>
          </w:p>
          <w:p w:rsidR="00DC3244" w:rsidRDefault="00DC324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В.Ю.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Арешонков</w:t>
            </w:r>
            <w:proofErr w:type="spellEnd"/>
          </w:p>
        </w:tc>
      </w:tr>
    </w:tbl>
    <w:p w:rsidR="00E90AF3" w:rsidRDefault="00E90AF3" w:rsidP="00146BE4"/>
    <w:sectPr w:rsidR="00E90AF3" w:rsidSect="00DC32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DC3244"/>
    <w:rsid w:val="00146BE4"/>
    <w:rsid w:val="001733C8"/>
    <w:rsid w:val="002E0FB7"/>
    <w:rsid w:val="007D15A8"/>
    <w:rsid w:val="00A60C04"/>
    <w:rsid w:val="00B37CA5"/>
    <w:rsid w:val="00DC3244"/>
    <w:rsid w:val="00E9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1335</Words>
  <Characters>761</Characters>
  <Application>Microsoft Office Word</Application>
  <DocSecurity>0</DocSecurity>
  <Lines>6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omatviychuk</dc:creator>
  <cp:keywords/>
  <dc:description/>
  <cp:lastModifiedBy>odorozhinsky</cp:lastModifiedBy>
  <cp:revision>5</cp:revision>
  <dcterms:created xsi:type="dcterms:W3CDTF">2012-10-26T11:51:00Z</dcterms:created>
  <dcterms:modified xsi:type="dcterms:W3CDTF">2012-11-30T10:44:00Z</dcterms:modified>
</cp:coreProperties>
</file>