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354" w:rsidRPr="00BB6DA9" w:rsidRDefault="00056354" w:rsidP="00056354">
      <w:pPr>
        <w:spacing w:line="228" w:lineRule="auto"/>
        <w:ind w:left="5954"/>
        <w:rPr>
          <w:bCs/>
          <w:sz w:val="28"/>
          <w:szCs w:val="28"/>
          <w:lang w:val="uk-UA"/>
        </w:rPr>
      </w:pPr>
      <w:bookmarkStart w:id="0" w:name="_GoBack"/>
      <w:bookmarkEnd w:id="0"/>
      <w:r>
        <w:rPr>
          <w:bCs/>
          <w:sz w:val="28"/>
          <w:szCs w:val="28"/>
          <w:lang w:val="uk-UA"/>
        </w:rPr>
        <w:t xml:space="preserve">       </w:t>
      </w:r>
      <w:r w:rsidRPr="00BB6DA9">
        <w:rPr>
          <w:bCs/>
          <w:sz w:val="28"/>
          <w:szCs w:val="28"/>
          <w:lang w:val="uk-UA"/>
        </w:rPr>
        <w:t xml:space="preserve">Додаток </w:t>
      </w:r>
    </w:p>
    <w:p w:rsidR="00056354" w:rsidRDefault="00056354" w:rsidP="00056354">
      <w:pPr>
        <w:spacing w:line="228" w:lineRule="auto"/>
        <w:ind w:left="5954"/>
        <w:rPr>
          <w:bCs/>
          <w:sz w:val="28"/>
          <w:szCs w:val="28"/>
          <w:lang w:val="uk-UA"/>
        </w:rPr>
      </w:pPr>
      <w:r w:rsidRPr="00BB6DA9">
        <w:rPr>
          <w:bCs/>
          <w:sz w:val="28"/>
          <w:szCs w:val="28"/>
          <w:lang w:val="uk-UA"/>
        </w:rPr>
        <w:t xml:space="preserve">       до рішення обласної ради</w:t>
      </w:r>
    </w:p>
    <w:p w:rsidR="00056354" w:rsidRPr="00BB6DA9" w:rsidRDefault="00056354" w:rsidP="00056354">
      <w:pPr>
        <w:spacing w:line="228" w:lineRule="auto"/>
        <w:ind w:left="5954"/>
        <w:rPr>
          <w:bCs/>
          <w:sz w:val="28"/>
          <w:szCs w:val="28"/>
          <w:lang w:val="uk-UA"/>
        </w:rPr>
      </w:pPr>
      <w:r>
        <w:rPr>
          <w:bCs/>
          <w:sz w:val="28"/>
          <w:szCs w:val="28"/>
          <w:lang w:val="uk-UA"/>
        </w:rPr>
        <w:t xml:space="preserve">       від 25.10.2018  № 1263</w:t>
      </w:r>
    </w:p>
    <w:p w:rsidR="00056354" w:rsidRDefault="00056354" w:rsidP="00056354">
      <w:pPr>
        <w:spacing w:line="228" w:lineRule="auto"/>
        <w:ind w:right="567"/>
        <w:jc w:val="center"/>
        <w:rPr>
          <w:b/>
          <w:bCs/>
          <w:sz w:val="28"/>
          <w:szCs w:val="28"/>
          <w:lang w:val="uk-UA"/>
        </w:rPr>
      </w:pPr>
    </w:p>
    <w:p w:rsidR="00056354" w:rsidRDefault="00056354" w:rsidP="00056354">
      <w:pPr>
        <w:spacing w:line="228" w:lineRule="auto"/>
        <w:ind w:right="567"/>
        <w:jc w:val="center"/>
        <w:rPr>
          <w:b/>
          <w:bCs/>
          <w:sz w:val="28"/>
          <w:szCs w:val="28"/>
          <w:lang w:val="uk-UA"/>
        </w:rPr>
      </w:pPr>
    </w:p>
    <w:p w:rsidR="00056354" w:rsidRPr="00BB6DA9" w:rsidRDefault="00056354" w:rsidP="00056354">
      <w:pPr>
        <w:spacing w:line="228" w:lineRule="auto"/>
        <w:ind w:right="567"/>
        <w:jc w:val="center"/>
        <w:rPr>
          <w:b/>
          <w:bCs/>
          <w:sz w:val="28"/>
          <w:szCs w:val="28"/>
          <w:lang w:val="uk-UA"/>
        </w:rPr>
      </w:pPr>
    </w:p>
    <w:p w:rsidR="00056354" w:rsidRPr="00BB6DA9" w:rsidRDefault="00056354" w:rsidP="00056354">
      <w:pPr>
        <w:spacing w:line="228" w:lineRule="auto"/>
        <w:ind w:right="567"/>
        <w:jc w:val="center"/>
        <w:rPr>
          <w:b/>
          <w:bCs/>
          <w:sz w:val="28"/>
          <w:szCs w:val="28"/>
          <w:lang w:val="uk-UA"/>
        </w:rPr>
      </w:pPr>
      <w:r w:rsidRPr="00BB6DA9">
        <w:rPr>
          <w:b/>
          <w:bCs/>
          <w:sz w:val="28"/>
          <w:szCs w:val="28"/>
          <w:lang w:val="uk-UA"/>
        </w:rPr>
        <w:t>ПОЛОЖЕННЯ</w:t>
      </w:r>
    </w:p>
    <w:p w:rsidR="00056354" w:rsidRPr="00BB6DA9" w:rsidRDefault="00056354" w:rsidP="00056354">
      <w:pPr>
        <w:spacing w:line="228" w:lineRule="auto"/>
        <w:ind w:right="567"/>
        <w:jc w:val="center"/>
        <w:rPr>
          <w:b/>
          <w:sz w:val="28"/>
          <w:szCs w:val="28"/>
          <w:lang w:val="uk-UA"/>
        </w:rPr>
      </w:pPr>
      <w:r w:rsidRPr="00BB6DA9">
        <w:rPr>
          <w:b/>
          <w:bCs/>
          <w:sz w:val="28"/>
          <w:szCs w:val="28"/>
          <w:lang w:val="uk-UA"/>
        </w:rPr>
        <w:t xml:space="preserve">про </w:t>
      </w:r>
      <w:r>
        <w:rPr>
          <w:b/>
          <w:sz w:val="28"/>
          <w:szCs w:val="28"/>
          <w:lang w:val="uk-UA"/>
        </w:rPr>
        <w:t>конкурс на посаду керівників</w:t>
      </w:r>
      <w:r w:rsidRPr="00BB6DA9">
        <w:rPr>
          <w:sz w:val="28"/>
          <w:szCs w:val="28"/>
        </w:rPr>
        <w:t xml:space="preserve"> </w:t>
      </w:r>
      <w:r w:rsidRPr="00BB6DA9">
        <w:rPr>
          <w:b/>
          <w:sz w:val="28"/>
          <w:lang w:val="uk-UA"/>
        </w:rPr>
        <w:t>закладів</w:t>
      </w:r>
      <w:r>
        <w:rPr>
          <w:b/>
          <w:sz w:val="28"/>
          <w:lang w:val="uk-UA"/>
        </w:rPr>
        <w:t xml:space="preserve"> загальної середньої освіти</w:t>
      </w:r>
      <w:r w:rsidRPr="00BB6DA9">
        <w:rPr>
          <w:b/>
          <w:sz w:val="28"/>
          <w:lang w:val="uk-UA"/>
        </w:rPr>
        <w:t>, що перебувають у спільній власності територіальних громад сіл, селищ, міст області</w:t>
      </w:r>
    </w:p>
    <w:p w:rsidR="00056354" w:rsidRPr="00BB6DA9" w:rsidRDefault="00056354" w:rsidP="00056354">
      <w:pPr>
        <w:spacing w:line="228" w:lineRule="auto"/>
        <w:ind w:right="567"/>
        <w:jc w:val="center"/>
        <w:rPr>
          <w:b/>
          <w:sz w:val="28"/>
          <w:szCs w:val="28"/>
          <w:lang w:val="uk-UA"/>
        </w:rPr>
      </w:pPr>
    </w:p>
    <w:p w:rsidR="00056354" w:rsidRPr="00BB6DA9" w:rsidRDefault="00056354" w:rsidP="00056354">
      <w:pPr>
        <w:spacing w:line="228" w:lineRule="auto"/>
        <w:rPr>
          <w:b/>
          <w:bCs/>
          <w:sz w:val="28"/>
          <w:szCs w:val="28"/>
          <w:lang w:val="uk-UA"/>
        </w:rPr>
      </w:pPr>
    </w:p>
    <w:p w:rsidR="00056354" w:rsidRDefault="00056354" w:rsidP="00056354">
      <w:pPr>
        <w:tabs>
          <w:tab w:val="num" w:pos="1995"/>
        </w:tabs>
        <w:spacing w:line="228" w:lineRule="auto"/>
        <w:ind w:firstLine="709"/>
        <w:jc w:val="both"/>
        <w:rPr>
          <w:bCs/>
          <w:sz w:val="28"/>
          <w:szCs w:val="28"/>
          <w:lang w:val="uk-UA"/>
        </w:rPr>
      </w:pPr>
      <w:r>
        <w:rPr>
          <w:bCs/>
          <w:sz w:val="28"/>
          <w:szCs w:val="28"/>
          <w:lang w:val="uk-UA"/>
        </w:rPr>
        <w:t xml:space="preserve">1. </w:t>
      </w:r>
      <w:r w:rsidRPr="00BB6DA9">
        <w:rPr>
          <w:bCs/>
          <w:sz w:val="28"/>
          <w:szCs w:val="28"/>
          <w:lang w:val="uk-UA"/>
        </w:rPr>
        <w:t xml:space="preserve">Положення про порядок проведення конкурсу на посаду </w:t>
      </w:r>
      <w:r w:rsidRPr="00BB6DA9">
        <w:rPr>
          <w:sz w:val="28"/>
          <w:szCs w:val="28"/>
          <w:lang w:val="uk-UA"/>
        </w:rPr>
        <w:t>керівників</w:t>
      </w:r>
      <w:r w:rsidRPr="00085369">
        <w:rPr>
          <w:sz w:val="28"/>
          <w:lang w:val="uk-UA"/>
        </w:rPr>
        <w:t xml:space="preserve"> </w:t>
      </w:r>
      <w:r>
        <w:rPr>
          <w:sz w:val="28"/>
          <w:lang w:val="uk-UA"/>
        </w:rPr>
        <w:t>закладів загальної середньої освіти, що</w:t>
      </w:r>
      <w:r w:rsidRPr="00085369">
        <w:rPr>
          <w:sz w:val="28"/>
          <w:lang w:val="uk-UA"/>
        </w:rPr>
        <w:t xml:space="preserve"> </w:t>
      </w:r>
      <w:r>
        <w:rPr>
          <w:sz w:val="28"/>
          <w:lang w:val="uk-UA"/>
        </w:rPr>
        <w:t>перебувають у спільній власності</w:t>
      </w:r>
      <w:r w:rsidRPr="00085369">
        <w:rPr>
          <w:sz w:val="28"/>
          <w:lang w:val="uk-UA"/>
        </w:rPr>
        <w:t xml:space="preserve"> </w:t>
      </w:r>
      <w:r>
        <w:rPr>
          <w:sz w:val="28"/>
          <w:lang w:val="uk-UA"/>
        </w:rPr>
        <w:t xml:space="preserve">територіальних громад сіл, селищ, міст області </w:t>
      </w:r>
      <w:r w:rsidRPr="00BB6DA9">
        <w:rPr>
          <w:bCs/>
          <w:sz w:val="28"/>
          <w:szCs w:val="28"/>
          <w:lang w:val="uk-UA"/>
        </w:rPr>
        <w:t xml:space="preserve">(далі – Положення), розроблено відповідно до законів України </w:t>
      </w:r>
      <w:r w:rsidRPr="00BB6DA9">
        <w:rPr>
          <w:sz w:val="28"/>
          <w:lang w:val="uk-UA"/>
        </w:rPr>
        <w:t>„</w:t>
      </w:r>
      <w:r w:rsidRPr="00BB6DA9">
        <w:rPr>
          <w:sz w:val="28"/>
          <w:szCs w:val="28"/>
          <w:lang w:val="uk-UA"/>
        </w:rPr>
        <w:t>Про місцеве самоврядування в Україні</w:t>
      </w:r>
      <w:r w:rsidRPr="00BB6DA9">
        <w:rPr>
          <w:sz w:val="28"/>
          <w:lang w:val="uk-UA"/>
        </w:rPr>
        <w:t>”, „</w:t>
      </w:r>
      <w:r w:rsidRPr="00BB6DA9">
        <w:rPr>
          <w:sz w:val="28"/>
          <w:szCs w:val="28"/>
          <w:lang w:val="uk-UA"/>
        </w:rPr>
        <w:t>Про освіту</w:t>
      </w:r>
      <w:r>
        <w:rPr>
          <w:sz w:val="28"/>
          <w:lang w:val="uk-UA"/>
        </w:rPr>
        <w:t xml:space="preserve">”,  </w:t>
      </w:r>
      <w:r w:rsidRPr="00BB6DA9">
        <w:rPr>
          <w:sz w:val="28"/>
          <w:lang w:val="uk-UA"/>
        </w:rPr>
        <w:t xml:space="preserve"> „</w:t>
      </w:r>
      <w:r w:rsidRPr="00BB6DA9">
        <w:rPr>
          <w:sz w:val="28"/>
          <w:szCs w:val="28"/>
          <w:lang w:val="uk-UA"/>
        </w:rPr>
        <w:t>Про загальну середню освіту</w:t>
      </w:r>
      <w:r w:rsidRPr="00BB6DA9">
        <w:rPr>
          <w:sz w:val="28"/>
          <w:lang w:val="uk-UA"/>
        </w:rPr>
        <w:t>”, з урахуванням наказу Міністерства освіти і науки України від 28 березня 2018 року № 291 „Про затвердження Типового положення про конкурс на посаду керівника державного, комунального закладу загальної середньої освіти”</w:t>
      </w:r>
      <w:r>
        <w:rPr>
          <w:sz w:val="28"/>
          <w:lang w:val="uk-UA"/>
        </w:rPr>
        <w:t>,</w:t>
      </w:r>
      <w:r w:rsidRPr="00BB6DA9">
        <w:rPr>
          <w:sz w:val="28"/>
          <w:lang w:val="uk-UA"/>
        </w:rPr>
        <w:t xml:space="preserve"> і визначає </w:t>
      </w:r>
      <w:r>
        <w:rPr>
          <w:sz w:val="28"/>
          <w:lang w:val="uk-UA"/>
        </w:rPr>
        <w:t>загальні засади проведення конкурсів  на посади</w:t>
      </w:r>
      <w:r w:rsidRPr="00BB6DA9">
        <w:rPr>
          <w:sz w:val="28"/>
          <w:lang w:val="uk-UA"/>
        </w:rPr>
        <w:t xml:space="preserve"> керівників комунальних закладів </w:t>
      </w:r>
      <w:r w:rsidRPr="00BB6DA9">
        <w:rPr>
          <w:bCs/>
          <w:sz w:val="28"/>
          <w:szCs w:val="28"/>
          <w:lang w:val="uk-UA"/>
        </w:rPr>
        <w:t>загальної середньої освіти</w:t>
      </w:r>
      <w:r>
        <w:rPr>
          <w:bCs/>
          <w:sz w:val="28"/>
          <w:szCs w:val="28"/>
          <w:lang w:val="uk-UA"/>
        </w:rPr>
        <w:t>, що</w:t>
      </w:r>
      <w:r w:rsidRPr="00BB6DA9">
        <w:rPr>
          <w:bCs/>
          <w:sz w:val="28"/>
          <w:szCs w:val="28"/>
          <w:lang w:val="uk-UA"/>
        </w:rPr>
        <w:t xml:space="preserve"> належать до спільної власності територіальних громад, сіл, селищ, міст </w:t>
      </w:r>
      <w:r>
        <w:rPr>
          <w:bCs/>
          <w:sz w:val="28"/>
          <w:szCs w:val="28"/>
          <w:lang w:val="uk-UA"/>
        </w:rPr>
        <w:t>області (далі – заклади</w:t>
      </w:r>
      <w:r w:rsidRPr="00BB6DA9">
        <w:rPr>
          <w:bCs/>
          <w:sz w:val="28"/>
          <w:szCs w:val="28"/>
          <w:lang w:val="uk-UA"/>
        </w:rPr>
        <w:t>).</w:t>
      </w:r>
    </w:p>
    <w:p w:rsidR="00056354" w:rsidRPr="002E77D6" w:rsidRDefault="00056354" w:rsidP="00056354">
      <w:pPr>
        <w:tabs>
          <w:tab w:val="num" w:pos="1995"/>
        </w:tabs>
        <w:spacing w:line="228" w:lineRule="auto"/>
        <w:ind w:firstLine="709"/>
        <w:jc w:val="both"/>
        <w:rPr>
          <w:bCs/>
          <w:sz w:val="18"/>
          <w:szCs w:val="18"/>
          <w:lang w:val="uk-UA"/>
        </w:rPr>
      </w:pPr>
    </w:p>
    <w:p w:rsidR="00056354" w:rsidRDefault="00056354" w:rsidP="00056354">
      <w:pPr>
        <w:pStyle w:val="a7"/>
        <w:ind w:left="0" w:right="-2" w:firstLine="709"/>
        <w:jc w:val="both"/>
        <w:rPr>
          <w:color w:val="1D1D1B"/>
          <w:sz w:val="28"/>
          <w:szCs w:val="28"/>
          <w:shd w:val="clear" w:color="auto" w:fill="FFFFFF"/>
          <w:lang w:val="uk-UA"/>
        </w:rPr>
      </w:pPr>
      <w:r w:rsidRPr="00A8068F">
        <w:rPr>
          <w:color w:val="1D1D1B"/>
          <w:sz w:val="28"/>
          <w:szCs w:val="28"/>
          <w:shd w:val="clear" w:color="auto" w:fill="FFFFFF"/>
          <w:lang w:val="uk-UA"/>
        </w:rPr>
        <w:t>2.</w:t>
      </w:r>
      <w:r>
        <w:rPr>
          <w:color w:val="1D1D1B"/>
          <w:sz w:val="28"/>
          <w:szCs w:val="28"/>
          <w:shd w:val="clear" w:color="auto" w:fill="FFFFFF"/>
        </w:rPr>
        <w:t> </w:t>
      </w:r>
      <w:r w:rsidRPr="00A8068F">
        <w:rPr>
          <w:color w:val="1D1D1B"/>
          <w:sz w:val="28"/>
          <w:szCs w:val="28"/>
          <w:shd w:val="clear" w:color="auto" w:fill="FFFFFF"/>
          <w:lang w:val="uk-UA"/>
        </w:rPr>
        <w:t>Керівником закладу може бути особа, яка є громадянином України, вільно володіє державною мовою, має вищу освіту</w:t>
      </w:r>
      <w:r w:rsidRPr="001F410F">
        <w:rPr>
          <w:color w:val="1D1D1B"/>
          <w:sz w:val="28"/>
          <w:szCs w:val="28"/>
          <w:shd w:val="clear" w:color="auto" w:fill="FFFFFF"/>
          <w:lang w:val="uk-UA"/>
        </w:rPr>
        <w:t xml:space="preserve"> </w:t>
      </w:r>
      <w:r w:rsidRPr="00A8068F">
        <w:rPr>
          <w:color w:val="1D1D1B"/>
          <w:sz w:val="28"/>
          <w:szCs w:val="28"/>
          <w:shd w:val="clear" w:color="auto" w:fill="FFFFFF"/>
          <w:lang w:val="uk-UA"/>
        </w:rPr>
        <w:t>ступеня не нижче магістра</w:t>
      </w:r>
      <w:r>
        <w:rPr>
          <w:color w:val="1D1D1B"/>
          <w:sz w:val="28"/>
          <w:szCs w:val="28"/>
          <w:shd w:val="clear" w:color="auto" w:fill="FFFFFF"/>
          <w:lang w:val="uk-UA"/>
        </w:rPr>
        <w:t xml:space="preserve"> </w:t>
      </w:r>
      <w:r w:rsidRPr="00A8068F">
        <w:rPr>
          <w:color w:val="1D1D1B"/>
          <w:sz w:val="28"/>
          <w:szCs w:val="28"/>
          <w:shd w:val="clear" w:color="auto" w:fill="FFFFFF"/>
          <w:lang w:val="uk-UA"/>
        </w:rPr>
        <w:t xml:space="preserve">та стаж педагогічної роботи не менше трьох років, володіє організаторськими здібностями, </w:t>
      </w:r>
      <w:r>
        <w:rPr>
          <w:color w:val="1D1D1B"/>
          <w:sz w:val="28"/>
          <w:szCs w:val="28"/>
          <w:shd w:val="clear" w:color="auto" w:fill="FFFFFF"/>
          <w:lang w:val="uk-UA"/>
        </w:rPr>
        <w:t>а також фізичний і психічний</w:t>
      </w:r>
      <w:r w:rsidRPr="00A8068F">
        <w:rPr>
          <w:color w:val="1D1D1B"/>
          <w:sz w:val="28"/>
          <w:szCs w:val="28"/>
          <w:shd w:val="clear" w:color="auto" w:fill="FFFFFF"/>
          <w:lang w:val="uk-UA"/>
        </w:rPr>
        <w:t xml:space="preserve"> стан якої не перешкоджає виконанню професійних обов’язків.</w:t>
      </w:r>
    </w:p>
    <w:p w:rsidR="00056354" w:rsidRPr="00771575" w:rsidRDefault="00056354" w:rsidP="00056354">
      <w:pPr>
        <w:pStyle w:val="a7"/>
        <w:ind w:left="0" w:right="-2" w:firstLine="709"/>
        <w:jc w:val="both"/>
        <w:rPr>
          <w:color w:val="1D1D1B"/>
          <w:sz w:val="16"/>
          <w:szCs w:val="16"/>
          <w:shd w:val="clear" w:color="auto" w:fill="FFFFFF"/>
          <w:lang w:val="uk-UA"/>
        </w:rPr>
      </w:pPr>
    </w:p>
    <w:p w:rsidR="00056354" w:rsidRDefault="00056354" w:rsidP="00056354">
      <w:pPr>
        <w:shd w:val="clear" w:color="auto" w:fill="FFFFFF"/>
        <w:tabs>
          <w:tab w:val="left" w:pos="984"/>
        </w:tabs>
        <w:ind w:firstLine="709"/>
        <w:jc w:val="both"/>
        <w:rPr>
          <w:sz w:val="28"/>
          <w:szCs w:val="28"/>
        </w:rPr>
      </w:pPr>
      <w:r>
        <w:rPr>
          <w:spacing w:val="-21"/>
          <w:sz w:val="28"/>
          <w:szCs w:val="28"/>
          <w:lang w:val="uk-UA"/>
        </w:rPr>
        <w:t>3</w:t>
      </w:r>
      <w:r>
        <w:rPr>
          <w:spacing w:val="-21"/>
          <w:sz w:val="28"/>
          <w:szCs w:val="28"/>
        </w:rPr>
        <w:t>.</w:t>
      </w:r>
      <w:r>
        <w:rPr>
          <w:sz w:val="28"/>
          <w:szCs w:val="28"/>
        </w:rPr>
        <w:t xml:space="preserve"> </w:t>
      </w:r>
      <w:r>
        <w:rPr>
          <w:spacing w:val="-5"/>
          <w:sz w:val="28"/>
          <w:szCs w:val="28"/>
        </w:rPr>
        <w:t xml:space="preserve">Конкурс складається з таких </w:t>
      </w:r>
      <w:r>
        <w:rPr>
          <w:spacing w:val="-5"/>
          <w:sz w:val="28"/>
          <w:szCs w:val="28"/>
          <w:lang w:val="uk-UA"/>
        </w:rPr>
        <w:t>етапів</w:t>
      </w:r>
      <w:r>
        <w:rPr>
          <w:spacing w:val="-5"/>
          <w:sz w:val="28"/>
          <w:szCs w:val="28"/>
        </w:rPr>
        <w:t>:</w:t>
      </w:r>
    </w:p>
    <w:p w:rsidR="00056354" w:rsidRDefault="00056354" w:rsidP="00056354">
      <w:pPr>
        <w:jc w:val="both"/>
        <w:rPr>
          <w:sz w:val="28"/>
          <w:szCs w:val="28"/>
          <w:lang w:val="uk-UA"/>
        </w:rPr>
      </w:pPr>
      <w:r>
        <w:rPr>
          <w:sz w:val="28"/>
          <w:szCs w:val="28"/>
          <w:lang w:val="uk-UA"/>
        </w:rPr>
        <w:tab/>
        <w:t>- </w:t>
      </w:r>
      <w:r w:rsidRPr="00C1194D">
        <w:rPr>
          <w:sz w:val="28"/>
          <w:szCs w:val="28"/>
        </w:rPr>
        <w:t xml:space="preserve">прийняття рішення про проведення конкурсу та затвердження складу конкурсної комісії; </w:t>
      </w:r>
    </w:p>
    <w:p w:rsidR="00056354" w:rsidRDefault="00056354" w:rsidP="00056354">
      <w:pPr>
        <w:jc w:val="both"/>
        <w:rPr>
          <w:sz w:val="28"/>
          <w:szCs w:val="28"/>
          <w:lang w:val="uk-UA"/>
        </w:rPr>
      </w:pPr>
      <w:r>
        <w:rPr>
          <w:sz w:val="28"/>
          <w:szCs w:val="28"/>
          <w:lang w:val="uk-UA"/>
        </w:rPr>
        <w:tab/>
        <w:t>- </w:t>
      </w:r>
      <w:r>
        <w:rPr>
          <w:sz w:val="28"/>
          <w:szCs w:val="28"/>
        </w:rPr>
        <w:t xml:space="preserve">оприлюднення оголошення про проведення конкурсу; </w:t>
      </w:r>
    </w:p>
    <w:p w:rsidR="00056354" w:rsidRDefault="00056354" w:rsidP="00056354">
      <w:pPr>
        <w:jc w:val="both"/>
        <w:rPr>
          <w:sz w:val="28"/>
          <w:szCs w:val="28"/>
          <w:lang w:val="uk-UA"/>
        </w:rPr>
      </w:pPr>
      <w:r>
        <w:rPr>
          <w:sz w:val="28"/>
          <w:szCs w:val="28"/>
          <w:lang w:val="uk-UA"/>
        </w:rPr>
        <w:tab/>
        <w:t>- </w:t>
      </w:r>
      <w:r>
        <w:rPr>
          <w:sz w:val="28"/>
          <w:szCs w:val="28"/>
        </w:rPr>
        <w:t xml:space="preserve">прийняття документів від осіб, які виявили бажання взяти участь у конкурсі; </w:t>
      </w:r>
    </w:p>
    <w:p w:rsidR="00056354" w:rsidRDefault="00056354" w:rsidP="00056354">
      <w:pPr>
        <w:jc w:val="both"/>
        <w:rPr>
          <w:sz w:val="28"/>
          <w:szCs w:val="28"/>
          <w:lang w:val="uk-UA"/>
        </w:rPr>
      </w:pPr>
      <w:r>
        <w:rPr>
          <w:sz w:val="28"/>
          <w:szCs w:val="28"/>
          <w:lang w:val="uk-UA"/>
        </w:rPr>
        <w:tab/>
        <w:t>- </w:t>
      </w:r>
      <w:r>
        <w:rPr>
          <w:sz w:val="28"/>
          <w:szCs w:val="28"/>
        </w:rPr>
        <w:t xml:space="preserve">перевірка поданих документів на відповідність установленим законодавством вимогам; </w:t>
      </w:r>
    </w:p>
    <w:p w:rsidR="00056354" w:rsidRDefault="00056354" w:rsidP="00056354">
      <w:pPr>
        <w:jc w:val="both"/>
        <w:rPr>
          <w:sz w:val="28"/>
          <w:szCs w:val="28"/>
          <w:lang w:val="uk-UA"/>
        </w:rPr>
      </w:pPr>
      <w:r>
        <w:rPr>
          <w:sz w:val="28"/>
          <w:szCs w:val="28"/>
          <w:lang w:val="uk-UA"/>
        </w:rPr>
        <w:tab/>
        <w:t>- </w:t>
      </w:r>
      <w:r>
        <w:rPr>
          <w:sz w:val="28"/>
          <w:szCs w:val="28"/>
        </w:rPr>
        <w:t xml:space="preserve">допущення кандидатів до участі в конкурсному відборі; </w:t>
      </w:r>
    </w:p>
    <w:p w:rsidR="00056354" w:rsidRDefault="00056354" w:rsidP="00056354">
      <w:pPr>
        <w:jc w:val="both"/>
        <w:rPr>
          <w:sz w:val="28"/>
          <w:szCs w:val="28"/>
          <w:lang w:val="uk-UA"/>
        </w:rPr>
      </w:pPr>
      <w:r>
        <w:rPr>
          <w:sz w:val="28"/>
          <w:szCs w:val="28"/>
          <w:lang w:val="uk-UA"/>
        </w:rPr>
        <w:tab/>
        <w:t>- </w:t>
      </w:r>
      <w:r>
        <w:rPr>
          <w:sz w:val="28"/>
          <w:szCs w:val="28"/>
        </w:rPr>
        <w:t xml:space="preserve">ознайомлення кандидатів із закладом освіти, його трудовим колективом та представниками батьківського самоврядування закладу; </w:t>
      </w:r>
    </w:p>
    <w:p w:rsidR="00056354" w:rsidRDefault="00056354" w:rsidP="00056354">
      <w:pPr>
        <w:jc w:val="both"/>
        <w:rPr>
          <w:sz w:val="28"/>
          <w:szCs w:val="28"/>
          <w:lang w:val="uk-UA"/>
        </w:rPr>
      </w:pPr>
      <w:r>
        <w:rPr>
          <w:sz w:val="28"/>
          <w:szCs w:val="28"/>
          <w:lang w:val="uk-UA"/>
        </w:rPr>
        <w:tab/>
        <w:t>- </w:t>
      </w:r>
      <w:r>
        <w:rPr>
          <w:sz w:val="28"/>
          <w:szCs w:val="28"/>
        </w:rPr>
        <w:t xml:space="preserve">проведення конкурсного відбору; </w:t>
      </w:r>
    </w:p>
    <w:p w:rsidR="00056354" w:rsidRDefault="00056354" w:rsidP="00056354">
      <w:pPr>
        <w:jc w:val="both"/>
        <w:rPr>
          <w:sz w:val="28"/>
          <w:szCs w:val="28"/>
          <w:lang w:val="uk-UA"/>
        </w:rPr>
      </w:pPr>
      <w:r>
        <w:rPr>
          <w:sz w:val="28"/>
          <w:szCs w:val="28"/>
          <w:lang w:val="uk-UA"/>
        </w:rPr>
        <w:tab/>
        <w:t>- </w:t>
      </w:r>
      <w:r>
        <w:rPr>
          <w:sz w:val="28"/>
          <w:szCs w:val="28"/>
        </w:rPr>
        <w:t xml:space="preserve">визначення переможця конкурсу; </w:t>
      </w:r>
    </w:p>
    <w:p w:rsidR="00056354" w:rsidRPr="00771575" w:rsidRDefault="00056354" w:rsidP="00056354">
      <w:pPr>
        <w:jc w:val="both"/>
        <w:rPr>
          <w:sz w:val="28"/>
          <w:szCs w:val="28"/>
          <w:lang w:val="uk-UA"/>
        </w:rPr>
      </w:pPr>
      <w:r>
        <w:rPr>
          <w:sz w:val="28"/>
          <w:szCs w:val="28"/>
          <w:lang w:val="uk-UA"/>
        </w:rPr>
        <w:tab/>
        <w:t>- </w:t>
      </w:r>
      <w:r w:rsidRPr="002C0154">
        <w:rPr>
          <w:sz w:val="28"/>
          <w:szCs w:val="28"/>
          <w:lang w:val="uk-UA"/>
        </w:rPr>
        <w:t>оприлюднення результатів конкурсу.</w:t>
      </w:r>
    </w:p>
    <w:p w:rsidR="00056354" w:rsidRPr="002E77D6" w:rsidRDefault="00056354" w:rsidP="00056354">
      <w:pPr>
        <w:pStyle w:val="a7"/>
        <w:ind w:left="0" w:right="-2" w:firstLine="567"/>
        <w:jc w:val="both"/>
        <w:rPr>
          <w:sz w:val="16"/>
          <w:szCs w:val="16"/>
          <w:lang w:val="uk-UA"/>
        </w:rPr>
      </w:pPr>
    </w:p>
    <w:p w:rsidR="00056354" w:rsidRPr="00933E6F" w:rsidRDefault="00056354" w:rsidP="00056354">
      <w:pPr>
        <w:shd w:val="clear" w:color="auto" w:fill="FFFFFF"/>
        <w:tabs>
          <w:tab w:val="left" w:pos="0"/>
        </w:tabs>
        <w:ind w:firstLine="709"/>
        <w:jc w:val="both"/>
        <w:rPr>
          <w:color w:val="FF0000"/>
          <w:sz w:val="28"/>
          <w:szCs w:val="28"/>
          <w:lang w:val="uk-UA"/>
        </w:rPr>
      </w:pPr>
      <w:r>
        <w:rPr>
          <w:spacing w:val="-21"/>
          <w:sz w:val="28"/>
          <w:szCs w:val="28"/>
          <w:lang w:val="uk-UA"/>
        </w:rPr>
        <w:t>4</w:t>
      </w:r>
      <w:r>
        <w:rPr>
          <w:spacing w:val="-21"/>
          <w:sz w:val="28"/>
          <w:szCs w:val="28"/>
        </w:rPr>
        <w:t>.</w:t>
      </w:r>
      <w:r>
        <w:rPr>
          <w:sz w:val="28"/>
          <w:szCs w:val="28"/>
        </w:rPr>
        <w:t xml:space="preserve"> </w:t>
      </w:r>
      <w:r>
        <w:rPr>
          <w:spacing w:val="-6"/>
          <w:sz w:val="28"/>
          <w:szCs w:val="28"/>
        </w:rPr>
        <w:t xml:space="preserve">Рішення про проведення конкурсу приймає </w:t>
      </w:r>
      <w:r>
        <w:rPr>
          <w:spacing w:val="-6"/>
          <w:sz w:val="28"/>
          <w:szCs w:val="28"/>
          <w:lang w:val="uk-UA"/>
        </w:rPr>
        <w:t>голова Житомирської обласної ради (шляхом видання відповідного розпорядження):</w:t>
      </w:r>
    </w:p>
    <w:p w:rsidR="00056354" w:rsidRDefault="00056354" w:rsidP="00056354">
      <w:pPr>
        <w:pStyle w:val="a7"/>
        <w:ind w:left="0"/>
        <w:jc w:val="both"/>
        <w:rPr>
          <w:sz w:val="28"/>
          <w:szCs w:val="28"/>
          <w:lang w:val="uk-UA"/>
        </w:rPr>
      </w:pPr>
      <w:r>
        <w:rPr>
          <w:sz w:val="28"/>
          <w:szCs w:val="28"/>
          <w:lang w:val="uk-UA"/>
        </w:rPr>
        <w:tab/>
        <w:t>- </w:t>
      </w:r>
      <w:r>
        <w:rPr>
          <w:sz w:val="28"/>
          <w:szCs w:val="28"/>
        </w:rPr>
        <w:t xml:space="preserve">одночасно з прийняттям </w:t>
      </w:r>
      <w:r>
        <w:rPr>
          <w:sz w:val="28"/>
          <w:szCs w:val="28"/>
          <w:lang w:val="uk-UA"/>
        </w:rPr>
        <w:t xml:space="preserve">Житомирською обласною радою </w:t>
      </w:r>
      <w:r>
        <w:rPr>
          <w:sz w:val="28"/>
          <w:szCs w:val="28"/>
        </w:rPr>
        <w:t xml:space="preserve"> рішення</w:t>
      </w:r>
      <w:r>
        <w:rPr>
          <w:sz w:val="28"/>
          <w:szCs w:val="28"/>
          <w:lang w:val="uk-UA"/>
        </w:rPr>
        <w:t xml:space="preserve"> </w:t>
      </w:r>
      <w:r>
        <w:rPr>
          <w:sz w:val="28"/>
          <w:szCs w:val="28"/>
        </w:rPr>
        <w:t>про утворення нового закладу загальної середньої освіти;</w:t>
      </w:r>
    </w:p>
    <w:p w:rsidR="00056354" w:rsidRDefault="00056354" w:rsidP="00056354">
      <w:pPr>
        <w:pStyle w:val="a7"/>
        <w:ind w:left="0"/>
        <w:jc w:val="both"/>
        <w:rPr>
          <w:sz w:val="28"/>
          <w:szCs w:val="28"/>
          <w:lang w:val="uk-UA"/>
        </w:rPr>
      </w:pPr>
      <w:r>
        <w:rPr>
          <w:sz w:val="28"/>
          <w:szCs w:val="28"/>
          <w:lang w:val="uk-UA"/>
        </w:rPr>
        <w:lastRenderedPageBreak/>
        <w:tab/>
        <w:t>- </w:t>
      </w:r>
      <w:r>
        <w:rPr>
          <w:sz w:val="28"/>
          <w:szCs w:val="28"/>
        </w:rPr>
        <w:t>не менше ніж за два місяці до завершення строкового трудового договору (контракту), укладеного з керівником закладу загальної середньої освіти;</w:t>
      </w:r>
    </w:p>
    <w:p w:rsidR="00056354" w:rsidRPr="00C1194D" w:rsidRDefault="00056354" w:rsidP="00056354">
      <w:pPr>
        <w:pStyle w:val="a7"/>
        <w:ind w:left="0"/>
        <w:jc w:val="both"/>
        <w:rPr>
          <w:sz w:val="28"/>
          <w:szCs w:val="28"/>
          <w:lang w:val="uk-UA"/>
        </w:rPr>
      </w:pPr>
      <w:r>
        <w:rPr>
          <w:sz w:val="28"/>
          <w:szCs w:val="28"/>
          <w:lang w:val="uk-UA"/>
        </w:rPr>
        <w:tab/>
        <w:t>- </w:t>
      </w:r>
      <w:r w:rsidRPr="00C1194D">
        <w:rPr>
          <w:sz w:val="28"/>
          <w:szCs w:val="28"/>
          <w:lang w:val="uk-UA"/>
        </w:rPr>
        <w:t>упродовж десяти робочих днів з дня дострокового припинення (прийняття рішення про дострокове припинення) договору, укладеного з керівником відповідного закладу загальної середньої освіти, чи визнання попереднього конкурсу таким, що не відбувся.</w:t>
      </w:r>
    </w:p>
    <w:p w:rsidR="00056354" w:rsidRPr="002C0154" w:rsidRDefault="00056354" w:rsidP="00056354">
      <w:pPr>
        <w:pStyle w:val="a7"/>
        <w:ind w:left="567"/>
        <w:jc w:val="both"/>
        <w:rPr>
          <w:sz w:val="16"/>
          <w:szCs w:val="16"/>
          <w:lang w:val="uk-UA"/>
        </w:rPr>
      </w:pPr>
    </w:p>
    <w:p w:rsidR="00056354" w:rsidRPr="00771575" w:rsidRDefault="00056354" w:rsidP="00056354">
      <w:pPr>
        <w:tabs>
          <w:tab w:val="num" w:pos="1995"/>
        </w:tabs>
        <w:spacing w:line="228" w:lineRule="auto"/>
        <w:ind w:firstLine="709"/>
        <w:jc w:val="both"/>
        <w:rPr>
          <w:spacing w:val="-5"/>
          <w:sz w:val="28"/>
          <w:szCs w:val="28"/>
          <w:lang w:val="uk-UA"/>
        </w:rPr>
      </w:pPr>
      <w:r>
        <w:rPr>
          <w:bCs/>
          <w:sz w:val="28"/>
          <w:szCs w:val="28"/>
          <w:lang w:val="uk-UA"/>
        </w:rPr>
        <w:t xml:space="preserve">5. Оголошення про проведення конкурсу розробляється </w:t>
      </w:r>
      <w:r>
        <w:rPr>
          <w:spacing w:val="-5"/>
          <w:sz w:val="28"/>
          <w:szCs w:val="28"/>
          <w:lang w:val="uk-UA"/>
        </w:rPr>
        <w:t>управлінням майном виконавчого апарату Житомирської обласної ради</w:t>
      </w:r>
      <w:r>
        <w:rPr>
          <w:bCs/>
          <w:sz w:val="28"/>
          <w:szCs w:val="28"/>
          <w:lang w:val="uk-UA"/>
        </w:rPr>
        <w:t xml:space="preserve"> спільно з управлінням освіти і науки Житомирської облдержадміністрації </w:t>
      </w:r>
      <w:r>
        <w:rPr>
          <w:spacing w:val="-1"/>
          <w:sz w:val="28"/>
          <w:szCs w:val="28"/>
          <w:lang w:val="uk-UA"/>
        </w:rPr>
        <w:t xml:space="preserve">та </w:t>
      </w:r>
      <w:r>
        <w:rPr>
          <w:bCs/>
          <w:sz w:val="28"/>
          <w:szCs w:val="28"/>
          <w:lang w:val="uk-UA"/>
        </w:rPr>
        <w:t xml:space="preserve">оприлюднюється на офіційному веб-сайті Житомирської обласної ради та веб-сайті закладу освіти (у разі його наявності) </w:t>
      </w:r>
      <w:r>
        <w:rPr>
          <w:spacing w:val="-5"/>
          <w:sz w:val="28"/>
          <w:szCs w:val="28"/>
          <w:lang w:val="uk-UA"/>
        </w:rPr>
        <w:t>наступного робочого дня після</w:t>
      </w:r>
      <w:r w:rsidRPr="00C1194D">
        <w:rPr>
          <w:spacing w:val="-5"/>
          <w:sz w:val="28"/>
          <w:szCs w:val="28"/>
          <w:lang w:val="uk-UA"/>
        </w:rPr>
        <w:t xml:space="preserve"> прийняття рішення про проведення конкурсу</w:t>
      </w:r>
      <w:r>
        <w:rPr>
          <w:spacing w:val="-5"/>
          <w:sz w:val="28"/>
          <w:szCs w:val="28"/>
          <w:lang w:val="uk-UA"/>
        </w:rPr>
        <w:t xml:space="preserve"> та має містити:</w:t>
      </w:r>
    </w:p>
    <w:p w:rsidR="00056354" w:rsidRDefault="00056354" w:rsidP="00056354">
      <w:pPr>
        <w:shd w:val="clear" w:color="auto" w:fill="FFFFFF"/>
        <w:tabs>
          <w:tab w:val="left" w:pos="1262"/>
        </w:tabs>
        <w:ind w:firstLine="709"/>
        <w:jc w:val="both"/>
        <w:rPr>
          <w:sz w:val="28"/>
          <w:szCs w:val="28"/>
          <w:lang w:val="uk-UA"/>
        </w:rPr>
      </w:pPr>
      <w:r>
        <w:rPr>
          <w:spacing w:val="-7"/>
          <w:sz w:val="28"/>
          <w:szCs w:val="28"/>
          <w:lang w:val="uk-UA"/>
        </w:rPr>
        <w:t>- </w:t>
      </w:r>
      <w:r w:rsidRPr="00F260F3">
        <w:rPr>
          <w:sz w:val="28"/>
          <w:szCs w:val="28"/>
          <w:lang w:val="uk-UA"/>
        </w:rPr>
        <w:t>найменування і місцезнаходження за</w:t>
      </w:r>
      <w:r>
        <w:rPr>
          <w:sz w:val="28"/>
          <w:szCs w:val="28"/>
          <w:lang w:val="uk-UA"/>
        </w:rPr>
        <w:t>кладу</w:t>
      </w:r>
      <w:r w:rsidRPr="00F260F3">
        <w:rPr>
          <w:sz w:val="28"/>
          <w:szCs w:val="28"/>
          <w:lang w:val="uk-UA"/>
        </w:rPr>
        <w:t>;</w:t>
      </w:r>
    </w:p>
    <w:p w:rsidR="00056354" w:rsidRDefault="00056354" w:rsidP="00056354">
      <w:pPr>
        <w:shd w:val="clear" w:color="auto" w:fill="FFFFFF"/>
        <w:tabs>
          <w:tab w:val="left" w:pos="1262"/>
        </w:tabs>
        <w:ind w:firstLine="709"/>
        <w:jc w:val="both"/>
        <w:rPr>
          <w:sz w:val="28"/>
          <w:szCs w:val="28"/>
          <w:lang w:val="uk-UA"/>
        </w:rPr>
      </w:pPr>
      <w:r>
        <w:rPr>
          <w:sz w:val="28"/>
          <w:szCs w:val="28"/>
          <w:lang w:val="uk-UA"/>
        </w:rPr>
        <w:t>- </w:t>
      </w:r>
      <w:r w:rsidRPr="00B72C9F">
        <w:rPr>
          <w:sz w:val="28"/>
          <w:szCs w:val="28"/>
          <w:lang w:val="uk-UA"/>
        </w:rPr>
        <w:t>найменування посади та умов</w:t>
      </w:r>
      <w:r>
        <w:rPr>
          <w:sz w:val="28"/>
          <w:szCs w:val="28"/>
          <w:lang w:val="uk-UA"/>
        </w:rPr>
        <w:t>и</w:t>
      </w:r>
      <w:r w:rsidRPr="00B72C9F">
        <w:rPr>
          <w:sz w:val="28"/>
          <w:szCs w:val="28"/>
          <w:lang w:val="uk-UA"/>
        </w:rPr>
        <w:t xml:space="preserve"> оплати праці;</w:t>
      </w:r>
    </w:p>
    <w:p w:rsidR="00056354" w:rsidRDefault="00056354" w:rsidP="00056354">
      <w:pPr>
        <w:shd w:val="clear" w:color="auto" w:fill="FFFFFF"/>
        <w:tabs>
          <w:tab w:val="left" w:pos="709"/>
        </w:tabs>
        <w:ind w:firstLine="709"/>
        <w:jc w:val="both"/>
        <w:rPr>
          <w:sz w:val="28"/>
          <w:szCs w:val="28"/>
          <w:lang w:val="uk-UA"/>
        </w:rPr>
      </w:pPr>
      <w:r>
        <w:rPr>
          <w:sz w:val="28"/>
          <w:szCs w:val="28"/>
          <w:lang w:val="uk-UA"/>
        </w:rPr>
        <w:t>- </w:t>
      </w:r>
      <w:r w:rsidRPr="00B72C9F">
        <w:rPr>
          <w:sz w:val="28"/>
          <w:szCs w:val="28"/>
          <w:lang w:val="uk-UA"/>
        </w:rPr>
        <w:t xml:space="preserve">кваліфікаційні вимоги до керівника закладу </w:t>
      </w:r>
      <w:r>
        <w:rPr>
          <w:sz w:val="28"/>
          <w:szCs w:val="28"/>
          <w:lang w:val="uk-UA"/>
        </w:rPr>
        <w:t xml:space="preserve">відповідно до Закону України </w:t>
      </w:r>
      <w:r w:rsidRPr="002F2208">
        <w:rPr>
          <w:sz w:val="28"/>
          <w:szCs w:val="28"/>
        </w:rPr>
        <w:t>“</w:t>
      </w:r>
      <w:r>
        <w:rPr>
          <w:sz w:val="28"/>
          <w:szCs w:val="28"/>
          <w:lang w:val="uk-UA"/>
        </w:rPr>
        <w:t>Про загальну середню освіту</w:t>
      </w:r>
      <w:r w:rsidRPr="002F2208">
        <w:rPr>
          <w:sz w:val="28"/>
          <w:szCs w:val="28"/>
        </w:rPr>
        <w:t>”</w:t>
      </w:r>
      <w:r w:rsidRPr="00B72C9F">
        <w:rPr>
          <w:sz w:val="28"/>
          <w:szCs w:val="28"/>
          <w:lang w:val="uk-UA"/>
        </w:rPr>
        <w:t>;</w:t>
      </w:r>
    </w:p>
    <w:p w:rsidR="00056354" w:rsidRDefault="00056354" w:rsidP="00056354">
      <w:pPr>
        <w:shd w:val="clear" w:color="auto" w:fill="FFFFFF"/>
        <w:tabs>
          <w:tab w:val="left" w:pos="709"/>
        </w:tabs>
        <w:ind w:firstLine="709"/>
        <w:jc w:val="both"/>
        <w:rPr>
          <w:sz w:val="28"/>
          <w:szCs w:val="28"/>
          <w:lang w:val="uk-UA"/>
        </w:rPr>
      </w:pPr>
      <w:r>
        <w:rPr>
          <w:sz w:val="28"/>
          <w:szCs w:val="28"/>
          <w:lang w:val="uk-UA"/>
        </w:rPr>
        <w:t>- </w:t>
      </w:r>
      <w:r>
        <w:rPr>
          <w:sz w:val="28"/>
          <w:szCs w:val="28"/>
        </w:rPr>
        <w:t>вичерпний перелік, кінцевий термін і місце подання документів для участі в конкурсі;</w:t>
      </w:r>
    </w:p>
    <w:p w:rsidR="00056354" w:rsidRDefault="00056354" w:rsidP="00056354">
      <w:pPr>
        <w:shd w:val="clear" w:color="auto" w:fill="FFFFFF"/>
        <w:tabs>
          <w:tab w:val="left" w:pos="709"/>
        </w:tabs>
        <w:ind w:firstLine="709"/>
        <w:jc w:val="both"/>
        <w:rPr>
          <w:sz w:val="28"/>
          <w:szCs w:val="28"/>
          <w:lang w:val="uk-UA"/>
        </w:rPr>
      </w:pPr>
      <w:r>
        <w:rPr>
          <w:sz w:val="28"/>
          <w:szCs w:val="28"/>
          <w:lang w:val="uk-UA"/>
        </w:rPr>
        <w:t>- </w:t>
      </w:r>
      <w:r>
        <w:rPr>
          <w:sz w:val="28"/>
          <w:szCs w:val="28"/>
        </w:rPr>
        <w:t>дату та місце початку конкурсного відбору, його складові та тривалість;</w:t>
      </w:r>
    </w:p>
    <w:p w:rsidR="00056354" w:rsidRPr="00B72C9F" w:rsidRDefault="00056354" w:rsidP="00056354">
      <w:pPr>
        <w:shd w:val="clear" w:color="auto" w:fill="FFFFFF"/>
        <w:tabs>
          <w:tab w:val="left" w:pos="709"/>
        </w:tabs>
        <w:ind w:firstLine="709"/>
        <w:jc w:val="both"/>
        <w:rPr>
          <w:sz w:val="28"/>
          <w:szCs w:val="28"/>
          <w:lang w:val="uk-UA"/>
        </w:rPr>
      </w:pPr>
      <w:r>
        <w:rPr>
          <w:sz w:val="28"/>
          <w:szCs w:val="28"/>
          <w:lang w:val="uk-UA"/>
        </w:rPr>
        <w:t>- </w:t>
      </w:r>
      <w:r>
        <w:rPr>
          <w:sz w:val="28"/>
          <w:szCs w:val="28"/>
        </w:rPr>
        <w:t xml:space="preserve">прізвище </w:t>
      </w:r>
      <w:r>
        <w:rPr>
          <w:sz w:val="28"/>
          <w:szCs w:val="28"/>
          <w:lang w:val="uk-UA"/>
        </w:rPr>
        <w:t>,</w:t>
      </w:r>
      <w:r>
        <w:rPr>
          <w:sz w:val="28"/>
          <w:szCs w:val="28"/>
        </w:rPr>
        <w:t xml:space="preserve"> ім’я, номер телефону </w:t>
      </w:r>
      <w:r>
        <w:rPr>
          <w:sz w:val="28"/>
          <w:szCs w:val="28"/>
          <w:lang w:val="uk-UA"/>
        </w:rPr>
        <w:t>та</w:t>
      </w:r>
      <w:r>
        <w:rPr>
          <w:sz w:val="28"/>
          <w:szCs w:val="28"/>
        </w:rPr>
        <w:t xml:space="preserve"> адресу електронної пошти особи, яка уповноважена надавати інформацію про конкурс і приймати документи для участі в конкурсі.</w:t>
      </w:r>
    </w:p>
    <w:p w:rsidR="00056354" w:rsidRPr="00C3658D" w:rsidRDefault="00056354" w:rsidP="00056354">
      <w:pPr>
        <w:ind w:firstLine="567"/>
        <w:jc w:val="both"/>
        <w:rPr>
          <w:sz w:val="28"/>
          <w:szCs w:val="28"/>
        </w:rPr>
      </w:pPr>
      <w:r>
        <w:rPr>
          <w:sz w:val="28"/>
          <w:szCs w:val="28"/>
        </w:rPr>
        <w:t>Строк подання документів для участі в конкурсному відборі станови</w:t>
      </w:r>
      <w:r>
        <w:rPr>
          <w:sz w:val="28"/>
          <w:szCs w:val="28"/>
          <w:lang w:val="uk-UA"/>
        </w:rPr>
        <w:t>ть</w:t>
      </w:r>
      <w:r>
        <w:rPr>
          <w:sz w:val="28"/>
          <w:szCs w:val="28"/>
        </w:rPr>
        <w:t xml:space="preserve"> </w:t>
      </w:r>
      <w:r>
        <w:rPr>
          <w:sz w:val="28"/>
          <w:szCs w:val="28"/>
          <w:lang w:val="uk-UA"/>
        </w:rPr>
        <w:t xml:space="preserve">                   </w:t>
      </w:r>
      <w:r>
        <w:rPr>
          <w:b/>
          <w:sz w:val="28"/>
          <w:szCs w:val="28"/>
          <w:lang w:val="uk-UA"/>
        </w:rPr>
        <w:t xml:space="preserve"> </w:t>
      </w:r>
      <w:r w:rsidRPr="007253FF">
        <w:rPr>
          <w:sz w:val="28"/>
          <w:szCs w:val="28"/>
          <w:lang w:val="uk-UA"/>
        </w:rPr>
        <w:t>30</w:t>
      </w:r>
      <w:r w:rsidRPr="007253FF">
        <w:rPr>
          <w:sz w:val="28"/>
          <w:szCs w:val="28"/>
        </w:rPr>
        <w:t xml:space="preserve"> </w:t>
      </w:r>
      <w:r>
        <w:rPr>
          <w:sz w:val="28"/>
          <w:szCs w:val="28"/>
        </w:rPr>
        <w:t>календарних днів з дня оприлюднення оголошення про проведення конкурс</w:t>
      </w:r>
      <w:r>
        <w:rPr>
          <w:sz w:val="28"/>
          <w:szCs w:val="28"/>
          <w:lang w:val="uk-UA"/>
        </w:rPr>
        <w:t>у</w:t>
      </w:r>
      <w:r>
        <w:rPr>
          <w:sz w:val="28"/>
          <w:szCs w:val="28"/>
        </w:rPr>
        <w:t>.</w:t>
      </w:r>
    </w:p>
    <w:p w:rsidR="00056354" w:rsidRPr="003E2580" w:rsidRDefault="00056354" w:rsidP="00056354">
      <w:pPr>
        <w:shd w:val="clear" w:color="auto" w:fill="FFFFFF"/>
        <w:ind w:firstLine="567"/>
        <w:jc w:val="both"/>
        <w:rPr>
          <w:spacing w:val="-7"/>
          <w:sz w:val="16"/>
          <w:szCs w:val="16"/>
        </w:rPr>
      </w:pPr>
    </w:p>
    <w:p w:rsidR="00056354" w:rsidRDefault="00056354" w:rsidP="00056354">
      <w:pPr>
        <w:widowControl w:val="0"/>
        <w:shd w:val="clear" w:color="auto" w:fill="FFFFFF"/>
        <w:tabs>
          <w:tab w:val="left" w:pos="1118"/>
        </w:tabs>
        <w:autoSpaceDE w:val="0"/>
        <w:autoSpaceDN w:val="0"/>
        <w:adjustRightInd w:val="0"/>
        <w:ind w:firstLine="709"/>
        <w:jc w:val="both"/>
        <w:rPr>
          <w:spacing w:val="-2"/>
          <w:sz w:val="28"/>
          <w:szCs w:val="28"/>
          <w:lang w:val="uk-UA"/>
        </w:rPr>
      </w:pPr>
      <w:r>
        <w:rPr>
          <w:spacing w:val="-7"/>
          <w:sz w:val="28"/>
          <w:szCs w:val="28"/>
          <w:lang w:val="uk-UA"/>
        </w:rPr>
        <w:t>6.</w:t>
      </w:r>
      <w:r>
        <w:rPr>
          <w:spacing w:val="-2"/>
          <w:sz w:val="28"/>
          <w:szCs w:val="28"/>
        </w:rPr>
        <w:t> </w:t>
      </w:r>
      <w:r w:rsidRPr="00B72C9F">
        <w:rPr>
          <w:spacing w:val="-2"/>
          <w:sz w:val="28"/>
          <w:szCs w:val="28"/>
          <w:lang w:val="uk-UA"/>
        </w:rPr>
        <w:t>Для</w:t>
      </w:r>
      <w:r>
        <w:rPr>
          <w:spacing w:val="-2"/>
          <w:sz w:val="28"/>
          <w:szCs w:val="28"/>
          <w:lang w:val="uk-UA"/>
        </w:rPr>
        <w:t xml:space="preserve"> проведення конкурсу голова Житомирської обласної ради шляхом видання відповідного розпорядження затверджує персональний склад конкурсної комісії з рівною кількістю представників кожної зі сторін, визначених Законом України </w:t>
      </w:r>
      <w:r w:rsidRPr="00B72C9F">
        <w:rPr>
          <w:spacing w:val="-2"/>
          <w:sz w:val="28"/>
          <w:szCs w:val="28"/>
          <w:lang w:val="uk-UA"/>
        </w:rPr>
        <w:t>“</w:t>
      </w:r>
      <w:r>
        <w:rPr>
          <w:spacing w:val="-2"/>
          <w:sz w:val="28"/>
          <w:szCs w:val="28"/>
          <w:lang w:val="uk-UA"/>
        </w:rPr>
        <w:t>Про загальну середню освіту</w:t>
      </w:r>
      <w:r w:rsidRPr="00B72C9F">
        <w:rPr>
          <w:spacing w:val="-2"/>
          <w:sz w:val="28"/>
          <w:szCs w:val="28"/>
          <w:lang w:val="uk-UA"/>
        </w:rPr>
        <w:t>”</w:t>
      </w:r>
      <w:r>
        <w:rPr>
          <w:spacing w:val="-2"/>
          <w:sz w:val="28"/>
          <w:szCs w:val="28"/>
          <w:lang w:val="uk-UA"/>
        </w:rPr>
        <w:t>.</w:t>
      </w:r>
    </w:p>
    <w:p w:rsidR="00056354" w:rsidRPr="00993812" w:rsidRDefault="00056354" w:rsidP="00056354">
      <w:pPr>
        <w:widowControl w:val="0"/>
        <w:shd w:val="clear" w:color="auto" w:fill="FFFFFF"/>
        <w:tabs>
          <w:tab w:val="left" w:pos="1118"/>
        </w:tabs>
        <w:autoSpaceDE w:val="0"/>
        <w:autoSpaceDN w:val="0"/>
        <w:adjustRightInd w:val="0"/>
        <w:ind w:firstLine="709"/>
        <w:jc w:val="both"/>
        <w:rPr>
          <w:spacing w:val="-2"/>
          <w:sz w:val="28"/>
          <w:szCs w:val="28"/>
          <w:lang w:val="uk-UA"/>
        </w:rPr>
      </w:pPr>
      <w:r w:rsidRPr="00993812">
        <w:rPr>
          <w:spacing w:val="-2"/>
          <w:sz w:val="28"/>
          <w:szCs w:val="28"/>
          <w:lang w:val="uk-UA"/>
        </w:rPr>
        <w:t>Загальна чисельність ч</w:t>
      </w:r>
      <w:r>
        <w:rPr>
          <w:spacing w:val="-2"/>
          <w:sz w:val="28"/>
          <w:szCs w:val="28"/>
          <w:lang w:val="uk-UA"/>
        </w:rPr>
        <w:t>ленів конкурсної комісії станов</w:t>
      </w:r>
      <w:r w:rsidRPr="00993812">
        <w:rPr>
          <w:spacing w:val="-2"/>
          <w:sz w:val="28"/>
          <w:szCs w:val="28"/>
          <w:lang w:val="uk-UA"/>
        </w:rPr>
        <w:t xml:space="preserve">ить </w:t>
      </w:r>
      <w:r w:rsidRPr="007253FF">
        <w:rPr>
          <w:spacing w:val="-2"/>
          <w:sz w:val="28"/>
          <w:szCs w:val="28"/>
          <w:lang w:val="uk-UA"/>
        </w:rPr>
        <w:t>8 осіб.</w:t>
      </w:r>
    </w:p>
    <w:p w:rsidR="00056354" w:rsidRDefault="00056354" w:rsidP="00056354">
      <w:pPr>
        <w:tabs>
          <w:tab w:val="num" w:pos="1995"/>
        </w:tabs>
        <w:spacing w:line="228" w:lineRule="auto"/>
        <w:ind w:firstLine="709"/>
        <w:jc w:val="both"/>
        <w:rPr>
          <w:bCs/>
          <w:color w:val="FF0000"/>
          <w:sz w:val="28"/>
          <w:szCs w:val="28"/>
          <w:lang w:val="uk-UA"/>
        </w:rPr>
      </w:pPr>
      <w:r>
        <w:rPr>
          <w:bCs/>
          <w:sz w:val="28"/>
          <w:szCs w:val="28"/>
          <w:lang w:val="uk-UA"/>
        </w:rPr>
        <w:t xml:space="preserve">До складу конкурсної комісії входять у рівній кількості  </w:t>
      </w:r>
      <w:r w:rsidRPr="007253FF">
        <w:rPr>
          <w:bCs/>
          <w:sz w:val="28"/>
          <w:szCs w:val="28"/>
          <w:lang w:val="uk-UA"/>
        </w:rPr>
        <w:t xml:space="preserve">(по 2 особи) </w:t>
      </w:r>
      <w:r>
        <w:rPr>
          <w:bCs/>
          <w:sz w:val="28"/>
          <w:szCs w:val="28"/>
          <w:lang w:val="uk-UA"/>
        </w:rPr>
        <w:t>представники від кожної зі сторін, а саме:</w:t>
      </w:r>
    </w:p>
    <w:p w:rsidR="00056354" w:rsidRDefault="00056354" w:rsidP="00056354">
      <w:pPr>
        <w:tabs>
          <w:tab w:val="num" w:pos="1995"/>
        </w:tabs>
        <w:spacing w:line="228" w:lineRule="auto"/>
        <w:ind w:firstLine="709"/>
        <w:jc w:val="both"/>
        <w:rPr>
          <w:bCs/>
          <w:sz w:val="28"/>
          <w:szCs w:val="28"/>
          <w:lang w:val="uk-UA"/>
        </w:rPr>
      </w:pPr>
      <w:r>
        <w:rPr>
          <w:bCs/>
          <w:sz w:val="28"/>
          <w:szCs w:val="28"/>
          <w:lang w:val="uk-UA"/>
        </w:rPr>
        <w:t>Житомирської обласної ради (заступник голови Житомирської обласної ради відповідно до розподілу обов’язків, голова профільної комісії обласної ради);</w:t>
      </w:r>
    </w:p>
    <w:p w:rsidR="00056354" w:rsidRDefault="00056354" w:rsidP="00056354">
      <w:pPr>
        <w:tabs>
          <w:tab w:val="num" w:pos="1995"/>
        </w:tabs>
        <w:spacing w:line="228" w:lineRule="auto"/>
        <w:ind w:firstLine="709"/>
        <w:jc w:val="both"/>
        <w:rPr>
          <w:bCs/>
          <w:sz w:val="28"/>
          <w:szCs w:val="28"/>
          <w:lang w:val="uk-UA"/>
        </w:rPr>
      </w:pPr>
      <w:r>
        <w:rPr>
          <w:bCs/>
          <w:sz w:val="28"/>
          <w:szCs w:val="28"/>
          <w:lang w:val="uk-UA"/>
        </w:rPr>
        <w:t>трудового колективу відповідного закладу, обрані на загальних зборах трудового колективу;</w:t>
      </w:r>
    </w:p>
    <w:p w:rsidR="00056354" w:rsidRDefault="00056354" w:rsidP="00056354">
      <w:pPr>
        <w:tabs>
          <w:tab w:val="num" w:pos="1995"/>
        </w:tabs>
        <w:spacing w:line="228" w:lineRule="auto"/>
        <w:ind w:firstLine="709"/>
        <w:jc w:val="both"/>
        <w:rPr>
          <w:bCs/>
          <w:sz w:val="28"/>
          <w:szCs w:val="28"/>
          <w:lang w:val="uk-UA"/>
        </w:rPr>
      </w:pPr>
      <w:r>
        <w:rPr>
          <w:bCs/>
          <w:sz w:val="28"/>
          <w:szCs w:val="28"/>
          <w:lang w:val="uk-UA"/>
        </w:rPr>
        <w:t>громадського об’єднання батьків учнів (вихованців) відповідного закладу, обрані на загальних зборах об’єднання;</w:t>
      </w:r>
    </w:p>
    <w:p w:rsidR="00056354" w:rsidRDefault="00056354" w:rsidP="00056354">
      <w:pPr>
        <w:tabs>
          <w:tab w:val="num" w:pos="1995"/>
        </w:tabs>
        <w:spacing w:line="228" w:lineRule="auto"/>
        <w:ind w:firstLine="709"/>
        <w:jc w:val="both"/>
        <w:rPr>
          <w:bCs/>
          <w:sz w:val="28"/>
          <w:szCs w:val="28"/>
          <w:lang w:val="uk-UA"/>
        </w:rPr>
      </w:pPr>
      <w:r>
        <w:rPr>
          <w:bCs/>
          <w:sz w:val="28"/>
          <w:szCs w:val="28"/>
          <w:lang w:val="uk-UA"/>
        </w:rPr>
        <w:t>громадського об’єднання керівників закладів загальної середньої освіти відповідної адміністративно-територіальної одиниці,</w:t>
      </w:r>
      <w:r w:rsidRPr="008B3DE1">
        <w:rPr>
          <w:bCs/>
          <w:sz w:val="28"/>
          <w:szCs w:val="28"/>
          <w:lang w:val="uk-UA"/>
        </w:rPr>
        <w:t xml:space="preserve"> </w:t>
      </w:r>
      <w:r>
        <w:rPr>
          <w:bCs/>
          <w:sz w:val="28"/>
          <w:szCs w:val="28"/>
          <w:lang w:val="uk-UA"/>
        </w:rPr>
        <w:t>обрані на загальних зборах об’єднання.</w:t>
      </w:r>
    </w:p>
    <w:p w:rsidR="00056354" w:rsidRDefault="00056354" w:rsidP="00056354">
      <w:pPr>
        <w:tabs>
          <w:tab w:val="num" w:pos="1995"/>
        </w:tabs>
        <w:spacing w:line="228" w:lineRule="auto"/>
        <w:ind w:firstLine="709"/>
        <w:jc w:val="both"/>
        <w:rPr>
          <w:sz w:val="28"/>
          <w:szCs w:val="28"/>
          <w:lang w:val="uk-UA"/>
        </w:rPr>
      </w:pPr>
      <w:r>
        <w:rPr>
          <w:sz w:val="28"/>
          <w:szCs w:val="28"/>
        </w:rPr>
        <w:t xml:space="preserve">Очолює конкурсну комісію заступник голови </w:t>
      </w:r>
      <w:r>
        <w:rPr>
          <w:sz w:val="28"/>
          <w:szCs w:val="28"/>
          <w:lang w:val="uk-UA"/>
        </w:rPr>
        <w:t xml:space="preserve">Житомирської </w:t>
      </w:r>
      <w:r>
        <w:rPr>
          <w:sz w:val="28"/>
          <w:szCs w:val="28"/>
        </w:rPr>
        <w:t>обласної ради відповідно до розподілу обов’язків</w:t>
      </w:r>
      <w:r>
        <w:rPr>
          <w:sz w:val="28"/>
          <w:szCs w:val="28"/>
          <w:lang w:val="uk-UA"/>
        </w:rPr>
        <w:t>.</w:t>
      </w:r>
    </w:p>
    <w:p w:rsidR="00056354" w:rsidRDefault="00056354" w:rsidP="00056354">
      <w:pPr>
        <w:tabs>
          <w:tab w:val="num" w:pos="1995"/>
        </w:tabs>
        <w:spacing w:line="228" w:lineRule="auto"/>
        <w:ind w:firstLine="709"/>
        <w:jc w:val="both"/>
        <w:rPr>
          <w:sz w:val="28"/>
          <w:lang w:val="uk-UA"/>
        </w:rPr>
      </w:pPr>
      <w:r>
        <w:rPr>
          <w:sz w:val="28"/>
          <w:lang w:val="uk-UA"/>
        </w:rPr>
        <w:lastRenderedPageBreak/>
        <w:t>Складення протоколу конкурсної комісії здійснюється працівником управління майном виконавчого апарату обласної ради, який бере участь у засіданнях конкурсної комісії без права голосу та не входить до її складу.</w:t>
      </w:r>
    </w:p>
    <w:p w:rsidR="00056354" w:rsidRDefault="00056354" w:rsidP="00056354">
      <w:pPr>
        <w:tabs>
          <w:tab w:val="num" w:pos="1995"/>
        </w:tabs>
        <w:spacing w:line="228" w:lineRule="auto"/>
        <w:ind w:firstLine="709"/>
        <w:jc w:val="both"/>
        <w:rPr>
          <w:color w:val="000000"/>
          <w:sz w:val="28"/>
          <w:szCs w:val="28"/>
          <w:lang w:val="uk-UA"/>
        </w:rPr>
      </w:pPr>
      <w:r w:rsidRPr="008B3DE1">
        <w:rPr>
          <w:color w:val="000000"/>
          <w:sz w:val="28"/>
          <w:szCs w:val="28"/>
        </w:rPr>
        <w:t xml:space="preserve">До участі у роботі </w:t>
      </w:r>
      <w:r>
        <w:rPr>
          <w:color w:val="000000"/>
          <w:sz w:val="28"/>
          <w:szCs w:val="28"/>
          <w:lang w:val="uk-UA"/>
        </w:rPr>
        <w:t xml:space="preserve">конкурсної </w:t>
      </w:r>
      <w:r w:rsidRPr="008B3DE1">
        <w:rPr>
          <w:color w:val="000000"/>
          <w:sz w:val="28"/>
          <w:szCs w:val="28"/>
        </w:rPr>
        <w:t>комісії з правом дорадчого голосу можуть залучатися представники громадських об’єднань та експерти у сфері загальної середньої освіти.</w:t>
      </w:r>
    </w:p>
    <w:p w:rsidR="00056354" w:rsidRDefault="00056354" w:rsidP="00056354">
      <w:pPr>
        <w:tabs>
          <w:tab w:val="num" w:pos="1995"/>
        </w:tabs>
        <w:spacing w:line="228" w:lineRule="auto"/>
        <w:ind w:firstLine="709"/>
        <w:jc w:val="both"/>
        <w:rPr>
          <w:sz w:val="28"/>
          <w:lang w:val="uk-UA"/>
        </w:rPr>
      </w:pPr>
      <w:r>
        <w:rPr>
          <w:sz w:val="28"/>
          <w:lang w:val="uk-UA"/>
        </w:rPr>
        <w:t>Члени конкурсної комісії зобов’язані не допускати конфлікту інтересів під час проведення конкурсного відбору.</w:t>
      </w:r>
    </w:p>
    <w:p w:rsidR="00056354" w:rsidRPr="003E47DB" w:rsidRDefault="00056354" w:rsidP="00056354">
      <w:pPr>
        <w:widowControl w:val="0"/>
        <w:shd w:val="clear" w:color="auto" w:fill="FFFFFF"/>
        <w:tabs>
          <w:tab w:val="left" w:pos="1133"/>
        </w:tabs>
        <w:autoSpaceDE w:val="0"/>
        <w:autoSpaceDN w:val="0"/>
        <w:adjustRightInd w:val="0"/>
        <w:ind w:right="-2" w:firstLine="709"/>
        <w:jc w:val="both"/>
        <w:rPr>
          <w:spacing w:val="-3"/>
          <w:sz w:val="28"/>
          <w:szCs w:val="28"/>
          <w:lang w:val="uk-UA"/>
        </w:rPr>
      </w:pPr>
      <w:r w:rsidRPr="00CF5F13">
        <w:rPr>
          <w:spacing w:val="-22"/>
          <w:sz w:val="28"/>
          <w:szCs w:val="28"/>
          <w:lang w:val="uk-UA"/>
        </w:rPr>
        <w:t>Конкурсна комісія є повноважною</w:t>
      </w:r>
      <w:r>
        <w:rPr>
          <w:spacing w:val="-22"/>
          <w:sz w:val="28"/>
          <w:szCs w:val="28"/>
          <w:lang w:val="uk-UA"/>
        </w:rPr>
        <w:t xml:space="preserve"> за умови присутності на її засіданні </w:t>
      </w:r>
      <w:r>
        <w:rPr>
          <w:spacing w:val="-3"/>
          <w:sz w:val="28"/>
          <w:szCs w:val="28"/>
        </w:rPr>
        <w:t xml:space="preserve">не менше двох третин від </w:t>
      </w:r>
      <w:r>
        <w:rPr>
          <w:spacing w:val="-3"/>
          <w:sz w:val="28"/>
          <w:szCs w:val="28"/>
          <w:lang w:val="uk-UA"/>
        </w:rPr>
        <w:t xml:space="preserve">її </w:t>
      </w:r>
      <w:r>
        <w:rPr>
          <w:spacing w:val="-3"/>
          <w:sz w:val="28"/>
          <w:szCs w:val="28"/>
        </w:rPr>
        <w:t>затвердженого складу</w:t>
      </w:r>
      <w:r>
        <w:rPr>
          <w:spacing w:val="-3"/>
          <w:sz w:val="28"/>
          <w:szCs w:val="28"/>
          <w:lang w:val="uk-UA"/>
        </w:rPr>
        <w:t xml:space="preserve">. Конкурсна комісія приймає рішення більшістю від її затвердженого складу. </w:t>
      </w:r>
      <w:r w:rsidRPr="003E47DB">
        <w:rPr>
          <w:sz w:val="28"/>
          <w:szCs w:val="28"/>
          <w:lang w:val="uk-UA"/>
        </w:rPr>
        <w:t>Рішення конкурсної комісії приймається шляхом  відкритого голосування</w:t>
      </w:r>
      <w:r>
        <w:rPr>
          <w:sz w:val="28"/>
          <w:szCs w:val="28"/>
          <w:lang w:val="uk-UA"/>
        </w:rPr>
        <w:t>.</w:t>
      </w:r>
      <w:r w:rsidRPr="003E47DB">
        <w:rPr>
          <w:spacing w:val="-3"/>
          <w:sz w:val="28"/>
          <w:szCs w:val="28"/>
          <w:lang w:val="uk-UA"/>
        </w:rPr>
        <w:t xml:space="preserve"> </w:t>
      </w:r>
      <w:r>
        <w:rPr>
          <w:spacing w:val="-3"/>
          <w:sz w:val="28"/>
          <w:szCs w:val="28"/>
          <w:lang w:val="uk-UA"/>
        </w:rPr>
        <w:t>У разі рівного розподілу голосів, вирішальним є голос голови конкурсної комісії.</w:t>
      </w:r>
      <w:r w:rsidRPr="00771575">
        <w:rPr>
          <w:spacing w:val="-3"/>
          <w:sz w:val="28"/>
          <w:szCs w:val="28"/>
          <w:lang w:val="uk-UA"/>
        </w:rPr>
        <w:t xml:space="preserve"> </w:t>
      </w:r>
    </w:p>
    <w:p w:rsidR="00056354" w:rsidRPr="008B3DE1" w:rsidRDefault="00056354" w:rsidP="00056354">
      <w:pPr>
        <w:widowControl w:val="0"/>
        <w:shd w:val="clear" w:color="auto" w:fill="FFFFFF"/>
        <w:tabs>
          <w:tab w:val="left" w:pos="1133"/>
        </w:tabs>
        <w:autoSpaceDE w:val="0"/>
        <w:autoSpaceDN w:val="0"/>
        <w:adjustRightInd w:val="0"/>
        <w:ind w:right="-2" w:firstLine="709"/>
        <w:jc w:val="both"/>
        <w:rPr>
          <w:spacing w:val="-3"/>
          <w:sz w:val="28"/>
          <w:szCs w:val="28"/>
          <w:lang w:val="uk-UA"/>
        </w:rPr>
      </w:pPr>
      <w:r>
        <w:rPr>
          <w:spacing w:val="-3"/>
          <w:sz w:val="28"/>
          <w:szCs w:val="28"/>
          <w:lang w:val="uk-UA"/>
        </w:rPr>
        <w:t>Рішення конкурсної комісії оформлюються протоколами, які підписуються усіма присутніми членами конкурсної комісії та оприлюднюються на офіційному веб-сайті Житомирської обласної ради впродовж одного робочого дня з дня проведення засідання конкурсної комісії.</w:t>
      </w:r>
    </w:p>
    <w:p w:rsidR="00056354" w:rsidRPr="00E2512E" w:rsidRDefault="00056354" w:rsidP="00056354">
      <w:pPr>
        <w:widowControl w:val="0"/>
        <w:shd w:val="clear" w:color="auto" w:fill="FFFFFF"/>
        <w:tabs>
          <w:tab w:val="left" w:pos="1133"/>
        </w:tabs>
        <w:autoSpaceDE w:val="0"/>
        <w:autoSpaceDN w:val="0"/>
        <w:adjustRightInd w:val="0"/>
        <w:ind w:firstLine="709"/>
        <w:jc w:val="both"/>
        <w:rPr>
          <w:sz w:val="28"/>
          <w:szCs w:val="28"/>
          <w:lang w:val="uk-UA"/>
        </w:rPr>
      </w:pPr>
      <w:r w:rsidRPr="007C08B2">
        <w:rPr>
          <w:sz w:val="28"/>
          <w:szCs w:val="28"/>
          <w:lang w:val="uk-UA"/>
        </w:rPr>
        <w:t xml:space="preserve">Конкурсна комісія та її члени діють на засадах неупередженості, об’єктивності, незалежності, недискримінації, відкритості, прозорості. </w:t>
      </w:r>
      <w:r>
        <w:rPr>
          <w:sz w:val="28"/>
          <w:szCs w:val="28"/>
        </w:rPr>
        <w:t>Не допускається будь-яке втручання в діяльність конкурсної комісії, тиск на членів комісії та учасників конкурсу</w:t>
      </w:r>
      <w:r>
        <w:rPr>
          <w:sz w:val="28"/>
          <w:szCs w:val="28"/>
          <w:lang w:val="uk-UA"/>
        </w:rPr>
        <w:t>, зокрема з боку засновника, його представників.</w:t>
      </w:r>
    </w:p>
    <w:p w:rsidR="00056354" w:rsidRPr="00AD55C9" w:rsidRDefault="00056354" w:rsidP="00056354">
      <w:pPr>
        <w:shd w:val="clear" w:color="auto" w:fill="FFFFFF"/>
        <w:tabs>
          <w:tab w:val="left" w:pos="984"/>
          <w:tab w:val="left" w:pos="2477"/>
        </w:tabs>
        <w:ind w:right="-2" w:firstLine="709"/>
        <w:jc w:val="both"/>
        <w:rPr>
          <w:sz w:val="16"/>
          <w:szCs w:val="16"/>
          <w:lang w:val="uk-UA"/>
        </w:rPr>
      </w:pPr>
    </w:p>
    <w:p w:rsidR="00056354" w:rsidRDefault="00056354" w:rsidP="00056354">
      <w:pPr>
        <w:shd w:val="clear" w:color="auto" w:fill="FFFFFF"/>
        <w:tabs>
          <w:tab w:val="left" w:pos="1253"/>
        </w:tabs>
        <w:ind w:right="-2" w:firstLine="709"/>
        <w:jc w:val="both"/>
        <w:rPr>
          <w:spacing w:val="-6"/>
          <w:sz w:val="28"/>
          <w:szCs w:val="28"/>
        </w:rPr>
      </w:pPr>
      <w:r>
        <w:rPr>
          <w:spacing w:val="-14"/>
          <w:sz w:val="28"/>
          <w:szCs w:val="28"/>
          <w:lang w:val="uk-UA"/>
        </w:rPr>
        <w:t xml:space="preserve">7. </w:t>
      </w:r>
      <w:r>
        <w:rPr>
          <w:spacing w:val="8"/>
          <w:sz w:val="28"/>
          <w:szCs w:val="28"/>
        </w:rPr>
        <w:t xml:space="preserve">Особа, яка виявила бажання брати участь у конкурсі, у визначений термін подає </w:t>
      </w:r>
      <w:r>
        <w:rPr>
          <w:spacing w:val="-6"/>
          <w:sz w:val="28"/>
          <w:szCs w:val="28"/>
          <w:lang w:val="uk-UA"/>
        </w:rPr>
        <w:t>у</w:t>
      </w:r>
      <w:r>
        <w:rPr>
          <w:spacing w:val="-6"/>
          <w:sz w:val="28"/>
          <w:szCs w:val="28"/>
        </w:rPr>
        <w:t xml:space="preserve"> конкурсн</w:t>
      </w:r>
      <w:r>
        <w:rPr>
          <w:spacing w:val="-6"/>
          <w:sz w:val="28"/>
          <w:szCs w:val="28"/>
          <w:lang w:val="uk-UA"/>
        </w:rPr>
        <w:t>у</w:t>
      </w:r>
      <w:r>
        <w:rPr>
          <w:spacing w:val="-6"/>
          <w:sz w:val="28"/>
          <w:szCs w:val="28"/>
        </w:rPr>
        <w:t xml:space="preserve"> комісі</w:t>
      </w:r>
      <w:r>
        <w:rPr>
          <w:spacing w:val="-6"/>
          <w:sz w:val="28"/>
          <w:szCs w:val="28"/>
          <w:lang w:val="uk-UA"/>
        </w:rPr>
        <w:t>ю</w:t>
      </w:r>
      <w:r>
        <w:rPr>
          <w:color w:val="FF0000"/>
          <w:spacing w:val="-6"/>
          <w:sz w:val="28"/>
          <w:szCs w:val="28"/>
        </w:rPr>
        <w:t xml:space="preserve"> </w:t>
      </w:r>
      <w:r>
        <w:rPr>
          <w:spacing w:val="-6"/>
          <w:sz w:val="28"/>
          <w:szCs w:val="28"/>
        </w:rPr>
        <w:t>такі документи:</w:t>
      </w:r>
    </w:p>
    <w:p w:rsidR="00056354" w:rsidRDefault="00056354" w:rsidP="00056354">
      <w:pPr>
        <w:shd w:val="clear" w:color="auto" w:fill="FFFFFF"/>
        <w:tabs>
          <w:tab w:val="left" w:pos="1253"/>
        </w:tabs>
        <w:ind w:right="-2" w:firstLine="709"/>
        <w:jc w:val="both"/>
        <w:rPr>
          <w:sz w:val="28"/>
          <w:szCs w:val="28"/>
        </w:rPr>
      </w:pPr>
      <w:r>
        <w:rPr>
          <w:sz w:val="28"/>
          <w:szCs w:val="28"/>
        </w:rPr>
        <w:t xml:space="preserve">- заяву про участь у конкурсі з наданням згоди на обробку персональних даних відповідно до Закону України </w:t>
      </w:r>
      <w:r w:rsidRPr="009C5A04">
        <w:rPr>
          <w:sz w:val="28"/>
          <w:szCs w:val="28"/>
        </w:rPr>
        <w:t>“</w:t>
      </w:r>
      <w:r>
        <w:rPr>
          <w:sz w:val="28"/>
          <w:szCs w:val="28"/>
        </w:rPr>
        <w:t>Про захист персональних даних</w:t>
      </w:r>
      <w:r w:rsidRPr="009C5A04">
        <w:rPr>
          <w:sz w:val="28"/>
          <w:szCs w:val="28"/>
        </w:rPr>
        <w:t>”</w:t>
      </w:r>
      <w:r>
        <w:rPr>
          <w:sz w:val="28"/>
          <w:szCs w:val="28"/>
        </w:rPr>
        <w:t xml:space="preserve">; </w:t>
      </w:r>
    </w:p>
    <w:p w:rsidR="00056354" w:rsidRDefault="00056354" w:rsidP="00056354">
      <w:pPr>
        <w:shd w:val="clear" w:color="auto" w:fill="FFFFFF"/>
        <w:tabs>
          <w:tab w:val="left" w:pos="1253"/>
        </w:tabs>
        <w:ind w:right="-2" w:firstLine="709"/>
        <w:jc w:val="both"/>
        <w:rPr>
          <w:sz w:val="28"/>
          <w:szCs w:val="28"/>
        </w:rPr>
      </w:pPr>
      <w:r>
        <w:rPr>
          <w:sz w:val="28"/>
          <w:szCs w:val="28"/>
        </w:rPr>
        <w:t xml:space="preserve">- автобіографію та/або резюме (за вибором учасника конкурсу); </w:t>
      </w:r>
    </w:p>
    <w:p w:rsidR="00056354" w:rsidRDefault="00056354" w:rsidP="00056354">
      <w:pPr>
        <w:shd w:val="clear" w:color="auto" w:fill="FFFFFF"/>
        <w:tabs>
          <w:tab w:val="left" w:pos="1253"/>
        </w:tabs>
        <w:ind w:right="-2" w:firstLine="709"/>
        <w:jc w:val="both"/>
        <w:rPr>
          <w:sz w:val="28"/>
          <w:szCs w:val="28"/>
        </w:rPr>
      </w:pPr>
      <w:r>
        <w:rPr>
          <w:sz w:val="28"/>
          <w:szCs w:val="28"/>
        </w:rPr>
        <w:t xml:space="preserve">- копію документа, що посвідчує особу та підтверджує громадянство України; </w:t>
      </w:r>
    </w:p>
    <w:p w:rsidR="00056354" w:rsidRDefault="00056354" w:rsidP="00056354">
      <w:pPr>
        <w:shd w:val="clear" w:color="auto" w:fill="FFFFFF"/>
        <w:tabs>
          <w:tab w:val="left" w:pos="1253"/>
        </w:tabs>
        <w:ind w:right="-2" w:firstLine="709"/>
        <w:jc w:val="both"/>
        <w:rPr>
          <w:sz w:val="28"/>
          <w:szCs w:val="28"/>
        </w:rPr>
      </w:pPr>
      <w:r>
        <w:rPr>
          <w:sz w:val="28"/>
          <w:szCs w:val="28"/>
        </w:rPr>
        <w:t xml:space="preserve">- копію документа про вищу освіту не нижче ступеня магістра (спеціаліста); </w:t>
      </w:r>
    </w:p>
    <w:p w:rsidR="00056354" w:rsidRDefault="00056354" w:rsidP="00056354">
      <w:pPr>
        <w:shd w:val="clear" w:color="auto" w:fill="FFFFFF"/>
        <w:tabs>
          <w:tab w:val="left" w:pos="1253"/>
        </w:tabs>
        <w:ind w:right="-2" w:firstLine="709"/>
        <w:jc w:val="both"/>
        <w:rPr>
          <w:sz w:val="28"/>
          <w:szCs w:val="28"/>
        </w:rPr>
      </w:pPr>
      <w:r>
        <w:rPr>
          <w:sz w:val="28"/>
          <w:szCs w:val="28"/>
        </w:rPr>
        <w:t xml:space="preserve">- копію трудової книжки чи інших документів, що підтверджують стаж педагогічної діяльності не менше трьох років на момент їх подання; </w:t>
      </w:r>
    </w:p>
    <w:p w:rsidR="00056354" w:rsidRDefault="00056354" w:rsidP="00056354">
      <w:pPr>
        <w:shd w:val="clear" w:color="auto" w:fill="FFFFFF"/>
        <w:tabs>
          <w:tab w:val="left" w:pos="1253"/>
        </w:tabs>
        <w:ind w:right="-2" w:firstLine="709"/>
        <w:jc w:val="both"/>
        <w:rPr>
          <w:sz w:val="28"/>
          <w:szCs w:val="28"/>
        </w:rPr>
      </w:pPr>
      <w:r>
        <w:rPr>
          <w:sz w:val="28"/>
          <w:szCs w:val="28"/>
        </w:rPr>
        <w:t xml:space="preserve">- довідку про відсутність судимості; </w:t>
      </w:r>
    </w:p>
    <w:p w:rsidR="00056354" w:rsidRPr="00AD55C9" w:rsidRDefault="00056354" w:rsidP="00056354">
      <w:pPr>
        <w:shd w:val="clear" w:color="auto" w:fill="FFFFFF"/>
        <w:tabs>
          <w:tab w:val="left" w:pos="1253"/>
        </w:tabs>
        <w:ind w:right="-2" w:firstLine="709"/>
        <w:jc w:val="both"/>
        <w:rPr>
          <w:sz w:val="28"/>
          <w:szCs w:val="28"/>
          <w:lang w:val="uk-UA"/>
        </w:rPr>
      </w:pPr>
      <w:r>
        <w:rPr>
          <w:sz w:val="28"/>
          <w:szCs w:val="28"/>
        </w:rPr>
        <w:t>- мотиваційний лист, складений у довільній формі</w:t>
      </w:r>
      <w:r>
        <w:rPr>
          <w:sz w:val="28"/>
          <w:szCs w:val="28"/>
          <w:lang w:val="uk-UA"/>
        </w:rPr>
        <w:t>.</w:t>
      </w:r>
    </w:p>
    <w:p w:rsidR="00056354" w:rsidRDefault="00056354" w:rsidP="00056354">
      <w:pPr>
        <w:tabs>
          <w:tab w:val="num" w:pos="1995"/>
        </w:tabs>
        <w:ind w:firstLine="709"/>
        <w:jc w:val="both"/>
        <w:rPr>
          <w:sz w:val="28"/>
          <w:lang w:val="uk-UA"/>
        </w:rPr>
      </w:pPr>
      <w:r w:rsidRPr="00BB6DA9">
        <w:rPr>
          <w:sz w:val="28"/>
          <w:lang w:val="uk-UA"/>
        </w:rPr>
        <w:t>Особа може подати інші документи, які підтверджуватимуть її професійні та/або моральні якості.</w:t>
      </w:r>
    </w:p>
    <w:p w:rsidR="00056354" w:rsidRPr="00C43B35" w:rsidRDefault="00056354" w:rsidP="00056354">
      <w:pPr>
        <w:jc w:val="both"/>
        <w:rPr>
          <w:color w:val="000000"/>
          <w:sz w:val="28"/>
          <w:szCs w:val="28"/>
          <w:lang w:val="uk-UA" w:eastAsia="uk-UA"/>
        </w:rPr>
      </w:pPr>
      <w:r>
        <w:rPr>
          <w:color w:val="000000"/>
          <w:sz w:val="28"/>
          <w:szCs w:val="28"/>
          <w:lang w:val="uk-UA" w:eastAsia="uk-UA"/>
        </w:rPr>
        <w:tab/>
      </w:r>
      <w:r w:rsidRPr="00C43B35">
        <w:rPr>
          <w:color w:val="000000"/>
          <w:sz w:val="28"/>
          <w:szCs w:val="28"/>
          <w:lang w:val="uk-UA" w:eastAsia="uk-UA"/>
        </w:rPr>
        <w:t>Одна і та сама особа не може бути керівником відповідного закладу загальної середньої освіти більше ніж два строки підряд (до першого строку включається дворічний строк перебування на посаді керівника закладу загальної середньої освіти, призначеного вперше). Після закінчення другого строку перебування на посаді особа має право брати участь у конкурсі на заміщення вакансії керівника в іншому закладі загальної середньої освіти або продовжити роботу в тому самому закладі на іншій посаді.</w:t>
      </w:r>
    </w:p>
    <w:p w:rsidR="00056354" w:rsidRPr="00A64A16" w:rsidRDefault="00056354" w:rsidP="00056354">
      <w:pPr>
        <w:shd w:val="clear" w:color="auto" w:fill="FFFFFF"/>
        <w:tabs>
          <w:tab w:val="left" w:pos="1210"/>
          <w:tab w:val="left" w:pos="5112"/>
          <w:tab w:val="left" w:pos="5890"/>
        </w:tabs>
        <w:ind w:firstLine="709"/>
        <w:jc w:val="both"/>
        <w:rPr>
          <w:sz w:val="28"/>
          <w:szCs w:val="28"/>
          <w:lang w:val="uk-UA"/>
        </w:rPr>
      </w:pPr>
      <w:r>
        <w:rPr>
          <w:sz w:val="28"/>
          <w:szCs w:val="28"/>
          <w:lang w:val="uk-UA"/>
        </w:rPr>
        <w:lastRenderedPageBreak/>
        <w:t>Визначені у цьому пункті документи приймаються у визначений в оголошенні строк та реєструються як вхідна кореспонденція Житомирської обласної ради.</w:t>
      </w:r>
    </w:p>
    <w:p w:rsidR="00056354" w:rsidRPr="004D6005" w:rsidRDefault="00056354" w:rsidP="00056354">
      <w:pPr>
        <w:tabs>
          <w:tab w:val="num" w:pos="1995"/>
        </w:tabs>
        <w:spacing w:line="228" w:lineRule="auto"/>
        <w:ind w:firstLine="709"/>
        <w:jc w:val="both"/>
        <w:rPr>
          <w:sz w:val="16"/>
          <w:szCs w:val="16"/>
          <w:lang w:val="uk-UA"/>
        </w:rPr>
      </w:pPr>
    </w:p>
    <w:p w:rsidR="00056354" w:rsidRDefault="00056354" w:rsidP="00056354">
      <w:pPr>
        <w:shd w:val="clear" w:color="auto" w:fill="FFFFFF"/>
        <w:tabs>
          <w:tab w:val="left" w:pos="1061"/>
        </w:tabs>
        <w:ind w:right="-2" w:firstLine="709"/>
        <w:jc w:val="both"/>
        <w:rPr>
          <w:sz w:val="28"/>
          <w:szCs w:val="28"/>
        </w:rPr>
      </w:pPr>
      <w:r>
        <w:rPr>
          <w:sz w:val="28"/>
          <w:szCs w:val="28"/>
          <w:lang w:val="uk-UA"/>
        </w:rPr>
        <w:t>8</w:t>
      </w:r>
      <w:r>
        <w:rPr>
          <w:sz w:val="28"/>
          <w:szCs w:val="28"/>
        </w:rPr>
        <w:t xml:space="preserve">. Упродовж п’яти робочих днів з дня завершення строку подання документів для участі в конкурсі конкурсна комісія: </w:t>
      </w:r>
    </w:p>
    <w:p w:rsidR="00056354" w:rsidRDefault="00056354" w:rsidP="00056354">
      <w:pPr>
        <w:numPr>
          <w:ilvl w:val="0"/>
          <w:numId w:val="4"/>
        </w:numPr>
        <w:shd w:val="clear" w:color="auto" w:fill="FFFFFF"/>
        <w:tabs>
          <w:tab w:val="left" w:pos="1061"/>
        </w:tabs>
        <w:ind w:right="-2" w:firstLine="709"/>
        <w:jc w:val="both"/>
        <w:rPr>
          <w:sz w:val="28"/>
          <w:szCs w:val="28"/>
        </w:rPr>
      </w:pPr>
      <w:r>
        <w:rPr>
          <w:sz w:val="28"/>
          <w:szCs w:val="28"/>
        </w:rPr>
        <w:t xml:space="preserve">перевіряє подані документи на відповідність установленим законодавством вимогам; </w:t>
      </w:r>
    </w:p>
    <w:p w:rsidR="00056354" w:rsidRDefault="00056354" w:rsidP="00056354">
      <w:pPr>
        <w:numPr>
          <w:ilvl w:val="0"/>
          <w:numId w:val="4"/>
        </w:numPr>
        <w:shd w:val="clear" w:color="auto" w:fill="FFFFFF"/>
        <w:tabs>
          <w:tab w:val="left" w:pos="1061"/>
        </w:tabs>
        <w:ind w:right="-2" w:firstLine="709"/>
        <w:jc w:val="both"/>
        <w:rPr>
          <w:sz w:val="28"/>
          <w:szCs w:val="28"/>
        </w:rPr>
      </w:pPr>
      <w:r>
        <w:rPr>
          <w:sz w:val="28"/>
          <w:szCs w:val="28"/>
        </w:rPr>
        <w:t xml:space="preserve">приймає рішення про недопущення до участі в конкурсі осіб, які подали не всі документи, необхідні для участі в конкурсі відповідно до вимог законодавства, або подали документи після завершення строку їх подання; </w:t>
      </w:r>
    </w:p>
    <w:p w:rsidR="00056354" w:rsidRPr="00A64A16" w:rsidRDefault="00056354" w:rsidP="00056354">
      <w:pPr>
        <w:numPr>
          <w:ilvl w:val="0"/>
          <w:numId w:val="4"/>
        </w:numPr>
        <w:shd w:val="clear" w:color="auto" w:fill="FFFFFF"/>
        <w:tabs>
          <w:tab w:val="left" w:pos="0"/>
        </w:tabs>
        <w:ind w:right="-2" w:firstLine="709"/>
        <w:jc w:val="both"/>
        <w:rPr>
          <w:sz w:val="28"/>
          <w:szCs w:val="28"/>
        </w:rPr>
      </w:pPr>
      <w:r>
        <w:rPr>
          <w:sz w:val="28"/>
          <w:szCs w:val="28"/>
        </w:rPr>
        <w:t xml:space="preserve">оприлюднює на </w:t>
      </w:r>
      <w:r>
        <w:rPr>
          <w:sz w:val="28"/>
          <w:szCs w:val="28"/>
          <w:lang w:val="uk-UA"/>
        </w:rPr>
        <w:t xml:space="preserve">офіційному </w:t>
      </w:r>
      <w:r>
        <w:rPr>
          <w:sz w:val="28"/>
          <w:szCs w:val="28"/>
        </w:rPr>
        <w:t xml:space="preserve">веб-сайті </w:t>
      </w:r>
      <w:r>
        <w:rPr>
          <w:sz w:val="28"/>
          <w:szCs w:val="28"/>
          <w:lang w:val="uk-UA"/>
        </w:rPr>
        <w:t xml:space="preserve">обласної ради </w:t>
      </w:r>
      <w:r>
        <w:rPr>
          <w:sz w:val="28"/>
          <w:szCs w:val="28"/>
        </w:rPr>
        <w:t xml:space="preserve"> перелік осіб, яких допущено до участі в конкурсному відборі.</w:t>
      </w:r>
    </w:p>
    <w:p w:rsidR="00056354" w:rsidRPr="007945A8" w:rsidRDefault="00056354" w:rsidP="00056354">
      <w:pPr>
        <w:shd w:val="clear" w:color="auto" w:fill="FFFFFF"/>
        <w:tabs>
          <w:tab w:val="left" w:pos="1210"/>
          <w:tab w:val="left" w:pos="5112"/>
          <w:tab w:val="left" w:pos="5890"/>
        </w:tabs>
        <w:ind w:firstLine="709"/>
        <w:jc w:val="both"/>
        <w:rPr>
          <w:sz w:val="16"/>
          <w:szCs w:val="16"/>
          <w:lang w:val="uk-UA"/>
        </w:rPr>
      </w:pPr>
    </w:p>
    <w:p w:rsidR="00056354" w:rsidRDefault="00056354" w:rsidP="00056354">
      <w:pPr>
        <w:shd w:val="clear" w:color="auto" w:fill="FFFFFF"/>
        <w:tabs>
          <w:tab w:val="left" w:pos="1210"/>
          <w:tab w:val="left" w:pos="5112"/>
          <w:tab w:val="left" w:pos="5890"/>
        </w:tabs>
        <w:ind w:firstLine="709"/>
        <w:jc w:val="both"/>
        <w:rPr>
          <w:sz w:val="28"/>
          <w:szCs w:val="28"/>
          <w:lang w:val="uk-UA"/>
        </w:rPr>
      </w:pPr>
      <w:r>
        <w:rPr>
          <w:sz w:val="28"/>
          <w:szCs w:val="28"/>
          <w:lang w:val="uk-UA"/>
        </w:rPr>
        <w:t>9</w:t>
      </w:r>
      <w:r w:rsidRPr="007945A8">
        <w:rPr>
          <w:sz w:val="28"/>
          <w:szCs w:val="28"/>
          <w:lang w:val="uk-UA"/>
        </w:rPr>
        <w:t>.</w:t>
      </w:r>
      <w:r>
        <w:rPr>
          <w:sz w:val="28"/>
          <w:szCs w:val="28"/>
        </w:rPr>
        <w:t> </w:t>
      </w:r>
      <w:r>
        <w:rPr>
          <w:sz w:val="28"/>
          <w:szCs w:val="28"/>
          <w:lang w:val="uk-UA"/>
        </w:rPr>
        <w:t>Житомирська обласна рада  спільно з управлінням освіти і науки облдержадміністрації  організовує  та забезпечує</w:t>
      </w:r>
      <w:r w:rsidRPr="007945A8">
        <w:rPr>
          <w:sz w:val="28"/>
          <w:szCs w:val="28"/>
          <w:lang w:val="uk-UA"/>
        </w:rPr>
        <w:t xml:space="preserve"> ознайомлення кандидатів із закладом загальної середньої освіти, його трудовим колективом та представниками батьківського самоврядування не пізніше 5-ти робочих днів до початку проведення конкурсного відбору.</w:t>
      </w:r>
    </w:p>
    <w:p w:rsidR="00056354" w:rsidRPr="007945A8" w:rsidRDefault="00056354" w:rsidP="00056354">
      <w:pPr>
        <w:shd w:val="clear" w:color="auto" w:fill="FFFFFF"/>
        <w:tabs>
          <w:tab w:val="left" w:pos="1210"/>
          <w:tab w:val="left" w:pos="5112"/>
          <w:tab w:val="left" w:pos="5890"/>
        </w:tabs>
        <w:ind w:firstLine="709"/>
        <w:jc w:val="both"/>
        <w:rPr>
          <w:sz w:val="16"/>
          <w:szCs w:val="16"/>
          <w:lang w:val="uk-UA"/>
        </w:rPr>
      </w:pPr>
    </w:p>
    <w:p w:rsidR="00056354" w:rsidRDefault="00056354" w:rsidP="00056354">
      <w:pPr>
        <w:shd w:val="clear" w:color="auto" w:fill="FFFFFF"/>
        <w:tabs>
          <w:tab w:val="left" w:pos="1210"/>
          <w:tab w:val="left" w:pos="5112"/>
          <w:tab w:val="left" w:pos="5890"/>
        </w:tabs>
        <w:ind w:firstLine="709"/>
        <w:jc w:val="both"/>
        <w:rPr>
          <w:sz w:val="28"/>
          <w:szCs w:val="28"/>
        </w:rPr>
      </w:pPr>
      <w:r>
        <w:rPr>
          <w:sz w:val="28"/>
          <w:szCs w:val="28"/>
          <w:lang w:val="uk-UA"/>
        </w:rPr>
        <w:t>10</w:t>
      </w:r>
      <w:r>
        <w:rPr>
          <w:sz w:val="28"/>
          <w:szCs w:val="28"/>
        </w:rPr>
        <w:t xml:space="preserve">. Конкурсний відбір переможця конкурсу здійснюється за результатами: </w:t>
      </w:r>
    </w:p>
    <w:p w:rsidR="00056354" w:rsidRDefault="00056354" w:rsidP="00056354">
      <w:pPr>
        <w:shd w:val="clear" w:color="auto" w:fill="FFFFFF"/>
        <w:tabs>
          <w:tab w:val="left" w:pos="1210"/>
          <w:tab w:val="left" w:pos="5112"/>
          <w:tab w:val="left" w:pos="5890"/>
        </w:tabs>
        <w:ind w:firstLine="709"/>
        <w:jc w:val="both"/>
        <w:rPr>
          <w:sz w:val="28"/>
          <w:szCs w:val="28"/>
        </w:rPr>
      </w:pPr>
      <w:r>
        <w:rPr>
          <w:sz w:val="28"/>
          <w:szCs w:val="28"/>
        </w:rPr>
        <w:t>- перевірки на знання законодавства України у сфері загальної середньої освіти, зокрема</w:t>
      </w:r>
      <w:r>
        <w:rPr>
          <w:sz w:val="28"/>
          <w:szCs w:val="28"/>
          <w:lang w:val="uk-UA"/>
        </w:rPr>
        <w:t>,</w:t>
      </w:r>
      <w:r>
        <w:rPr>
          <w:sz w:val="28"/>
          <w:szCs w:val="28"/>
        </w:rPr>
        <w:t xml:space="preserve"> законів України </w:t>
      </w:r>
      <w:r w:rsidRPr="007945A8">
        <w:rPr>
          <w:sz w:val="28"/>
          <w:szCs w:val="28"/>
        </w:rPr>
        <w:t>“</w:t>
      </w:r>
      <w:r>
        <w:rPr>
          <w:sz w:val="28"/>
          <w:szCs w:val="28"/>
        </w:rPr>
        <w:t>Про освіту</w:t>
      </w:r>
      <w:r w:rsidRPr="007945A8">
        <w:rPr>
          <w:sz w:val="28"/>
          <w:szCs w:val="28"/>
        </w:rPr>
        <w:t>”</w:t>
      </w:r>
      <w:r>
        <w:rPr>
          <w:sz w:val="28"/>
          <w:szCs w:val="28"/>
        </w:rPr>
        <w:t xml:space="preserve">, </w:t>
      </w:r>
      <w:r w:rsidRPr="007945A8">
        <w:rPr>
          <w:sz w:val="28"/>
          <w:szCs w:val="28"/>
        </w:rPr>
        <w:t>“</w:t>
      </w:r>
      <w:r>
        <w:rPr>
          <w:sz w:val="28"/>
          <w:szCs w:val="28"/>
        </w:rPr>
        <w:t>Про загальну середню освіту</w:t>
      </w:r>
      <w:r w:rsidRPr="007945A8">
        <w:rPr>
          <w:sz w:val="28"/>
          <w:szCs w:val="28"/>
        </w:rPr>
        <w:t>”</w:t>
      </w:r>
      <w:r>
        <w:rPr>
          <w:sz w:val="28"/>
          <w:szCs w:val="28"/>
        </w:rPr>
        <w:t xml:space="preserve">, інших нормативно-правових актів у сфері загальної середньої освіти, а також Концепції реалізації державної політики у сфері реформування загальної середньої освіти </w:t>
      </w:r>
      <w:r w:rsidRPr="007945A8">
        <w:rPr>
          <w:sz w:val="28"/>
          <w:szCs w:val="28"/>
        </w:rPr>
        <w:t>“</w:t>
      </w:r>
      <w:r>
        <w:rPr>
          <w:sz w:val="28"/>
          <w:szCs w:val="28"/>
        </w:rPr>
        <w:t>Нова українська школа</w:t>
      </w:r>
      <w:r w:rsidRPr="007945A8">
        <w:rPr>
          <w:sz w:val="28"/>
          <w:szCs w:val="28"/>
        </w:rPr>
        <w:t>”</w:t>
      </w:r>
      <w:r>
        <w:rPr>
          <w:sz w:val="28"/>
          <w:szCs w:val="28"/>
        </w:rPr>
        <w:t xml:space="preserve"> на період до 2029 року, схваленої розпорядженням Кабінету Міністрів України від 14</w:t>
      </w:r>
      <w:r w:rsidRPr="007945A8">
        <w:rPr>
          <w:sz w:val="28"/>
          <w:szCs w:val="28"/>
        </w:rPr>
        <w:t>/12</w:t>
      </w:r>
      <w:r>
        <w:rPr>
          <w:sz w:val="28"/>
          <w:szCs w:val="28"/>
        </w:rPr>
        <w:t xml:space="preserve"> 2016 № 988-р; </w:t>
      </w:r>
    </w:p>
    <w:p w:rsidR="00056354" w:rsidRDefault="00056354" w:rsidP="00056354">
      <w:pPr>
        <w:shd w:val="clear" w:color="auto" w:fill="FFFFFF"/>
        <w:tabs>
          <w:tab w:val="left" w:pos="1210"/>
          <w:tab w:val="left" w:pos="5112"/>
          <w:tab w:val="left" w:pos="5890"/>
        </w:tabs>
        <w:ind w:firstLine="709"/>
        <w:jc w:val="both"/>
        <w:rPr>
          <w:sz w:val="28"/>
          <w:szCs w:val="28"/>
        </w:rPr>
      </w:pPr>
      <w:r>
        <w:rPr>
          <w:sz w:val="28"/>
          <w:szCs w:val="28"/>
        </w:rPr>
        <w:t>- перевірки професійних компетентностей, що відбувається шляхом письмового вирішення ситуаційного завдання</w:t>
      </w:r>
      <w:r>
        <w:rPr>
          <w:sz w:val="28"/>
          <w:szCs w:val="28"/>
          <w:lang w:val="uk-UA"/>
        </w:rPr>
        <w:t>;</w:t>
      </w:r>
    </w:p>
    <w:p w:rsidR="00056354" w:rsidRDefault="00056354" w:rsidP="00056354">
      <w:pPr>
        <w:shd w:val="clear" w:color="auto" w:fill="FFFFFF"/>
        <w:tabs>
          <w:tab w:val="left" w:pos="1210"/>
          <w:tab w:val="left" w:pos="5112"/>
          <w:tab w:val="left" w:pos="5890"/>
        </w:tabs>
        <w:ind w:firstLine="709"/>
        <w:jc w:val="both"/>
        <w:rPr>
          <w:sz w:val="28"/>
          <w:szCs w:val="28"/>
          <w:lang w:val="uk-UA"/>
        </w:rPr>
      </w:pPr>
      <w:r>
        <w:rPr>
          <w:sz w:val="28"/>
          <w:szCs w:val="28"/>
        </w:rPr>
        <w:t>- публічної та відкритої презентації державною мовою програми розвитку закладу (перспективного плану) загальної середньої освіти, а також надання відповідей на запитання членів конкурсної комісії щодо проведеної презентації.</w:t>
      </w:r>
    </w:p>
    <w:p w:rsidR="00056354" w:rsidRPr="002D3018" w:rsidRDefault="00056354" w:rsidP="00056354">
      <w:pPr>
        <w:shd w:val="clear" w:color="auto" w:fill="FFFFFF"/>
        <w:tabs>
          <w:tab w:val="left" w:pos="1210"/>
          <w:tab w:val="left" w:pos="5112"/>
          <w:tab w:val="left" w:pos="5890"/>
        </w:tabs>
        <w:ind w:firstLine="709"/>
        <w:jc w:val="both"/>
        <w:rPr>
          <w:sz w:val="28"/>
          <w:szCs w:val="28"/>
          <w:lang w:val="uk-UA"/>
        </w:rPr>
      </w:pPr>
      <w:r>
        <w:rPr>
          <w:sz w:val="28"/>
          <w:szCs w:val="28"/>
          <w:lang w:val="uk-UA"/>
        </w:rPr>
        <w:t xml:space="preserve">Перевірка знання законодавства </w:t>
      </w:r>
      <w:r>
        <w:rPr>
          <w:sz w:val="28"/>
          <w:szCs w:val="28"/>
        </w:rPr>
        <w:t>України у сфері загальної середньої освіти</w:t>
      </w:r>
      <w:r>
        <w:rPr>
          <w:sz w:val="28"/>
          <w:szCs w:val="28"/>
          <w:lang w:val="uk-UA"/>
        </w:rPr>
        <w:t xml:space="preserve"> здійснюється у формі письмового тестування.</w:t>
      </w:r>
    </w:p>
    <w:p w:rsidR="00056354" w:rsidRPr="002D3018" w:rsidRDefault="00056354" w:rsidP="00056354">
      <w:pPr>
        <w:shd w:val="clear" w:color="auto" w:fill="FFFFFF"/>
        <w:tabs>
          <w:tab w:val="left" w:pos="1210"/>
          <w:tab w:val="left" w:pos="5112"/>
          <w:tab w:val="left" w:pos="5890"/>
        </w:tabs>
        <w:ind w:firstLine="709"/>
        <w:jc w:val="both"/>
        <w:rPr>
          <w:sz w:val="28"/>
          <w:szCs w:val="28"/>
          <w:lang w:val="uk-UA"/>
        </w:rPr>
      </w:pPr>
      <w:r>
        <w:rPr>
          <w:sz w:val="28"/>
          <w:szCs w:val="28"/>
          <w:lang w:val="uk-UA"/>
        </w:rPr>
        <w:t>Перелік питань, зразок ситуаційного завдання та критерії оцінювання тестувань і завдань розробляються управлінням освіти і науки Житомирської облдержадміністрації, визначаються у додатках 1, 2, 3 до цього Положення та оприлюднюються на офіційному веб-сайті обласної ради.</w:t>
      </w:r>
    </w:p>
    <w:p w:rsidR="00056354" w:rsidRPr="000E2C7F" w:rsidRDefault="00056354" w:rsidP="00056354">
      <w:pPr>
        <w:shd w:val="clear" w:color="auto" w:fill="FFFFFF"/>
        <w:tabs>
          <w:tab w:val="left" w:pos="1210"/>
          <w:tab w:val="left" w:pos="5112"/>
          <w:tab w:val="left" w:pos="5890"/>
        </w:tabs>
        <w:ind w:firstLine="709"/>
        <w:jc w:val="both"/>
        <w:rPr>
          <w:sz w:val="28"/>
          <w:szCs w:val="28"/>
          <w:lang w:val="uk-UA"/>
        </w:rPr>
      </w:pPr>
      <w:r>
        <w:rPr>
          <w:sz w:val="28"/>
          <w:szCs w:val="28"/>
          <w:lang w:val="uk-UA"/>
        </w:rPr>
        <w:t xml:space="preserve">Обласна рада забезпечує </w:t>
      </w:r>
      <w:r w:rsidRPr="000E2C7F">
        <w:rPr>
          <w:sz w:val="28"/>
          <w:szCs w:val="28"/>
          <w:lang w:val="uk-UA"/>
        </w:rPr>
        <w:t>відеофіксацію та</w:t>
      </w:r>
      <w:r>
        <w:rPr>
          <w:sz w:val="28"/>
          <w:szCs w:val="28"/>
          <w:lang w:val="uk-UA"/>
        </w:rPr>
        <w:t>,</w:t>
      </w:r>
      <w:r w:rsidRPr="000E2C7F">
        <w:rPr>
          <w:sz w:val="28"/>
          <w:szCs w:val="28"/>
          <w:lang w:val="uk-UA"/>
        </w:rPr>
        <w:t xml:space="preserve"> за можливості</w:t>
      </w:r>
      <w:r>
        <w:rPr>
          <w:sz w:val="28"/>
          <w:szCs w:val="28"/>
          <w:lang w:val="uk-UA"/>
        </w:rPr>
        <w:t>,</w:t>
      </w:r>
      <w:r w:rsidRPr="000E2C7F">
        <w:rPr>
          <w:sz w:val="28"/>
          <w:szCs w:val="28"/>
          <w:lang w:val="uk-UA"/>
        </w:rPr>
        <w:t xml:space="preserve"> відеотрансляцію конкурсного відбору з подальшим оприлюдненням на </w:t>
      </w:r>
      <w:r>
        <w:rPr>
          <w:sz w:val="28"/>
          <w:szCs w:val="28"/>
          <w:lang w:val="uk-UA"/>
        </w:rPr>
        <w:t xml:space="preserve">офіційному </w:t>
      </w:r>
      <w:r w:rsidRPr="000E2C7F">
        <w:rPr>
          <w:sz w:val="28"/>
          <w:szCs w:val="28"/>
          <w:lang w:val="uk-UA"/>
        </w:rPr>
        <w:t>веб-сайті відеозапису вп</w:t>
      </w:r>
      <w:r>
        <w:rPr>
          <w:sz w:val="28"/>
          <w:szCs w:val="28"/>
          <w:lang w:val="uk-UA"/>
        </w:rPr>
        <w:t>родовж одного робочого дня після</w:t>
      </w:r>
      <w:r w:rsidRPr="000E2C7F">
        <w:rPr>
          <w:sz w:val="28"/>
          <w:szCs w:val="28"/>
          <w:lang w:val="uk-UA"/>
        </w:rPr>
        <w:t xml:space="preserve"> його проведення. </w:t>
      </w:r>
    </w:p>
    <w:p w:rsidR="00056354" w:rsidRDefault="00056354" w:rsidP="00056354">
      <w:pPr>
        <w:shd w:val="clear" w:color="auto" w:fill="FFFFFF"/>
        <w:tabs>
          <w:tab w:val="left" w:pos="851"/>
          <w:tab w:val="left" w:pos="5112"/>
          <w:tab w:val="left" w:pos="5890"/>
        </w:tabs>
        <w:ind w:firstLine="709"/>
        <w:jc w:val="both"/>
        <w:rPr>
          <w:sz w:val="28"/>
          <w:szCs w:val="28"/>
          <w:lang w:val="uk-UA"/>
        </w:rPr>
      </w:pPr>
      <w:r>
        <w:rPr>
          <w:sz w:val="28"/>
          <w:szCs w:val="28"/>
        </w:rPr>
        <w:t>Загальна тривалість конкурсу не може перевищувати двох місяців з дня його оголошення.</w:t>
      </w:r>
    </w:p>
    <w:p w:rsidR="00056354" w:rsidRPr="00A65792" w:rsidRDefault="00056354" w:rsidP="00056354">
      <w:pPr>
        <w:shd w:val="clear" w:color="auto" w:fill="FFFFFF"/>
        <w:tabs>
          <w:tab w:val="left" w:pos="851"/>
          <w:tab w:val="left" w:pos="5112"/>
          <w:tab w:val="left" w:pos="5890"/>
        </w:tabs>
        <w:ind w:firstLine="709"/>
        <w:jc w:val="both"/>
        <w:rPr>
          <w:sz w:val="16"/>
          <w:szCs w:val="16"/>
          <w:lang w:val="uk-UA"/>
        </w:rPr>
      </w:pPr>
    </w:p>
    <w:p w:rsidR="00056354" w:rsidRPr="002D3018" w:rsidRDefault="00056354" w:rsidP="00056354">
      <w:pPr>
        <w:shd w:val="clear" w:color="auto" w:fill="FFFFFF"/>
        <w:tabs>
          <w:tab w:val="left" w:pos="851"/>
          <w:tab w:val="left" w:pos="5112"/>
          <w:tab w:val="left" w:pos="5890"/>
        </w:tabs>
        <w:ind w:firstLine="709"/>
        <w:jc w:val="both"/>
        <w:rPr>
          <w:sz w:val="28"/>
          <w:szCs w:val="28"/>
          <w:lang w:val="uk-UA"/>
        </w:rPr>
      </w:pPr>
      <w:r>
        <w:rPr>
          <w:sz w:val="28"/>
          <w:szCs w:val="28"/>
          <w:lang w:val="uk-UA"/>
        </w:rPr>
        <w:lastRenderedPageBreak/>
        <w:t>11. Конкурсна комісія упродовж двох робочих днів з дня завершення конкурсного відбору визначає переможця конкурсу або визнає конкурс таким, що не відбувся, та оприлюднює результати конкурсу на офіційному веб-сайті обласної ради.</w:t>
      </w:r>
    </w:p>
    <w:p w:rsidR="00056354" w:rsidRPr="00121189" w:rsidRDefault="00056354" w:rsidP="00056354">
      <w:pPr>
        <w:widowControl w:val="0"/>
        <w:shd w:val="clear" w:color="auto" w:fill="FFFFFF"/>
        <w:tabs>
          <w:tab w:val="left" w:pos="1133"/>
        </w:tabs>
        <w:autoSpaceDE w:val="0"/>
        <w:autoSpaceDN w:val="0"/>
        <w:adjustRightInd w:val="0"/>
        <w:ind w:firstLine="709"/>
        <w:jc w:val="both"/>
        <w:rPr>
          <w:spacing w:val="-16"/>
          <w:sz w:val="16"/>
          <w:szCs w:val="16"/>
          <w:lang w:val="uk-UA"/>
        </w:rPr>
      </w:pPr>
    </w:p>
    <w:p w:rsidR="00056354" w:rsidRDefault="00056354" w:rsidP="00056354">
      <w:pPr>
        <w:widowControl w:val="0"/>
        <w:shd w:val="clear" w:color="auto" w:fill="FFFFFF"/>
        <w:tabs>
          <w:tab w:val="left" w:pos="1133"/>
        </w:tabs>
        <w:autoSpaceDE w:val="0"/>
        <w:autoSpaceDN w:val="0"/>
        <w:adjustRightInd w:val="0"/>
        <w:ind w:firstLine="709"/>
        <w:jc w:val="both"/>
        <w:rPr>
          <w:spacing w:val="-16"/>
          <w:sz w:val="28"/>
          <w:szCs w:val="28"/>
          <w:lang w:val="uk-UA"/>
        </w:rPr>
      </w:pPr>
      <w:r>
        <w:rPr>
          <w:spacing w:val="-5"/>
          <w:sz w:val="28"/>
          <w:szCs w:val="28"/>
          <w:lang w:val="uk-UA"/>
        </w:rPr>
        <w:t>12</w:t>
      </w:r>
      <w:r>
        <w:rPr>
          <w:spacing w:val="-5"/>
          <w:sz w:val="28"/>
          <w:szCs w:val="28"/>
        </w:rPr>
        <w:t>. Конкурсн</w:t>
      </w:r>
      <w:r>
        <w:rPr>
          <w:spacing w:val="-5"/>
          <w:sz w:val="28"/>
          <w:szCs w:val="28"/>
          <w:lang w:val="uk-UA"/>
        </w:rPr>
        <w:t xml:space="preserve">а комісія </w:t>
      </w:r>
      <w:r>
        <w:rPr>
          <w:spacing w:val="-5"/>
          <w:sz w:val="28"/>
          <w:szCs w:val="28"/>
        </w:rPr>
        <w:t xml:space="preserve"> визнає конкурс</w:t>
      </w:r>
      <w:r>
        <w:rPr>
          <w:spacing w:val="-5"/>
          <w:sz w:val="28"/>
          <w:szCs w:val="28"/>
          <w:lang w:val="uk-UA"/>
        </w:rPr>
        <w:t xml:space="preserve"> </w:t>
      </w:r>
      <w:r>
        <w:rPr>
          <w:spacing w:val="-5"/>
          <w:sz w:val="28"/>
          <w:szCs w:val="28"/>
        </w:rPr>
        <w:t xml:space="preserve"> таким, що не відбувся, </w:t>
      </w:r>
      <w:r>
        <w:rPr>
          <w:spacing w:val="-5"/>
          <w:sz w:val="28"/>
          <w:szCs w:val="28"/>
          <w:lang w:val="uk-UA"/>
        </w:rPr>
        <w:t>якщо</w:t>
      </w:r>
      <w:r>
        <w:rPr>
          <w:spacing w:val="-5"/>
          <w:sz w:val="28"/>
          <w:szCs w:val="28"/>
        </w:rPr>
        <w:t>:</w:t>
      </w:r>
    </w:p>
    <w:p w:rsidR="00056354" w:rsidRDefault="00056354" w:rsidP="00056354">
      <w:pPr>
        <w:widowControl w:val="0"/>
        <w:shd w:val="clear" w:color="auto" w:fill="FFFFFF"/>
        <w:tabs>
          <w:tab w:val="left" w:pos="1133"/>
        </w:tabs>
        <w:autoSpaceDE w:val="0"/>
        <w:autoSpaceDN w:val="0"/>
        <w:adjustRightInd w:val="0"/>
        <w:ind w:firstLine="709"/>
        <w:jc w:val="both"/>
        <w:rPr>
          <w:spacing w:val="-16"/>
          <w:sz w:val="28"/>
          <w:szCs w:val="28"/>
          <w:lang w:val="uk-UA"/>
        </w:rPr>
      </w:pPr>
      <w:r>
        <w:rPr>
          <w:spacing w:val="-16"/>
          <w:sz w:val="28"/>
          <w:szCs w:val="28"/>
          <w:lang w:val="uk-UA"/>
        </w:rPr>
        <w:t xml:space="preserve">- </w:t>
      </w:r>
      <w:r>
        <w:rPr>
          <w:sz w:val="28"/>
          <w:szCs w:val="28"/>
        </w:rPr>
        <w:t>відсутн</w:t>
      </w:r>
      <w:r>
        <w:rPr>
          <w:sz w:val="28"/>
          <w:szCs w:val="28"/>
          <w:lang w:val="uk-UA"/>
        </w:rPr>
        <w:t>і</w:t>
      </w:r>
      <w:r>
        <w:rPr>
          <w:sz w:val="28"/>
          <w:szCs w:val="28"/>
        </w:rPr>
        <w:t xml:space="preserve"> заяви про участь у конкурсі; </w:t>
      </w:r>
    </w:p>
    <w:p w:rsidR="00056354" w:rsidRDefault="00056354" w:rsidP="00056354">
      <w:pPr>
        <w:widowControl w:val="0"/>
        <w:shd w:val="clear" w:color="auto" w:fill="FFFFFF"/>
        <w:tabs>
          <w:tab w:val="left" w:pos="1133"/>
        </w:tabs>
        <w:autoSpaceDE w:val="0"/>
        <w:autoSpaceDN w:val="0"/>
        <w:adjustRightInd w:val="0"/>
        <w:ind w:firstLine="709"/>
        <w:jc w:val="both"/>
        <w:rPr>
          <w:spacing w:val="-16"/>
          <w:sz w:val="28"/>
          <w:szCs w:val="28"/>
          <w:lang w:val="uk-UA"/>
        </w:rPr>
      </w:pPr>
      <w:r>
        <w:rPr>
          <w:spacing w:val="-16"/>
          <w:sz w:val="28"/>
          <w:szCs w:val="28"/>
          <w:lang w:val="uk-UA"/>
        </w:rPr>
        <w:t xml:space="preserve">- до участі у конкурсі не допущено </w:t>
      </w:r>
      <w:r>
        <w:rPr>
          <w:sz w:val="28"/>
          <w:szCs w:val="28"/>
        </w:rPr>
        <w:t>жодного</w:t>
      </w:r>
      <w:r>
        <w:rPr>
          <w:sz w:val="28"/>
          <w:szCs w:val="28"/>
          <w:lang w:val="uk-UA"/>
        </w:rPr>
        <w:t xml:space="preserve"> кандидата</w:t>
      </w:r>
      <w:r>
        <w:rPr>
          <w:sz w:val="28"/>
          <w:szCs w:val="28"/>
        </w:rPr>
        <w:t xml:space="preserve">; </w:t>
      </w:r>
    </w:p>
    <w:p w:rsidR="00056354" w:rsidRDefault="00056354" w:rsidP="00056354">
      <w:pPr>
        <w:widowControl w:val="0"/>
        <w:shd w:val="clear" w:color="auto" w:fill="FFFFFF"/>
        <w:tabs>
          <w:tab w:val="left" w:pos="1133"/>
        </w:tabs>
        <w:autoSpaceDE w:val="0"/>
        <w:autoSpaceDN w:val="0"/>
        <w:adjustRightInd w:val="0"/>
        <w:ind w:firstLine="709"/>
        <w:jc w:val="both"/>
        <w:rPr>
          <w:sz w:val="28"/>
          <w:szCs w:val="28"/>
        </w:rPr>
      </w:pPr>
      <w:r>
        <w:rPr>
          <w:spacing w:val="-16"/>
          <w:sz w:val="28"/>
          <w:szCs w:val="28"/>
          <w:lang w:val="uk-UA"/>
        </w:rPr>
        <w:t>- жодного з кандидатів  не визначено переможцем конкурсу</w:t>
      </w:r>
      <w:r>
        <w:rPr>
          <w:sz w:val="28"/>
          <w:szCs w:val="28"/>
        </w:rPr>
        <w:t>.</w:t>
      </w:r>
    </w:p>
    <w:p w:rsidR="00056354" w:rsidRDefault="00056354" w:rsidP="00056354">
      <w:pPr>
        <w:shd w:val="clear" w:color="auto" w:fill="FFFFFF"/>
        <w:ind w:firstLine="709"/>
        <w:jc w:val="both"/>
        <w:rPr>
          <w:spacing w:val="-5"/>
          <w:sz w:val="28"/>
          <w:szCs w:val="28"/>
          <w:lang w:val="uk-UA"/>
        </w:rPr>
      </w:pPr>
      <w:r>
        <w:rPr>
          <w:spacing w:val="-6"/>
          <w:sz w:val="28"/>
          <w:szCs w:val="28"/>
          <w:lang w:val="uk-UA"/>
        </w:rPr>
        <w:t>У разі визнання конкурсу таким, що не відбувся, проводиться повторний конкурс.</w:t>
      </w:r>
    </w:p>
    <w:p w:rsidR="00056354" w:rsidRPr="00121189" w:rsidRDefault="00056354" w:rsidP="00056354">
      <w:pPr>
        <w:shd w:val="clear" w:color="auto" w:fill="FFFFFF"/>
        <w:tabs>
          <w:tab w:val="left" w:pos="1310"/>
        </w:tabs>
        <w:ind w:firstLine="709"/>
        <w:jc w:val="both"/>
        <w:rPr>
          <w:spacing w:val="-6"/>
          <w:sz w:val="16"/>
          <w:szCs w:val="16"/>
          <w:lang w:val="uk-UA"/>
        </w:rPr>
      </w:pPr>
    </w:p>
    <w:p w:rsidR="00056354" w:rsidRDefault="00056354" w:rsidP="00056354">
      <w:pPr>
        <w:widowControl w:val="0"/>
        <w:shd w:val="clear" w:color="auto" w:fill="FFFFFF"/>
        <w:tabs>
          <w:tab w:val="left" w:pos="1142"/>
        </w:tabs>
        <w:autoSpaceDE w:val="0"/>
        <w:autoSpaceDN w:val="0"/>
        <w:adjustRightInd w:val="0"/>
        <w:ind w:firstLine="709"/>
        <w:jc w:val="both"/>
        <w:rPr>
          <w:sz w:val="28"/>
          <w:szCs w:val="28"/>
          <w:lang w:val="uk-UA"/>
        </w:rPr>
      </w:pPr>
      <w:r>
        <w:rPr>
          <w:sz w:val="28"/>
          <w:szCs w:val="28"/>
          <w:lang w:val="uk-UA"/>
        </w:rPr>
        <w:t>13</w:t>
      </w:r>
      <w:r w:rsidRPr="006B6EF4">
        <w:rPr>
          <w:sz w:val="28"/>
          <w:szCs w:val="28"/>
          <w:lang w:val="uk-UA"/>
        </w:rPr>
        <w:t>.</w:t>
      </w:r>
      <w:r>
        <w:rPr>
          <w:sz w:val="28"/>
          <w:szCs w:val="28"/>
        </w:rPr>
        <w:t> </w:t>
      </w:r>
      <w:r>
        <w:rPr>
          <w:sz w:val="28"/>
          <w:szCs w:val="28"/>
          <w:lang w:val="uk-UA"/>
        </w:rPr>
        <w:t xml:space="preserve">Протягом трьох робочих днів з дня визначення переможця конкурсу, </w:t>
      </w:r>
      <w:r w:rsidRPr="006B6EF4">
        <w:rPr>
          <w:sz w:val="28"/>
          <w:szCs w:val="28"/>
          <w:lang w:val="uk-UA"/>
        </w:rPr>
        <w:t xml:space="preserve">конкурсна комісія </w:t>
      </w:r>
      <w:r>
        <w:rPr>
          <w:sz w:val="28"/>
          <w:szCs w:val="28"/>
          <w:lang w:val="uk-UA"/>
        </w:rPr>
        <w:t xml:space="preserve">надає обласній раді відповідний протокол щодо визначення переможця конкурсу. </w:t>
      </w:r>
    </w:p>
    <w:p w:rsidR="00056354" w:rsidRDefault="00056354" w:rsidP="00056354">
      <w:pPr>
        <w:widowControl w:val="0"/>
        <w:shd w:val="clear" w:color="auto" w:fill="FFFFFF"/>
        <w:tabs>
          <w:tab w:val="left" w:pos="1142"/>
        </w:tabs>
        <w:autoSpaceDE w:val="0"/>
        <w:autoSpaceDN w:val="0"/>
        <w:adjustRightInd w:val="0"/>
        <w:ind w:firstLine="709"/>
        <w:jc w:val="both"/>
        <w:rPr>
          <w:sz w:val="28"/>
          <w:szCs w:val="28"/>
          <w:lang w:val="uk-UA"/>
        </w:rPr>
      </w:pPr>
      <w:r>
        <w:rPr>
          <w:sz w:val="28"/>
          <w:szCs w:val="28"/>
          <w:lang w:val="uk-UA"/>
        </w:rPr>
        <w:t>Протокол конкурсної комісії є підставою для розробки проекту рішення про призначення на посаду.</w:t>
      </w:r>
    </w:p>
    <w:p w:rsidR="00056354" w:rsidRPr="00C43B35" w:rsidRDefault="00056354" w:rsidP="00056354">
      <w:pPr>
        <w:widowControl w:val="0"/>
        <w:shd w:val="clear" w:color="auto" w:fill="FFFFFF"/>
        <w:tabs>
          <w:tab w:val="left" w:pos="1142"/>
        </w:tabs>
        <w:autoSpaceDE w:val="0"/>
        <w:autoSpaceDN w:val="0"/>
        <w:adjustRightInd w:val="0"/>
        <w:ind w:firstLine="709"/>
        <w:jc w:val="both"/>
        <w:rPr>
          <w:spacing w:val="-5"/>
          <w:sz w:val="28"/>
          <w:szCs w:val="28"/>
          <w:lang w:val="uk-UA"/>
        </w:rPr>
      </w:pPr>
      <w:r>
        <w:rPr>
          <w:sz w:val="28"/>
          <w:szCs w:val="28"/>
          <w:lang w:val="uk-UA"/>
        </w:rPr>
        <w:t xml:space="preserve">Призначення переможця конкурсу на посаду здійснюється шляхом прийняття відповідного рішення на пленарному засіданні сесії Житомирської обласної ради та укладення контракту </w:t>
      </w:r>
      <w:r>
        <w:rPr>
          <w:spacing w:val="-5"/>
          <w:sz w:val="28"/>
          <w:szCs w:val="28"/>
          <w:lang w:val="uk-UA"/>
        </w:rPr>
        <w:t xml:space="preserve">строком </w:t>
      </w:r>
      <w:r>
        <w:rPr>
          <w:spacing w:val="-5"/>
          <w:sz w:val="28"/>
          <w:szCs w:val="28"/>
        </w:rPr>
        <w:t>на</w:t>
      </w:r>
      <w:r>
        <w:rPr>
          <w:spacing w:val="-5"/>
          <w:sz w:val="28"/>
          <w:szCs w:val="28"/>
          <w:lang w:val="uk-UA"/>
        </w:rPr>
        <w:t xml:space="preserve"> </w:t>
      </w:r>
      <w:r>
        <w:rPr>
          <w:spacing w:val="-5"/>
          <w:sz w:val="28"/>
          <w:szCs w:val="28"/>
        </w:rPr>
        <w:t>6 років</w:t>
      </w:r>
      <w:r>
        <w:rPr>
          <w:spacing w:val="-5"/>
          <w:sz w:val="28"/>
          <w:szCs w:val="28"/>
          <w:lang w:val="uk-UA"/>
        </w:rPr>
        <w:t>,</w:t>
      </w:r>
      <w:r>
        <w:rPr>
          <w:spacing w:val="-5"/>
          <w:sz w:val="28"/>
          <w:szCs w:val="28"/>
        </w:rPr>
        <w:t xml:space="preserve"> </w:t>
      </w:r>
      <w:r>
        <w:rPr>
          <w:spacing w:val="-5"/>
          <w:sz w:val="28"/>
          <w:szCs w:val="28"/>
          <w:lang w:val="uk-UA"/>
        </w:rPr>
        <w:t xml:space="preserve"> </w:t>
      </w:r>
      <w:r>
        <w:rPr>
          <w:spacing w:val="-5"/>
          <w:sz w:val="28"/>
          <w:szCs w:val="28"/>
        </w:rPr>
        <w:t>з особою, яка призначається вперше на посаду керівника закладу</w:t>
      </w:r>
      <w:r>
        <w:rPr>
          <w:spacing w:val="-5"/>
          <w:sz w:val="28"/>
          <w:szCs w:val="28"/>
          <w:lang w:val="uk-UA"/>
        </w:rPr>
        <w:t xml:space="preserve"> </w:t>
      </w:r>
      <w:r>
        <w:rPr>
          <w:spacing w:val="-5"/>
          <w:sz w:val="28"/>
          <w:szCs w:val="28"/>
        </w:rPr>
        <w:t>строком на 2 роки</w:t>
      </w:r>
      <w:r>
        <w:rPr>
          <w:spacing w:val="-5"/>
          <w:sz w:val="28"/>
          <w:szCs w:val="28"/>
          <w:lang w:val="uk-UA"/>
        </w:rPr>
        <w:t>.</w:t>
      </w:r>
    </w:p>
    <w:p w:rsidR="00056354" w:rsidRDefault="00056354" w:rsidP="00056354">
      <w:pPr>
        <w:widowControl w:val="0"/>
        <w:shd w:val="clear" w:color="auto" w:fill="FFFFFF"/>
        <w:tabs>
          <w:tab w:val="left" w:pos="1142"/>
        </w:tabs>
        <w:autoSpaceDE w:val="0"/>
        <w:autoSpaceDN w:val="0"/>
        <w:adjustRightInd w:val="0"/>
        <w:ind w:firstLine="709"/>
        <w:jc w:val="both"/>
        <w:rPr>
          <w:sz w:val="28"/>
          <w:szCs w:val="28"/>
          <w:lang w:val="uk-UA"/>
        </w:rPr>
      </w:pPr>
    </w:p>
    <w:p w:rsidR="00056354" w:rsidRDefault="00056354" w:rsidP="00056354">
      <w:pPr>
        <w:widowControl w:val="0"/>
        <w:shd w:val="clear" w:color="auto" w:fill="FFFFFF"/>
        <w:tabs>
          <w:tab w:val="left" w:pos="1142"/>
        </w:tabs>
        <w:autoSpaceDE w:val="0"/>
        <w:autoSpaceDN w:val="0"/>
        <w:adjustRightInd w:val="0"/>
        <w:ind w:firstLine="709"/>
        <w:jc w:val="both"/>
        <w:rPr>
          <w:spacing w:val="-5"/>
          <w:sz w:val="28"/>
          <w:szCs w:val="28"/>
          <w:lang w:val="uk-UA"/>
        </w:rPr>
      </w:pPr>
    </w:p>
    <w:p w:rsidR="00056354" w:rsidRDefault="00056354" w:rsidP="00056354">
      <w:pPr>
        <w:widowControl w:val="0"/>
        <w:shd w:val="clear" w:color="auto" w:fill="FFFFFF"/>
        <w:tabs>
          <w:tab w:val="left" w:pos="1142"/>
        </w:tabs>
        <w:autoSpaceDE w:val="0"/>
        <w:autoSpaceDN w:val="0"/>
        <w:adjustRightInd w:val="0"/>
        <w:ind w:firstLine="709"/>
        <w:jc w:val="both"/>
        <w:rPr>
          <w:spacing w:val="-5"/>
          <w:sz w:val="28"/>
          <w:szCs w:val="28"/>
          <w:lang w:val="uk-UA"/>
        </w:rPr>
      </w:pPr>
    </w:p>
    <w:p w:rsidR="00056354" w:rsidRDefault="00056354" w:rsidP="00056354">
      <w:pPr>
        <w:widowControl w:val="0"/>
        <w:shd w:val="clear" w:color="auto" w:fill="FFFFFF"/>
        <w:tabs>
          <w:tab w:val="left" w:pos="1142"/>
        </w:tabs>
        <w:autoSpaceDE w:val="0"/>
        <w:autoSpaceDN w:val="0"/>
        <w:adjustRightInd w:val="0"/>
        <w:ind w:firstLine="709"/>
        <w:jc w:val="both"/>
        <w:rPr>
          <w:spacing w:val="-5"/>
          <w:sz w:val="28"/>
          <w:szCs w:val="28"/>
          <w:lang w:val="uk-UA"/>
        </w:rPr>
      </w:pPr>
      <w:r>
        <w:rPr>
          <w:spacing w:val="-5"/>
          <w:sz w:val="28"/>
          <w:szCs w:val="28"/>
          <w:lang w:val="uk-UA"/>
        </w:rPr>
        <w:t xml:space="preserve"> </w:t>
      </w:r>
    </w:p>
    <w:p w:rsidR="00056354" w:rsidRDefault="00056354" w:rsidP="00056354">
      <w:pPr>
        <w:widowControl w:val="0"/>
        <w:shd w:val="clear" w:color="auto" w:fill="FFFFFF"/>
        <w:tabs>
          <w:tab w:val="left" w:pos="1142"/>
        </w:tabs>
        <w:autoSpaceDE w:val="0"/>
        <w:autoSpaceDN w:val="0"/>
        <w:adjustRightInd w:val="0"/>
        <w:jc w:val="both"/>
        <w:rPr>
          <w:spacing w:val="-5"/>
          <w:sz w:val="28"/>
          <w:szCs w:val="28"/>
          <w:lang w:val="uk-UA"/>
        </w:rPr>
      </w:pPr>
      <w:r>
        <w:rPr>
          <w:spacing w:val="-5"/>
          <w:sz w:val="28"/>
          <w:szCs w:val="28"/>
          <w:lang w:val="uk-UA"/>
        </w:rPr>
        <w:t>Перший заступник</w:t>
      </w:r>
    </w:p>
    <w:p w:rsidR="00056354" w:rsidRPr="00551877" w:rsidRDefault="00056354" w:rsidP="00056354">
      <w:pPr>
        <w:widowControl w:val="0"/>
        <w:shd w:val="clear" w:color="auto" w:fill="FFFFFF"/>
        <w:tabs>
          <w:tab w:val="left" w:pos="1142"/>
        </w:tabs>
        <w:autoSpaceDE w:val="0"/>
        <w:autoSpaceDN w:val="0"/>
        <w:adjustRightInd w:val="0"/>
        <w:jc w:val="both"/>
        <w:rPr>
          <w:spacing w:val="-14"/>
          <w:sz w:val="28"/>
          <w:szCs w:val="28"/>
          <w:lang w:val="uk-UA"/>
        </w:rPr>
      </w:pPr>
      <w:r>
        <w:rPr>
          <w:spacing w:val="-5"/>
          <w:sz w:val="28"/>
          <w:szCs w:val="28"/>
          <w:lang w:val="uk-UA"/>
        </w:rPr>
        <w:t>голови обласної ради                                                               С.М. Крамаренко</w:t>
      </w:r>
    </w:p>
    <w:p w:rsidR="00056354" w:rsidRDefault="00056354" w:rsidP="00056354">
      <w:pPr>
        <w:tabs>
          <w:tab w:val="num" w:pos="1995"/>
        </w:tabs>
        <w:spacing w:line="228" w:lineRule="auto"/>
        <w:ind w:firstLine="709"/>
        <w:jc w:val="both"/>
        <w:rPr>
          <w:sz w:val="28"/>
          <w:szCs w:val="28"/>
          <w:lang w:val="uk-UA"/>
        </w:rPr>
      </w:pPr>
    </w:p>
    <w:p w:rsidR="00056354" w:rsidRDefault="00056354" w:rsidP="00056354">
      <w:pPr>
        <w:jc w:val="both"/>
        <w:rPr>
          <w:noProof/>
          <w:sz w:val="16"/>
          <w:szCs w:val="16"/>
          <w:lang w:val="uk-UA" w:eastAsia="uk-UA"/>
        </w:rPr>
      </w:pPr>
    </w:p>
    <w:p w:rsidR="00056354" w:rsidRDefault="00056354" w:rsidP="00056354">
      <w:pPr>
        <w:jc w:val="both"/>
        <w:rPr>
          <w:noProof/>
          <w:sz w:val="16"/>
          <w:szCs w:val="16"/>
          <w:lang w:val="uk-UA" w:eastAsia="uk-UA"/>
        </w:rPr>
      </w:pPr>
    </w:p>
    <w:p w:rsidR="00056354" w:rsidRDefault="00056354" w:rsidP="00056354">
      <w:pPr>
        <w:jc w:val="both"/>
        <w:rPr>
          <w:noProof/>
          <w:sz w:val="16"/>
          <w:szCs w:val="16"/>
          <w:lang w:val="uk-UA" w:eastAsia="uk-UA"/>
        </w:rPr>
      </w:pPr>
    </w:p>
    <w:p w:rsidR="00056354" w:rsidRDefault="00056354" w:rsidP="00056354">
      <w:pPr>
        <w:jc w:val="both"/>
        <w:rPr>
          <w:noProof/>
          <w:sz w:val="16"/>
          <w:szCs w:val="16"/>
          <w:lang w:val="uk-UA" w:eastAsia="uk-UA"/>
        </w:rPr>
      </w:pPr>
    </w:p>
    <w:p w:rsidR="00056354" w:rsidRDefault="00056354" w:rsidP="00056354">
      <w:pPr>
        <w:jc w:val="both"/>
        <w:rPr>
          <w:noProof/>
          <w:sz w:val="16"/>
          <w:szCs w:val="16"/>
          <w:lang w:val="uk-UA" w:eastAsia="uk-UA"/>
        </w:rPr>
      </w:pPr>
    </w:p>
    <w:p w:rsidR="00056354" w:rsidRDefault="00056354" w:rsidP="00056354">
      <w:pPr>
        <w:jc w:val="both"/>
        <w:rPr>
          <w:noProof/>
          <w:sz w:val="16"/>
          <w:szCs w:val="16"/>
          <w:lang w:val="uk-UA" w:eastAsia="uk-UA"/>
        </w:rPr>
      </w:pPr>
    </w:p>
    <w:p w:rsidR="00056354" w:rsidRDefault="00056354" w:rsidP="00056354">
      <w:pPr>
        <w:jc w:val="both"/>
        <w:rPr>
          <w:noProof/>
          <w:sz w:val="16"/>
          <w:szCs w:val="16"/>
          <w:lang w:val="uk-UA" w:eastAsia="uk-UA"/>
        </w:rPr>
      </w:pPr>
    </w:p>
    <w:p w:rsidR="00056354" w:rsidRDefault="00056354" w:rsidP="00056354">
      <w:pPr>
        <w:jc w:val="both"/>
        <w:rPr>
          <w:noProof/>
          <w:sz w:val="16"/>
          <w:szCs w:val="16"/>
          <w:lang w:val="uk-UA" w:eastAsia="uk-UA"/>
        </w:rPr>
      </w:pPr>
    </w:p>
    <w:p w:rsidR="00056354" w:rsidRDefault="00056354" w:rsidP="00056354">
      <w:pPr>
        <w:jc w:val="both"/>
        <w:rPr>
          <w:noProof/>
          <w:sz w:val="16"/>
          <w:szCs w:val="16"/>
          <w:lang w:val="uk-UA" w:eastAsia="uk-UA"/>
        </w:rPr>
      </w:pPr>
    </w:p>
    <w:p w:rsidR="00056354" w:rsidRDefault="00056354" w:rsidP="00056354">
      <w:pPr>
        <w:jc w:val="both"/>
        <w:rPr>
          <w:noProof/>
          <w:sz w:val="16"/>
          <w:szCs w:val="16"/>
          <w:lang w:val="uk-UA" w:eastAsia="uk-UA"/>
        </w:rPr>
      </w:pPr>
    </w:p>
    <w:p w:rsidR="00056354" w:rsidRDefault="00056354" w:rsidP="00056354">
      <w:pPr>
        <w:jc w:val="both"/>
        <w:rPr>
          <w:noProof/>
          <w:sz w:val="16"/>
          <w:szCs w:val="16"/>
          <w:lang w:val="uk-UA" w:eastAsia="uk-UA"/>
        </w:rPr>
      </w:pPr>
    </w:p>
    <w:p w:rsidR="00056354" w:rsidRDefault="00056354" w:rsidP="00056354">
      <w:pPr>
        <w:jc w:val="both"/>
        <w:rPr>
          <w:noProof/>
          <w:sz w:val="16"/>
          <w:szCs w:val="16"/>
          <w:lang w:val="uk-UA" w:eastAsia="uk-UA"/>
        </w:rPr>
      </w:pPr>
    </w:p>
    <w:p w:rsidR="00056354" w:rsidRDefault="00056354" w:rsidP="00056354">
      <w:pPr>
        <w:jc w:val="both"/>
        <w:rPr>
          <w:noProof/>
          <w:sz w:val="16"/>
          <w:szCs w:val="16"/>
          <w:lang w:val="uk-UA" w:eastAsia="uk-UA"/>
        </w:rPr>
      </w:pPr>
    </w:p>
    <w:p w:rsidR="00056354" w:rsidRDefault="00056354" w:rsidP="00056354">
      <w:pPr>
        <w:jc w:val="both"/>
        <w:rPr>
          <w:noProof/>
          <w:sz w:val="16"/>
          <w:szCs w:val="16"/>
          <w:lang w:val="uk-UA" w:eastAsia="uk-UA"/>
        </w:rPr>
      </w:pPr>
    </w:p>
    <w:p w:rsidR="00056354" w:rsidRDefault="00056354" w:rsidP="00056354">
      <w:pPr>
        <w:jc w:val="both"/>
        <w:rPr>
          <w:noProof/>
          <w:sz w:val="16"/>
          <w:szCs w:val="16"/>
          <w:lang w:val="uk-UA" w:eastAsia="uk-UA"/>
        </w:rPr>
      </w:pPr>
    </w:p>
    <w:p w:rsidR="00056354" w:rsidRDefault="00056354" w:rsidP="00056354">
      <w:pPr>
        <w:jc w:val="both"/>
        <w:rPr>
          <w:noProof/>
          <w:sz w:val="16"/>
          <w:szCs w:val="16"/>
          <w:lang w:val="uk-UA" w:eastAsia="uk-UA"/>
        </w:rPr>
      </w:pPr>
    </w:p>
    <w:p w:rsidR="00056354" w:rsidRDefault="00056354" w:rsidP="00056354">
      <w:pPr>
        <w:jc w:val="both"/>
        <w:rPr>
          <w:noProof/>
          <w:sz w:val="16"/>
          <w:szCs w:val="16"/>
          <w:lang w:val="uk-UA" w:eastAsia="uk-UA"/>
        </w:rPr>
      </w:pPr>
    </w:p>
    <w:p w:rsidR="00056354" w:rsidRDefault="00056354" w:rsidP="00056354">
      <w:pPr>
        <w:jc w:val="both"/>
        <w:rPr>
          <w:noProof/>
          <w:sz w:val="16"/>
          <w:szCs w:val="16"/>
          <w:lang w:val="uk-UA" w:eastAsia="uk-UA"/>
        </w:rPr>
      </w:pPr>
    </w:p>
    <w:p w:rsidR="00056354" w:rsidRDefault="00056354" w:rsidP="00056354">
      <w:pPr>
        <w:jc w:val="both"/>
        <w:rPr>
          <w:noProof/>
          <w:sz w:val="16"/>
          <w:szCs w:val="16"/>
          <w:lang w:val="uk-UA" w:eastAsia="uk-UA"/>
        </w:rPr>
      </w:pPr>
    </w:p>
    <w:p w:rsidR="00056354" w:rsidRDefault="00056354" w:rsidP="00056354">
      <w:pPr>
        <w:jc w:val="both"/>
        <w:rPr>
          <w:noProof/>
          <w:sz w:val="16"/>
          <w:szCs w:val="16"/>
          <w:lang w:val="uk-UA" w:eastAsia="uk-UA"/>
        </w:rPr>
      </w:pPr>
    </w:p>
    <w:p w:rsidR="00056354" w:rsidRDefault="00056354" w:rsidP="00056354">
      <w:pPr>
        <w:jc w:val="both"/>
        <w:rPr>
          <w:noProof/>
          <w:sz w:val="16"/>
          <w:szCs w:val="16"/>
          <w:lang w:val="uk-UA" w:eastAsia="uk-UA"/>
        </w:rPr>
      </w:pPr>
    </w:p>
    <w:p w:rsidR="00056354" w:rsidRDefault="00056354" w:rsidP="00056354">
      <w:pPr>
        <w:jc w:val="both"/>
        <w:rPr>
          <w:noProof/>
          <w:sz w:val="16"/>
          <w:szCs w:val="16"/>
          <w:lang w:val="uk-UA" w:eastAsia="uk-UA"/>
        </w:rPr>
      </w:pPr>
    </w:p>
    <w:p w:rsidR="00056354" w:rsidRDefault="00056354" w:rsidP="00056354">
      <w:pPr>
        <w:jc w:val="both"/>
        <w:rPr>
          <w:noProof/>
          <w:sz w:val="16"/>
          <w:szCs w:val="16"/>
          <w:lang w:val="uk-UA" w:eastAsia="uk-UA"/>
        </w:rPr>
      </w:pPr>
    </w:p>
    <w:p w:rsidR="00056354" w:rsidRDefault="00056354" w:rsidP="00056354">
      <w:pPr>
        <w:jc w:val="both"/>
        <w:rPr>
          <w:noProof/>
          <w:sz w:val="16"/>
          <w:szCs w:val="16"/>
          <w:lang w:val="uk-UA" w:eastAsia="uk-UA"/>
        </w:rPr>
      </w:pPr>
    </w:p>
    <w:p w:rsidR="00056354" w:rsidRDefault="00056354" w:rsidP="00056354">
      <w:pPr>
        <w:jc w:val="both"/>
        <w:rPr>
          <w:noProof/>
          <w:sz w:val="16"/>
          <w:szCs w:val="16"/>
          <w:lang w:val="uk-UA" w:eastAsia="uk-UA"/>
        </w:rPr>
      </w:pPr>
    </w:p>
    <w:p w:rsidR="00056354" w:rsidRDefault="00056354" w:rsidP="00056354">
      <w:pPr>
        <w:jc w:val="both"/>
        <w:rPr>
          <w:noProof/>
          <w:sz w:val="16"/>
          <w:szCs w:val="16"/>
          <w:lang w:val="uk-UA" w:eastAsia="uk-UA"/>
        </w:rPr>
      </w:pPr>
    </w:p>
    <w:p w:rsidR="00056354" w:rsidRDefault="00056354" w:rsidP="00056354">
      <w:pPr>
        <w:jc w:val="both"/>
        <w:rPr>
          <w:noProof/>
          <w:sz w:val="16"/>
          <w:szCs w:val="16"/>
          <w:lang w:val="uk-UA" w:eastAsia="uk-UA"/>
        </w:rPr>
      </w:pPr>
    </w:p>
    <w:p w:rsidR="00056354" w:rsidRDefault="00056354" w:rsidP="00056354">
      <w:pPr>
        <w:jc w:val="both"/>
        <w:rPr>
          <w:noProof/>
          <w:sz w:val="16"/>
          <w:szCs w:val="16"/>
          <w:lang w:val="uk-UA" w:eastAsia="uk-UA"/>
        </w:rPr>
      </w:pPr>
    </w:p>
    <w:p w:rsidR="00056354" w:rsidRDefault="00056354" w:rsidP="00056354">
      <w:pPr>
        <w:jc w:val="both"/>
        <w:rPr>
          <w:noProof/>
          <w:sz w:val="16"/>
          <w:szCs w:val="16"/>
          <w:lang w:val="uk-UA" w:eastAsia="uk-UA"/>
        </w:rPr>
      </w:pPr>
    </w:p>
    <w:p w:rsidR="00056354" w:rsidRDefault="00056354" w:rsidP="00056354">
      <w:pPr>
        <w:jc w:val="both"/>
        <w:rPr>
          <w:noProof/>
          <w:sz w:val="16"/>
          <w:szCs w:val="16"/>
          <w:lang w:val="uk-UA" w:eastAsia="uk-UA"/>
        </w:rPr>
      </w:pPr>
    </w:p>
    <w:p w:rsidR="00056354" w:rsidRDefault="00056354" w:rsidP="00056354">
      <w:pPr>
        <w:jc w:val="both"/>
        <w:rPr>
          <w:noProof/>
          <w:sz w:val="16"/>
          <w:szCs w:val="16"/>
          <w:lang w:val="uk-UA" w:eastAsia="uk-UA"/>
        </w:rPr>
      </w:pPr>
    </w:p>
    <w:p w:rsidR="00056354" w:rsidRPr="00B216F7" w:rsidRDefault="00056354" w:rsidP="00056354">
      <w:pPr>
        <w:jc w:val="center"/>
        <w:rPr>
          <w:rFonts w:eastAsia="Calibri"/>
          <w:sz w:val="28"/>
          <w:szCs w:val="28"/>
          <w:lang w:val="uk-UA"/>
        </w:rPr>
      </w:pPr>
      <w:r>
        <w:rPr>
          <w:rFonts w:eastAsia="Calibri"/>
          <w:sz w:val="28"/>
          <w:szCs w:val="28"/>
          <w:lang w:val="uk-UA"/>
        </w:rPr>
        <w:lastRenderedPageBreak/>
        <w:t xml:space="preserve">                                                                                     </w:t>
      </w:r>
      <w:r w:rsidRPr="00B216F7">
        <w:rPr>
          <w:rFonts w:eastAsia="Calibri"/>
          <w:sz w:val="28"/>
          <w:szCs w:val="28"/>
          <w:lang w:val="uk-UA"/>
        </w:rPr>
        <w:t>Додаток 1 до Положення</w:t>
      </w:r>
    </w:p>
    <w:p w:rsidR="00056354" w:rsidRPr="00B07B01" w:rsidRDefault="00056354" w:rsidP="00056354">
      <w:pPr>
        <w:jc w:val="center"/>
        <w:rPr>
          <w:rFonts w:eastAsia="Calibri"/>
          <w:sz w:val="28"/>
          <w:szCs w:val="28"/>
          <w:lang w:val="uk-UA"/>
        </w:rPr>
      </w:pPr>
    </w:p>
    <w:p w:rsidR="00056354" w:rsidRPr="00B07B01" w:rsidRDefault="00056354" w:rsidP="00056354">
      <w:pPr>
        <w:jc w:val="center"/>
        <w:rPr>
          <w:rFonts w:eastAsia="Calibri"/>
          <w:b/>
          <w:sz w:val="28"/>
          <w:szCs w:val="28"/>
          <w:lang w:val="uk-UA"/>
        </w:rPr>
      </w:pPr>
      <w:r w:rsidRPr="00B07B01">
        <w:rPr>
          <w:rFonts w:eastAsia="Calibri"/>
          <w:b/>
          <w:sz w:val="28"/>
          <w:szCs w:val="28"/>
          <w:lang w:val="uk-UA"/>
        </w:rPr>
        <w:t>Перелік питань</w:t>
      </w:r>
    </w:p>
    <w:p w:rsidR="00056354" w:rsidRPr="00B07B01" w:rsidRDefault="00056354" w:rsidP="00056354">
      <w:pPr>
        <w:shd w:val="clear" w:color="auto" w:fill="FFFFFF"/>
        <w:contextualSpacing/>
        <w:jc w:val="center"/>
        <w:rPr>
          <w:rFonts w:eastAsia="Calibri"/>
          <w:b/>
          <w:sz w:val="28"/>
          <w:szCs w:val="28"/>
          <w:lang w:val="uk-UA"/>
        </w:rPr>
      </w:pPr>
      <w:r w:rsidRPr="00B07B01">
        <w:rPr>
          <w:rFonts w:eastAsia="Calibri"/>
          <w:b/>
          <w:sz w:val="28"/>
          <w:szCs w:val="28"/>
          <w:lang w:val="uk-UA"/>
        </w:rPr>
        <w:t xml:space="preserve">на перевірку знання законодавства України </w:t>
      </w:r>
    </w:p>
    <w:p w:rsidR="00056354" w:rsidRPr="00B07B01" w:rsidRDefault="00056354" w:rsidP="00056354">
      <w:pPr>
        <w:shd w:val="clear" w:color="auto" w:fill="FFFFFF"/>
        <w:contextualSpacing/>
        <w:jc w:val="center"/>
        <w:rPr>
          <w:b/>
          <w:color w:val="000000"/>
          <w:sz w:val="28"/>
          <w:szCs w:val="28"/>
          <w:lang w:val="uk-UA"/>
        </w:rPr>
      </w:pPr>
      <w:r w:rsidRPr="00B07B01">
        <w:rPr>
          <w:b/>
          <w:sz w:val="28"/>
          <w:szCs w:val="28"/>
          <w:lang w:val="uk-UA"/>
        </w:rPr>
        <w:t>у сфері загальної середньої освіти</w:t>
      </w:r>
    </w:p>
    <w:p w:rsidR="00056354" w:rsidRPr="00B07B01" w:rsidRDefault="00056354" w:rsidP="00056354">
      <w:pPr>
        <w:shd w:val="clear" w:color="auto" w:fill="FFFFFF"/>
        <w:contextualSpacing/>
        <w:jc w:val="center"/>
        <w:rPr>
          <w:b/>
          <w:color w:val="000000"/>
          <w:sz w:val="16"/>
          <w:szCs w:val="16"/>
          <w:lang w:val="uk-UA"/>
        </w:rPr>
      </w:pPr>
    </w:p>
    <w:p w:rsidR="00056354" w:rsidRPr="00B07B01" w:rsidRDefault="00056354" w:rsidP="00056354">
      <w:pPr>
        <w:shd w:val="clear" w:color="auto" w:fill="FFFFFF"/>
        <w:spacing w:before="240" w:after="240"/>
        <w:contextualSpacing/>
        <w:jc w:val="center"/>
        <w:rPr>
          <w:b/>
          <w:sz w:val="28"/>
          <w:szCs w:val="28"/>
          <w:u w:val="single"/>
          <w:lang w:val="uk-UA"/>
        </w:rPr>
      </w:pPr>
      <w:r w:rsidRPr="00B07B01">
        <w:rPr>
          <w:b/>
          <w:sz w:val="28"/>
          <w:szCs w:val="28"/>
          <w:u w:val="single"/>
          <w:lang w:val="uk-UA"/>
        </w:rPr>
        <w:t>Виберіть правильні відповіді (правильна відповідь оцінюється 0,5 бала)</w:t>
      </w:r>
    </w:p>
    <w:p w:rsidR="00056354" w:rsidRPr="00B07B01" w:rsidRDefault="00056354" w:rsidP="00056354">
      <w:pPr>
        <w:shd w:val="clear" w:color="auto" w:fill="FFFFFF"/>
        <w:spacing w:before="240" w:after="240"/>
        <w:contextualSpacing/>
        <w:jc w:val="center"/>
        <w:rPr>
          <w:b/>
          <w:sz w:val="16"/>
          <w:szCs w:val="16"/>
          <w:lang w:val="uk-UA"/>
        </w:rPr>
      </w:pPr>
    </w:p>
    <w:p w:rsidR="00056354" w:rsidRPr="00B07B01" w:rsidRDefault="00056354" w:rsidP="00056354">
      <w:pPr>
        <w:shd w:val="clear" w:color="auto" w:fill="FFFFFF"/>
        <w:spacing w:before="100" w:beforeAutospacing="1" w:afterAutospacing="1"/>
        <w:ind w:firstLine="709"/>
        <w:contextualSpacing/>
        <w:jc w:val="both"/>
        <w:rPr>
          <w:b/>
          <w:sz w:val="28"/>
          <w:szCs w:val="28"/>
        </w:rPr>
      </w:pPr>
      <w:r w:rsidRPr="00B07B01">
        <w:rPr>
          <w:b/>
          <w:sz w:val="28"/>
          <w:szCs w:val="28"/>
        </w:rPr>
        <w:t>1. Повна загальна середня освіта має три рівні освіти:</w:t>
      </w:r>
    </w:p>
    <w:p w:rsidR="00056354" w:rsidRPr="00B07B01" w:rsidRDefault="00056354" w:rsidP="00056354">
      <w:pPr>
        <w:shd w:val="clear" w:color="auto" w:fill="FFFFFF"/>
        <w:spacing w:before="100" w:beforeAutospacing="1" w:afterAutospacing="1"/>
        <w:ind w:firstLine="709"/>
        <w:contextualSpacing/>
        <w:jc w:val="both"/>
        <w:rPr>
          <w:sz w:val="28"/>
          <w:szCs w:val="28"/>
        </w:rPr>
      </w:pPr>
      <w:r w:rsidRPr="00B07B01">
        <w:rPr>
          <w:sz w:val="28"/>
          <w:szCs w:val="28"/>
        </w:rPr>
        <w:t>а) початкова освіта тривалістю три роки, базова середня освіта тривалістю п’ять років, профільна середня освіта тривалістю три роки;</w:t>
      </w:r>
    </w:p>
    <w:p w:rsidR="00056354" w:rsidRPr="00B07B01" w:rsidRDefault="00056354" w:rsidP="00056354">
      <w:pPr>
        <w:shd w:val="clear" w:color="auto" w:fill="FFFFFF"/>
        <w:spacing w:before="100" w:beforeAutospacing="1" w:afterAutospacing="1"/>
        <w:ind w:firstLine="709"/>
        <w:contextualSpacing/>
        <w:jc w:val="both"/>
        <w:rPr>
          <w:sz w:val="28"/>
          <w:szCs w:val="28"/>
        </w:rPr>
      </w:pPr>
      <w:r w:rsidRPr="00B07B01">
        <w:rPr>
          <w:sz w:val="28"/>
          <w:szCs w:val="28"/>
        </w:rPr>
        <w:t>б) початкова освіта тривалістю чотири роки, базова середня освіта тривалістю п’ять років, профільна старша освіта тривалістю два роки;</w:t>
      </w:r>
    </w:p>
    <w:p w:rsidR="00056354" w:rsidRPr="00B07B01" w:rsidRDefault="00056354" w:rsidP="00056354">
      <w:pPr>
        <w:shd w:val="clear" w:color="auto" w:fill="FFFFFF"/>
        <w:spacing w:before="100" w:beforeAutospacing="1" w:afterAutospacing="1"/>
        <w:ind w:firstLine="709"/>
        <w:contextualSpacing/>
        <w:jc w:val="both"/>
        <w:rPr>
          <w:sz w:val="28"/>
          <w:szCs w:val="28"/>
        </w:rPr>
      </w:pPr>
      <w:r w:rsidRPr="00B07B01">
        <w:rPr>
          <w:sz w:val="28"/>
          <w:szCs w:val="28"/>
        </w:rPr>
        <w:t>в) початкова освіта тривалістю чотири роки, базова середня освіта тривалістю п’ять років, профільна середня освіта тривалістю три роки;</w:t>
      </w:r>
    </w:p>
    <w:p w:rsidR="00056354" w:rsidRPr="00B07B01" w:rsidRDefault="00056354" w:rsidP="00056354">
      <w:pPr>
        <w:shd w:val="clear" w:color="auto" w:fill="FFFFFF"/>
        <w:ind w:firstLine="709"/>
        <w:contextualSpacing/>
        <w:jc w:val="both"/>
        <w:rPr>
          <w:sz w:val="28"/>
          <w:szCs w:val="28"/>
          <w:lang w:val="uk-UA"/>
        </w:rPr>
      </w:pPr>
      <w:r w:rsidRPr="00B07B01">
        <w:rPr>
          <w:sz w:val="28"/>
          <w:szCs w:val="28"/>
        </w:rPr>
        <w:t>г) початкова освіта тривалістю чотири роки, базова середня освіта тривалістю вісім років.</w:t>
      </w:r>
    </w:p>
    <w:p w:rsidR="00056354" w:rsidRPr="00B07B01" w:rsidRDefault="00056354" w:rsidP="00056354">
      <w:pPr>
        <w:shd w:val="clear" w:color="auto" w:fill="FFFFFF"/>
        <w:ind w:firstLine="709"/>
        <w:contextualSpacing/>
        <w:jc w:val="both"/>
        <w:rPr>
          <w:sz w:val="16"/>
          <w:szCs w:val="16"/>
          <w:lang w:val="uk-UA"/>
        </w:rPr>
      </w:pPr>
    </w:p>
    <w:p w:rsidR="00056354" w:rsidRPr="00B07B01" w:rsidRDefault="00056354" w:rsidP="00056354">
      <w:pPr>
        <w:shd w:val="clear" w:color="auto" w:fill="FFFFFF"/>
        <w:spacing w:before="100" w:beforeAutospacing="1" w:afterAutospacing="1"/>
        <w:ind w:firstLine="709"/>
        <w:contextualSpacing/>
        <w:jc w:val="both"/>
        <w:rPr>
          <w:b/>
          <w:sz w:val="28"/>
          <w:szCs w:val="28"/>
        </w:rPr>
      </w:pPr>
      <w:r w:rsidRPr="00B07B01">
        <w:rPr>
          <w:b/>
          <w:sz w:val="28"/>
          <w:szCs w:val="28"/>
        </w:rPr>
        <w:t xml:space="preserve">2. Закон України «Про освіту» визначає перелік з 11 компетентностей і 12 наскрізних умінь. Що з переліку є наскрізним умінням? </w:t>
      </w:r>
    </w:p>
    <w:p w:rsidR="00056354" w:rsidRPr="00B07B01" w:rsidRDefault="00056354" w:rsidP="00056354">
      <w:pPr>
        <w:shd w:val="clear" w:color="auto" w:fill="FFFFFF"/>
        <w:spacing w:before="100" w:beforeAutospacing="1" w:afterAutospacing="1"/>
        <w:ind w:firstLine="709"/>
        <w:contextualSpacing/>
        <w:jc w:val="both"/>
        <w:rPr>
          <w:sz w:val="28"/>
          <w:szCs w:val="28"/>
        </w:rPr>
      </w:pPr>
      <w:r w:rsidRPr="00B07B01">
        <w:rPr>
          <w:sz w:val="28"/>
          <w:szCs w:val="28"/>
        </w:rPr>
        <w:t xml:space="preserve">а) вільне володіння державною мовою; </w:t>
      </w:r>
    </w:p>
    <w:p w:rsidR="00056354" w:rsidRPr="00B07B01" w:rsidRDefault="00056354" w:rsidP="00056354">
      <w:pPr>
        <w:shd w:val="clear" w:color="auto" w:fill="FFFFFF"/>
        <w:spacing w:before="100" w:beforeAutospacing="1" w:afterAutospacing="1"/>
        <w:ind w:firstLine="709"/>
        <w:contextualSpacing/>
        <w:jc w:val="both"/>
        <w:rPr>
          <w:sz w:val="28"/>
          <w:szCs w:val="28"/>
        </w:rPr>
      </w:pPr>
      <w:r w:rsidRPr="00B07B01">
        <w:rPr>
          <w:sz w:val="28"/>
          <w:szCs w:val="28"/>
        </w:rPr>
        <w:t xml:space="preserve">б) інноваційність, навчання впродовж життя; </w:t>
      </w:r>
    </w:p>
    <w:p w:rsidR="00056354" w:rsidRPr="00B07B01" w:rsidRDefault="00056354" w:rsidP="00056354">
      <w:pPr>
        <w:shd w:val="clear" w:color="auto" w:fill="FFFFFF"/>
        <w:spacing w:before="100" w:beforeAutospacing="1" w:afterAutospacing="1"/>
        <w:ind w:firstLine="709"/>
        <w:contextualSpacing/>
        <w:jc w:val="both"/>
        <w:rPr>
          <w:sz w:val="28"/>
          <w:szCs w:val="28"/>
        </w:rPr>
      </w:pPr>
      <w:r w:rsidRPr="00B07B01">
        <w:rPr>
          <w:sz w:val="28"/>
          <w:szCs w:val="28"/>
        </w:rPr>
        <w:t xml:space="preserve">в) підприємливість та фінансова грамотність; </w:t>
      </w:r>
    </w:p>
    <w:p w:rsidR="00056354" w:rsidRPr="00B07B01" w:rsidRDefault="00056354" w:rsidP="00056354">
      <w:pPr>
        <w:shd w:val="clear" w:color="auto" w:fill="FFFFFF"/>
        <w:ind w:firstLine="709"/>
        <w:contextualSpacing/>
        <w:jc w:val="both"/>
        <w:rPr>
          <w:sz w:val="28"/>
          <w:szCs w:val="28"/>
          <w:lang w:val="uk-UA"/>
        </w:rPr>
      </w:pPr>
      <w:r w:rsidRPr="00B07B01">
        <w:rPr>
          <w:sz w:val="28"/>
          <w:szCs w:val="28"/>
        </w:rPr>
        <w:t xml:space="preserve">г) критичне та системне мислення. </w:t>
      </w:r>
    </w:p>
    <w:p w:rsidR="00056354" w:rsidRPr="00B07B01" w:rsidRDefault="00056354" w:rsidP="00056354">
      <w:pPr>
        <w:shd w:val="clear" w:color="auto" w:fill="FFFFFF"/>
        <w:ind w:firstLine="709"/>
        <w:contextualSpacing/>
        <w:jc w:val="both"/>
        <w:rPr>
          <w:sz w:val="16"/>
          <w:szCs w:val="16"/>
          <w:lang w:val="uk-UA"/>
        </w:rPr>
      </w:pPr>
    </w:p>
    <w:p w:rsidR="00056354" w:rsidRPr="00B07B01" w:rsidRDefault="00056354" w:rsidP="00056354">
      <w:pPr>
        <w:shd w:val="clear" w:color="auto" w:fill="FFFFFF"/>
        <w:spacing w:before="100" w:beforeAutospacing="1" w:afterAutospacing="1"/>
        <w:ind w:firstLine="709"/>
        <w:contextualSpacing/>
        <w:jc w:val="both"/>
        <w:rPr>
          <w:b/>
          <w:sz w:val="28"/>
          <w:szCs w:val="28"/>
        </w:rPr>
      </w:pPr>
      <w:r w:rsidRPr="00B07B01">
        <w:rPr>
          <w:b/>
          <w:sz w:val="28"/>
          <w:szCs w:val="28"/>
        </w:rPr>
        <w:t>3. Скільки дітей може бути в одному класі школи?</w:t>
      </w:r>
    </w:p>
    <w:p w:rsidR="00056354" w:rsidRPr="00B07B01" w:rsidRDefault="00056354" w:rsidP="00056354">
      <w:pPr>
        <w:shd w:val="clear" w:color="auto" w:fill="FFFFFF"/>
        <w:spacing w:before="100" w:beforeAutospacing="1" w:afterAutospacing="1"/>
        <w:ind w:firstLine="709"/>
        <w:contextualSpacing/>
        <w:jc w:val="both"/>
        <w:rPr>
          <w:sz w:val="28"/>
          <w:szCs w:val="28"/>
        </w:rPr>
      </w:pPr>
      <w:r w:rsidRPr="00B07B01">
        <w:rPr>
          <w:sz w:val="28"/>
          <w:szCs w:val="28"/>
        </w:rPr>
        <w:t xml:space="preserve">а) не менше 30 учнів; </w:t>
      </w:r>
    </w:p>
    <w:p w:rsidR="00056354" w:rsidRPr="00B07B01" w:rsidRDefault="00056354" w:rsidP="00056354">
      <w:pPr>
        <w:shd w:val="clear" w:color="auto" w:fill="FFFFFF"/>
        <w:spacing w:before="100" w:beforeAutospacing="1" w:afterAutospacing="1"/>
        <w:ind w:firstLine="709"/>
        <w:contextualSpacing/>
        <w:jc w:val="both"/>
        <w:rPr>
          <w:sz w:val="28"/>
          <w:szCs w:val="28"/>
        </w:rPr>
      </w:pPr>
      <w:r w:rsidRPr="00B07B01">
        <w:rPr>
          <w:sz w:val="28"/>
          <w:szCs w:val="28"/>
        </w:rPr>
        <w:t xml:space="preserve">б) скільки вмістить клас; </w:t>
      </w:r>
    </w:p>
    <w:p w:rsidR="00056354" w:rsidRPr="00B07B01" w:rsidRDefault="00056354" w:rsidP="00056354">
      <w:pPr>
        <w:shd w:val="clear" w:color="auto" w:fill="FFFFFF"/>
        <w:spacing w:before="100" w:beforeAutospacing="1" w:after="100" w:afterAutospacing="1"/>
        <w:ind w:firstLine="709"/>
        <w:contextualSpacing/>
        <w:jc w:val="both"/>
        <w:rPr>
          <w:sz w:val="28"/>
          <w:szCs w:val="28"/>
        </w:rPr>
      </w:pPr>
      <w:r w:rsidRPr="00B07B01">
        <w:rPr>
          <w:sz w:val="28"/>
          <w:szCs w:val="28"/>
        </w:rPr>
        <w:t xml:space="preserve">в) не більше 30 учнів; </w:t>
      </w:r>
    </w:p>
    <w:p w:rsidR="00056354" w:rsidRPr="00B07B01" w:rsidRDefault="00056354" w:rsidP="00056354">
      <w:pPr>
        <w:shd w:val="clear" w:color="auto" w:fill="FFFFFF"/>
        <w:ind w:firstLine="709"/>
        <w:contextualSpacing/>
        <w:jc w:val="both"/>
        <w:rPr>
          <w:sz w:val="28"/>
          <w:szCs w:val="28"/>
          <w:lang w:val="uk-UA"/>
        </w:rPr>
      </w:pPr>
      <w:r w:rsidRPr="00B07B01">
        <w:rPr>
          <w:sz w:val="28"/>
          <w:szCs w:val="28"/>
        </w:rPr>
        <w:t>г) не більше 25 учнів.</w:t>
      </w:r>
    </w:p>
    <w:p w:rsidR="00056354" w:rsidRPr="00B07B01" w:rsidRDefault="00056354" w:rsidP="00056354">
      <w:pPr>
        <w:shd w:val="clear" w:color="auto" w:fill="FFFFFF"/>
        <w:ind w:firstLine="709"/>
        <w:contextualSpacing/>
        <w:jc w:val="both"/>
        <w:rPr>
          <w:sz w:val="16"/>
          <w:szCs w:val="16"/>
          <w:lang w:val="uk-UA"/>
        </w:rPr>
      </w:pPr>
    </w:p>
    <w:p w:rsidR="00056354" w:rsidRPr="00B07B01" w:rsidRDefault="00056354" w:rsidP="00056354">
      <w:pPr>
        <w:shd w:val="clear" w:color="auto" w:fill="FFFFFF"/>
        <w:spacing w:before="100" w:beforeAutospacing="1" w:afterAutospacing="1"/>
        <w:ind w:firstLine="709"/>
        <w:contextualSpacing/>
        <w:jc w:val="both"/>
        <w:rPr>
          <w:b/>
          <w:sz w:val="28"/>
          <w:szCs w:val="28"/>
        </w:rPr>
      </w:pPr>
      <w:r w:rsidRPr="00B07B01">
        <w:rPr>
          <w:b/>
          <w:sz w:val="28"/>
          <w:szCs w:val="28"/>
        </w:rPr>
        <w:t xml:space="preserve">4. Гімназія – це:  </w:t>
      </w:r>
    </w:p>
    <w:p w:rsidR="00056354" w:rsidRPr="00B07B01" w:rsidRDefault="00056354" w:rsidP="00056354">
      <w:pPr>
        <w:shd w:val="clear" w:color="auto" w:fill="FFFFFF"/>
        <w:spacing w:before="100" w:beforeAutospacing="1" w:afterAutospacing="1"/>
        <w:ind w:firstLine="709"/>
        <w:contextualSpacing/>
        <w:jc w:val="both"/>
        <w:rPr>
          <w:sz w:val="28"/>
          <w:szCs w:val="28"/>
        </w:rPr>
      </w:pPr>
      <w:r w:rsidRPr="00B07B01">
        <w:rPr>
          <w:sz w:val="28"/>
          <w:szCs w:val="28"/>
        </w:rPr>
        <w:t xml:space="preserve">а) заклад загальної середньої освіти, що дає поглиблені знання з основ наук; </w:t>
      </w:r>
    </w:p>
    <w:p w:rsidR="00056354" w:rsidRPr="00B07B01" w:rsidRDefault="00056354" w:rsidP="00056354">
      <w:pPr>
        <w:shd w:val="clear" w:color="auto" w:fill="FFFFFF"/>
        <w:spacing w:before="100" w:beforeAutospacing="1" w:afterAutospacing="1"/>
        <w:ind w:firstLine="709"/>
        <w:contextualSpacing/>
        <w:jc w:val="both"/>
        <w:rPr>
          <w:sz w:val="28"/>
          <w:szCs w:val="28"/>
        </w:rPr>
      </w:pPr>
      <w:r w:rsidRPr="00B07B01">
        <w:rPr>
          <w:sz w:val="28"/>
          <w:szCs w:val="28"/>
        </w:rPr>
        <w:t xml:space="preserve">б) заклад, загальної середньої освіти ІІ ступеня, що забезпечує базову середню освіту; </w:t>
      </w:r>
    </w:p>
    <w:p w:rsidR="00056354" w:rsidRPr="00B07B01" w:rsidRDefault="00056354" w:rsidP="00056354">
      <w:pPr>
        <w:shd w:val="clear" w:color="auto" w:fill="FFFFFF"/>
        <w:spacing w:before="100" w:beforeAutospacing="1" w:afterAutospacing="1"/>
        <w:ind w:firstLine="709"/>
        <w:contextualSpacing/>
        <w:jc w:val="both"/>
        <w:rPr>
          <w:sz w:val="28"/>
          <w:szCs w:val="28"/>
        </w:rPr>
      </w:pPr>
      <w:r w:rsidRPr="00B07B01">
        <w:rPr>
          <w:sz w:val="28"/>
          <w:szCs w:val="28"/>
        </w:rPr>
        <w:t>в) заклад загальної середньої освіти, в якій викладання дисциплін ведеться двома мовами – державною та іноземною;</w:t>
      </w:r>
    </w:p>
    <w:p w:rsidR="00056354" w:rsidRPr="00B07B01" w:rsidRDefault="00056354" w:rsidP="00056354">
      <w:pPr>
        <w:shd w:val="clear" w:color="auto" w:fill="FFFFFF"/>
        <w:ind w:firstLine="709"/>
        <w:contextualSpacing/>
        <w:jc w:val="both"/>
        <w:rPr>
          <w:sz w:val="28"/>
          <w:szCs w:val="28"/>
          <w:lang w:val="uk-UA"/>
        </w:rPr>
      </w:pPr>
      <w:r w:rsidRPr="00B07B01">
        <w:rPr>
          <w:sz w:val="28"/>
          <w:szCs w:val="28"/>
        </w:rPr>
        <w:t xml:space="preserve">г) заклад загальної середньої освіти ІІ-ІІІ ступеня. </w:t>
      </w:r>
    </w:p>
    <w:p w:rsidR="00056354" w:rsidRPr="00B07B01" w:rsidRDefault="00056354" w:rsidP="00056354">
      <w:pPr>
        <w:shd w:val="clear" w:color="auto" w:fill="FFFFFF"/>
        <w:ind w:firstLine="709"/>
        <w:contextualSpacing/>
        <w:jc w:val="both"/>
        <w:rPr>
          <w:sz w:val="16"/>
          <w:szCs w:val="16"/>
          <w:lang w:val="uk-UA"/>
        </w:rPr>
      </w:pPr>
    </w:p>
    <w:p w:rsidR="00056354" w:rsidRPr="00B07B01" w:rsidRDefault="00056354" w:rsidP="00056354">
      <w:pPr>
        <w:shd w:val="clear" w:color="auto" w:fill="FFFFFF"/>
        <w:spacing w:before="100" w:beforeAutospacing="1" w:afterAutospacing="1"/>
        <w:ind w:firstLine="709"/>
        <w:contextualSpacing/>
        <w:jc w:val="both"/>
        <w:rPr>
          <w:b/>
          <w:sz w:val="28"/>
          <w:szCs w:val="28"/>
        </w:rPr>
      </w:pPr>
      <w:r w:rsidRPr="00B07B01">
        <w:rPr>
          <w:b/>
          <w:sz w:val="28"/>
          <w:szCs w:val="28"/>
        </w:rPr>
        <w:t xml:space="preserve">5. Ліцей – це:  </w:t>
      </w:r>
    </w:p>
    <w:p w:rsidR="00056354" w:rsidRPr="00B07B01" w:rsidRDefault="00056354" w:rsidP="00056354">
      <w:pPr>
        <w:shd w:val="clear" w:color="auto" w:fill="FFFFFF"/>
        <w:spacing w:before="100" w:beforeAutospacing="1" w:afterAutospacing="1"/>
        <w:ind w:firstLine="709"/>
        <w:contextualSpacing/>
        <w:jc w:val="both"/>
        <w:rPr>
          <w:sz w:val="28"/>
          <w:szCs w:val="28"/>
        </w:rPr>
      </w:pPr>
      <w:r w:rsidRPr="00B07B01">
        <w:rPr>
          <w:sz w:val="28"/>
          <w:szCs w:val="28"/>
        </w:rPr>
        <w:t xml:space="preserve">а) заклад загальної середньої освіти І-ІІІ ступеня; </w:t>
      </w:r>
    </w:p>
    <w:p w:rsidR="00056354" w:rsidRPr="00B07B01" w:rsidRDefault="00056354" w:rsidP="00056354">
      <w:pPr>
        <w:shd w:val="clear" w:color="auto" w:fill="FFFFFF"/>
        <w:spacing w:before="100" w:beforeAutospacing="1" w:afterAutospacing="1"/>
        <w:ind w:firstLine="709"/>
        <w:contextualSpacing/>
        <w:jc w:val="both"/>
        <w:rPr>
          <w:sz w:val="28"/>
          <w:szCs w:val="28"/>
        </w:rPr>
      </w:pPr>
      <w:r w:rsidRPr="00B07B01">
        <w:rPr>
          <w:sz w:val="28"/>
          <w:szCs w:val="28"/>
        </w:rPr>
        <w:t>б) заклад загальної середньої освіти ІІІ ступеня, що забезпечує профільну середню освіту;</w:t>
      </w:r>
    </w:p>
    <w:p w:rsidR="00056354" w:rsidRPr="00B07B01" w:rsidRDefault="00056354" w:rsidP="00056354">
      <w:pPr>
        <w:shd w:val="clear" w:color="auto" w:fill="FFFFFF"/>
        <w:spacing w:before="100" w:beforeAutospacing="1" w:afterAutospacing="1"/>
        <w:ind w:firstLine="709"/>
        <w:contextualSpacing/>
        <w:jc w:val="both"/>
        <w:rPr>
          <w:sz w:val="28"/>
          <w:szCs w:val="28"/>
        </w:rPr>
      </w:pPr>
      <w:r w:rsidRPr="00B07B01">
        <w:rPr>
          <w:sz w:val="28"/>
          <w:szCs w:val="28"/>
        </w:rPr>
        <w:t>в) заклад загальної середньої освіти, в якому збільшується кількість годин на вивчення англійської мови;</w:t>
      </w:r>
    </w:p>
    <w:p w:rsidR="00056354" w:rsidRPr="00B07B01" w:rsidRDefault="00056354" w:rsidP="00056354">
      <w:pPr>
        <w:shd w:val="clear" w:color="auto" w:fill="FFFFFF"/>
        <w:ind w:firstLine="709"/>
        <w:contextualSpacing/>
        <w:jc w:val="both"/>
        <w:rPr>
          <w:sz w:val="28"/>
          <w:szCs w:val="28"/>
          <w:lang w:val="uk-UA"/>
        </w:rPr>
      </w:pPr>
      <w:r w:rsidRPr="00B07B01">
        <w:rPr>
          <w:sz w:val="28"/>
          <w:szCs w:val="28"/>
        </w:rPr>
        <w:t>г) заклад загальної середньої освіти, що дає поглиблені знання з природничо-математичних  наук.</w:t>
      </w:r>
    </w:p>
    <w:p w:rsidR="00056354" w:rsidRPr="00B07B01" w:rsidRDefault="00056354" w:rsidP="00056354">
      <w:pPr>
        <w:shd w:val="clear" w:color="auto" w:fill="FFFFFF"/>
        <w:ind w:firstLine="709"/>
        <w:contextualSpacing/>
        <w:jc w:val="both"/>
        <w:rPr>
          <w:sz w:val="16"/>
          <w:szCs w:val="16"/>
          <w:lang w:val="uk-UA"/>
        </w:rPr>
      </w:pPr>
    </w:p>
    <w:p w:rsidR="00056354" w:rsidRPr="00B07B01" w:rsidRDefault="00056354" w:rsidP="00056354">
      <w:pPr>
        <w:shd w:val="clear" w:color="auto" w:fill="FFFFFF"/>
        <w:spacing w:before="100" w:beforeAutospacing="1" w:afterAutospacing="1"/>
        <w:ind w:firstLine="709"/>
        <w:contextualSpacing/>
        <w:jc w:val="both"/>
        <w:rPr>
          <w:b/>
          <w:sz w:val="28"/>
          <w:szCs w:val="28"/>
        </w:rPr>
      </w:pPr>
      <w:r w:rsidRPr="00B07B01">
        <w:rPr>
          <w:b/>
          <w:sz w:val="28"/>
          <w:szCs w:val="28"/>
        </w:rPr>
        <w:t xml:space="preserve">6. Хто здійснює державний нагляд (контроль) у сфері загальної середньої освіти? </w:t>
      </w:r>
    </w:p>
    <w:p w:rsidR="00056354" w:rsidRPr="00B07B01" w:rsidRDefault="00056354" w:rsidP="00056354">
      <w:pPr>
        <w:shd w:val="clear" w:color="auto" w:fill="FFFFFF"/>
        <w:spacing w:before="100" w:beforeAutospacing="1" w:afterAutospacing="1"/>
        <w:ind w:firstLine="709"/>
        <w:contextualSpacing/>
        <w:jc w:val="both"/>
        <w:rPr>
          <w:sz w:val="28"/>
          <w:szCs w:val="28"/>
        </w:rPr>
      </w:pPr>
      <w:r w:rsidRPr="00B07B01">
        <w:rPr>
          <w:sz w:val="28"/>
          <w:szCs w:val="28"/>
        </w:rPr>
        <w:t>а) відповідні органи управління освітою у формі атестації навчальних закладів;</w:t>
      </w:r>
    </w:p>
    <w:p w:rsidR="00056354" w:rsidRPr="00B07B01" w:rsidRDefault="00056354" w:rsidP="00056354">
      <w:pPr>
        <w:shd w:val="clear" w:color="auto" w:fill="FFFFFF"/>
        <w:spacing w:before="100" w:beforeAutospacing="1" w:afterAutospacing="1"/>
        <w:ind w:firstLine="709"/>
        <w:contextualSpacing/>
        <w:jc w:val="both"/>
        <w:rPr>
          <w:sz w:val="28"/>
          <w:szCs w:val="28"/>
        </w:rPr>
      </w:pPr>
      <w:r w:rsidRPr="00B07B01">
        <w:rPr>
          <w:sz w:val="28"/>
          <w:szCs w:val="28"/>
        </w:rPr>
        <w:t xml:space="preserve">б) за умови своєчасного підвищення педпрацівниками кваліфікації контроль не проводиться; </w:t>
      </w:r>
    </w:p>
    <w:p w:rsidR="00056354" w:rsidRPr="00B07B01" w:rsidRDefault="00056354" w:rsidP="00056354">
      <w:pPr>
        <w:shd w:val="clear" w:color="auto" w:fill="FFFFFF"/>
        <w:spacing w:before="100" w:beforeAutospacing="1" w:afterAutospacing="1"/>
        <w:ind w:firstLine="709"/>
        <w:contextualSpacing/>
        <w:jc w:val="both"/>
        <w:rPr>
          <w:sz w:val="28"/>
          <w:szCs w:val="28"/>
        </w:rPr>
      </w:pPr>
      <w:r w:rsidRPr="00B07B01">
        <w:rPr>
          <w:sz w:val="28"/>
          <w:szCs w:val="28"/>
        </w:rPr>
        <w:t>в) Державна служба якості освіти, яка проводитиме інституційний аудит один раз на 10 років;</w:t>
      </w:r>
    </w:p>
    <w:p w:rsidR="00056354" w:rsidRPr="00B07B01" w:rsidRDefault="00056354" w:rsidP="00056354">
      <w:pPr>
        <w:shd w:val="clear" w:color="auto" w:fill="FFFFFF"/>
        <w:ind w:firstLine="709"/>
        <w:contextualSpacing/>
        <w:jc w:val="both"/>
        <w:rPr>
          <w:sz w:val="28"/>
          <w:szCs w:val="28"/>
          <w:lang w:val="uk-UA"/>
        </w:rPr>
      </w:pPr>
      <w:r w:rsidRPr="00B07B01">
        <w:rPr>
          <w:sz w:val="28"/>
          <w:szCs w:val="28"/>
        </w:rPr>
        <w:t>г) Міністерство освіти і науки раз на 5 років.</w:t>
      </w:r>
    </w:p>
    <w:p w:rsidR="00056354" w:rsidRPr="00B07B01" w:rsidRDefault="00056354" w:rsidP="00056354">
      <w:pPr>
        <w:shd w:val="clear" w:color="auto" w:fill="FFFFFF"/>
        <w:ind w:firstLine="709"/>
        <w:contextualSpacing/>
        <w:jc w:val="both"/>
        <w:rPr>
          <w:sz w:val="20"/>
          <w:szCs w:val="20"/>
          <w:lang w:val="uk-UA"/>
        </w:rPr>
      </w:pPr>
    </w:p>
    <w:p w:rsidR="00056354" w:rsidRPr="00B07B01" w:rsidRDefault="00056354" w:rsidP="00056354">
      <w:pPr>
        <w:shd w:val="clear" w:color="auto" w:fill="FFFFFF"/>
        <w:spacing w:before="100" w:beforeAutospacing="1" w:afterAutospacing="1"/>
        <w:ind w:firstLine="709"/>
        <w:contextualSpacing/>
        <w:jc w:val="both"/>
        <w:rPr>
          <w:b/>
          <w:sz w:val="28"/>
          <w:szCs w:val="28"/>
        </w:rPr>
      </w:pPr>
      <w:r w:rsidRPr="00B07B01">
        <w:rPr>
          <w:b/>
          <w:sz w:val="28"/>
          <w:szCs w:val="28"/>
        </w:rPr>
        <w:t xml:space="preserve">7. Інформальна освіта – це: </w:t>
      </w:r>
    </w:p>
    <w:p w:rsidR="00056354" w:rsidRPr="00B07B01" w:rsidRDefault="00056354" w:rsidP="00056354">
      <w:pPr>
        <w:shd w:val="clear" w:color="auto" w:fill="FFFFFF"/>
        <w:spacing w:before="100" w:beforeAutospacing="1" w:afterAutospacing="1"/>
        <w:ind w:firstLine="709"/>
        <w:contextualSpacing/>
        <w:jc w:val="both"/>
        <w:rPr>
          <w:sz w:val="28"/>
          <w:szCs w:val="28"/>
        </w:rPr>
      </w:pPr>
      <w:r w:rsidRPr="00B07B01">
        <w:rPr>
          <w:sz w:val="28"/>
          <w:szCs w:val="28"/>
        </w:rPr>
        <w:t xml:space="preserve">а) освіта, яка здобувається за освітніми програмами відповідно до визначених законодавством рівнів освіти та передбачає визнаних державою кваліфікацій; </w:t>
      </w:r>
    </w:p>
    <w:p w:rsidR="00056354" w:rsidRPr="00B07B01" w:rsidRDefault="00056354" w:rsidP="00056354">
      <w:pPr>
        <w:shd w:val="clear" w:color="auto" w:fill="FFFFFF"/>
        <w:spacing w:before="100" w:beforeAutospacing="1" w:afterAutospacing="1"/>
        <w:ind w:firstLine="709"/>
        <w:contextualSpacing/>
        <w:jc w:val="both"/>
        <w:rPr>
          <w:sz w:val="28"/>
          <w:szCs w:val="28"/>
        </w:rPr>
      </w:pPr>
      <w:r w:rsidRPr="00B07B01">
        <w:rPr>
          <w:sz w:val="28"/>
          <w:szCs w:val="28"/>
        </w:rPr>
        <w:t xml:space="preserve">б) це освіта, яка передбачає самоорганізоване здобуття особою певних компетентностей, зокрема під час повсякденної діяльності, пов’язаної з професійною, громадською або іншою діяльністю, родиною чи дозвіллям; </w:t>
      </w:r>
    </w:p>
    <w:p w:rsidR="00056354" w:rsidRPr="00B07B01" w:rsidRDefault="00056354" w:rsidP="00056354">
      <w:pPr>
        <w:shd w:val="clear" w:color="auto" w:fill="FFFFFF"/>
        <w:spacing w:before="100" w:beforeAutospacing="1" w:afterAutospacing="1"/>
        <w:ind w:firstLine="709"/>
        <w:contextualSpacing/>
        <w:jc w:val="both"/>
        <w:rPr>
          <w:sz w:val="28"/>
          <w:szCs w:val="28"/>
        </w:rPr>
      </w:pPr>
      <w:r w:rsidRPr="00B07B01">
        <w:rPr>
          <w:sz w:val="28"/>
          <w:szCs w:val="28"/>
        </w:rPr>
        <w:t>в) освіта, яка здобувається за освітніми програмами та не передбачає присудження визнаних державою освітніх кваліфікацій;</w:t>
      </w:r>
    </w:p>
    <w:p w:rsidR="00056354" w:rsidRPr="00B07B01" w:rsidRDefault="00056354" w:rsidP="00056354">
      <w:pPr>
        <w:shd w:val="clear" w:color="auto" w:fill="FFFFFF"/>
        <w:ind w:firstLine="709"/>
        <w:contextualSpacing/>
        <w:jc w:val="both"/>
        <w:rPr>
          <w:sz w:val="28"/>
          <w:szCs w:val="28"/>
          <w:lang w:val="uk-UA"/>
        </w:rPr>
      </w:pPr>
      <w:r w:rsidRPr="00B07B01">
        <w:rPr>
          <w:sz w:val="28"/>
          <w:szCs w:val="28"/>
        </w:rPr>
        <w:t xml:space="preserve">г) освіта, яка завершується присвоєнням професійних та/або присудженням часткових освітніх кваліфікацій. </w:t>
      </w:r>
    </w:p>
    <w:p w:rsidR="00056354" w:rsidRPr="00B07B01" w:rsidRDefault="00056354" w:rsidP="00056354">
      <w:pPr>
        <w:shd w:val="clear" w:color="auto" w:fill="FFFFFF"/>
        <w:ind w:firstLine="709"/>
        <w:contextualSpacing/>
        <w:jc w:val="both"/>
        <w:rPr>
          <w:sz w:val="20"/>
          <w:szCs w:val="20"/>
          <w:lang w:val="uk-UA"/>
        </w:rPr>
      </w:pPr>
    </w:p>
    <w:p w:rsidR="00056354" w:rsidRPr="00B07B01" w:rsidRDefault="00056354" w:rsidP="00056354">
      <w:pPr>
        <w:shd w:val="clear" w:color="auto" w:fill="FFFFFF"/>
        <w:spacing w:before="100" w:beforeAutospacing="1" w:afterAutospacing="1"/>
        <w:ind w:firstLine="709"/>
        <w:contextualSpacing/>
        <w:jc w:val="both"/>
        <w:rPr>
          <w:b/>
          <w:sz w:val="28"/>
          <w:szCs w:val="28"/>
        </w:rPr>
      </w:pPr>
      <w:r w:rsidRPr="00B07B01">
        <w:rPr>
          <w:b/>
          <w:sz w:val="28"/>
          <w:szCs w:val="28"/>
        </w:rPr>
        <w:t>8. Сімейна (домашня) форма здобуття освіти – це:</w:t>
      </w:r>
    </w:p>
    <w:p w:rsidR="00056354" w:rsidRPr="00B07B01" w:rsidRDefault="00056354" w:rsidP="00056354">
      <w:pPr>
        <w:shd w:val="clear" w:color="auto" w:fill="FFFFFF"/>
        <w:spacing w:before="100" w:beforeAutospacing="1" w:afterAutospacing="1"/>
        <w:ind w:firstLine="709"/>
        <w:contextualSpacing/>
        <w:jc w:val="both"/>
        <w:rPr>
          <w:sz w:val="28"/>
          <w:szCs w:val="28"/>
        </w:rPr>
      </w:pPr>
      <w:r w:rsidRPr="00B07B01">
        <w:rPr>
          <w:sz w:val="28"/>
          <w:szCs w:val="28"/>
        </w:rPr>
        <w:t xml:space="preserve">а) навчанні дитини, в якому бере участь родина; </w:t>
      </w:r>
    </w:p>
    <w:p w:rsidR="00056354" w:rsidRPr="00B07B01" w:rsidRDefault="00056354" w:rsidP="00056354">
      <w:pPr>
        <w:shd w:val="clear" w:color="auto" w:fill="FFFFFF"/>
        <w:spacing w:before="100" w:beforeAutospacing="1" w:afterAutospacing="1"/>
        <w:ind w:firstLine="709"/>
        <w:contextualSpacing/>
        <w:jc w:val="both"/>
        <w:rPr>
          <w:sz w:val="28"/>
          <w:szCs w:val="28"/>
        </w:rPr>
      </w:pPr>
      <w:r w:rsidRPr="00B07B01">
        <w:rPr>
          <w:sz w:val="28"/>
          <w:szCs w:val="28"/>
        </w:rPr>
        <w:t xml:space="preserve">б) навчання дитини, яке відбувається вдома; </w:t>
      </w:r>
    </w:p>
    <w:p w:rsidR="00056354" w:rsidRPr="00B07B01" w:rsidRDefault="00056354" w:rsidP="00056354">
      <w:pPr>
        <w:shd w:val="clear" w:color="auto" w:fill="FFFFFF"/>
        <w:spacing w:before="100" w:beforeAutospacing="1" w:afterAutospacing="1"/>
        <w:ind w:firstLine="709"/>
        <w:contextualSpacing/>
        <w:jc w:val="both"/>
        <w:rPr>
          <w:sz w:val="28"/>
          <w:szCs w:val="28"/>
        </w:rPr>
      </w:pPr>
      <w:r w:rsidRPr="00B07B01">
        <w:rPr>
          <w:sz w:val="28"/>
          <w:szCs w:val="28"/>
        </w:rPr>
        <w:t>в) спосіб організації освітнього процесу дітей самостійно їхніми батьками для здобуття формальної (дошкільної, повної загальної середньої) та/або неформальної освіти, в якому відповідальність за здобуття освіти дітьми на рівні не нижче стандартів освіти несуть батьки;</w:t>
      </w:r>
    </w:p>
    <w:p w:rsidR="00056354" w:rsidRPr="00B07B01" w:rsidRDefault="00056354" w:rsidP="00056354">
      <w:pPr>
        <w:shd w:val="clear" w:color="auto" w:fill="FFFFFF"/>
        <w:ind w:firstLine="709"/>
        <w:contextualSpacing/>
        <w:jc w:val="both"/>
        <w:rPr>
          <w:sz w:val="28"/>
          <w:szCs w:val="28"/>
        </w:rPr>
      </w:pPr>
      <w:r w:rsidRPr="00B07B01">
        <w:rPr>
          <w:sz w:val="28"/>
          <w:szCs w:val="28"/>
        </w:rPr>
        <w:t>г) навчання, коли оволодіння освітньою програмою відбувається за участю сім’ї та інших суб’єктів освітньої діяльності, що взаємодіють між собою на договірних засадах.</w:t>
      </w:r>
    </w:p>
    <w:p w:rsidR="00056354" w:rsidRPr="00B07B01" w:rsidRDefault="00056354" w:rsidP="00056354">
      <w:pPr>
        <w:shd w:val="clear" w:color="auto" w:fill="FFFFFF"/>
        <w:spacing w:before="100" w:beforeAutospacing="1" w:afterAutospacing="1"/>
        <w:ind w:firstLine="709"/>
        <w:contextualSpacing/>
        <w:jc w:val="both"/>
        <w:rPr>
          <w:sz w:val="20"/>
          <w:szCs w:val="20"/>
        </w:rPr>
      </w:pPr>
    </w:p>
    <w:p w:rsidR="00056354" w:rsidRPr="00B07B01" w:rsidRDefault="00056354" w:rsidP="00056354">
      <w:pPr>
        <w:shd w:val="clear" w:color="auto" w:fill="FFFFFF"/>
        <w:spacing w:before="100" w:beforeAutospacing="1" w:afterAutospacing="1"/>
        <w:ind w:firstLine="709"/>
        <w:contextualSpacing/>
        <w:jc w:val="both"/>
        <w:rPr>
          <w:b/>
          <w:sz w:val="28"/>
          <w:szCs w:val="28"/>
        </w:rPr>
      </w:pPr>
      <w:r w:rsidRPr="00B07B01">
        <w:rPr>
          <w:b/>
          <w:sz w:val="28"/>
          <w:szCs w:val="28"/>
        </w:rPr>
        <w:t xml:space="preserve">9. Директора державного, комунального закладу загальної середньої освіти призначають на посаду за результатами конкурсного відбору. Чия присутність не є обов’язковою для проведення такого конкурсу? </w:t>
      </w:r>
    </w:p>
    <w:p w:rsidR="00056354" w:rsidRPr="00B07B01" w:rsidRDefault="00056354" w:rsidP="00056354">
      <w:pPr>
        <w:shd w:val="clear" w:color="auto" w:fill="FFFFFF"/>
        <w:spacing w:before="100" w:beforeAutospacing="1" w:afterAutospacing="1"/>
        <w:ind w:firstLine="709"/>
        <w:contextualSpacing/>
        <w:jc w:val="both"/>
        <w:rPr>
          <w:sz w:val="28"/>
          <w:szCs w:val="28"/>
        </w:rPr>
      </w:pPr>
      <w:r w:rsidRPr="00B07B01">
        <w:rPr>
          <w:sz w:val="28"/>
          <w:szCs w:val="28"/>
        </w:rPr>
        <w:t xml:space="preserve">а) представника засновника; </w:t>
      </w:r>
    </w:p>
    <w:p w:rsidR="00056354" w:rsidRPr="00B07B01" w:rsidRDefault="00056354" w:rsidP="00056354">
      <w:pPr>
        <w:shd w:val="clear" w:color="auto" w:fill="FFFFFF"/>
        <w:spacing w:before="100" w:beforeAutospacing="1" w:afterAutospacing="1"/>
        <w:ind w:firstLine="709"/>
        <w:contextualSpacing/>
        <w:jc w:val="both"/>
        <w:rPr>
          <w:sz w:val="28"/>
          <w:szCs w:val="28"/>
        </w:rPr>
      </w:pPr>
      <w:r w:rsidRPr="00B07B01">
        <w:rPr>
          <w:sz w:val="28"/>
          <w:szCs w:val="28"/>
        </w:rPr>
        <w:t>б) представників трудового колективу;</w:t>
      </w:r>
    </w:p>
    <w:p w:rsidR="00056354" w:rsidRPr="00B07B01" w:rsidRDefault="00056354" w:rsidP="00056354">
      <w:pPr>
        <w:shd w:val="clear" w:color="auto" w:fill="FFFFFF"/>
        <w:spacing w:before="100" w:beforeAutospacing="1" w:afterAutospacing="1"/>
        <w:ind w:firstLine="709"/>
        <w:contextualSpacing/>
        <w:jc w:val="both"/>
        <w:rPr>
          <w:sz w:val="28"/>
          <w:szCs w:val="28"/>
        </w:rPr>
      </w:pPr>
      <w:r w:rsidRPr="00B07B01">
        <w:rPr>
          <w:sz w:val="28"/>
          <w:szCs w:val="28"/>
        </w:rPr>
        <w:t>в) представників громадського об’єднання керівників закладів загальної середньої освіти відповідної адміністративно-територіальної одиниці;</w:t>
      </w:r>
    </w:p>
    <w:p w:rsidR="00056354" w:rsidRPr="00B07B01" w:rsidRDefault="00056354" w:rsidP="00056354">
      <w:pPr>
        <w:shd w:val="clear" w:color="auto" w:fill="FFFFFF"/>
        <w:spacing w:before="100" w:beforeAutospacing="1" w:afterAutospacing="1"/>
        <w:ind w:firstLine="709"/>
        <w:contextualSpacing/>
        <w:jc w:val="both"/>
        <w:rPr>
          <w:sz w:val="28"/>
          <w:szCs w:val="28"/>
        </w:rPr>
      </w:pPr>
      <w:r w:rsidRPr="00B07B01">
        <w:rPr>
          <w:sz w:val="28"/>
          <w:szCs w:val="28"/>
        </w:rPr>
        <w:t>г) експертів у сфері освіти;</w:t>
      </w:r>
    </w:p>
    <w:p w:rsidR="00056354" w:rsidRPr="00B07B01" w:rsidRDefault="00056354" w:rsidP="00056354">
      <w:pPr>
        <w:shd w:val="clear" w:color="auto" w:fill="FFFFFF"/>
        <w:ind w:firstLine="709"/>
        <w:contextualSpacing/>
        <w:jc w:val="both"/>
        <w:rPr>
          <w:sz w:val="28"/>
          <w:szCs w:val="28"/>
          <w:lang w:val="uk-UA"/>
        </w:rPr>
      </w:pPr>
      <w:r w:rsidRPr="00B07B01">
        <w:rPr>
          <w:sz w:val="28"/>
          <w:szCs w:val="28"/>
        </w:rPr>
        <w:t>д) представників громадського об’єднання батьків учнів (вихованців) закладу.</w:t>
      </w:r>
    </w:p>
    <w:p w:rsidR="00056354" w:rsidRPr="00B07B01" w:rsidRDefault="00056354" w:rsidP="00056354">
      <w:pPr>
        <w:shd w:val="clear" w:color="auto" w:fill="FFFFFF"/>
        <w:ind w:firstLine="709"/>
        <w:contextualSpacing/>
        <w:jc w:val="both"/>
        <w:rPr>
          <w:sz w:val="28"/>
          <w:szCs w:val="28"/>
          <w:lang w:val="uk-UA"/>
        </w:rPr>
      </w:pPr>
    </w:p>
    <w:p w:rsidR="00056354" w:rsidRPr="00B07B01" w:rsidRDefault="00056354" w:rsidP="00056354">
      <w:pPr>
        <w:shd w:val="clear" w:color="auto" w:fill="FFFFFF"/>
        <w:ind w:firstLine="709"/>
        <w:contextualSpacing/>
        <w:jc w:val="both"/>
        <w:rPr>
          <w:sz w:val="28"/>
          <w:szCs w:val="28"/>
          <w:lang w:val="uk-UA"/>
        </w:rPr>
      </w:pPr>
    </w:p>
    <w:p w:rsidR="00056354" w:rsidRPr="00B07B01" w:rsidRDefault="00056354" w:rsidP="00056354">
      <w:pPr>
        <w:shd w:val="clear" w:color="auto" w:fill="FFFFFF"/>
        <w:ind w:firstLine="709"/>
        <w:contextualSpacing/>
        <w:jc w:val="both"/>
        <w:rPr>
          <w:sz w:val="28"/>
          <w:szCs w:val="28"/>
          <w:lang w:val="uk-UA"/>
        </w:rPr>
      </w:pPr>
    </w:p>
    <w:p w:rsidR="00056354" w:rsidRPr="00B07B01" w:rsidRDefault="00056354" w:rsidP="00056354">
      <w:pPr>
        <w:shd w:val="clear" w:color="auto" w:fill="FFFFFF"/>
        <w:spacing w:before="100" w:beforeAutospacing="1" w:afterAutospacing="1"/>
        <w:ind w:firstLine="709"/>
        <w:contextualSpacing/>
        <w:jc w:val="both"/>
        <w:rPr>
          <w:b/>
          <w:sz w:val="28"/>
          <w:szCs w:val="28"/>
          <w:lang w:val="uk-UA"/>
        </w:rPr>
      </w:pPr>
      <w:r w:rsidRPr="00B07B01">
        <w:rPr>
          <w:b/>
          <w:sz w:val="28"/>
          <w:szCs w:val="28"/>
          <w:lang w:val="uk-UA"/>
        </w:rPr>
        <w:lastRenderedPageBreak/>
        <w:t>10.</w:t>
      </w:r>
      <w:r w:rsidRPr="00B07B01">
        <w:rPr>
          <w:b/>
          <w:sz w:val="28"/>
          <w:szCs w:val="28"/>
        </w:rPr>
        <w:t> </w:t>
      </w:r>
      <w:r w:rsidRPr="00B07B01">
        <w:rPr>
          <w:b/>
          <w:sz w:val="28"/>
          <w:szCs w:val="28"/>
          <w:lang w:val="uk-UA"/>
        </w:rPr>
        <w:t xml:space="preserve">Підвищення кваліфікації педагогічних працівників закладів загальної середньої здійснюється: </w:t>
      </w:r>
    </w:p>
    <w:p w:rsidR="00056354" w:rsidRPr="00B07B01" w:rsidRDefault="00056354" w:rsidP="00056354">
      <w:pPr>
        <w:shd w:val="clear" w:color="auto" w:fill="FFFFFF"/>
        <w:spacing w:before="100" w:beforeAutospacing="1" w:afterAutospacing="1"/>
        <w:ind w:firstLine="709"/>
        <w:contextualSpacing/>
        <w:jc w:val="both"/>
        <w:rPr>
          <w:sz w:val="28"/>
          <w:szCs w:val="28"/>
        </w:rPr>
      </w:pPr>
      <w:r w:rsidRPr="00B07B01">
        <w:rPr>
          <w:sz w:val="28"/>
          <w:szCs w:val="28"/>
        </w:rPr>
        <w:t xml:space="preserve">а) 1 раз на 5 років в обсязі не менше 150 годин; </w:t>
      </w:r>
    </w:p>
    <w:p w:rsidR="00056354" w:rsidRPr="00B07B01" w:rsidRDefault="00056354" w:rsidP="00056354">
      <w:pPr>
        <w:shd w:val="clear" w:color="auto" w:fill="FFFFFF"/>
        <w:spacing w:before="100" w:beforeAutospacing="1" w:afterAutospacing="1"/>
        <w:ind w:firstLine="709"/>
        <w:contextualSpacing/>
        <w:jc w:val="both"/>
        <w:rPr>
          <w:sz w:val="28"/>
          <w:szCs w:val="28"/>
        </w:rPr>
      </w:pPr>
      <w:r w:rsidRPr="00B07B01">
        <w:rPr>
          <w:sz w:val="28"/>
          <w:szCs w:val="28"/>
        </w:rPr>
        <w:t>б) щорічно, загальна кількість годин на таке підвищення кваліфікації протягом 5 років має бути не меншою 150 академічних годин;</w:t>
      </w:r>
    </w:p>
    <w:p w:rsidR="00056354" w:rsidRPr="00B07B01" w:rsidRDefault="00056354" w:rsidP="00056354">
      <w:pPr>
        <w:shd w:val="clear" w:color="auto" w:fill="FFFFFF"/>
        <w:spacing w:before="100" w:beforeAutospacing="1" w:afterAutospacing="1"/>
        <w:ind w:firstLine="709"/>
        <w:contextualSpacing/>
        <w:jc w:val="both"/>
        <w:rPr>
          <w:sz w:val="28"/>
          <w:szCs w:val="28"/>
        </w:rPr>
      </w:pPr>
      <w:r w:rsidRPr="00B07B01">
        <w:rPr>
          <w:sz w:val="28"/>
          <w:szCs w:val="28"/>
        </w:rPr>
        <w:t>в) щорічно, загальна кількість годин на таке підвищення кваліфікації протягом 5 років має бути не більшою 150 академічних годин;</w:t>
      </w:r>
    </w:p>
    <w:p w:rsidR="00056354" w:rsidRPr="00B07B01" w:rsidRDefault="00056354" w:rsidP="00056354">
      <w:pPr>
        <w:shd w:val="clear" w:color="auto" w:fill="FFFFFF"/>
        <w:ind w:firstLine="709"/>
        <w:contextualSpacing/>
        <w:jc w:val="both"/>
        <w:rPr>
          <w:sz w:val="28"/>
          <w:szCs w:val="28"/>
          <w:lang w:val="uk-UA"/>
        </w:rPr>
      </w:pPr>
      <w:r w:rsidRPr="00B07B01">
        <w:rPr>
          <w:sz w:val="28"/>
          <w:szCs w:val="28"/>
        </w:rPr>
        <w:t xml:space="preserve">г) кількість годин та освітня програма залежить від рівня кваліфікаційної категорії педпрацівника. </w:t>
      </w:r>
    </w:p>
    <w:p w:rsidR="00056354" w:rsidRPr="00B07B01" w:rsidRDefault="00056354" w:rsidP="00056354">
      <w:pPr>
        <w:shd w:val="clear" w:color="auto" w:fill="FFFFFF"/>
        <w:ind w:firstLine="709"/>
        <w:contextualSpacing/>
        <w:jc w:val="both"/>
        <w:rPr>
          <w:sz w:val="20"/>
          <w:szCs w:val="20"/>
          <w:lang w:val="uk-UA"/>
        </w:rPr>
      </w:pPr>
    </w:p>
    <w:p w:rsidR="00056354" w:rsidRPr="00B07B01" w:rsidRDefault="00056354" w:rsidP="00056354">
      <w:pPr>
        <w:shd w:val="clear" w:color="auto" w:fill="FFFFFF"/>
        <w:spacing w:before="100" w:beforeAutospacing="1" w:afterAutospacing="1"/>
        <w:ind w:firstLine="709"/>
        <w:contextualSpacing/>
        <w:jc w:val="both"/>
        <w:rPr>
          <w:b/>
          <w:sz w:val="28"/>
          <w:szCs w:val="28"/>
        </w:rPr>
      </w:pPr>
      <w:r w:rsidRPr="00B07B01">
        <w:rPr>
          <w:b/>
          <w:sz w:val="28"/>
          <w:szCs w:val="28"/>
        </w:rPr>
        <w:t xml:space="preserve">11. Яке місце може займати релігія в закладі освіти? </w:t>
      </w:r>
    </w:p>
    <w:p w:rsidR="00056354" w:rsidRPr="00B07B01" w:rsidRDefault="00056354" w:rsidP="00056354">
      <w:pPr>
        <w:shd w:val="clear" w:color="auto" w:fill="FFFFFF"/>
        <w:spacing w:before="100" w:beforeAutospacing="1" w:afterAutospacing="1"/>
        <w:ind w:firstLine="709"/>
        <w:contextualSpacing/>
        <w:jc w:val="both"/>
        <w:rPr>
          <w:sz w:val="28"/>
          <w:szCs w:val="28"/>
        </w:rPr>
      </w:pPr>
      <w:r w:rsidRPr="00B07B01">
        <w:rPr>
          <w:sz w:val="28"/>
          <w:szCs w:val="28"/>
        </w:rPr>
        <w:t xml:space="preserve">а) на прохання більшості батьків заклад освіти може обрати певну релігійну спрямованість; </w:t>
      </w:r>
    </w:p>
    <w:p w:rsidR="00056354" w:rsidRPr="00B07B01" w:rsidRDefault="00056354" w:rsidP="00056354">
      <w:pPr>
        <w:shd w:val="clear" w:color="auto" w:fill="FFFFFF"/>
        <w:spacing w:before="100" w:beforeAutospacing="1" w:afterAutospacing="1"/>
        <w:ind w:firstLine="709"/>
        <w:contextualSpacing/>
        <w:jc w:val="both"/>
        <w:rPr>
          <w:sz w:val="28"/>
          <w:szCs w:val="28"/>
        </w:rPr>
      </w:pPr>
      <w:r w:rsidRPr="00B07B01">
        <w:rPr>
          <w:sz w:val="28"/>
          <w:szCs w:val="28"/>
        </w:rPr>
        <w:t>б) релігійна спрямованість може бути тільки в приватних закладах освіти;</w:t>
      </w:r>
    </w:p>
    <w:p w:rsidR="00056354" w:rsidRPr="00B07B01" w:rsidRDefault="00056354" w:rsidP="00056354">
      <w:pPr>
        <w:shd w:val="clear" w:color="auto" w:fill="FFFFFF"/>
        <w:spacing w:before="100" w:beforeAutospacing="1" w:afterAutospacing="1"/>
        <w:ind w:firstLine="709"/>
        <w:contextualSpacing/>
        <w:jc w:val="both"/>
        <w:rPr>
          <w:sz w:val="28"/>
          <w:szCs w:val="28"/>
        </w:rPr>
      </w:pPr>
      <w:r w:rsidRPr="00B07B01">
        <w:rPr>
          <w:sz w:val="28"/>
          <w:szCs w:val="28"/>
        </w:rPr>
        <w:t>в) у закладі освіти може бути лише та релігійна спрямованість, яка враховує релігійні особливості території, де розміщений заклад;</w:t>
      </w:r>
    </w:p>
    <w:p w:rsidR="00056354" w:rsidRPr="00B07B01" w:rsidRDefault="00056354" w:rsidP="00056354">
      <w:pPr>
        <w:shd w:val="clear" w:color="auto" w:fill="FFFFFF"/>
        <w:ind w:firstLine="709"/>
        <w:contextualSpacing/>
        <w:jc w:val="both"/>
        <w:rPr>
          <w:sz w:val="28"/>
          <w:szCs w:val="28"/>
        </w:rPr>
      </w:pPr>
      <w:r w:rsidRPr="00B07B01">
        <w:rPr>
          <w:sz w:val="28"/>
          <w:szCs w:val="28"/>
        </w:rPr>
        <w:t>г) релігійна спрямованість закладу освіти залежить від рішення педагогічної ради.</w:t>
      </w:r>
    </w:p>
    <w:p w:rsidR="00056354" w:rsidRPr="00B07B01" w:rsidRDefault="00056354" w:rsidP="00056354">
      <w:pPr>
        <w:shd w:val="clear" w:color="auto" w:fill="FFFFFF"/>
        <w:spacing w:before="100" w:beforeAutospacing="1" w:afterAutospacing="1"/>
        <w:ind w:firstLine="709"/>
        <w:contextualSpacing/>
        <w:jc w:val="both"/>
        <w:rPr>
          <w:b/>
          <w:sz w:val="20"/>
          <w:szCs w:val="20"/>
          <w:lang w:val="uk-UA"/>
        </w:rPr>
      </w:pPr>
    </w:p>
    <w:p w:rsidR="00056354" w:rsidRPr="00B07B01" w:rsidRDefault="00056354" w:rsidP="00056354">
      <w:pPr>
        <w:shd w:val="clear" w:color="auto" w:fill="FFFFFF"/>
        <w:spacing w:before="100" w:beforeAutospacing="1" w:afterAutospacing="1"/>
        <w:ind w:firstLine="709"/>
        <w:contextualSpacing/>
        <w:jc w:val="both"/>
        <w:rPr>
          <w:b/>
          <w:sz w:val="28"/>
          <w:szCs w:val="28"/>
        </w:rPr>
      </w:pPr>
      <w:r w:rsidRPr="00B07B01">
        <w:rPr>
          <w:b/>
          <w:sz w:val="28"/>
          <w:szCs w:val="28"/>
        </w:rPr>
        <w:t>12. Колегіальним органом управління закладом освіти є:</w:t>
      </w:r>
    </w:p>
    <w:p w:rsidR="00056354" w:rsidRPr="00B07B01" w:rsidRDefault="00056354" w:rsidP="00056354">
      <w:pPr>
        <w:shd w:val="clear" w:color="auto" w:fill="FFFFFF"/>
        <w:spacing w:before="100" w:beforeAutospacing="1" w:afterAutospacing="1"/>
        <w:ind w:firstLine="709"/>
        <w:contextualSpacing/>
        <w:jc w:val="both"/>
        <w:rPr>
          <w:sz w:val="28"/>
          <w:szCs w:val="28"/>
        </w:rPr>
      </w:pPr>
      <w:r w:rsidRPr="00B07B01">
        <w:rPr>
          <w:sz w:val="28"/>
          <w:szCs w:val="28"/>
        </w:rPr>
        <w:t>а) орган батьківського самоврядування;</w:t>
      </w:r>
    </w:p>
    <w:p w:rsidR="00056354" w:rsidRPr="00B07B01" w:rsidRDefault="00056354" w:rsidP="00056354">
      <w:pPr>
        <w:shd w:val="clear" w:color="auto" w:fill="FFFFFF"/>
        <w:spacing w:before="100" w:beforeAutospacing="1" w:afterAutospacing="1"/>
        <w:ind w:firstLine="709"/>
        <w:contextualSpacing/>
        <w:jc w:val="both"/>
        <w:rPr>
          <w:sz w:val="28"/>
          <w:szCs w:val="28"/>
        </w:rPr>
      </w:pPr>
      <w:r w:rsidRPr="00B07B01">
        <w:rPr>
          <w:sz w:val="28"/>
          <w:szCs w:val="28"/>
        </w:rPr>
        <w:t>б) орган самоврядування здобувачів освіти;</w:t>
      </w:r>
    </w:p>
    <w:p w:rsidR="00056354" w:rsidRPr="00B07B01" w:rsidRDefault="00056354" w:rsidP="00056354">
      <w:pPr>
        <w:shd w:val="clear" w:color="auto" w:fill="FFFFFF"/>
        <w:spacing w:before="100" w:beforeAutospacing="1" w:afterAutospacing="1"/>
        <w:ind w:firstLine="709"/>
        <w:contextualSpacing/>
        <w:jc w:val="both"/>
        <w:rPr>
          <w:sz w:val="28"/>
          <w:szCs w:val="28"/>
        </w:rPr>
      </w:pPr>
      <w:r w:rsidRPr="00B07B01">
        <w:rPr>
          <w:sz w:val="28"/>
          <w:szCs w:val="28"/>
        </w:rPr>
        <w:t>в) вчена або педагогічна рада закладу;</w:t>
      </w:r>
    </w:p>
    <w:p w:rsidR="00056354" w:rsidRPr="00B07B01" w:rsidRDefault="00056354" w:rsidP="00056354">
      <w:pPr>
        <w:shd w:val="clear" w:color="auto" w:fill="FFFFFF"/>
        <w:ind w:firstLine="709"/>
        <w:contextualSpacing/>
        <w:jc w:val="both"/>
        <w:rPr>
          <w:sz w:val="28"/>
          <w:szCs w:val="28"/>
        </w:rPr>
      </w:pPr>
      <w:r w:rsidRPr="00B07B01">
        <w:rPr>
          <w:sz w:val="28"/>
          <w:szCs w:val="28"/>
        </w:rPr>
        <w:t xml:space="preserve">г) орган громадського самоврядування. </w:t>
      </w:r>
    </w:p>
    <w:p w:rsidR="00056354" w:rsidRPr="00B07B01" w:rsidRDefault="00056354" w:rsidP="00056354">
      <w:pPr>
        <w:shd w:val="clear" w:color="auto" w:fill="FFFFFF"/>
        <w:spacing w:before="100" w:beforeAutospacing="1" w:afterAutospacing="1"/>
        <w:ind w:firstLine="709"/>
        <w:contextualSpacing/>
        <w:jc w:val="both"/>
        <w:rPr>
          <w:b/>
          <w:sz w:val="20"/>
          <w:szCs w:val="20"/>
          <w:lang w:val="uk-UA"/>
        </w:rPr>
      </w:pPr>
    </w:p>
    <w:p w:rsidR="00056354" w:rsidRPr="00B07B01" w:rsidRDefault="00056354" w:rsidP="00056354">
      <w:pPr>
        <w:shd w:val="clear" w:color="auto" w:fill="FFFFFF"/>
        <w:spacing w:before="100" w:beforeAutospacing="1" w:afterAutospacing="1"/>
        <w:ind w:firstLine="709"/>
        <w:contextualSpacing/>
        <w:jc w:val="both"/>
        <w:rPr>
          <w:b/>
          <w:sz w:val="28"/>
          <w:szCs w:val="28"/>
        </w:rPr>
      </w:pPr>
      <w:r w:rsidRPr="00B07B01">
        <w:rPr>
          <w:b/>
          <w:sz w:val="28"/>
          <w:szCs w:val="28"/>
        </w:rPr>
        <w:t>13. Інклюзивні групи і класи для навчання осіб з особливими освітніми потребами</w:t>
      </w:r>
      <w:r w:rsidRPr="00B07B01">
        <w:rPr>
          <w:sz w:val="28"/>
          <w:szCs w:val="28"/>
        </w:rPr>
        <w:t xml:space="preserve"> </w:t>
      </w:r>
      <w:r w:rsidRPr="00B07B01">
        <w:rPr>
          <w:b/>
          <w:sz w:val="28"/>
          <w:szCs w:val="28"/>
        </w:rPr>
        <w:t>утворюється:</w:t>
      </w:r>
    </w:p>
    <w:p w:rsidR="00056354" w:rsidRPr="00B07B01" w:rsidRDefault="00056354" w:rsidP="00056354">
      <w:pPr>
        <w:shd w:val="clear" w:color="auto" w:fill="FFFFFF"/>
        <w:spacing w:before="100" w:beforeAutospacing="1" w:afterAutospacing="1"/>
        <w:ind w:firstLine="709"/>
        <w:contextualSpacing/>
        <w:jc w:val="both"/>
        <w:rPr>
          <w:sz w:val="28"/>
          <w:szCs w:val="28"/>
        </w:rPr>
      </w:pPr>
      <w:r w:rsidRPr="00B07B01">
        <w:rPr>
          <w:sz w:val="28"/>
          <w:szCs w:val="28"/>
        </w:rPr>
        <w:t>а) у разі звернення особи з особливими освітніми потребами або її батьків та наявності в закладі загальної середньої освіти відповідної матеріально-технічної, методичної бази та відповідних педагогічних кадрів;</w:t>
      </w:r>
    </w:p>
    <w:p w:rsidR="00056354" w:rsidRPr="00B07B01" w:rsidRDefault="00056354" w:rsidP="00056354">
      <w:pPr>
        <w:shd w:val="clear" w:color="auto" w:fill="FFFFFF"/>
        <w:spacing w:before="100" w:beforeAutospacing="1" w:afterAutospacing="1"/>
        <w:ind w:firstLine="709"/>
        <w:contextualSpacing/>
        <w:jc w:val="both"/>
        <w:rPr>
          <w:sz w:val="28"/>
          <w:szCs w:val="28"/>
        </w:rPr>
      </w:pPr>
      <w:r w:rsidRPr="00B07B01">
        <w:rPr>
          <w:sz w:val="28"/>
          <w:szCs w:val="28"/>
        </w:rPr>
        <w:t>б) в обов’язковому порядку у закладі загальної середньої освіти у разі звернення особи з особливими освітніми потребами або її батьків;</w:t>
      </w:r>
    </w:p>
    <w:p w:rsidR="00056354" w:rsidRPr="00B07B01" w:rsidRDefault="00056354" w:rsidP="00056354">
      <w:pPr>
        <w:shd w:val="clear" w:color="auto" w:fill="FFFFFF"/>
        <w:spacing w:before="100" w:beforeAutospacing="1" w:afterAutospacing="1"/>
        <w:ind w:firstLine="709"/>
        <w:contextualSpacing/>
        <w:jc w:val="both"/>
        <w:rPr>
          <w:sz w:val="28"/>
          <w:szCs w:val="28"/>
        </w:rPr>
      </w:pPr>
      <w:r w:rsidRPr="00B07B01">
        <w:rPr>
          <w:sz w:val="28"/>
          <w:szCs w:val="28"/>
        </w:rPr>
        <w:t>в) за умови, якщо заклад загальної середньої освіти має дозвіл на надання таких послуг;</w:t>
      </w:r>
    </w:p>
    <w:p w:rsidR="00056354" w:rsidRPr="00B07B01" w:rsidRDefault="00056354" w:rsidP="00056354">
      <w:pPr>
        <w:shd w:val="clear" w:color="auto" w:fill="FFFFFF"/>
        <w:ind w:firstLine="709"/>
        <w:contextualSpacing/>
        <w:jc w:val="both"/>
        <w:rPr>
          <w:sz w:val="28"/>
          <w:szCs w:val="28"/>
        </w:rPr>
      </w:pPr>
      <w:r w:rsidRPr="00B07B01">
        <w:rPr>
          <w:sz w:val="28"/>
          <w:szCs w:val="28"/>
        </w:rPr>
        <w:t>г) у кожному закладі загальної середньої освіти, навіть якщо потреби на даний момент у цьому немає.</w:t>
      </w:r>
    </w:p>
    <w:p w:rsidR="00056354" w:rsidRPr="00B07B01" w:rsidRDefault="00056354" w:rsidP="00056354">
      <w:pPr>
        <w:shd w:val="clear" w:color="auto" w:fill="FFFFFF"/>
        <w:spacing w:before="100" w:beforeAutospacing="1" w:afterAutospacing="1"/>
        <w:ind w:firstLine="709"/>
        <w:contextualSpacing/>
        <w:jc w:val="both"/>
        <w:rPr>
          <w:b/>
          <w:sz w:val="20"/>
          <w:szCs w:val="20"/>
          <w:lang w:val="uk-UA"/>
        </w:rPr>
      </w:pPr>
    </w:p>
    <w:p w:rsidR="00056354" w:rsidRPr="00B07B01" w:rsidRDefault="00056354" w:rsidP="00056354">
      <w:pPr>
        <w:shd w:val="clear" w:color="auto" w:fill="FFFFFF"/>
        <w:spacing w:before="100" w:beforeAutospacing="1" w:afterAutospacing="1"/>
        <w:ind w:firstLine="709"/>
        <w:contextualSpacing/>
        <w:jc w:val="both"/>
        <w:rPr>
          <w:b/>
          <w:sz w:val="28"/>
          <w:szCs w:val="28"/>
          <w:lang w:val="uk-UA"/>
        </w:rPr>
      </w:pPr>
      <w:r w:rsidRPr="00B07B01">
        <w:rPr>
          <w:b/>
          <w:sz w:val="28"/>
          <w:szCs w:val="28"/>
          <w:lang w:val="uk-UA"/>
        </w:rPr>
        <w:t>14.</w:t>
      </w:r>
      <w:r w:rsidRPr="00B07B01">
        <w:rPr>
          <w:b/>
          <w:sz w:val="28"/>
          <w:szCs w:val="28"/>
        </w:rPr>
        <w:t> </w:t>
      </w:r>
      <w:r w:rsidRPr="00B07B01">
        <w:rPr>
          <w:b/>
          <w:sz w:val="28"/>
          <w:szCs w:val="28"/>
          <w:lang w:val="uk-UA"/>
        </w:rPr>
        <w:t>Штатні розписи державних і комунальних закладів загальної середньої освіти незалежно від підпорядкування і типів затверджуються:</w:t>
      </w:r>
    </w:p>
    <w:p w:rsidR="00056354" w:rsidRPr="00B07B01" w:rsidRDefault="00056354" w:rsidP="00056354">
      <w:pPr>
        <w:shd w:val="clear" w:color="auto" w:fill="FFFFFF"/>
        <w:spacing w:before="100" w:beforeAutospacing="1" w:afterAutospacing="1"/>
        <w:ind w:firstLine="709"/>
        <w:contextualSpacing/>
        <w:jc w:val="both"/>
        <w:rPr>
          <w:sz w:val="28"/>
          <w:szCs w:val="28"/>
        </w:rPr>
      </w:pPr>
      <w:r w:rsidRPr="00B07B01">
        <w:rPr>
          <w:sz w:val="28"/>
          <w:szCs w:val="28"/>
        </w:rPr>
        <w:t>а) центральним органом виконавчої влади;</w:t>
      </w:r>
    </w:p>
    <w:p w:rsidR="00056354" w:rsidRPr="00B07B01" w:rsidRDefault="00056354" w:rsidP="00056354">
      <w:pPr>
        <w:shd w:val="clear" w:color="auto" w:fill="FFFFFF"/>
        <w:spacing w:before="100" w:beforeAutospacing="1" w:afterAutospacing="1"/>
        <w:ind w:firstLine="709"/>
        <w:contextualSpacing/>
        <w:jc w:val="both"/>
        <w:rPr>
          <w:sz w:val="28"/>
          <w:szCs w:val="28"/>
        </w:rPr>
      </w:pPr>
      <w:r w:rsidRPr="00B07B01">
        <w:rPr>
          <w:sz w:val="28"/>
          <w:szCs w:val="28"/>
        </w:rPr>
        <w:t>б) відповідним органом управління освітою;</w:t>
      </w:r>
    </w:p>
    <w:p w:rsidR="00056354" w:rsidRPr="00B07B01" w:rsidRDefault="00056354" w:rsidP="00056354">
      <w:pPr>
        <w:shd w:val="clear" w:color="auto" w:fill="FFFFFF"/>
        <w:spacing w:before="100" w:beforeAutospacing="1" w:afterAutospacing="1"/>
        <w:ind w:firstLine="709"/>
        <w:contextualSpacing/>
        <w:jc w:val="both"/>
        <w:rPr>
          <w:sz w:val="28"/>
          <w:szCs w:val="28"/>
        </w:rPr>
      </w:pPr>
      <w:r w:rsidRPr="00B07B01">
        <w:rPr>
          <w:sz w:val="28"/>
          <w:szCs w:val="28"/>
        </w:rPr>
        <w:t>в) засновником закладу загальної середньої освіти;</w:t>
      </w:r>
    </w:p>
    <w:p w:rsidR="00056354" w:rsidRPr="00B07B01" w:rsidRDefault="00056354" w:rsidP="00056354">
      <w:pPr>
        <w:shd w:val="clear" w:color="auto" w:fill="FFFFFF"/>
        <w:ind w:firstLine="709"/>
        <w:contextualSpacing/>
        <w:jc w:val="both"/>
        <w:rPr>
          <w:sz w:val="28"/>
          <w:szCs w:val="28"/>
        </w:rPr>
      </w:pPr>
      <w:r w:rsidRPr="00B07B01">
        <w:rPr>
          <w:sz w:val="28"/>
          <w:szCs w:val="28"/>
        </w:rPr>
        <w:t>г) керівником закладу загальної  середньої освіти.</w:t>
      </w:r>
    </w:p>
    <w:p w:rsidR="00056354" w:rsidRPr="00B07B01" w:rsidRDefault="00056354" w:rsidP="00056354">
      <w:pPr>
        <w:shd w:val="clear" w:color="auto" w:fill="FFFFFF"/>
        <w:spacing w:before="100" w:beforeAutospacing="1" w:afterAutospacing="1"/>
        <w:ind w:firstLine="709"/>
        <w:contextualSpacing/>
        <w:jc w:val="both"/>
        <w:rPr>
          <w:b/>
          <w:sz w:val="28"/>
          <w:szCs w:val="28"/>
          <w:lang w:val="uk-UA"/>
        </w:rPr>
      </w:pPr>
    </w:p>
    <w:p w:rsidR="00056354" w:rsidRPr="00B07B01" w:rsidRDefault="00056354" w:rsidP="00056354">
      <w:pPr>
        <w:shd w:val="clear" w:color="auto" w:fill="FFFFFF"/>
        <w:spacing w:before="100" w:beforeAutospacing="1" w:afterAutospacing="1"/>
        <w:ind w:firstLine="709"/>
        <w:contextualSpacing/>
        <w:jc w:val="both"/>
        <w:rPr>
          <w:b/>
          <w:sz w:val="28"/>
          <w:szCs w:val="28"/>
          <w:lang w:val="uk-UA"/>
        </w:rPr>
      </w:pPr>
    </w:p>
    <w:p w:rsidR="00056354" w:rsidRPr="00B07B01" w:rsidRDefault="00056354" w:rsidP="00056354">
      <w:pPr>
        <w:shd w:val="clear" w:color="auto" w:fill="FFFFFF"/>
        <w:spacing w:before="100" w:beforeAutospacing="1" w:afterAutospacing="1"/>
        <w:ind w:firstLine="709"/>
        <w:contextualSpacing/>
        <w:jc w:val="both"/>
        <w:rPr>
          <w:b/>
          <w:sz w:val="28"/>
          <w:szCs w:val="28"/>
          <w:lang w:val="uk-UA"/>
        </w:rPr>
      </w:pPr>
    </w:p>
    <w:p w:rsidR="00056354" w:rsidRPr="00B07B01" w:rsidRDefault="00056354" w:rsidP="00056354">
      <w:pPr>
        <w:shd w:val="clear" w:color="auto" w:fill="FFFFFF"/>
        <w:spacing w:before="100" w:beforeAutospacing="1" w:afterAutospacing="1"/>
        <w:ind w:firstLine="709"/>
        <w:contextualSpacing/>
        <w:jc w:val="both"/>
        <w:rPr>
          <w:b/>
          <w:sz w:val="28"/>
          <w:szCs w:val="28"/>
        </w:rPr>
      </w:pPr>
      <w:r w:rsidRPr="00B07B01">
        <w:rPr>
          <w:b/>
          <w:sz w:val="28"/>
          <w:szCs w:val="28"/>
        </w:rPr>
        <w:lastRenderedPageBreak/>
        <w:t xml:space="preserve">15. Здобуття профільної середньої освіти усіма здобувачами освіти становитиме три роки з: </w:t>
      </w:r>
    </w:p>
    <w:p w:rsidR="00056354" w:rsidRPr="00B07B01" w:rsidRDefault="00056354" w:rsidP="00056354">
      <w:pPr>
        <w:shd w:val="clear" w:color="auto" w:fill="FFFFFF"/>
        <w:spacing w:before="100" w:beforeAutospacing="1" w:afterAutospacing="1"/>
        <w:ind w:firstLine="709"/>
        <w:contextualSpacing/>
        <w:jc w:val="both"/>
        <w:rPr>
          <w:sz w:val="28"/>
          <w:szCs w:val="28"/>
        </w:rPr>
      </w:pPr>
      <w:r w:rsidRPr="00B07B01">
        <w:rPr>
          <w:sz w:val="28"/>
          <w:szCs w:val="28"/>
        </w:rPr>
        <w:t>а) 1 вересня 2018 року;</w:t>
      </w:r>
    </w:p>
    <w:p w:rsidR="00056354" w:rsidRPr="00B07B01" w:rsidRDefault="00056354" w:rsidP="00056354">
      <w:pPr>
        <w:shd w:val="clear" w:color="auto" w:fill="FFFFFF"/>
        <w:spacing w:before="100" w:beforeAutospacing="1" w:afterAutospacing="1"/>
        <w:ind w:firstLine="709"/>
        <w:contextualSpacing/>
        <w:jc w:val="both"/>
        <w:rPr>
          <w:sz w:val="28"/>
          <w:szCs w:val="28"/>
        </w:rPr>
      </w:pPr>
      <w:r w:rsidRPr="00B07B01">
        <w:rPr>
          <w:sz w:val="28"/>
          <w:szCs w:val="28"/>
        </w:rPr>
        <w:t>б) 1 вересня 2020 року;</w:t>
      </w:r>
    </w:p>
    <w:p w:rsidR="00056354" w:rsidRPr="00B07B01" w:rsidRDefault="00056354" w:rsidP="00056354">
      <w:pPr>
        <w:shd w:val="clear" w:color="auto" w:fill="FFFFFF"/>
        <w:spacing w:before="100" w:beforeAutospacing="1" w:afterAutospacing="1"/>
        <w:ind w:firstLine="709"/>
        <w:contextualSpacing/>
        <w:jc w:val="both"/>
        <w:rPr>
          <w:sz w:val="28"/>
          <w:szCs w:val="28"/>
        </w:rPr>
      </w:pPr>
      <w:r w:rsidRPr="00B07B01">
        <w:rPr>
          <w:sz w:val="28"/>
          <w:szCs w:val="28"/>
        </w:rPr>
        <w:t>в) 1 вересня 2027 року;</w:t>
      </w:r>
    </w:p>
    <w:p w:rsidR="00056354" w:rsidRPr="00B07B01" w:rsidRDefault="00056354" w:rsidP="00056354">
      <w:pPr>
        <w:shd w:val="clear" w:color="auto" w:fill="FFFFFF"/>
        <w:ind w:firstLine="709"/>
        <w:contextualSpacing/>
        <w:jc w:val="both"/>
        <w:rPr>
          <w:sz w:val="28"/>
          <w:szCs w:val="28"/>
        </w:rPr>
      </w:pPr>
      <w:r w:rsidRPr="00B07B01">
        <w:rPr>
          <w:sz w:val="28"/>
          <w:szCs w:val="28"/>
        </w:rPr>
        <w:t>г) здобуття профільної середньої освіти відбуватиметься в межах дворічної старшої школи.</w:t>
      </w:r>
    </w:p>
    <w:p w:rsidR="00056354" w:rsidRPr="00B07B01" w:rsidRDefault="00056354" w:rsidP="00056354">
      <w:pPr>
        <w:shd w:val="clear" w:color="auto" w:fill="FFFFFF"/>
        <w:spacing w:before="100" w:beforeAutospacing="1" w:afterAutospacing="1"/>
        <w:ind w:firstLine="709"/>
        <w:contextualSpacing/>
        <w:jc w:val="both"/>
        <w:rPr>
          <w:b/>
          <w:sz w:val="20"/>
          <w:szCs w:val="20"/>
          <w:lang w:val="uk-UA"/>
        </w:rPr>
      </w:pPr>
    </w:p>
    <w:p w:rsidR="00056354" w:rsidRPr="00B07B01" w:rsidRDefault="00056354" w:rsidP="00056354">
      <w:pPr>
        <w:shd w:val="clear" w:color="auto" w:fill="FFFFFF"/>
        <w:spacing w:before="100" w:beforeAutospacing="1" w:afterAutospacing="1"/>
        <w:ind w:firstLine="709"/>
        <w:contextualSpacing/>
        <w:jc w:val="both"/>
        <w:rPr>
          <w:b/>
          <w:sz w:val="28"/>
          <w:szCs w:val="28"/>
        </w:rPr>
      </w:pPr>
      <w:r w:rsidRPr="00B07B01">
        <w:rPr>
          <w:b/>
          <w:sz w:val="28"/>
          <w:szCs w:val="28"/>
        </w:rPr>
        <w:t>16. Розподіл педагогічного навантаження в закладі загальної середньої освіти затверджується:</w:t>
      </w:r>
    </w:p>
    <w:p w:rsidR="00056354" w:rsidRPr="00B07B01" w:rsidRDefault="00056354" w:rsidP="00056354">
      <w:pPr>
        <w:shd w:val="clear" w:color="auto" w:fill="FFFFFF"/>
        <w:spacing w:before="100" w:beforeAutospacing="1" w:afterAutospacing="1"/>
        <w:ind w:firstLine="709"/>
        <w:contextualSpacing/>
        <w:jc w:val="both"/>
        <w:rPr>
          <w:sz w:val="28"/>
          <w:szCs w:val="28"/>
        </w:rPr>
      </w:pPr>
      <w:r w:rsidRPr="00B07B01">
        <w:rPr>
          <w:sz w:val="28"/>
          <w:szCs w:val="28"/>
        </w:rPr>
        <w:t>а) його керівником;</w:t>
      </w:r>
    </w:p>
    <w:p w:rsidR="00056354" w:rsidRPr="00B07B01" w:rsidRDefault="00056354" w:rsidP="00056354">
      <w:pPr>
        <w:shd w:val="clear" w:color="auto" w:fill="FFFFFF"/>
        <w:spacing w:before="100" w:beforeAutospacing="1" w:afterAutospacing="1"/>
        <w:ind w:firstLine="709"/>
        <w:contextualSpacing/>
        <w:jc w:val="both"/>
        <w:rPr>
          <w:sz w:val="28"/>
          <w:szCs w:val="28"/>
        </w:rPr>
      </w:pPr>
      <w:r w:rsidRPr="00B07B01">
        <w:rPr>
          <w:sz w:val="28"/>
          <w:szCs w:val="28"/>
        </w:rPr>
        <w:t>б) педагогічною радою закладу;</w:t>
      </w:r>
    </w:p>
    <w:p w:rsidR="00056354" w:rsidRPr="00B07B01" w:rsidRDefault="00056354" w:rsidP="00056354">
      <w:pPr>
        <w:shd w:val="clear" w:color="auto" w:fill="FFFFFF"/>
        <w:spacing w:before="100" w:beforeAutospacing="1" w:afterAutospacing="1"/>
        <w:ind w:firstLine="709"/>
        <w:contextualSpacing/>
        <w:jc w:val="both"/>
        <w:rPr>
          <w:sz w:val="28"/>
          <w:szCs w:val="28"/>
        </w:rPr>
      </w:pPr>
      <w:r w:rsidRPr="00B07B01">
        <w:rPr>
          <w:sz w:val="28"/>
          <w:szCs w:val="28"/>
        </w:rPr>
        <w:t>в) відповідним органом управління освітою;</w:t>
      </w:r>
    </w:p>
    <w:p w:rsidR="00056354" w:rsidRPr="00B07B01" w:rsidRDefault="00056354" w:rsidP="00056354">
      <w:pPr>
        <w:shd w:val="clear" w:color="auto" w:fill="FFFFFF"/>
        <w:ind w:firstLine="709"/>
        <w:contextualSpacing/>
        <w:jc w:val="both"/>
        <w:rPr>
          <w:sz w:val="28"/>
          <w:szCs w:val="28"/>
          <w:lang w:val="uk-UA"/>
        </w:rPr>
      </w:pPr>
      <w:r w:rsidRPr="00B07B01">
        <w:rPr>
          <w:sz w:val="28"/>
          <w:szCs w:val="28"/>
        </w:rPr>
        <w:t>г) засновником закладу загальної середньої освіти.</w:t>
      </w:r>
    </w:p>
    <w:p w:rsidR="00056354" w:rsidRPr="00B07B01" w:rsidRDefault="00056354" w:rsidP="00056354">
      <w:pPr>
        <w:shd w:val="clear" w:color="auto" w:fill="FFFFFF"/>
        <w:ind w:firstLine="709"/>
        <w:contextualSpacing/>
        <w:jc w:val="both"/>
        <w:rPr>
          <w:sz w:val="20"/>
          <w:szCs w:val="20"/>
          <w:lang w:val="uk-UA"/>
        </w:rPr>
      </w:pPr>
    </w:p>
    <w:p w:rsidR="00056354" w:rsidRPr="00B07B01" w:rsidRDefault="00056354" w:rsidP="00056354">
      <w:pPr>
        <w:shd w:val="clear" w:color="auto" w:fill="FFFFFF"/>
        <w:ind w:firstLine="709"/>
        <w:contextualSpacing/>
        <w:jc w:val="both"/>
        <w:rPr>
          <w:b/>
          <w:sz w:val="28"/>
          <w:szCs w:val="28"/>
        </w:rPr>
      </w:pPr>
      <w:r w:rsidRPr="00B07B01">
        <w:rPr>
          <w:b/>
          <w:sz w:val="28"/>
          <w:szCs w:val="28"/>
        </w:rPr>
        <w:t xml:space="preserve">17. За результатами успішного проходження сертифікації педагогічному працівникові видається сертифікат, який є дійсним упродовж: </w:t>
      </w:r>
    </w:p>
    <w:p w:rsidR="00056354" w:rsidRPr="00B07B01" w:rsidRDefault="00056354" w:rsidP="00056354">
      <w:pPr>
        <w:shd w:val="clear" w:color="auto" w:fill="FFFFFF"/>
        <w:ind w:firstLine="709"/>
        <w:contextualSpacing/>
        <w:jc w:val="both"/>
        <w:rPr>
          <w:sz w:val="28"/>
          <w:szCs w:val="28"/>
        </w:rPr>
      </w:pPr>
      <w:r w:rsidRPr="00B07B01">
        <w:rPr>
          <w:sz w:val="28"/>
          <w:szCs w:val="28"/>
        </w:rPr>
        <w:t>а) 2 років;</w:t>
      </w:r>
    </w:p>
    <w:p w:rsidR="00056354" w:rsidRPr="00B07B01" w:rsidRDefault="00056354" w:rsidP="00056354">
      <w:pPr>
        <w:shd w:val="clear" w:color="auto" w:fill="FFFFFF"/>
        <w:ind w:firstLine="709"/>
        <w:contextualSpacing/>
        <w:jc w:val="both"/>
        <w:rPr>
          <w:sz w:val="28"/>
          <w:szCs w:val="28"/>
        </w:rPr>
      </w:pPr>
      <w:r w:rsidRPr="00B07B01">
        <w:rPr>
          <w:sz w:val="28"/>
          <w:szCs w:val="28"/>
        </w:rPr>
        <w:t>б) 5 років;</w:t>
      </w:r>
    </w:p>
    <w:p w:rsidR="00056354" w:rsidRPr="00B07B01" w:rsidRDefault="00056354" w:rsidP="00056354">
      <w:pPr>
        <w:shd w:val="clear" w:color="auto" w:fill="FFFFFF"/>
        <w:ind w:firstLine="709"/>
        <w:contextualSpacing/>
        <w:jc w:val="both"/>
        <w:rPr>
          <w:sz w:val="28"/>
          <w:szCs w:val="28"/>
        </w:rPr>
      </w:pPr>
      <w:r w:rsidRPr="00B07B01">
        <w:rPr>
          <w:sz w:val="28"/>
          <w:szCs w:val="28"/>
        </w:rPr>
        <w:t>в) 3 років;</w:t>
      </w:r>
    </w:p>
    <w:p w:rsidR="00056354" w:rsidRPr="00B07B01" w:rsidRDefault="00056354" w:rsidP="00056354">
      <w:pPr>
        <w:shd w:val="clear" w:color="auto" w:fill="FFFFFF"/>
        <w:ind w:firstLine="709"/>
        <w:contextualSpacing/>
        <w:jc w:val="both"/>
        <w:rPr>
          <w:sz w:val="28"/>
          <w:szCs w:val="28"/>
          <w:lang w:val="uk-UA"/>
        </w:rPr>
      </w:pPr>
      <w:r w:rsidRPr="00B07B01">
        <w:rPr>
          <w:sz w:val="28"/>
          <w:szCs w:val="28"/>
        </w:rPr>
        <w:t>г) до проходження наступної сертифікації.</w:t>
      </w:r>
    </w:p>
    <w:p w:rsidR="00056354" w:rsidRPr="00B07B01" w:rsidRDefault="00056354" w:rsidP="00056354">
      <w:pPr>
        <w:shd w:val="clear" w:color="auto" w:fill="FFFFFF"/>
        <w:ind w:firstLine="709"/>
        <w:contextualSpacing/>
        <w:jc w:val="both"/>
        <w:rPr>
          <w:sz w:val="20"/>
          <w:szCs w:val="20"/>
          <w:lang w:val="uk-UA"/>
        </w:rPr>
      </w:pPr>
    </w:p>
    <w:p w:rsidR="00056354" w:rsidRPr="00B07B01" w:rsidRDefault="00056354" w:rsidP="00056354">
      <w:pPr>
        <w:shd w:val="clear" w:color="auto" w:fill="FFFFFF"/>
        <w:ind w:firstLine="709"/>
        <w:contextualSpacing/>
        <w:jc w:val="both"/>
        <w:rPr>
          <w:b/>
          <w:sz w:val="28"/>
          <w:szCs w:val="28"/>
        </w:rPr>
      </w:pPr>
      <w:r w:rsidRPr="00B07B01">
        <w:rPr>
          <w:b/>
          <w:sz w:val="28"/>
          <w:szCs w:val="28"/>
        </w:rPr>
        <w:t xml:space="preserve">18. Педагогічний працівник проходить чергову атестацію: </w:t>
      </w:r>
    </w:p>
    <w:p w:rsidR="00056354" w:rsidRPr="00B07B01" w:rsidRDefault="00056354" w:rsidP="00056354">
      <w:pPr>
        <w:shd w:val="clear" w:color="auto" w:fill="FFFFFF"/>
        <w:ind w:firstLine="709"/>
        <w:contextualSpacing/>
        <w:jc w:val="both"/>
        <w:rPr>
          <w:sz w:val="28"/>
          <w:szCs w:val="28"/>
        </w:rPr>
      </w:pPr>
      <w:r w:rsidRPr="00B07B01">
        <w:rPr>
          <w:sz w:val="28"/>
          <w:szCs w:val="28"/>
        </w:rPr>
        <w:t>а) один раз на 3 роки;</w:t>
      </w:r>
    </w:p>
    <w:p w:rsidR="00056354" w:rsidRPr="00B07B01" w:rsidRDefault="00056354" w:rsidP="00056354">
      <w:pPr>
        <w:shd w:val="clear" w:color="auto" w:fill="FFFFFF"/>
        <w:ind w:firstLine="709"/>
        <w:contextualSpacing/>
        <w:jc w:val="both"/>
        <w:rPr>
          <w:sz w:val="28"/>
          <w:szCs w:val="28"/>
        </w:rPr>
      </w:pPr>
      <w:r w:rsidRPr="00B07B01">
        <w:rPr>
          <w:sz w:val="28"/>
          <w:szCs w:val="28"/>
        </w:rPr>
        <w:t>б) один раз на 5 років;</w:t>
      </w:r>
    </w:p>
    <w:p w:rsidR="00056354" w:rsidRPr="00B07B01" w:rsidRDefault="00056354" w:rsidP="00056354">
      <w:pPr>
        <w:shd w:val="clear" w:color="auto" w:fill="FFFFFF"/>
        <w:ind w:firstLine="709"/>
        <w:contextualSpacing/>
        <w:jc w:val="both"/>
        <w:rPr>
          <w:sz w:val="28"/>
          <w:szCs w:val="28"/>
        </w:rPr>
      </w:pPr>
      <w:r w:rsidRPr="00B07B01">
        <w:rPr>
          <w:sz w:val="28"/>
          <w:szCs w:val="28"/>
        </w:rPr>
        <w:t>в) не менше одного разу на 5 років;</w:t>
      </w:r>
    </w:p>
    <w:p w:rsidR="00056354" w:rsidRPr="00B07B01" w:rsidRDefault="00056354" w:rsidP="00056354">
      <w:pPr>
        <w:shd w:val="clear" w:color="auto" w:fill="FFFFFF"/>
        <w:ind w:firstLine="709"/>
        <w:contextualSpacing/>
        <w:jc w:val="both"/>
        <w:rPr>
          <w:sz w:val="28"/>
          <w:szCs w:val="28"/>
        </w:rPr>
      </w:pPr>
      <w:r w:rsidRPr="00B07B01">
        <w:rPr>
          <w:sz w:val="28"/>
          <w:szCs w:val="28"/>
        </w:rPr>
        <w:t>г) не менше 1 разу на 5 років, крім випадків, передбачених законодавством.</w:t>
      </w:r>
    </w:p>
    <w:p w:rsidR="00056354" w:rsidRPr="00B07B01" w:rsidRDefault="00056354" w:rsidP="00056354">
      <w:pPr>
        <w:shd w:val="clear" w:color="auto" w:fill="FFFFFF"/>
        <w:ind w:firstLine="709"/>
        <w:contextualSpacing/>
        <w:jc w:val="both"/>
        <w:rPr>
          <w:b/>
          <w:sz w:val="20"/>
          <w:szCs w:val="20"/>
          <w:lang w:val="uk-UA"/>
        </w:rPr>
      </w:pPr>
    </w:p>
    <w:p w:rsidR="00056354" w:rsidRPr="00B07B01" w:rsidRDefault="00056354" w:rsidP="00056354">
      <w:pPr>
        <w:shd w:val="clear" w:color="auto" w:fill="FFFFFF"/>
        <w:ind w:firstLine="709"/>
        <w:contextualSpacing/>
        <w:jc w:val="both"/>
        <w:rPr>
          <w:b/>
          <w:sz w:val="28"/>
          <w:szCs w:val="28"/>
        </w:rPr>
      </w:pPr>
      <w:r w:rsidRPr="00B07B01">
        <w:rPr>
          <w:b/>
          <w:sz w:val="28"/>
          <w:szCs w:val="28"/>
        </w:rPr>
        <w:t>19. Інституційний аудит закладу освіти може бути проведений у позаплановому випадку за ініціативою:</w:t>
      </w:r>
    </w:p>
    <w:p w:rsidR="00056354" w:rsidRPr="00B07B01" w:rsidRDefault="00056354" w:rsidP="00056354">
      <w:pPr>
        <w:shd w:val="clear" w:color="auto" w:fill="FFFFFF"/>
        <w:ind w:firstLine="709"/>
        <w:contextualSpacing/>
        <w:jc w:val="both"/>
        <w:rPr>
          <w:sz w:val="28"/>
          <w:szCs w:val="28"/>
        </w:rPr>
      </w:pPr>
      <w:r w:rsidRPr="00B07B01">
        <w:rPr>
          <w:sz w:val="28"/>
          <w:szCs w:val="28"/>
        </w:rPr>
        <w:t>а) засновника;</w:t>
      </w:r>
    </w:p>
    <w:p w:rsidR="00056354" w:rsidRPr="00B07B01" w:rsidRDefault="00056354" w:rsidP="00056354">
      <w:pPr>
        <w:shd w:val="clear" w:color="auto" w:fill="FFFFFF"/>
        <w:ind w:firstLine="709"/>
        <w:contextualSpacing/>
        <w:jc w:val="both"/>
        <w:rPr>
          <w:sz w:val="28"/>
          <w:szCs w:val="28"/>
        </w:rPr>
      </w:pPr>
      <w:r w:rsidRPr="00B07B01">
        <w:rPr>
          <w:sz w:val="28"/>
          <w:szCs w:val="28"/>
        </w:rPr>
        <w:t>б) керівника закладу;</w:t>
      </w:r>
    </w:p>
    <w:p w:rsidR="00056354" w:rsidRPr="00B07B01" w:rsidRDefault="00056354" w:rsidP="00056354">
      <w:pPr>
        <w:shd w:val="clear" w:color="auto" w:fill="FFFFFF"/>
        <w:ind w:firstLine="709"/>
        <w:contextualSpacing/>
        <w:jc w:val="both"/>
        <w:rPr>
          <w:sz w:val="28"/>
          <w:szCs w:val="28"/>
        </w:rPr>
      </w:pPr>
      <w:r w:rsidRPr="00B07B01">
        <w:rPr>
          <w:sz w:val="28"/>
          <w:szCs w:val="28"/>
        </w:rPr>
        <w:t>в) колегіального органу управління;</w:t>
      </w:r>
    </w:p>
    <w:p w:rsidR="00056354" w:rsidRPr="00B07B01" w:rsidRDefault="00056354" w:rsidP="00056354">
      <w:pPr>
        <w:shd w:val="clear" w:color="auto" w:fill="FFFFFF"/>
        <w:ind w:firstLine="709"/>
        <w:contextualSpacing/>
        <w:jc w:val="both"/>
        <w:rPr>
          <w:sz w:val="28"/>
          <w:szCs w:val="28"/>
        </w:rPr>
      </w:pPr>
      <w:r w:rsidRPr="00B07B01">
        <w:rPr>
          <w:sz w:val="28"/>
          <w:szCs w:val="28"/>
        </w:rPr>
        <w:t>г) вищого колегіального органу громадського самоврядування;</w:t>
      </w:r>
    </w:p>
    <w:p w:rsidR="00056354" w:rsidRPr="00B07B01" w:rsidRDefault="00056354" w:rsidP="00056354">
      <w:pPr>
        <w:shd w:val="clear" w:color="auto" w:fill="FFFFFF"/>
        <w:ind w:firstLine="709"/>
        <w:contextualSpacing/>
        <w:jc w:val="both"/>
        <w:rPr>
          <w:sz w:val="28"/>
          <w:szCs w:val="28"/>
        </w:rPr>
      </w:pPr>
      <w:r w:rsidRPr="00B07B01">
        <w:rPr>
          <w:sz w:val="28"/>
          <w:szCs w:val="28"/>
        </w:rPr>
        <w:t>д) наглядової (піклувальної) ради;</w:t>
      </w:r>
    </w:p>
    <w:p w:rsidR="00056354" w:rsidRPr="00B07B01" w:rsidRDefault="00056354" w:rsidP="00056354">
      <w:pPr>
        <w:shd w:val="clear" w:color="auto" w:fill="FFFFFF"/>
        <w:ind w:firstLine="709"/>
        <w:contextualSpacing/>
        <w:jc w:val="both"/>
        <w:rPr>
          <w:sz w:val="28"/>
          <w:szCs w:val="28"/>
          <w:lang w:val="uk-UA"/>
        </w:rPr>
      </w:pPr>
      <w:r w:rsidRPr="00B07B01">
        <w:rPr>
          <w:sz w:val="28"/>
          <w:szCs w:val="28"/>
        </w:rPr>
        <w:t>е) будь-якого суб’єкта з перерахованих вище.</w:t>
      </w:r>
    </w:p>
    <w:p w:rsidR="00056354" w:rsidRPr="00B07B01" w:rsidRDefault="00056354" w:rsidP="00056354">
      <w:pPr>
        <w:shd w:val="clear" w:color="auto" w:fill="FFFFFF"/>
        <w:ind w:firstLine="709"/>
        <w:contextualSpacing/>
        <w:jc w:val="both"/>
        <w:rPr>
          <w:sz w:val="20"/>
          <w:szCs w:val="20"/>
          <w:lang w:val="uk-UA"/>
        </w:rPr>
      </w:pPr>
    </w:p>
    <w:p w:rsidR="00056354" w:rsidRPr="00B07B01" w:rsidRDefault="00056354" w:rsidP="00056354">
      <w:pPr>
        <w:shd w:val="clear" w:color="auto" w:fill="FFFFFF"/>
        <w:ind w:firstLine="709"/>
        <w:contextualSpacing/>
        <w:jc w:val="both"/>
        <w:rPr>
          <w:b/>
          <w:sz w:val="28"/>
          <w:szCs w:val="28"/>
        </w:rPr>
      </w:pPr>
      <w:r w:rsidRPr="00B07B01">
        <w:rPr>
          <w:b/>
          <w:sz w:val="28"/>
          <w:szCs w:val="28"/>
        </w:rPr>
        <w:t>20. Інституційний аудит проводиться:</w:t>
      </w:r>
    </w:p>
    <w:p w:rsidR="00056354" w:rsidRPr="00B07B01" w:rsidRDefault="00056354" w:rsidP="00056354">
      <w:pPr>
        <w:shd w:val="clear" w:color="auto" w:fill="FFFFFF"/>
        <w:ind w:firstLine="709"/>
        <w:contextualSpacing/>
        <w:jc w:val="both"/>
        <w:rPr>
          <w:sz w:val="28"/>
          <w:szCs w:val="28"/>
        </w:rPr>
      </w:pPr>
      <w:r w:rsidRPr="00B07B01">
        <w:rPr>
          <w:sz w:val="28"/>
          <w:szCs w:val="28"/>
        </w:rPr>
        <w:t>а) керівництвом закладу;</w:t>
      </w:r>
    </w:p>
    <w:p w:rsidR="00056354" w:rsidRPr="00B07B01" w:rsidRDefault="00056354" w:rsidP="00056354">
      <w:pPr>
        <w:shd w:val="clear" w:color="auto" w:fill="FFFFFF"/>
        <w:ind w:firstLine="709"/>
        <w:contextualSpacing/>
        <w:jc w:val="both"/>
        <w:rPr>
          <w:sz w:val="28"/>
          <w:szCs w:val="28"/>
        </w:rPr>
      </w:pPr>
      <w:r w:rsidRPr="00B07B01">
        <w:rPr>
          <w:sz w:val="28"/>
          <w:szCs w:val="28"/>
        </w:rPr>
        <w:t>б) органом управління освітою;</w:t>
      </w:r>
    </w:p>
    <w:p w:rsidR="00056354" w:rsidRPr="00B07B01" w:rsidRDefault="00056354" w:rsidP="00056354">
      <w:pPr>
        <w:shd w:val="clear" w:color="auto" w:fill="FFFFFF"/>
        <w:ind w:firstLine="709"/>
        <w:contextualSpacing/>
        <w:jc w:val="both"/>
        <w:rPr>
          <w:sz w:val="28"/>
          <w:szCs w:val="28"/>
        </w:rPr>
      </w:pPr>
      <w:r w:rsidRPr="00B07B01">
        <w:rPr>
          <w:sz w:val="28"/>
          <w:szCs w:val="28"/>
        </w:rPr>
        <w:t>в) центральним органом виконавчої влади із забезпечення якості освіти;</w:t>
      </w:r>
    </w:p>
    <w:p w:rsidR="00056354" w:rsidRPr="00B07B01" w:rsidRDefault="00056354" w:rsidP="00056354">
      <w:pPr>
        <w:shd w:val="clear" w:color="auto" w:fill="FFFFFF"/>
        <w:ind w:firstLine="709"/>
        <w:contextualSpacing/>
        <w:jc w:val="both"/>
        <w:rPr>
          <w:sz w:val="28"/>
          <w:szCs w:val="28"/>
        </w:rPr>
      </w:pPr>
      <w:r w:rsidRPr="00B07B01">
        <w:rPr>
          <w:sz w:val="28"/>
          <w:szCs w:val="28"/>
        </w:rPr>
        <w:t>г) засновником.</w:t>
      </w:r>
    </w:p>
    <w:p w:rsidR="00056354" w:rsidRPr="00B07B01" w:rsidRDefault="00056354" w:rsidP="00056354">
      <w:pPr>
        <w:spacing w:after="120"/>
        <w:ind w:firstLine="709"/>
        <w:jc w:val="right"/>
        <w:rPr>
          <w:i/>
          <w:sz w:val="28"/>
          <w:szCs w:val="28"/>
          <w:lang w:val="uk-UA"/>
        </w:rPr>
      </w:pPr>
    </w:p>
    <w:p w:rsidR="00056354" w:rsidRPr="00B07B01" w:rsidRDefault="00056354" w:rsidP="00056354">
      <w:pPr>
        <w:spacing w:after="120"/>
        <w:ind w:firstLine="709"/>
        <w:jc w:val="right"/>
        <w:rPr>
          <w:i/>
          <w:sz w:val="28"/>
          <w:szCs w:val="28"/>
          <w:lang w:val="uk-UA"/>
        </w:rPr>
      </w:pPr>
    </w:p>
    <w:p w:rsidR="00056354" w:rsidRPr="00B07B01" w:rsidRDefault="00056354" w:rsidP="00056354">
      <w:pPr>
        <w:shd w:val="clear" w:color="auto" w:fill="FFFFFF"/>
        <w:ind w:firstLine="709"/>
        <w:contextualSpacing/>
        <w:jc w:val="both"/>
        <w:rPr>
          <w:b/>
          <w:sz w:val="28"/>
          <w:szCs w:val="28"/>
        </w:rPr>
      </w:pPr>
      <w:r w:rsidRPr="00B07B01">
        <w:rPr>
          <w:b/>
          <w:sz w:val="28"/>
          <w:szCs w:val="28"/>
        </w:rPr>
        <w:lastRenderedPageBreak/>
        <w:t>21. Результати інституційного аудиту оприлюднюються на сайтах:</w:t>
      </w:r>
    </w:p>
    <w:p w:rsidR="00056354" w:rsidRPr="00B07B01" w:rsidRDefault="00056354" w:rsidP="00056354">
      <w:pPr>
        <w:shd w:val="clear" w:color="auto" w:fill="FFFFFF"/>
        <w:ind w:firstLine="709"/>
        <w:contextualSpacing/>
        <w:jc w:val="both"/>
        <w:rPr>
          <w:sz w:val="28"/>
          <w:szCs w:val="28"/>
        </w:rPr>
      </w:pPr>
      <w:r w:rsidRPr="00B07B01">
        <w:rPr>
          <w:sz w:val="28"/>
          <w:szCs w:val="28"/>
        </w:rPr>
        <w:t>а) закладу освіти (за наявності);</w:t>
      </w:r>
    </w:p>
    <w:p w:rsidR="00056354" w:rsidRPr="00B07B01" w:rsidRDefault="00056354" w:rsidP="00056354">
      <w:pPr>
        <w:shd w:val="clear" w:color="auto" w:fill="FFFFFF"/>
        <w:ind w:firstLine="709"/>
        <w:contextualSpacing/>
        <w:jc w:val="both"/>
        <w:rPr>
          <w:sz w:val="28"/>
          <w:szCs w:val="28"/>
        </w:rPr>
      </w:pPr>
      <w:r w:rsidRPr="00B07B01">
        <w:rPr>
          <w:sz w:val="28"/>
          <w:szCs w:val="28"/>
        </w:rPr>
        <w:t>б) засновника (крім засновника приватного закладу освіти);</w:t>
      </w:r>
    </w:p>
    <w:p w:rsidR="00056354" w:rsidRPr="00B07B01" w:rsidRDefault="00056354" w:rsidP="00056354">
      <w:pPr>
        <w:shd w:val="clear" w:color="auto" w:fill="FFFFFF"/>
        <w:ind w:firstLine="709"/>
        <w:contextualSpacing/>
        <w:jc w:val="both"/>
        <w:rPr>
          <w:sz w:val="28"/>
          <w:szCs w:val="28"/>
        </w:rPr>
      </w:pPr>
      <w:r w:rsidRPr="00B07B01">
        <w:rPr>
          <w:sz w:val="28"/>
          <w:szCs w:val="28"/>
        </w:rPr>
        <w:t>в) органу, що здійснив аудит;</w:t>
      </w:r>
    </w:p>
    <w:p w:rsidR="00056354" w:rsidRPr="00B07B01" w:rsidRDefault="00056354" w:rsidP="00056354">
      <w:pPr>
        <w:shd w:val="clear" w:color="auto" w:fill="FFFFFF"/>
        <w:ind w:firstLine="709"/>
        <w:contextualSpacing/>
        <w:jc w:val="both"/>
        <w:rPr>
          <w:sz w:val="28"/>
          <w:szCs w:val="28"/>
          <w:lang w:val="uk-UA"/>
        </w:rPr>
      </w:pPr>
      <w:r w:rsidRPr="00B07B01">
        <w:rPr>
          <w:sz w:val="28"/>
          <w:szCs w:val="28"/>
        </w:rPr>
        <w:t>г) усіх перерахованих суб’єктів.</w:t>
      </w:r>
    </w:p>
    <w:p w:rsidR="00056354" w:rsidRPr="00B07B01" w:rsidRDefault="00056354" w:rsidP="00056354">
      <w:pPr>
        <w:shd w:val="clear" w:color="auto" w:fill="FFFFFF"/>
        <w:ind w:firstLine="709"/>
        <w:contextualSpacing/>
        <w:jc w:val="both"/>
        <w:rPr>
          <w:sz w:val="20"/>
          <w:szCs w:val="20"/>
          <w:lang w:val="uk-UA"/>
        </w:rPr>
      </w:pPr>
    </w:p>
    <w:p w:rsidR="00056354" w:rsidRPr="00B07B01" w:rsidRDefault="00056354" w:rsidP="00056354">
      <w:pPr>
        <w:shd w:val="clear" w:color="auto" w:fill="FFFFFF"/>
        <w:ind w:firstLine="709"/>
        <w:contextualSpacing/>
        <w:jc w:val="both"/>
        <w:rPr>
          <w:b/>
          <w:sz w:val="28"/>
          <w:szCs w:val="28"/>
        </w:rPr>
      </w:pPr>
      <w:r w:rsidRPr="00B07B01">
        <w:rPr>
          <w:b/>
          <w:sz w:val="28"/>
          <w:szCs w:val="28"/>
        </w:rPr>
        <w:t>22. Громадська акредитація закладу освіти здійснюється:</w:t>
      </w:r>
    </w:p>
    <w:p w:rsidR="00056354" w:rsidRPr="00B07B01" w:rsidRDefault="00056354" w:rsidP="00056354">
      <w:pPr>
        <w:shd w:val="clear" w:color="auto" w:fill="FFFFFF"/>
        <w:ind w:firstLine="709"/>
        <w:contextualSpacing/>
        <w:jc w:val="both"/>
        <w:rPr>
          <w:sz w:val="28"/>
          <w:szCs w:val="28"/>
        </w:rPr>
      </w:pPr>
      <w:r w:rsidRPr="00B07B01">
        <w:rPr>
          <w:sz w:val="28"/>
          <w:szCs w:val="28"/>
        </w:rPr>
        <w:t>а) засновником;</w:t>
      </w:r>
    </w:p>
    <w:p w:rsidR="00056354" w:rsidRPr="00B07B01" w:rsidRDefault="00056354" w:rsidP="00056354">
      <w:pPr>
        <w:shd w:val="clear" w:color="auto" w:fill="FFFFFF"/>
        <w:ind w:firstLine="709"/>
        <w:contextualSpacing/>
        <w:jc w:val="both"/>
        <w:rPr>
          <w:sz w:val="28"/>
          <w:szCs w:val="28"/>
        </w:rPr>
      </w:pPr>
      <w:r w:rsidRPr="00B07B01">
        <w:rPr>
          <w:sz w:val="28"/>
          <w:szCs w:val="28"/>
        </w:rPr>
        <w:t>б) органом управління освітою;</w:t>
      </w:r>
    </w:p>
    <w:p w:rsidR="00056354" w:rsidRPr="00B07B01" w:rsidRDefault="00056354" w:rsidP="00056354">
      <w:pPr>
        <w:shd w:val="clear" w:color="auto" w:fill="FFFFFF"/>
        <w:ind w:firstLine="709"/>
        <w:contextualSpacing/>
        <w:jc w:val="both"/>
        <w:rPr>
          <w:sz w:val="28"/>
          <w:szCs w:val="28"/>
        </w:rPr>
      </w:pPr>
      <w:r w:rsidRPr="00B07B01">
        <w:rPr>
          <w:sz w:val="28"/>
          <w:szCs w:val="28"/>
        </w:rPr>
        <w:t>в) акредитованими в установленому порядку фаховими громадськими об’єднаннями;</w:t>
      </w:r>
    </w:p>
    <w:p w:rsidR="00056354" w:rsidRPr="00B07B01" w:rsidRDefault="00056354" w:rsidP="00056354">
      <w:pPr>
        <w:shd w:val="clear" w:color="auto" w:fill="FFFFFF"/>
        <w:ind w:firstLine="709"/>
        <w:contextualSpacing/>
        <w:jc w:val="both"/>
        <w:rPr>
          <w:sz w:val="28"/>
          <w:szCs w:val="28"/>
          <w:lang w:val="uk-UA"/>
        </w:rPr>
      </w:pPr>
      <w:r w:rsidRPr="00B07B01">
        <w:rPr>
          <w:sz w:val="28"/>
          <w:szCs w:val="28"/>
        </w:rPr>
        <w:t>г) органом місцевого самоврядування.</w:t>
      </w:r>
    </w:p>
    <w:p w:rsidR="00056354" w:rsidRPr="00B07B01" w:rsidRDefault="00056354" w:rsidP="00056354">
      <w:pPr>
        <w:shd w:val="clear" w:color="auto" w:fill="FFFFFF"/>
        <w:ind w:firstLine="709"/>
        <w:contextualSpacing/>
        <w:jc w:val="both"/>
        <w:rPr>
          <w:sz w:val="20"/>
          <w:szCs w:val="20"/>
          <w:lang w:val="uk-UA"/>
        </w:rPr>
      </w:pPr>
    </w:p>
    <w:p w:rsidR="00056354" w:rsidRPr="00B07B01" w:rsidRDefault="00056354" w:rsidP="00056354">
      <w:pPr>
        <w:shd w:val="clear" w:color="auto" w:fill="FFFFFF"/>
        <w:ind w:firstLine="709"/>
        <w:contextualSpacing/>
        <w:jc w:val="both"/>
        <w:rPr>
          <w:b/>
          <w:sz w:val="28"/>
          <w:szCs w:val="28"/>
        </w:rPr>
      </w:pPr>
      <w:r w:rsidRPr="00B07B01">
        <w:rPr>
          <w:b/>
          <w:sz w:val="28"/>
          <w:szCs w:val="28"/>
        </w:rPr>
        <w:t>23. Не проходять інституційний аудит заклади освіти, які:</w:t>
      </w:r>
    </w:p>
    <w:p w:rsidR="00056354" w:rsidRPr="00B07B01" w:rsidRDefault="00056354" w:rsidP="00056354">
      <w:pPr>
        <w:shd w:val="clear" w:color="auto" w:fill="FFFFFF"/>
        <w:ind w:firstLine="709"/>
        <w:contextualSpacing/>
        <w:jc w:val="both"/>
        <w:rPr>
          <w:sz w:val="28"/>
          <w:szCs w:val="28"/>
        </w:rPr>
      </w:pPr>
      <w:r w:rsidRPr="00B07B01">
        <w:rPr>
          <w:sz w:val="28"/>
          <w:szCs w:val="28"/>
        </w:rPr>
        <w:t>а) нагородженні грамотами або дипломами органів державної влади чи місцевого самоврядування;</w:t>
      </w:r>
    </w:p>
    <w:p w:rsidR="00056354" w:rsidRPr="00B07B01" w:rsidRDefault="00056354" w:rsidP="00056354">
      <w:pPr>
        <w:shd w:val="clear" w:color="auto" w:fill="FFFFFF"/>
        <w:ind w:firstLine="709"/>
        <w:contextualSpacing/>
        <w:jc w:val="both"/>
        <w:rPr>
          <w:sz w:val="28"/>
          <w:szCs w:val="28"/>
        </w:rPr>
      </w:pPr>
      <w:r w:rsidRPr="00B07B01">
        <w:rPr>
          <w:sz w:val="28"/>
          <w:szCs w:val="28"/>
        </w:rPr>
        <w:t>б) мають чинний сертифікат про громадську акредитацію;</w:t>
      </w:r>
    </w:p>
    <w:p w:rsidR="00056354" w:rsidRPr="00B07B01" w:rsidRDefault="00056354" w:rsidP="00056354">
      <w:pPr>
        <w:shd w:val="clear" w:color="auto" w:fill="FFFFFF"/>
        <w:ind w:firstLine="709"/>
        <w:contextualSpacing/>
        <w:jc w:val="both"/>
        <w:rPr>
          <w:sz w:val="28"/>
          <w:szCs w:val="28"/>
        </w:rPr>
      </w:pPr>
      <w:r w:rsidRPr="00B07B01">
        <w:rPr>
          <w:sz w:val="28"/>
          <w:szCs w:val="28"/>
        </w:rPr>
        <w:t>в) мають високі результати в освітньому процесі;</w:t>
      </w:r>
    </w:p>
    <w:p w:rsidR="00056354" w:rsidRPr="00B07B01" w:rsidRDefault="00056354" w:rsidP="00056354">
      <w:pPr>
        <w:shd w:val="clear" w:color="auto" w:fill="FFFFFF"/>
        <w:ind w:firstLine="709"/>
        <w:contextualSpacing/>
        <w:jc w:val="both"/>
        <w:rPr>
          <w:sz w:val="28"/>
          <w:szCs w:val="28"/>
        </w:rPr>
      </w:pPr>
      <w:r w:rsidRPr="00B07B01">
        <w:rPr>
          <w:sz w:val="28"/>
          <w:szCs w:val="28"/>
        </w:rPr>
        <w:t>г) очолюються керівником, що працює на своїй посаді не більше 2 років.</w:t>
      </w:r>
    </w:p>
    <w:p w:rsidR="00056354" w:rsidRPr="00B07B01" w:rsidRDefault="00056354" w:rsidP="00056354">
      <w:pPr>
        <w:shd w:val="clear" w:color="auto" w:fill="FFFFFF"/>
        <w:ind w:firstLine="709"/>
        <w:contextualSpacing/>
        <w:jc w:val="both"/>
        <w:rPr>
          <w:b/>
          <w:sz w:val="20"/>
          <w:szCs w:val="20"/>
          <w:lang w:val="uk-UA"/>
        </w:rPr>
      </w:pPr>
    </w:p>
    <w:p w:rsidR="00056354" w:rsidRPr="00B07B01" w:rsidRDefault="00056354" w:rsidP="00056354">
      <w:pPr>
        <w:shd w:val="clear" w:color="auto" w:fill="FFFFFF"/>
        <w:ind w:firstLine="709"/>
        <w:contextualSpacing/>
        <w:jc w:val="both"/>
        <w:rPr>
          <w:b/>
          <w:sz w:val="28"/>
          <w:szCs w:val="28"/>
        </w:rPr>
      </w:pPr>
      <w:r w:rsidRPr="00B07B01">
        <w:rPr>
          <w:b/>
          <w:sz w:val="28"/>
          <w:szCs w:val="28"/>
        </w:rPr>
        <w:t>24. Ліцензування освітньої діяльності обласною державною адміністрацією проводиться для закладів:</w:t>
      </w:r>
    </w:p>
    <w:p w:rsidR="00056354" w:rsidRPr="00B07B01" w:rsidRDefault="00056354" w:rsidP="00056354">
      <w:pPr>
        <w:shd w:val="clear" w:color="auto" w:fill="FFFFFF"/>
        <w:ind w:firstLine="709"/>
        <w:contextualSpacing/>
        <w:jc w:val="both"/>
        <w:rPr>
          <w:sz w:val="28"/>
          <w:szCs w:val="28"/>
        </w:rPr>
      </w:pPr>
      <w:r w:rsidRPr="00B07B01">
        <w:rPr>
          <w:sz w:val="28"/>
          <w:szCs w:val="28"/>
        </w:rPr>
        <w:t>а) післядипломної освіти;</w:t>
      </w:r>
    </w:p>
    <w:p w:rsidR="00056354" w:rsidRPr="00B07B01" w:rsidRDefault="00056354" w:rsidP="00056354">
      <w:pPr>
        <w:shd w:val="clear" w:color="auto" w:fill="FFFFFF"/>
        <w:ind w:firstLine="709"/>
        <w:contextualSpacing/>
        <w:jc w:val="both"/>
        <w:rPr>
          <w:sz w:val="28"/>
          <w:szCs w:val="28"/>
        </w:rPr>
      </w:pPr>
      <w:r w:rsidRPr="00B07B01">
        <w:rPr>
          <w:sz w:val="28"/>
          <w:szCs w:val="28"/>
        </w:rPr>
        <w:t>б) дошкільної та загальної середньої освіти;</w:t>
      </w:r>
    </w:p>
    <w:p w:rsidR="00056354" w:rsidRPr="00B07B01" w:rsidRDefault="00056354" w:rsidP="00056354">
      <w:pPr>
        <w:shd w:val="clear" w:color="auto" w:fill="FFFFFF"/>
        <w:ind w:firstLine="709"/>
        <w:contextualSpacing/>
        <w:jc w:val="both"/>
        <w:rPr>
          <w:sz w:val="28"/>
          <w:szCs w:val="28"/>
        </w:rPr>
      </w:pPr>
      <w:r w:rsidRPr="00B07B01">
        <w:rPr>
          <w:sz w:val="28"/>
          <w:szCs w:val="28"/>
        </w:rPr>
        <w:t>в) вищої освіти;</w:t>
      </w:r>
    </w:p>
    <w:p w:rsidR="00056354" w:rsidRPr="00B07B01" w:rsidRDefault="00056354" w:rsidP="00056354">
      <w:pPr>
        <w:shd w:val="clear" w:color="auto" w:fill="FFFFFF"/>
        <w:ind w:firstLine="709"/>
        <w:contextualSpacing/>
        <w:jc w:val="both"/>
        <w:rPr>
          <w:sz w:val="28"/>
          <w:szCs w:val="28"/>
        </w:rPr>
      </w:pPr>
      <w:r w:rsidRPr="00B07B01">
        <w:rPr>
          <w:sz w:val="28"/>
          <w:szCs w:val="28"/>
        </w:rPr>
        <w:t>г) професійної (професійно-технічної) освіти.</w:t>
      </w:r>
    </w:p>
    <w:p w:rsidR="00056354" w:rsidRPr="00B07B01" w:rsidRDefault="00056354" w:rsidP="00056354">
      <w:pPr>
        <w:shd w:val="clear" w:color="auto" w:fill="FFFFFF"/>
        <w:ind w:firstLine="709"/>
        <w:contextualSpacing/>
        <w:jc w:val="both"/>
        <w:rPr>
          <w:b/>
          <w:sz w:val="20"/>
          <w:szCs w:val="20"/>
          <w:lang w:val="uk-UA"/>
        </w:rPr>
      </w:pPr>
    </w:p>
    <w:p w:rsidR="00056354" w:rsidRPr="00B07B01" w:rsidRDefault="00056354" w:rsidP="00056354">
      <w:pPr>
        <w:shd w:val="clear" w:color="auto" w:fill="FFFFFF"/>
        <w:ind w:firstLine="709"/>
        <w:contextualSpacing/>
        <w:jc w:val="both"/>
        <w:rPr>
          <w:b/>
          <w:sz w:val="28"/>
          <w:szCs w:val="28"/>
        </w:rPr>
      </w:pPr>
      <w:r w:rsidRPr="00B07B01">
        <w:rPr>
          <w:b/>
          <w:sz w:val="28"/>
          <w:szCs w:val="28"/>
        </w:rPr>
        <w:t xml:space="preserve">25. За результатами атестації педагогічних працівників: </w:t>
      </w:r>
    </w:p>
    <w:p w:rsidR="00056354" w:rsidRPr="00B07B01" w:rsidRDefault="00056354" w:rsidP="00056354">
      <w:pPr>
        <w:shd w:val="clear" w:color="auto" w:fill="FFFFFF"/>
        <w:ind w:firstLine="709"/>
        <w:contextualSpacing/>
        <w:jc w:val="both"/>
        <w:rPr>
          <w:sz w:val="28"/>
          <w:szCs w:val="28"/>
        </w:rPr>
      </w:pPr>
      <w:r w:rsidRPr="00B07B01">
        <w:rPr>
          <w:sz w:val="28"/>
          <w:szCs w:val="28"/>
        </w:rPr>
        <w:t>а) визначається відповідність педагогічного працівника займаній посаді;</w:t>
      </w:r>
    </w:p>
    <w:p w:rsidR="00056354" w:rsidRPr="00B07B01" w:rsidRDefault="00056354" w:rsidP="00056354">
      <w:pPr>
        <w:shd w:val="clear" w:color="auto" w:fill="FFFFFF"/>
        <w:ind w:firstLine="709"/>
        <w:contextualSpacing/>
        <w:jc w:val="both"/>
        <w:rPr>
          <w:sz w:val="28"/>
          <w:szCs w:val="28"/>
        </w:rPr>
      </w:pPr>
      <w:r w:rsidRPr="00B07B01">
        <w:rPr>
          <w:sz w:val="28"/>
          <w:szCs w:val="28"/>
        </w:rPr>
        <w:t>б) присвоюються кваліфікаційні категорії;</w:t>
      </w:r>
    </w:p>
    <w:p w:rsidR="00056354" w:rsidRPr="00B07B01" w:rsidRDefault="00056354" w:rsidP="00056354">
      <w:pPr>
        <w:shd w:val="clear" w:color="auto" w:fill="FFFFFF"/>
        <w:ind w:firstLine="709"/>
        <w:contextualSpacing/>
        <w:jc w:val="both"/>
        <w:rPr>
          <w:sz w:val="28"/>
          <w:szCs w:val="28"/>
        </w:rPr>
      </w:pPr>
      <w:r w:rsidRPr="00B07B01">
        <w:rPr>
          <w:sz w:val="28"/>
          <w:szCs w:val="28"/>
        </w:rPr>
        <w:t>в) присвоюються педагогічні звання;</w:t>
      </w:r>
    </w:p>
    <w:p w:rsidR="00056354" w:rsidRPr="00B07B01" w:rsidRDefault="00056354" w:rsidP="00056354">
      <w:pPr>
        <w:shd w:val="clear" w:color="auto" w:fill="FFFFFF"/>
        <w:ind w:firstLine="709"/>
        <w:contextualSpacing/>
        <w:jc w:val="both"/>
        <w:rPr>
          <w:sz w:val="28"/>
          <w:szCs w:val="28"/>
        </w:rPr>
      </w:pPr>
      <w:r w:rsidRPr="00B07B01">
        <w:rPr>
          <w:sz w:val="28"/>
          <w:szCs w:val="28"/>
        </w:rPr>
        <w:t>г) здійснюється все перераховане вище.</w:t>
      </w:r>
    </w:p>
    <w:p w:rsidR="00056354" w:rsidRPr="00B07B01" w:rsidRDefault="00056354" w:rsidP="00056354">
      <w:pPr>
        <w:shd w:val="clear" w:color="auto" w:fill="FFFFFF"/>
        <w:ind w:firstLine="709"/>
        <w:contextualSpacing/>
        <w:jc w:val="both"/>
        <w:rPr>
          <w:b/>
          <w:sz w:val="20"/>
          <w:szCs w:val="20"/>
          <w:lang w:val="uk-UA"/>
        </w:rPr>
      </w:pPr>
    </w:p>
    <w:p w:rsidR="00056354" w:rsidRPr="00B07B01" w:rsidRDefault="00056354" w:rsidP="00056354">
      <w:pPr>
        <w:shd w:val="clear" w:color="auto" w:fill="FFFFFF"/>
        <w:ind w:firstLine="709"/>
        <w:contextualSpacing/>
        <w:jc w:val="both"/>
        <w:rPr>
          <w:b/>
          <w:sz w:val="28"/>
          <w:szCs w:val="28"/>
        </w:rPr>
      </w:pPr>
      <w:r w:rsidRPr="00B07B01">
        <w:rPr>
          <w:b/>
          <w:sz w:val="28"/>
          <w:szCs w:val="28"/>
        </w:rPr>
        <w:t>26. Освітня програма закладу загальної середньої освіти:</w:t>
      </w:r>
    </w:p>
    <w:p w:rsidR="00056354" w:rsidRPr="00B07B01" w:rsidRDefault="00056354" w:rsidP="00056354">
      <w:pPr>
        <w:shd w:val="clear" w:color="auto" w:fill="FFFFFF"/>
        <w:ind w:firstLine="709"/>
        <w:contextualSpacing/>
        <w:jc w:val="both"/>
        <w:rPr>
          <w:sz w:val="28"/>
          <w:szCs w:val="28"/>
        </w:rPr>
      </w:pPr>
      <w:r w:rsidRPr="00B07B01">
        <w:rPr>
          <w:sz w:val="28"/>
          <w:szCs w:val="28"/>
        </w:rPr>
        <w:t>а) затверджується органом управління освітою;</w:t>
      </w:r>
    </w:p>
    <w:p w:rsidR="00056354" w:rsidRPr="00B07B01" w:rsidRDefault="00056354" w:rsidP="00056354">
      <w:pPr>
        <w:shd w:val="clear" w:color="auto" w:fill="FFFFFF"/>
        <w:ind w:firstLine="709"/>
        <w:contextualSpacing/>
        <w:jc w:val="both"/>
        <w:rPr>
          <w:sz w:val="28"/>
          <w:szCs w:val="28"/>
        </w:rPr>
      </w:pPr>
      <w:r w:rsidRPr="00B07B01">
        <w:rPr>
          <w:sz w:val="28"/>
          <w:szCs w:val="28"/>
        </w:rPr>
        <w:t>б) схвалюється педрадою і затверджується керівником закладу;</w:t>
      </w:r>
    </w:p>
    <w:p w:rsidR="00056354" w:rsidRPr="00B07B01" w:rsidRDefault="00056354" w:rsidP="00056354">
      <w:pPr>
        <w:shd w:val="clear" w:color="auto" w:fill="FFFFFF"/>
        <w:ind w:firstLine="709"/>
        <w:contextualSpacing/>
        <w:jc w:val="both"/>
        <w:rPr>
          <w:sz w:val="28"/>
          <w:szCs w:val="28"/>
        </w:rPr>
      </w:pPr>
      <w:r w:rsidRPr="00B07B01">
        <w:rPr>
          <w:sz w:val="28"/>
          <w:szCs w:val="28"/>
        </w:rPr>
        <w:t>в) затверджується засновником;</w:t>
      </w:r>
    </w:p>
    <w:p w:rsidR="00056354" w:rsidRPr="00B07B01" w:rsidRDefault="00056354" w:rsidP="00056354">
      <w:pPr>
        <w:shd w:val="clear" w:color="auto" w:fill="FFFFFF"/>
        <w:ind w:firstLine="709"/>
        <w:contextualSpacing/>
        <w:jc w:val="both"/>
        <w:rPr>
          <w:sz w:val="28"/>
          <w:szCs w:val="28"/>
        </w:rPr>
      </w:pPr>
      <w:r w:rsidRPr="00B07B01">
        <w:rPr>
          <w:sz w:val="28"/>
          <w:szCs w:val="28"/>
        </w:rPr>
        <w:t>г) погоджується органом місцевого самоврядування.</w:t>
      </w:r>
    </w:p>
    <w:p w:rsidR="00056354" w:rsidRPr="00B07B01" w:rsidRDefault="00056354" w:rsidP="00056354">
      <w:pPr>
        <w:shd w:val="clear" w:color="auto" w:fill="FFFFFF"/>
        <w:ind w:firstLine="709"/>
        <w:contextualSpacing/>
        <w:jc w:val="both"/>
        <w:rPr>
          <w:b/>
          <w:sz w:val="20"/>
          <w:szCs w:val="20"/>
          <w:lang w:val="uk-UA"/>
        </w:rPr>
      </w:pPr>
    </w:p>
    <w:p w:rsidR="00056354" w:rsidRPr="00B07B01" w:rsidRDefault="00056354" w:rsidP="00056354">
      <w:pPr>
        <w:shd w:val="clear" w:color="auto" w:fill="FFFFFF"/>
        <w:ind w:firstLine="709"/>
        <w:contextualSpacing/>
        <w:jc w:val="both"/>
        <w:rPr>
          <w:b/>
          <w:sz w:val="28"/>
          <w:szCs w:val="28"/>
          <w:lang w:val="uk-UA"/>
        </w:rPr>
      </w:pPr>
      <w:r w:rsidRPr="00B07B01">
        <w:rPr>
          <w:b/>
          <w:sz w:val="28"/>
          <w:szCs w:val="28"/>
          <w:lang w:val="uk-UA"/>
        </w:rPr>
        <w:t xml:space="preserve">27. </w:t>
      </w:r>
      <w:r w:rsidRPr="00B07B01">
        <w:rPr>
          <w:b/>
          <w:sz w:val="28"/>
          <w:szCs w:val="28"/>
        </w:rPr>
        <w:t xml:space="preserve">Оберіть серед запропонованих ключову компетентність Нової української школи: </w:t>
      </w:r>
    </w:p>
    <w:p w:rsidR="00056354" w:rsidRPr="00B07B01" w:rsidRDefault="00056354" w:rsidP="00056354">
      <w:pPr>
        <w:shd w:val="clear" w:color="auto" w:fill="FFFFFF"/>
        <w:ind w:firstLine="709"/>
        <w:contextualSpacing/>
        <w:jc w:val="both"/>
        <w:rPr>
          <w:sz w:val="28"/>
          <w:szCs w:val="28"/>
          <w:lang w:val="uk-UA"/>
        </w:rPr>
      </w:pPr>
      <w:r w:rsidRPr="00B07B01">
        <w:rPr>
          <w:sz w:val="28"/>
          <w:szCs w:val="28"/>
          <w:lang w:val="uk-UA"/>
        </w:rPr>
        <w:t>а</w:t>
      </w:r>
      <w:r w:rsidRPr="00B07B01">
        <w:rPr>
          <w:sz w:val="28"/>
          <w:szCs w:val="28"/>
        </w:rPr>
        <w:t xml:space="preserve">) схоластична компетентність; </w:t>
      </w:r>
    </w:p>
    <w:p w:rsidR="00056354" w:rsidRPr="00B07B01" w:rsidRDefault="00056354" w:rsidP="00056354">
      <w:pPr>
        <w:shd w:val="clear" w:color="auto" w:fill="FFFFFF"/>
        <w:ind w:firstLine="709"/>
        <w:contextualSpacing/>
        <w:jc w:val="both"/>
        <w:rPr>
          <w:sz w:val="28"/>
          <w:szCs w:val="28"/>
          <w:lang w:val="uk-UA"/>
        </w:rPr>
      </w:pPr>
      <w:r w:rsidRPr="00B07B01">
        <w:rPr>
          <w:sz w:val="28"/>
          <w:szCs w:val="28"/>
          <w:lang w:val="uk-UA"/>
        </w:rPr>
        <w:t>б</w:t>
      </w:r>
      <w:r w:rsidRPr="00B07B01">
        <w:rPr>
          <w:sz w:val="28"/>
          <w:szCs w:val="28"/>
        </w:rPr>
        <w:t>) академічна компетентність;</w:t>
      </w:r>
    </w:p>
    <w:p w:rsidR="00056354" w:rsidRPr="00B07B01" w:rsidRDefault="00056354" w:rsidP="00056354">
      <w:pPr>
        <w:shd w:val="clear" w:color="auto" w:fill="FFFFFF"/>
        <w:ind w:firstLine="709"/>
        <w:contextualSpacing/>
        <w:jc w:val="both"/>
        <w:rPr>
          <w:sz w:val="28"/>
          <w:szCs w:val="28"/>
          <w:lang w:val="uk-UA"/>
        </w:rPr>
      </w:pPr>
      <w:r w:rsidRPr="00B07B01">
        <w:rPr>
          <w:sz w:val="28"/>
          <w:szCs w:val="28"/>
          <w:lang w:val="uk-UA"/>
        </w:rPr>
        <w:t>в</w:t>
      </w:r>
      <w:r w:rsidRPr="00B07B01">
        <w:rPr>
          <w:sz w:val="28"/>
          <w:szCs w:val="28"/>
        </w:rPr>
        <w:t xml:space="preserve">) навчання впродовж життя; </w:t>
      </w:r>
    </w:p>
    <w:p w:rsidR="00056354" w:rsidRPr="00B07B01" w:rsidRDefault="00056354" w:rsidP="00056354">
      <w:pPr>
        <w:shd w:val="clear" w:color="auto" w:fill="FFFFFF"/>
        <w:ind w:firstLine="709"/>
        <w:contextualSpacing/>
        <w:jc w:val="both"/>
        <w:rPr>
          <w:sz w:val="28"/>
          <w:szCs w:val="28"/>
          <w:lang w:val="uk-UA"/>
        </w:rPr>
      </w:pPr>
      <w:r w:rsidRPr="00B07B01">
        <w:rPr>
          <w:sz w:val="28"/>
          <w:szCs w:val="28"/>
          <w:lang w:val="uk-UA"/>
        </w:rPr>
        <w:t>г</w:t>
      </w:r>
      <w:r w:rsidRPr="00B07B01">
        <w:rPr>
          <w:sz w:val="28"/>
          <w:szCs w:val="28"/>
        </w:rPr>
        <w:t xml:space="preserve">) педагогічно-архаїстична компетентність. </w:t>
      </w:r>
    </w:p>
    <w:p w:rsidR="00056354" w:rsidRPr="00B07B01" w:rsidRDefault="00056354" w:rsidP="00056354">
      <w:pPr>
        <w:shd w:val="clear" w:color="auto" w:fill="FFFFFF"/>
        <w:ind w:firstLine="709"/>
        <w:contextualSpacing/>
        <w:jc w:val="both"/>
        <w:rPr>
          <w:b/>
          <w:color w:val="FF0000"/>
          <w:sz w:val="28"/>
          <w:szCs w:val="28"/>
          <w:lang w:val="uk-UA"/>
        </w:rPr>
      </w:pPr>
    </w:p>
    <w:p w:rsidR="00056354" w:rsidRPr="00B07B01" w:rsidRDefault="00056354" w:rsidP="00056354">
      <w:pPr>
        <w:shd w:val="clear" w:color="auto" w:fill="FFFFFF"/>
        <w:ind w:firstLine="709"/>
        <w:contextualSpacing/>
        <w:jc w:val="both"/>
        <w:rPr>
          <w:b/>
          <w:color w:val="FF0000"/>
          <w:sz w:val="28"/>
          <w:szCs w:val="28"/>
          <w:lang w:val="uk-UA"/>
        </w:rPr>
      </w:pPr>
    </w:p>
    <w:p w:rsidR="00056354" w:rsidRPr="00B07B01" w:rsidRDefault="00056354" w:rsidP="00056354">
      <w:pPr>
        <w:shd w:val="clear" w:color="auto" w:fill="FFFFFF"/>
        <w:ind w:firstLine="709"/>
        <w:contextualSpacing/>
        <w:jc w:val="both"/>
        <w:rPr>
          <w:b/>
          <w:sz w:val="28"/>
          <w:szCs w:val="28"/>
        </w:rPr>
      </w:pPr>
      <w:r w:rsidRPr="00B07B01">
        <w:rPr>
          <w:b/>
          <w:sz w:val="28"/>
          <w:szCs w:val="28"/>
        </w:rPr>
        <w:lastRenderedPageBreak/>
        <w:t xml:space="preserve">28. Структуру навчального року, тривалість навчального тижня, дня, занять встановлює: </w:t>
      </w:r>
    </w:p>
    <w:p w:rsidR="00056354" w:rsidRPr="00B07B01" w:rsidRDefault="00056354" w:rsidP="00056354">
      <w:pPr>
        <w:shd w:val="clear" w:color="auto" w:fill="FFFFFF"/>
        <w:ind w:firstLine="709"/>
        <w:contextualSpacing/>
        <w:jc w:val="both"/>
        <w:rPr>
          <w:sz w:val="28"/>
          <w:szCs w:val="28"/>
        </w:rPr>
      </w:pPr>
      <w:r w:rsidRPr="00B07B01">
        <w:rPr>
          <w:sz w:val="28"/>
          <w:szCs w:val="28"/>
        </w:rPr>
        <w:t>а) заклад освіти;</w:t>
      </w:r>
    </w:p>
    <w:p w:rsidR="00056354" w:rsidRPr="00B07B01" w:rsidRDefault="00056354" w:rsidP="00056354">
      <w:pPr>
        <w:shd w:val="clear" w:color="auto" w:fill="FFFFFF"/>
        <w:ind w:firstLine="709"/>
        <w:contextualSpacing/>
        <w:jc w:val="both"/>
        <w:rPr>
          <w:sz w:val="28"/>
          <w:szCs w:val="28"/>
        </w:rPr>
      </w:pPr>
      <w:r w:rsidRPr="00B07B01">
        <w:rPr>
          <w:sz w:val="28"/>
          <w:szCs w:val="28"/>
        </w:rPr>
        <w:t>б) засновник;</w:t>
      </w:r>
    </w:p>
    <w:p w:rsidR="00056354" w:rsidRPr="00B07B01" w:rsidRDefault="00056354" w:rsidP="00056354">
      <w:pPr>
        <w:shd w:val="clear" w:color="auto" w:fill="FFFFFF"/>
        <w:ind w:firstLine="709"/>
        <w:contextualSpacing/>
        <w:jc w:val="both"/>
        <w:rPr>
          <w:sz w:val="28"/>
          <w:szCs w:val="28"/>
        </w:rPr>
      </w:pPr>
      <w:r w:rsidRPr="00B07B01">
        <w:rPr>
          <w:sz w:val="28"/>
          <w:szCs w:val="28"/>
        </w:rPr>
        <w:t>в) орган місцевого самоврядування;</w:t>
      </w:r>
    </w:p>
    <w:p w:rsidR="00056354" w:rsidRPr="00B07B01" w:rsidRDefault="00056354" w:rsidP="00056354">
      <w:pPr>
        <w:shd w:val="clear" w:color="auto" w:fill="FFFFFF"/>
        <w:ind w:firstLine="709"/>
        <w:contextualSpacing/>
        <w:jc w:val="both"/>
        <w:rPr>
          <w:sz w:val="28"/>
          <w:szCs w:val="28"/>
        </w:rPr>
      </w:pPr>
      <w:r w:rsidRPr="00B07B01">
        <w:rPr>
          <w:sz w:val="28"/>
          <w:szCs w:val="28"/>
        </w:rPr>
        <w:t>г) орган управління освітою.</w:t>
      </w:r>
    </w:p>
    <w:p w:rsidR="00056354" w:rsidRPr="00B07B01" w:rsidRDefault="00056354" w:rsidP="00056354">
      <w:pPr>
        <w:shd w:val="clear" w:color="auto" w:fill="FFFFFF"/>
        <w:ind w:firstLine="709"/>
        <w:contextualSpacing/>
        <w:jc w:val="both"/>
        <w:rPr>
          <w:b/>
          <w:sz w:val="20"/>
          <w:szCs w:val="20"/>
          <w:lang w:val="uk-UA"/>
        </w:rPr>
      </w:pPr>
    </w:p>
    <w:p w:rsidR="00056354" w:rsidRPr="00B07B01" w:rsidRDefault="00056354" w:rsidP="00056354">
      <w:pPr>
        <w:shd w:val="clear" w:color="auto" w:fill="FFFFFF"/>
        <w:ind w:firstLine="709"/>
        <w:contextualSpacing/>
        <w:jc w:val="both"/>
        <w:rPr>
          <w:b/>
          <w:sz w:val="28"/>
          <w:szCs w:val="28"/>
        </w:rPr>
      </w:pPr>
      <w:r w:rsidRPr="00B07B01">
        <w:rPr>
          <w:b/>
          <w:sz w:val="28"/>
          <w:szCs w:val="28"/>
        </w:rPr>
        <w:t>29. Групи продовженого дня в закладі загальної середньої освіти створюються за умови:</w:t>
      </w:r>
    </w:p>
    <w:p w:rsidR="00056354" w:rsidRPr="00B07B01" w:rsidRDefault="00056354" w:rsidP="00056354">
      <w:pPr>
        <w:shd w:val="clear" w:color="auto" w:fill="FFFFFF"/>
        <w:ind w:firstLine="709"/>
        <w:contextualSpacing/>
        <w:jc w:val="both"/>
        <w:rPr>
          <w:sz w:val="28"/>
          <w:szCs w:val="28"/>
        </w:rPr>
      </w:pPr>
      <w:r w:rsidRPr="00B07B01">
        <w:rPr>
          <w:sz w:val="28"/>
          <w:szCs w:val="28"/>
        </w:rPr>
        <w:t>а) письмового звернення батьків або інших законних представників учнів;</w:t>
      </w:r>
    </w:p>
    <w:p w:rsidR="00056354" w:rsidRPr="00B07B01" w:rsidRDefault="00056354" w:rsidP="00056354">
      <w:pPr>
        <w:shd w:val="clear" w:color="auto" w:fill="FFFFFF"/>
        <w:ind w:firstLine="709"/>
        <w:contextualSpacing/>
        <w:jc w:val="both"/>
        <w:rPr>
          <w:sz w:val="28"/>
          <w:szCs w:val="28"/>
        </w:rPr>
      </w:pPr>
      <w:r w:rsidRPr="00B07B01">
        <w:rPr>
          <w:sz w:val="28"/>
          <w:szCs w:val="28"/>
        </w:rPr>
        <w:t>б) відповідного рішення засновника;</w:t>
      </w:r>
    </w:p>
    <w:p w:rsidR="00056354" w:rsidRPr="00B07B01" w:rsidRDefault="00056354" w:rsidP="00056354">
      <w:pPr>
        <w:shd w:val="clear" w:color="auto" w:fill="FFFFFF"/>
        <w:ind w:firstLine="709"/>
        <w:contextualSpacing/>
        <w:jc w:val="both"/>
        <w:rPr>
          <w:sz w:val="28"/>
          <w:szCs w:val="28"/>
        </w:rPr>
      </w:pPr>
      <w:r w:rsidRPr="00B07B01">
        <w:rPr>
          <w:sz w:val="28"/>
          <w:szCs w:val="28"/>
        </w:rPr>
        <w:t>в) наявності фінансування;</w:t>
      </w:r>
    </w:p>
    <w:p w:rsidR="00056354" w:rsidRPr="00B07B01" w:rsidRDefault="00056354" w:rsidP="00056354">
      <w:pPr>
        <w:shd w:val="clear" w:color="auto" w:fill="FFFFFF"/>
        <w:ind w:firstLine="709"/>
        <w:contextualSpacing/>
        <w:jc w:val="both"/>
        <w:rPr>
          <w:sz w:val="28"/>
          <w:szCs w:val="28"/>
        </w:rPr>
      </w:pPr>
      <w:r w:rsidRPr="00B07B01">
        <w:rPr>
          <w:sz w:val="28"/>
          <w:szCs w:val="28"/>
        </w:rPr>
        <w:t>г) усіх перерахованих умов.</w:t>
      </w:r>
    </w:p>
    <w:p w:rsidR="00056354" w:rsidRPr="00B07B01" w:rsidRDefault="00056354" w:rsidP="00056354">
      <w:pPr>
        <w:shd w:val="clear" w:color="auto" w:fill="FFFFFF"/>
        <w:ind w:firstLine="709"/>
        <w:contextualSpacing/>
        <w:jc w:val="both"/>
        <w:rPr>
          <w:b/>
          <w:sz w:val="20"/>
          <w:szCs w:val="20"/>
          <w:lang w:val="uk-UA"/>
        </w:rPr>
      </w:pPr>
    </w:p>
    <w:p w:rsidR="00056354" w:rsidRPr="00B07B01" w:rsidRDefault="00056354" w:rsidP="00056354">
      <w:pPr>
        <w:shd w:val="clear" w:color="auto" w:fill="FFFFFF"/>
        <w:ind w:firstLine="709"/>
        <w:contextualSpacing/>
        <w:jc w:val="both"/>
        <w:rPr>
          <w:b/>
          <w:sz w:val="28"/>
          <w:szCs w:val="28"/>
          <w:lang w:val="uk-UA"/>
        </w:rPr>
      </w:pPr>
      <w:r w:rsidRPr="00B07B01">
        <w:rPr>
          <w:b/>
          <w:sz w:val="28"/>
          <w:szCs w:val="28"/>
          <w:lang w:val="uk-UA"/>
        </w:rPr>
        <w:t>30.</w:t>
      </w:r>
      <w:r w:rsidRPr="00B07B01">
        <w:rPr>
          <w:b/>
          <w:sz w:val="28"/>
          <w:szCs w:val="28"/>
        </w:rPr>
        <w:t> </w:t>
      </w:r>
      <w:r w:rsidRPr="00B07B01">
        <w:rPr>
          <w:b/>
          <w:sz w:val="28"/>
          <w:szCs w:val="28"/>
          <w:lang w:val="uk-UA"/>
        </w:rPr>
        <w:t>Існуючі школи-інтернати для дітей-сиріт та дітей, позбавлених батьківського піклування, школи-інтернати для дітей, які потребують соціальної допомоги:</w:t>
      </w:r>
    </w:p>
    <w:p w:rsidR="00056354" w:rsidRPr="00B07B01" w:rsidRDefault="00056354" w:rsidP="00056354">
      <w:pPr>
        <w:shd w:val="clear" w:color="auto" w:fill="FFFFFF"/>
        <w:ind w:firstLine="709"/>
        <w:contextualSpacing/>
        <w:jc w:val="both"/>
        <w:rPr>
          <w:sz w:val="28"/>
          <w:szCs w:val="28"/>
        </w:rPr>
      </w:pPr>
      <w:r w:rsidRPr="00B07B01">
        <w:rPr>
          <w:sz w:val="28"/>
          <w:szCs w:val="28"/>
        </w:rPr>
        <w:t>а) ліквідовуються;</w:t>
      </w:r>
    </w:p>
    <w:p w:rsidR="00056354" w:rsidRPr="00B07B01" w:rsidRDefault="00056354" w:rsidP="00056354">
      <w:pPr>
        <w:shd w:val="clear" w:color="auto" w:fill="FFFFFF"/>
        <w:ind w:firstLine="709"/>
        <w:contextualSpacing/>
        <w:jc w:val="both"/>
        <w:rPr>
          <w:sz w:val="28"/>
          <w:szCs w:val="28"/>
        </w:rPr>
      </w:pPr>
      <w:r w:rsidRPr="00B07B01">
        <w:rPr>
          <w:sz w:val="28"/>
          <w:szCs w:val="28"/>
        </w:rPr>
        <w:t>б) продовжують функціонувати у своєму нинішньому статусі;</w:t>
      </w:r>
    </w:p>
    <w:p w:rsidR="00056354" w:rsidRPr="00B07B01" w:rsidRDefault="00056354" w:rsidP="00056354">
      <w:pPr>
        <w:shd w:val="clear" w:color="auto" w:fill="FFFFFF"/>
        <w:ind w:firstLine="709"/>
        <w:contextualSpacing/>
        <w:jc w:val="both"/>
        <w:rPr>
          <w:sz w:val="28"/>
          <w:szCs w:val="28"/>
        </w:rPr>
      </w:pPr>
      <w:r w:rsidRPr="00B07B01">
        <w:rPr>
          <w:sz w:val="28"/>
          <w:szCs w:val="28"/>
        </w:rPr>
        <w:t>в) перетворюються до 31 грудня 2021 р. у дитячі будинки та переходять у підпорядкування центрального органу виконавчої влади у сфері соціального захисту або в заклади дошкільної, середньої освіти, інші заклади освіти чи соціального захисту за рішенням обласних рад, Верховної Ради Автономної Республіки Крим, міських рад міст Києва та Севастополя;</w:t>
      </w:r>
    </w:p>
    <w:p w:rsidR="00056354" w:rsidRPr="00B07B01" w:rsidRDefault="00056354" w:rsidP="00056354">
      <w:pPr>
        <w:shd w:val="clear" w:color="auto" w:fill="FFFFFF"/>
        <w:ind w:firstLine="709"/>
        <w:contextualSpacing/>
        <w:jc w:val="both"/>
        <w:rPr>
          <w:sz w:val="28"/>
          <w:szCs w:val="28"/>
          <w:lang w:val="uk-UA"/>
        </w:rPr>
      </w:pPr>
      <w:r w:rsidRPr="00B07B01">
        <w:rPr>
          <w:sz w:val="28"/>
          <w:szCs w:val="28"/>
        </w:rPr>
        <w:t>г) передаються в комунальну власність районів, міст, об’єднаних територіальних громад.</w:t>
      </w:r>
    </w:p>
    <w:p w:rsidR="00056354" w:rsidRPr="00B07B01" w:rsidRDefault="00056354" w:rsidP="00056354">
      <w:pPr>
        <w:shd w:val="clear" w:color="auto" w:fill="FFFFFF"/>
        <w:ind w:firstLine="709"/>
        <w:contextualSpacing/>
        <w:jc w:val="both"/>
        <w:rPr>
          <w:sz w:val="20"/>
          <w:szCs w:val="20"/>
          <w:lang w:val="uk-UA"/>
        </w:rPr>
      </w:pPr>
    </w:p>
    <w:p w:rsidR="00056354" w:rsidRPr="00B07B01" w:rsidRDefault="00056354" w:rsidP="00056354">
      <w:pPr>
        <w:shd w:val="clear" w:color="auto" w:fill="FFFFFF"/>
        <w:ind w:firstLine="709"/>
        <w:contextualSpacing/>
        <w:jc w:val="both"/>
        <w:rPr>
          <w:b/>
          <w:sz w:val="28"/>
          <w:szCs w:val="28"/>
        </w:rPr>
      </w:pPr>
      <w:r w:rsidRPr="00B07B01">
        <w:rPr>
          <w:b/>
          <w:sz w:val="28"/>
          <w:szCs w:val="28"/>
        </w:rPr>
        <w:t>31. Вищим колегіальним органом громадського самоврядування закладу освіти є:</w:t>
      </w:r>
    </w:p>
    <w:p w:rsidR="00056354" w:rsidRPr="00B07B01" w:rsidRDefault="00056354" w:rsidP="00056354">
      <w:pPr>
        <w:shd w:val="clear" w:color="auto" w:fill="FFFFFF"/>
        <w:ind w:firstLine="709"/>
        <w:contextualSpacing/>
        <w:jc w:val="both"/>
        <w:rPr>
          <w:sz w:val="28"/>
          <w:szCs w:val="28"/>
        </w:rPr>
      </w:pPr>
      <w:r w:rsidRPr="00B07B01">
        <w:rPr>
          <w:sz w:val="28"/>
          <w:szCs w:val="28"/>
        </w:rPr>
        <w:t>а) загальні збори (конференція) колективу закладу освіти;</w:t>
      </w:r>
    </w:p>
    <w:p w:rsidR="00056354" w:rsidRPr="00B07B01" w:rsidRDefault="00056354" w:rsidP="00056354">
      <w:pPr>
        <w:shd w:val="clear" w:color="auto" w:fill="FFFFFF"/>
        <w:ind w:firstLine="709"/>
        <w:contextualSpacing/>
        <w:jc w:val="both"/>
        <w:rPr>
          <w:sz w:val="28"/>
          <w:szCs w:val="28"/>
        </w:rPr>
      </w:pPr>
      <w:r w:rsidRPr="00B07B01">
        <w:rPr>
          <w:sz w:val="28"/>
          <w:szCs w:val="28"/>
        </w:rPr>
        <w:t>б) наглядова (піклувальна) рада;</w:t>
      </w:r>
    </w:p>
    <w:p w:rsidR="00056354" w:rsidRPr="00B07B01" w:rsidRDefault="00056354" w:rsidP="00056354">
      <w:pPr>
        <w:shd w:val="clear" w:color="auto" w:fill="FFFFFF"/>
        <w:ind w:firstLine="709"/>
        <w:contextualSpacing/>
        <w:jc w:val="both"/>
        <w:rPr>
          <w:sz w:val="28"/>
          <w:szCs w:val="28"/>
        </w:rPr>
      </w:pPr>
      <w:r w:rsidRPr="00B07B01">
        <w:rPr>
          <w:sz w:val="28"/>
          <w:szCs w:val="28"/>
        </w:rPr>
        <w:t>в) вчена рада;</w:t>
      </w:r>
    </w:p>
    <w:p w:rsidR="00056354" w:rsidRPr="00B07B01" w:rsidRDefault="00056354" w:rsidP="00056354">
      <w:pPr>
        <w:shd w:val="clear" w:color="auto" w:fill="FFFFFF"/>
        <w:ind w:firstLine="709"/>
        <w:contextualSpacing/>
        <w:jc w:val="both"/>
        <w:rPr>
          <w:sz w:val="28"/>
          <w:szCs w:val="28"/>
          <w:lang w:val="uk-UA"/>
        </w:rPr>
      </w:pPr>
      <w:r w:rsidRPr="00B07B01">
        <w:rPr>
          <w:sz w:val="28"/>
          <w:szCs w:val="28"/>
        </w:rPr>
        <w:t>г) педагогічна рада.</w:t>
      </w:r>
    </w:p>
    <w:p w:rsidR="00056354" w:rsidRPr="00B07B01" w:rsidRDefault="00056354" w:rsidP="00056354">
      <w:pPr>
        <w:shd w:val="clear" w:color="auto" w:fill="FFFFFF"/>
        <w:ind w:firstLine="709"/>
        <w:contextualSpacing/>
        <w:jc w:val="both"/>
        <w:rPr>
          <w:sz w:val="20"/>
          <w:szCs w:val="20"/>
          <w:lang w:val="uk-UA"/>
        </w:rPr>
      </w:pPr>
    </w:p>
    <w:p w:rsidR="00056354" w:rsidRPr="00B07B01" w:rsidRDefault="00056354" w:rsidP="00056354">
      <w:pPr>
        <w:shd w:val="clear" w:color="auto" w:fill="FFFFFF"/>
        <w:ind w:firstLine="709"/>
        <w:contextualSpacing/>
        <w:jc w:val="both"/>
        <w:rPr>
          <w:b/>
          <w:sz w:val="28"/>
          <w:szCs w:val="28"/>
        </w:rPr>
      </w:pPr>
      <w:r w:rsidRPr="00B07B01">
        <w:rPr>
          <w:b/>
          <w:sz w:val="28"/>
          <w:szCs w:val="28"/>
        </w:rPr>
        <w:t>3</w:t>
      </w:r>
      <w:r w:rsidRPr="00B07B01">
        <w:rPr>
          <w:b/>
          <w:sz w:val="28"/>
          <w:szCs w:val="28"/>
          <w:lang w:val="uk-UA"/>
        </w:rPr>
        <w:t>2</w:t>
      </w:r>
      <w:r w:rsidRPr="00B07B01">
        <w:rPr>
          <w:b/>
          <w:sz w:val="28"/>
          <w:szCs w:val="28"/>
        </w:rPr>
        <w:t>. Результати підвищення кваліфікації педагогічних працівників не потребують окремого визнання і підтвердження, якщо:</w:t>
      </w:r>
    </w:p>
    <w:p w:rsidR="00056354" w:rsidRPr="00B07B01" w:rsidRDefault="00056354" w:rsidP="00056354">
      <w:pPr>
        <w:shd w:val="clear" w:color="auto" w:fill="FFFFFF"/>
        <w:ind w:firstLine="709"/>
        <w:contextualSpacing/>
        <w:jc w:val="both"/>
        <w:rPr>
          <w:sz w:val="28"/>
          <w:szCs w:val="28"/>
        </w:rPr>
      </w:pPr>
      <w:r w:rsidRPr="00B07B01">
        <w:rPr>
          <w:sz w:val="28"/>
          <w:szCs w:val="28"/>
        </w:rPr>
        <w:t xml:space="preserve">а) підвищення кваліфікації здійснювалося стаціонарно; </w:t>
      </w:r>
    </w:p>
    <w:p w:rsidR="00056354" w:rsidRPr="00B07B01" w:rsidRDefault="00056354" w:rsidP="00056354">
      <w:pPr>
        <w:shd w:val="clear" w:color="auto" w:fill="FFFFFF"/>
        <w:ind w:firstLine="709"/>
        <w:contextualSpacing/>
        <w:jc w:val="both"/>
        <w:rPr>
          <w:sz w:val="28"/>
          <w:szCs w:val="28"/>
        </w:rPr>
      </w:pPr>
      <w:r w:rsidRPr="00B07B01">
        <w:rPr>
          <w:sz w:val="28"/>
          <w:szCs w:val="28"/>
        </w:rPr>
        <w:t>б) підвищення кваліфікації здійснювалося в закладах освіти, що мають на це відповідну ліцензію або проводять освітню діяльність за акредитованою освітньою програмою;</w:t>
      </w:r>
    </w:p>
    <w:p w:rsidR="00056354" w:rsidRPr="00B07B01" w:rsidRDefault="00056354" w:rsidP="00056354">
      <w:pPr>
        <w:shd w:val="clear" w:color="auto" w:fill="FFFFFF"/>
        <w:ind w:firstLine="709"/>
        <w:contextualSpacing/>
        <w:jc w:val="both"/>
        <w:rPr>
          <w:sz w:val="28"/>
          <w:szCs w:val="28"/>
        </w:rPr>
      </w:pPr>
      <w:r w:rsidRPr="00B07B01">
        <w:rPr>
          <w:sz w:val="28"/>
          <w:szCs w:val="28"/>
        </w:rPr>
        <w:t>в) підвищення кваліфікації здійснювалося за особисті кошти педагогічних працівників;</w:t>
      </w:r>
    </w:p>
    <w:p w:rsidR="00056354" w:rsidRPr="00B07B01" w:rsidRDefault="00056354" w:rsidP="00056354">
      <w:pPr>
        <w:shd w:val="clear" w:color="auto" w:fill="FFFFFF"/>
        <w:ind w:firstLine="709"/>
        <w:contextualSpacing/>
        <w:jc w:val="both"/>
        <w:rPr>
          <w:sz w:val="28"/>
          <w:szCs w:val="28"/>
        </w:rPr>
      </w:pPr>
      <w:r w:rsidRPr="00B07B01">
        <w:rPr>
          <w:sz w:val="28"/>
          <w:szCs w:val="28"/>
        </w:rPr>
        <w:t>г) підвищення кваліфікації здійснювалося на основі направлення закладу освіти, де працюють педагоги.</w:t>
      </w:r>
    </w:p>
    <w:p w:rsidR="00056354" w:rsidRPr="00B07B01" w:rsidRDefault="00056354" w:rsidP="00056354">
      <w:pPr>
        <w:spacing w:after="120"/>
        <w:ind w:firstLine="709"/>
        <w:jc w:val="right"/>
        <w:rPr>
          <w:i/>
          <w:sz w:val="28"/>
          <w:szCs w:val="28"/>
          <w:lang w:val="uk-UA"/>
        </w:rPr>
      </w:pPr>
    </w:p>
    <w:p w:rsidR="00056354" w:rsidRPr="00B07B01" w:rsidRDefault="00056354" w:rsidP="00056354">
      <w:pPr>
        <w:spacing w:after="120"/>
        <w:ind w:firstLine="709"/>
        <w:jc w:val="right"/>
        <w:rPr>
          <w:i/>
          <w:sz w:val="28"/>
          <w:szCs w:val="28"/>
          <w:lang w:val="uk-UA"/>
        </w:rPr>
      </w:pPr>
    </w:p>
    <w:p w:rsidR="00056354" w:rsidRPr="00B07B01" w:rsidRDefault="00056354" w:rsidP="00056354">
      <w:pPr>
        <w:shd w:val="clear" w:color="auto" w:fill="FFFFFF"/>
        <w:ind w:firstLine="709"/>
        <w:contextualSpacing/>
        <w:jc w:val="both"/>
        <w:rPr>
          <w:b/>
          <w:sz w:val="28"/>
          <w:szCs w:val="28"/>
        </w:rPr>
      </w:pPr>
      <w:r w:rsidRPr="00B07B01">
        <w:rPr>
          <w:b/>
          <w:sz w:val="28"/>
          <w:szCs w:val="28"/>
        </w:rPr>
        <w:lastRenderedPageBreak/>
        <w:t>3</w:t>
      </w:r>
      <w:r w:rsidRPr="00B07B01">
        <w:rPr>
          <w:b/>
          <w:sz w:val="28"/>
          <w:szCs w:val="28"/>
          <w:lang w:val="uk-UA"/>
        </w:rPr>
        <w:t>3</w:t>
      </w:r>
      <w:r w:rsidRPr="00B07B01">
        <w:rPr>
          <w:b/>
          <w:sz w:val="28"/>
          <w:szCs w:val="28"/>
        </w:rPr>
        <w:t>. Облік дітей шкільного віку проводять:</w:t>
      </w:r>
    </w:p>
    <w:p w:rsidR="00056354" w:rsidRPr="00B07B01" w:rsidRDefault="00056354" w:rsidP="00056354">
      <w:pPr>
        <w:shd w:val="clear" w:color="auto" w:fill="FFFFFF"/>
        <w:ind w:firstLine="709"/>
        <w:contextualSpacing/>
        <w:jc w:val="both"/>
        <w:rPr>
          <w:sz w:val="28"/>
          <w:szCs w:val="28"/>
        </w:rPr>
      </w:pPr>
      <w:r w:rsidRPr="00B07B01">
        <w:rPr>
          <w:sz w:val="28"/>
          <w:szCs w:val="28"/>
        </w:rPr>
        <w:t>а) заклади освіти;</w:t>
      </w:r>
    </w:p>
    <w:p w:rsidR="00056354" w:rsidRPr="00B07B01" w:rsidRDefault="00056354" w:rsidP="00056354">
      <w:pPr>
        <w:shd w:val="clear" w:color="auto" w:fill="FFFFFF"/>
        <w:ind w:firstLine="709"/>
        <w:contextualSpacing/>
        <w:jc w:val="both"/>
        <w:rPr>
          <w:sz w:val="28"/>
          <w:szCs w:val="28"/>
        </w:rPr>
      </w:pPr>
      <w:r w:rsidRPr="00B07B01">
        <w:rPr>
          <w:sz w:val="28"/>
          <w:szCs w:val="28"/>
        </w:rPr>
        <w:t>б) районні, міські ради та ради об’єднаних територіальних громад у порядку, затвердженому Кабінетом Міністрів України;</w:t>
      </w:r>
    </w:p>
    <w:p w:rsidR="00056354" w:rsidRPr="00B07B01" w:rsidRDefault="00056354" w:rsidP="00056354">
      <w:pPr>
        <w:shd w:val="clear" w:color="auto" w:fill="FFFFFF"/>
        <w:ind w:firstLine="709"/>
        <w:contextualSpacing/>
        <w:jc w:val="both"/>
        <w:rPr>
          <w:sz w:val="28"/>
          <w:szCs w:val="28"/>
        </w:rPr>
      </w:pPr>
      <w:r w:rsidRPr="00B07B01">
        <w:rPr>
          <w:sz w:val="28"/>
          <w:szCs w:val="28"/>
        </w:rPr>
        <w:t>в) державні службовці;</w:t>
      </w:r>
    </w:p>
    <w:p w:rsidR="00056354" w:rsidRPr="00B07B01" w:rsidRDefault="00056354" w:rsidP="00056354">
      <w:pPr>
        <w:shd w:val="clear" w:color="auto" w:fill="FFFFFF"/>
        <w:ind w:firstLine="709"/>
        <w:contextualSpacing/>
        <w:jc w:val="both"/>
        <w:rPr>
          <w:sz w:val="28"/>
          <w:szCs w:val="28"/>
          <w:lang w:val="uk-UA"/>
        </w:rPr>
      </w:pPr>
      <w:r w:rsidRPr="00B07B01">
        <w:rPr>
          <w:sz w:val="28"/>
          <w:szCs w:val="28"/>
        </w:rPr>
        <w:t>г) педагоги разом з батьками.</w:t>
      </w:r>
    </w:p>
    <w:p w:rsidR="00056354" w:rsidRPr="00B07B01" w:rsidRDefault="00056354" w:rsidP="00056354">
      <w:pPr>
        <w:shd w:val="clear" w:color="auto" w:fill="FFFFFF"/>
        <w:ind w:firstLine="709"/>
        <w:contextualSpacing/>
        <w:jc w:val="both"/>
        <w:rPr>
          <w:sz w:val="20"/>
          <w:szCs w:val="20"/>
          <w:lang w:val="uk-UA"/>
        </w:rPr>
      </w:pPr>
    </w:p>
    <w:p w:rsidR="00056354" w:rsidRPr="00B07B01" w:rsidRDefault="00056354" w:rsidP="00056354">
      <w:pPr>
        <w:shd w:val="clear" w:color="auto" w:fill="FFFFFF"/>
        <w:ind w:firstLine="709"/>
        <w:contextualSpacing/>
        <w:jc w:val="both"/>
        <w:rPr>
          <w:b/>
          <w:sz w:val="28"/>
          <w:szCs w:val="28"/>
        </w:rPr>
      </w:pPr>
      <w:r w:rsidRPr="00B07B01">
        <w:rPr>
          <w:b/>
          <w:sz w:val="28"/>
          <w:szCs w:val="28"/>
        </w:rPr>
        <w:t>3</w:t>
      </w:r>
      <w:r w:rsidRPr="00B07B01">
        <w:rPr>
          <w:b/>
          <w:sz w:val="28"/>
          <w:szCs w:val="28"/>
          <w:lang w:val="uk-UA"/>
        </w:rPr>
        <w:t>4</w:t>
      </w:r>
      <w:r w:rsidRPr="00B07B01">
        <w:rPr>
          <w:b/>
          <w:sz w:val="28"/>
          <w:szCs w:val="28"/>
        </w:rPr>
        <w:t>. Органи управління у сфері освіти при підготовці проектів нормативно-правових актів, що стосуються системи освіти:</w:t>
      </w:r>
    </w:p>
    <w:p w:rsidR="00056354" w:rsidRPr="00B07B01" w:rsidRDefault="00056354" w:rsidP="00056354">
      <w:pPr>
        <w:shd w:val="clear" w:color="auto" w:fill="FFFFFF"/>
        <w:ind w:firstLine="709"/>
        <w:contextualSpacing/>
        <w:jc w:val="both"/>
        <w:rPr>
          <w:sz w:val="28"/>
          <w:szCs w:val="28"/>
        </w:rPr>
      </w:pPr>
      <w:r w:rsidRPr="00B07B01">
        <w:rPr>
          <w:sz w:val="28"/>
          <w:szCs w:val="28"/>
        </w:rPr>
        <w:t>а) погоджують їх з батьками;</w:t>
      </w:r>
    </w:p>
    <w:p w:rsidR="00056354" w:rsidRPr="00B07B01" w:rsidRDefault="00056354" w:rsidP="00056354">
      <w:pPr>
        <w:shd w:val="clear" w:color="auto" w:fill="FFFFFF"/>
        <w:ind w:firstLine="709"/>
        <w:contextualSpacing/>
        <w:jc w:val="both"/>
        <w:rPr>
          <w:sz w:val="28"/>
          <w:szCs w:val="28"/>
        </w:rPr>
      </w:pPr>
      <w:r w:rsidRPr="00B07B01">
        <w:rPr>
          <w:sz w:val="28"/>
          <w:szCs w:val="28"/>
        </w:rPr>
        <w:t>б) погоджують їх з вищими органами влади;</w:t>
      </w:r>
    </w:p>
    <w:p w:rsidR="00056354" w:rsidRPr="00B07B01" w:rsidRDefault="00056354" w:rsidP="00056354">
      <w:pPr>
        <w:shd w:val="clear" w:color="auto" w:fill="FFFFFF"/>
        <w:ind w:firstLine="709"/>
        <w:contextualSpacing/>
        <w:jc w:val="both"/>
        <w:rPr>
          <w:sz w:val="28"/>
          <w:szCs w:val="28"/>
        </w:rPr>
      </w:pPr>
      <w:r w:rsidRPr="00B07B01">
        <w:rPr>
          <w:sz w:val="28"/>
          <w:szCs w:val="28"/>
        </w:rPr>
        <w:t>в) погоджують їх зі здобувачами освіти;</w:t>
      </w:r>
    </w:p>
    <w:p w:rsidR="00056354" w:rsidRPr="00B07B01" w:rsidRDefault="00056354" w:rsidP="00056354">
      <w:pPr>
        <w:shd w:val="clear" w:color="auto" w:fill="FFFFFF"/>
        <w:ind w:firstLine="709"/>
        <w:contextualSpacing/>
        <w:jc w:val="both"/>
        <w:rPr>
          <w:sz w:val="28"/>
          <w:szCs w:val="28"/>
          <w:lang w:val="uk-UA"/>
        </w:rPr>
      </w:pPr>
      <w:r w:rsidRPr="00B07B01">
        <w:rPr>
          <w:sz w:val="28"/>
          <w:szCs w:val="28"/>
        </w:rPr>
        <w:t>г) забезпечують обов’язкове громадське обговорення та участь представників громадськості в підготовці та прийнятті цих документів.</w:t>
      </w:r>
    </w:p>
    <w:p w:rsidR="00056354" w:rsidRPr="00B07B01" w:rsidRDefault="00056354" w:rsidP="00056354">
      <w:pPr>
        <w:shd w:val="clear" w:color="auto" w:fill="FFFFFF"/>
        <w:ind w:firstLine="709"/>
        <w:contextualSpacing/>
        <w:jc w:val="both"/>
        <w:rPr>
          <w:sz w:val="20"/>
          <w:szCs w:val="20"/>
          <w:lang w:val="uk-UA"/>
        </w:rPr>
      </w:pPr>
    </w:p>
    <w:p w:rsidR="00056354" w:rsidRPr="00B07B01" w:rsidRDefault="00056354" w:rsidP="00056354">
      <w:pPr>
        <w:shd w:val="clear" w:color="auto" w:fill="FFFFFF"/>
        <w:ind w:firstLine="709"/>
        <w:contextualSpacing/>
        <w:jc w:val="both"/>
        <w:rPr>
          <w:b/>
          <w:sz w:val="28"/>
          <w:szCs w:val="28"/>
        </w:rPr>
      </w:pPr>
      <w:r w:rsidRPr="00B07B01">
        <w:rPr>
          <w:b/>
          <w:sz w:val="28"/>
          <w:szCs w:val="28"/>
        </w:rPr>
        <w:t>3</w:t>
      </w:r>
      <w:r w:rsidRPr="00B07B01">
        <w:rPr>
          <w:b/>
          <w:sz w:val="28"/>
          <w:szCs w:val="28"/>
          <w:lang w:val="uk-UA"/>
        </w:rPr>
        <w:t>5</w:t>
      </w:r>
      <w:r w:rsidRPr="00B07B01">
        <w:rPr>
          <w:b/>
          <w:sz w:val="28"/>
          <w:szCs w:val="28"/>
        </w:rPr>
        <w:t>. Безпосередньо в закладі освіти громадський нагляд (контроль) може проводитися:</w:t>
      </w:r>
    </w:p>
    <w:p w:rsidR="00056354" w:rsidRPr="00B07B01" w:rsidRDefault="00056354" w:rsidP="00056354">
      <w:pPr>
        <w:shd w:val="clear" w:color="auto" w:fill="FFFFFF"/>
        <w:ind w:firstLine="709"/>
        <w:contextualSpacing/>
        <w:jc w:val="both"/>
        <w:rPr>
          <w:sz w:val="28"/>
          <w:szCs w:val="28"/>
        </w:rPr>
      </w:pPr>
      <w:r w:rsidRPr="00B07B01">
        <w:rPr>
          <w:sz w:val="28"/>
          <w:szCs w:val="28"/>
        </w:rPr>
        <w:t>а) лише спільно з педагогами;</w:t>
      </w:r>
    </w:p>
    <w:p w:rsidR="00056354" w:rsidRPr="00B07B01" w:rsidRDefault="00056354" w:rsidP="00056354">
      <w:pPr>
        <w:shd w:val="clear" w:color="auto" w:fill="FFFFFF"/>
        <w:ind w:firstLine="709"/>
        <w:contextualSpacing/>
        <w:jc w:val="both"/>
        <w:rPr>
          <w:sz w:val="28"/>
          <w:szCs w:val="28"/>
        </w:rPr>
      </w:pPr>
      <w:r w:rsidRPr="00B07B01">
        <w:rPr>
          <w:sz w:val="28"/>
          <w:szCs w:val="28"/>
        </w:rPr>
        <w:t>б) тільки спільно з органами управління освітою;</w:t>
      </w:r>
    </w:p>
    <w:p w:rsidR="00056354" w:rsidRPr="00B07B01" w:rsidRDefault="00056354" w:rsidP="00056354">
      <w:pPr>
        <w:shd w:val="clear" w:color="auto" w:fill="FFFFFF"/>
        <w:ind w:firstLine="709"/>
        <w:contextualSpacing/>
        <w:jc w:val="both"/>
        <w:rPr>
          <w:sz w:val="28"/>
          <w:szCs w:val="28"/>
        </w:rPr>
      </w:pPr>
      <w:r w:rsidRPr="00B07B01">
        <w:rPr>
          <w:sz w:val="28"/>
          <w:szCs w:val="28"/>
        </w:rPr>
        <w:t>в) виключно з дозволу керівника закладу освіти, крім випадків, встановлених законодавством;</w:t>
      </w:r>
    </w:p>
    <w:p w:rsidR="00056354" w:rsidRPr="00B07B01" w:rsidRDefault="00056354" w:rsidP="00056354">
      <w:pPr>
        <w:shd w:val="clear" w:color="auto" w:fill="FFFFFF"/>
        <w:ind w:firstLine="709"/>
        <w:contextualSpacing/>
        <w:jc w:val="both"/>
        <w:rPr>
          <w:sz w:val="28"/>
          <w:szCs w:val="28"/>
        </w:rPr>
      </w:pPr>
      <w:r w:rsidRPr="00B07B01">
        <w:rPr>
          <w:sz w:val="28"/>
          <w:szCs w:val="28"/>
        </w:rPr>
        <w:t xml:space="preserve">г) лише за письмовим попередженням закладу і органу </w:t>
      </w:r>
      <w:r w:rsidRPr="00B07B01">
        <w:rPr>
          <w:sz w:val="28"/>
          <w:szCs w:val="28"/>
          <w:lang w:val="uk-UA"/>
        </w:rPr>
        <w:t>у</w:t>
      </w:r>
      <w:r w:rsidRPr="00B07B01">
        <w:rPr>
          <w:sz w:val="28"/>
          <w:szCs w:val="28"/>
        </w:rPr>
        <w:t>правління освітою.</w:t>
      </w:r>
    </w:p>
    <w:p w:rsidR="00056354" w:rsidRPr="00B07B01" w:rsidRDefault="00056354" w:rsidP="00056354">
      <w:pPr>
        <w:shd w:val="clear" w:color="auto" w:fill="FFFFFF"/>
        <w:ind w:firstLine="709"/>
        <w:contextualSpacing/>
        <w:jc w:val="both"/>
        <w:rPr>
          <w:b/>
          <w:sz w:val="20"/>
          <w:szCs w:val="20"/>
          <w:lang w:val="uk-UA"/>
        </w:rPr>
      </w:pPr>
    </w:p>
    <w:p w:rsidR="00056354" w:rsidRPr="00B07B01" w:rsidRDefault="00056354" w:rsidP="00056354">
      <w:pPr>
        <w:shd w:val="clear" w:color="auto" w:fill="FFFFFF"/>
        <w:ind w:firstLine="709"/>
        <w:contextualSpacing/>
        <w:jc w:val="both"/>
        <w:rPr>
          <w:b/>
          <w:sz w:val="28"/>
          <w:szCs w:val="28"/>
        </w:rPr>
      </w:pPr>
      <w:r w:rsidRPr="00B07B01">
        <w:rPr>
          <w:b/>
          <w:sz w:val="28"/>
          <w:szCs w:val="28"/>
        </w:rPr>
        <w:t>3</w:t>
      </w:r>
      <w:r w:rsidRPr="00B07B01">
        <w:rPr>
          <w:b/>
          <w:sz w:val="28"/>
          <w:szCs w:val="28"/>
          <w:lang w:val="uk-UA"/>
        </w:rPr>
        <w:t>6</w:t>
      </w:r>
      <w:r w:rsidRPr="00B07B01">
        <w:rPr>
          <w:b/>
          <w:sz w:val="28"/>
          <w:szCs w:val="28"/>
        </w:rPr>
        <w:t>. Держава забезпечує асигнування на освіту:</w:t>
      </w:r>
    </w:p>
    <w:p w:rsidR="00056354" w:rsidRPr="00B07B01" w:rsidRDefault="00056354" w:rsidP="00056354">
      <w:pPr>
        <w:shd w:val="clear" w:color="auto" w:fill="FFFFFF"/>
        <w:ind w:firstLine="709"/>
        <w:contextualSpacing/>
        <w:jc w:val="both"/>
        <w:rPr>
          <w:sz w:val="28"/>
          <w:szCs w:val="28"/>
        </w:rPr>
      </w:pPr>
      <w:r w:rsidRPr="00B07B01">
        <w:rPr>
          <w:sz w:val="28"/>
          <w:szCs w:val="28"/>
        </w:rPr>
        <w:t>а) відповідно до потреб закладів освіти;</w:t>
      </w:r>
    </w:p>
    <w:p w:rsidR="00056354" w:rsidRPr="00B07B01" w:rsidRDefault="00056354" w:rsidP="00056354">
      <w:pPr>
        <w:shd w:val="clear" w:color="auto" w:fill="FFFFFF"/>
        <w:ind w:firstLine="709"/>
        <w:contextualSpacing/>
        <w:jc w:val="both"/>
        <w:rPr>
          <w:sz w:val="28"/>
          <w:szCs w:val="28"/>
        </w:rPr>
      </w:pPr>
      <w:r w:rsidRPr="00B07B01">
        <w:rPr>
          <w:sz w:val="28"/>
          <w:szCs w:val="28"/>
        </w:rPr>
        <w:t xml:space="preserve">б) у розмірі не менше ніж 10 відсотків валового внутрішнього продукту за рахунок коштів державного, місцевих бюджетів та інших джерел фінансування, не заборонених законодавством; </w:t>
      </w:r>
    </w:p>
    <w:p w:rsidR="00056354" w:rsidRPr="00B07B01" w:rsidRDefault="00056354" w:rsidP="00056354">
      <w:pPr>
        <w:shd w:val="clear" w:color="auto" w:fill="FFFFFF"/>
        <w:ind w:firstLine="709"/>
        <w:contextualSpacing/>
        <w:jc w:val="both"/>
        <w:rPr>
          <w:sz w:val="28"/>
          <w:szCs w:val="28"/>
        </w:rPr>
      </w:pPr>
      <w:r w:rsidRPr="00B07B01">
        <w:rPr>
          <w:sz w:val="28"/>
          <w:szCs w:val="28"/>
        </w:rPr>
        <w:t>в) у розмірі не більше ніж 7 відсотків валового внутрішнього продукту за рахунок коштів державного, місцевих бюджетів та інших джерел фінансування, не заборонених законодавством.</w:t>
      </w:r>
    </w:p>
    <w:p w:rsidR="00056354" w:rsidRPr="00B07B01" w:rsidRDefault="00056354" w:rsidP="00056354">
      <w:pPr>
        <w:shd w:val="clear" w:color="auto" w:fill="FFFFFF"/>
        <w:ind w:firstLine="709"/>
        <w:contextualSpacing/>
        <w:jc w:val="both"/>
        <w:rPr>
          <w:sz w:val="28"/>
          <w:szCs w:val="28"/>
        </w:rPr>
      </w:pPr>
      <w:r w:rsidRPr="00B07B01">
        <w:rPr>
          <w:sz w:val="28"/>
          <w:szCs w:val="28"/>
        </w:rPr>
        <w:t>г) у розмірі не менше ніж 7 відсотків валового внутрішнього продукту за рахунок коштів державного, місцевих бюджетів та інших джерел фінансування, не заборонених законодавством.</w:t>
      </w:r>
    </w:p>
    <w:p w:rsidR="00056354" w:rsidRPr="00B07B01" w:rsidRDefault="00056354" w:rsidP="00056354">
      <w:pPr>
        <w:shd w:val="clear" w:color="auto" w:fill="FFFFFF"/>
        <w:ind w:firstLine="709"/>
        <w:contextualSpacing/>
        <w:jc w:val="both"/>
        <w:rPr>
          <w:b/>
          <w:sz w:val="20"/>
          <w:szCs w:val="20"/>
          <w:lang w:val="uk-UA"/>
        </w:rPr>
      </w:pPr>
    </w:p>
    <w:p w:rsidR="00056354" w:rsidRPr="00B07B01" w:rsidRDefault="00056354" w:rsidP="00056354">
      <w:pPr>
        <w:shd w:val="clear" w:color="auto" w:fill="FFFFFF"/>
        <w:ind w:firstLine="709"/>
        <w:contextualSpacing/>
        <w:jc w:val="both"/>
        <w:rPr>
          <w:b/>
          <w:sz w:val="28"/>
          <w:szCs w:val="28"/>
          <w:lang w:val="uk-UA"/>
        </w:rPr>
      </w:pPr>
      <w:r w:rsidRPr="00B07B01">
        <w:rPr>
          <w:b/>
          <w:sz w:val="28"/>
          <w:szCs w:val="28"/>
          <w:lang w:val="uk-UA"/>
        </w:rPr>
        <w:t>37.</w:t>
      </w:r>
      <w:r w:rsidRPr="00B07B01">
        <w:rPr>
          <w:b/>
          <w:sz w:val="28"/>
          <w:szCs w:val="28"/>
        </w:rPr>
        <w:t> </w:t>
      </w:r>
      <w:r w:rsidRPr="00B07B01">
        <w:rPr>
          <w:b/>
          <w:sz w:val="28"/>
          <w:szCs w:val="28"/>
          <w:lang w:val="uk-UA"/>
        </w:rPr>
        <w:t>Державні та комунальні заклади освіти мають право надавати платні освітні та інші послуги, що не ввійшли до переліку, затвердженого Кабінетом Міністрів України:</w:t>
      </w:r>
    </w:p>
    <w:p w:rsidR="00056354" w:rsidRPr="00B07B01" w:rsidRDefault="00056354" w:rsidP="00056354">
      <w:pPr>
        <w:shd w:val="clear" w:color="auto" w:fill="FFFFFF"/>
        <w:ind w:firstLine="709"/>
        <w:contextualSpacing/>
        <w:jc w:val="both"/>
        <w:rPr>
          <w:sz w:val="28"/>
          <w:szCs w:val="28"/>
        </w:rPr>
      </w:pPr>
      <w:r w:rsidRPr="00B07B01">
        <w:rPr>
          <w:sz w:val="28"/>
          <w:szCs w:val="28"/>
        </w:rPr>
        <w:t>а) за проханням батьків;</w:t>
      </w:r>
    </w:p>
    <w:p w:rsidR="00056354" w:rsidRPr="00B07B01" w:rsidRDefault="00056354" w:rsidP="00056354">
      <w:pPr>
        <w:shd w:val="clear" w:color="auto" w:fill="FFFFFF"/>
        <w:ind w:firstLine="709"/>
        <w:contextualSpacing/>
        <w:jc w:val="both"/>
        <w:rPr>
          <w:sz w:val="28"/>
          <w:szCs w:val="28"/>
        </w:rPr>
      </w:pPr>
      <w:r w:rsidRPr="00B07B01">
        <w:rPr>
          <w:sz w:val="28"/>
          <w:szCs w:val="28"/>
        </w:rPr>
        <w:t>б) у випадку наявності відповідних дозволів органів управління освітою;</w:t>
      </w:r>
    </w:p>
    <w:p w:rsidR="00056354" w:rsidRPr="00B07B01" w:rsidRDefault="00056354" w:rsidP="00056354">
      <w:pPr>
        <w:shd w:val="clear" w:color="auto" w:fill="FFFFFF"/>
        <w:ind w:firstLine="709"/>
        <w:contextualSpacing/>
        <w:jc w:val="both"/>
        <w:rPr>
          <w:sz w:val="28"/>
          <w:szCs w:val="28"/>
        </w:rPr>
      </w:pPr>
      <w:r w:rsidRPr="00B07B01">
        <w:rPr>
          <w:sz w:val="28"/>
          <w:szCs w:val="28"/>
        </w:rPr>
        <w:t>в) за наявності затвердженого засновником переліку додаткових послуг;</w:t>
      </w:r>
    </w:p>
    <w:p w:rsidR="00056354" w:rsidRPr="00B07B01" w:rsidRDefault="00056354" w:rsidP="00056354">
      <w:pPr>
        <w:shd w:val="clear" w:color="auto" w:fill="FFFFFF"/>
        <w:ind w:firstLine="709"/>
        <w:contextualSpacing/>
        <w:jc w:val="both"/>
        <w:rPr>
          <w:sz w:val="28"/>
          <w:szCs w:val="28"/>
        </w:rPr>
      </w:pPr>
      <w:r w:rsidRPr="00B07B01">
        <w:rPr>
          <w:sz w:val="28"/>
          <w:szCs w:val="28"/>
        </w:rPr>
        <w:t>г) лише за письмовим дозволом контролюючих органів.</w:t>
      </w:r>
    </w:p>
    <w:p w:rsidR="00056354" w:rsidRPr="00B07B01" w:rsidRDefault="00056354" w:rsidP="00056354">
      <w:pPr>
        <w:spacing w:after="120"/>
        <w:ind w:firstLine="709"/>
        <w:jc w:val="right"/>
        <w:rPr>
          <w:i/>
          <w:sz w:val="28"/>
          <w:szCs w:val="28"/>
          <w:lang w:val="uk-UA"/>
        </w:rPr>
      </w:pPr>
    </w:p>
    <w:p w:rsidR="00056354" w:rsidRPr="00B07B01" w:rsidRDefault="00056354" w:rsidP="00056354">
      <w:pPr>
        <w:spacing w:after="120"/>
        <w:ind w:firstLine="709"/>
        <w:jc w:val="right"/>
        <w:rPr>
          <w:i/>
          <w:sz w:val="28"/>
          <w:szCs w:val="28"/>
          <w:lang w:val="uk-UA"/>
        </w:rPr>
      </w:pPr>
    </w:p>
    <w:p w:rsidR="00056354" w:rsidRPr="00B07B01" w:rsidRDefault="00056354" w:rsidP="00056354">
      <w:pPr>
        <w:spacing w:after="120"/>
        <w:ind w:firstLine="709"/>
        <w:jc w:val="right"/>
        <w:rPr>
          <w:i/>
          <w:sz w:val="28"/>
          <w:szCs w:val="28"/>
          <w:lang w:val="uk-UA"/>
        </w:rPr>
      </w:pPr>
    </w:p>
    <w:p w:rsidR="00056354" w:rsidRPr="00B07B01" w:rsidRDefault="00056354" w:rsidP="00056354">
      <w:pPr>
        <w:shd w:val="clear" w:color="auto" w:fill="FFFFFF"/>
        <w:ind w:firstLine="709"/>
        <w:contextualSpacing/>
        <w:jc w:val="both"/>
        <w:rPr>
          <w:b/>
          <w:sz w:val="28"/>
          <w:szCs w:val="28"/>
        </w:rPr>
      </w:pPr>
      <w:r w:rsidRPr="00B07B01">
        <w:rPr>
          <w:b/>
          <w:sz w:val="28"/>
          <w:szCs w:val="28"/>
          <w:lang w:val="uk-UA"/>
        </w:rPr>
        <w:lastRenderedPageBreak/>
        <w:t>38</w:t>
      </w:r>
      <w:r w:rsidRPr="00B07B01">
        <w:rPr>
          <w:b/>
          <w:sz w:val="28"/>
          <w:szCs w:val="28"/>
        </w:rPr>
        <w:t>. Об’єкти та майно державних і комунальних закладів освіти підлягають приватизації чи використанню не за освітнім призначенням:</w:t>
      </w:r>
    </w:p>
    <w:p w:rsidR="00056354" w:rsidRPr="00B07B01" w:rsidRDefault="00056354" w:rsidP="00056354">
      <w:pPr>
        <w:shd w:val="clear" w:color="auto" w:fill="FFFFFF"/>
        <w:ind w:firstLine="709"/>
        <w:contextualSpacing/>
        <w:jc w:val="both"/>
        <w:rPr>
          <w:sz w:val="28"/>
          <w:szCs w:val="28"/>
        </w:rPr>
      </w:pPr>
      <w:r w:rsidRPr="00B07B01">
        <w:rPr>
          <w:sz w:val="28"/>
          <w:szCs w:val="28"/>
        </w:rPr>
        <w:t>а) тільки у випадку наявності відповідних дозволів органів управління освітою;</w:t>
      </w:r>
    </w:p>
    <w:p w:rsidR="00056354" w:rsidRPr="00B07B01" w:rsidRDefault="00056354" w:rsidP="00056354">
      <w:pPr>
        <w:shd w:val="clear" w:color="auto" w:fill="FFFFFF"/>
        <w:ind w:firstLine="709"/>
        <w:contextualSpacing/>
        <w:jc w:val="both"/>
        <w:rPr>
          <w:sz w:val="28"/>
          <w:szCs w:val="28"/>
        </w:rPr>
      </w:pPr>
      <w:r w:rsidRPr="00B07B01">
        <w:rPr>
          <w:sz w:val="28"/>
          <w:szCs w:val="28"/>
        </w:rPr>
        <w:t>б) за умови їхнього невикористання;</w:t>
      </w:r>
    </w:p>
    <w:p w:rsidR="00056354" w:rsidRPr="00B07B01" w:rsidRDefault="00056354" w:rsidP="00056354">
      <w:pPr>
        <w:shd w:val="clear" w:color="auto" w:fill="FFFFFF"/>
        <w:ind w:firstLine="709"/>
        <w:contextualSpacing/>
        <w:jc w:val="both"/>
        <w:rPr>
          <w:sz w:val="28"/>
          <w:szCs w:val="28"/>
        </w:rPr>
      </w:pPr>
      <w:r w:rsidRPr="00B07B01">
        <w:rPr>
          <w:sz w:val="28"/>
          <w:szCs w:val="28"/>
        </w:rPr>
        <w:t>в) за наявності рішення засновника;</w:t>
      </w:r>
    </w:p>
    <w:p w:rsidR="00056354" w:rsidRPr="00B07B01" w:rsidRDefault="00056354" w:rsidP="00056354">
      <w:pPr>
        <w:shd w:val="clear" w:color="auto" w:fill="FFFFFF"/>
        <w:ind w:firstLine="709"/>
        <w:contextualSpacing/>
        <w:jc w:val="both"/>
        <w:rPr>
          <w:sz w:val="28"/>
          <w:szCs w:val="28"/>
          <w:lang w:val="uk-UA"/>
        </w:rPr>
      </w:pPr>
      <w:r w:rsidRPr="00B07B01">
        <w:rPr>
          <w:sz w:val="28"/>
          <w:szCs w:val="28"/>
        </w:rPr>
        <w:t>г) не підлягають приватизації чи використанню не за освітнім призначенням.</w:t>
      </w:r>
    </w:p>
    <w:p w:rsidR="00056354" w:rsidRPr="00B07B01" w:rsidRDefault="00056354" w:rsidP="00056354">
      <w:pPr>
        <w:shd w:val="clear" w:color="auto" w:fill="FFFFFF"/>
        <w:ind w:firstLine="709"/>
        <w:contextualSpacing/>
        <w:jc w:val="both"/>
        <w:rPr>
          <w:sz w:val="20"/>
          <w:szCs w:val="20"/>
          <w:lang w:val="uk-UA"/>
        </w:rPr>
      </w:pPr>
    </w:p>
    <w:p w:rsidR="00056354" w:rsidRPr="00B07B01" w:rsidRDefault="00056354" w:rsidP="00056354">
      <w:pPr>
        <w:shd w:val="clear" w:color="auto" w:fill="FFFFFF"/>
        <w:ind w:firstLine="709"/>
        <w:contextualSpacing/>
        <w:jc w:val="both"/>
        <w:rPr>
          <w:b/>
          <w:sz w:val="28"/>
          <w:szCs w:val="28"/>
        </w:rPr>
      </w:pPr>
      <w:r w:rsidRPr="00B07B01">
        <w:rPr>
          <w:b/>
          <w:sz w:val="28"/>
          <w:szCs w:val="28"/>
          <w:lang w:val="uk-UA"/>
        </w:rPr>
        <w:t>39</w:t>
      </w:r>
      <w:r w:rsidRPr="00B07B01">
        <w:rPr>
          <w:b/>
          <w:sz w:val="28"/>
          <w:szCs w:val="28"/>
        </w:rPr>
        <w:t>. Кошти, отримані від використання вивільнених приміщень ліквідованих державних та комунальних закладів освіти, витрачаються:</w:t>
      </w:r>
    </w:p>
    <w:p w:rsidR="00056354" w:rsidRPr="00B07B01" w:rsidRDefault="00056354" w:rsidP="00056354">
      <w:pPr>
        <w:shd w:val="clear" w:color="auto" w:fill="FFFFFF"/>
        <w:ind w:firstLine="709"/>
        <w:contextualSpacing/>
        <w:jc w:val="both"/>
        <w:rPr>
          <w:sz w:val="28"/>
          <w:szCs w:val="28"/>
        </w:rPr>
      </w:pPr>
      <w:r w:rsidRPr="00B07B01">
        <w:rPr>
          <w:sz w:val="28"/>
          <w:szCs w:val="28"/>
        </w:rPr>
        <w:t>а) лише за згодою батьків;</w:t>
      </w:r>
    </w:p>
    <w:p w:rsidR="00056354" w:rsidRPr="00B07B01" w:rsidRDefault="00056354" w:rsidP="00056354">
      <w:pPr>
        <w:shd w:val="clear" w:color="auto" w:fill="FFFFFF"/>
        <w:ind w:firstLine="709"/>
        <w:contextualSpacing/>
        <w:jc w:val="both"/>
        <w:rPr>
          <w:sz w:val="28"/>
          <w:szCs w:val="28"/>
        </w:rPr>
      </w:pPr>
      <w:r w:rsidRPr="00B07B01">
        <w:rPr>
          <w:sz w:val="28"/>
          <w:szCs w:val="28"/>
        </w:rPr>
        <w:t>б) тільки на потреби місцевої громади;</w:t>
      </w:r>
    </w:p>
    <w:p w:rsidR="00056354" w:rsidRPr="00B07B01" w:rsidRDefault="00056354" w:rsidP="00056354">
      <w:pPr>
        <w:shd w:val="clear" w:color="auto" w:fill="FFFFFF"/>
        <w:ind w:firstLine="709"/>
        <w:contextualSpacing/>
        <w:jc w:val="both"/>
        <w:rPr>
          <w:sz w:val="28"/>
          <w:szCs w:val="28"/>
        </w:rPr>
      </w:pPr>
      <w:r w:rsidRPr="00B07B01">
        <w:rPr>
          <w:sz w:val="28"/>
          <w:szCs w:val="28"/>
        </w:rPr>
        <w:t>в) виключно на освітні потреби;</w:t>
      </w:r>
    </w:p>
    <w:p w:rsidR="00056354" w:rsidRPr="00B07B01" w:rsidRDefault="00056354" w:rsidP="00056354">
      <w:pPr>
        <w:shd w:val="clear" w:color="auto" w:fill="FFFFFF"/>
        <w:ind w:firstLine="709"/>
        <w:contextualSpacing/>
        <w:jc w:val="both"/>
        <w:rPr>
          <w:sz w:val="28"/>
          <w:szCs w:val="28"/>
          <w:lang w:val="uk-UA"/>
        </w:rPr>
      </w:pPr>
      <w:r w:rsidRPr="00B07B01">
        <w:rPr>
          <w:sz w:val="28"/>
          <w:szCs w:val="28"/>
        </w:rPr>
        <w:t>г) тільки через державні банки.</w:t>
      </w:r>
    </w:p>
    <w:p w:rsidR="00056354" w:rsidRPr="00B07B01" w:rsidRDefault="00056354" w:rsidP="00056354">
      <w:pPr>
        <w:shd w:val="clear" w:color="auto" w:fill="FFFFFF"/>
        <w:ind w:firstLine="709"/>
        <w:contextualSpacing/>
        <w:jc w:val="both"/>
        <w:rPr>
          <w:sz w:val="20"/>
          <w:szCs w:val="20"/>
          <w:lang w:val="uk-UA"/>
        </w:rPr>
      </w:pPr>
    </w:p>
    <w:p w:rsidR="00056354" w:rsidRPr="00B07B01" w:rsidRDefault="00056354" w:rsidP="00056354">
      <w:pPr>
        <w:shd w:val="clear" w:color="auto" w:fill="FFFFFF"/>
        <w:ind w:firstLine="709"/>
        <w:contextualSpacing/>
        <w:jc w:val="both"/>
        <w:rPr>
          <w:b/>
          <w:sz w:val="28"/>
          <w:szCs w:val="28"/>
        </w:rPr>
      </w:pPr>
      <w:r w:rsidRPr="00B07B01">
        <w:rPr>
          <w:b/>
          <w:sz w:val="28"/>
          <w:szCs w:val="28"/>
        </w:rPr>
        <w:t>4</w:t>
      </w:r>
      <w:r w:rsidRPr="00B07B01">
        <w:rPr>
          <w:b/>
          <w:sz w:val="28"/>
          <w:szCs w:val="28"/>
          <w:lang w:val="uk-UA"/>
        </w:rPr>
        <w:t>0</w:t>
      </w:r>
      <w:r w:rsidRPr="00B07B01">
        <w:rPr>
          <w:b/>
          <w:sz w:val="28"/>
          <w:szCs w:val="28"/>
        </w:rPr>
        <w:t>. Усі кошти, отримані від оренди нерухомого майна державного чи комунального закладу освіти, використовуються:</w:t>
      </w:r>
    </w:p>
    <w:p w:rsidR="00056354" w:rsidRPr="00B07B01" w:rsidRDefault="00056354" w:rsidP="00056354">
      <w:pPr>
        <w:shd w:val="clear" w:color="auto" w:fill="FFFFFF"/>
        <w:ind w:firstLine="709"/>
        <w:contextualSpacing/>
        <w:jc w:val="both"/>
        <w:rPr>
          <w:sz w:val="28"/>
          <w:szCs w:val="28"/>
        </w:rPr>
      </w:pPr>
      <w:r w:rsidRPr="00B07B01">
        <w:rPr>
          <w:sz w:val="28"/>
          <w:szCs w:val="28"/>
        </w:rPr>
        <w:t>а) виключно на освітні потреби;</w:t>
      </w:r>
    </w:p>
    <w:p w:rsidR="00056354" w:rsidRPr="00B07B01" w:rsidRDefault="00056354" w:rsidP="00056354">
      <w:pPr>
        <w:shd w:val="clear" w:color="auto" w:fill="FFFFFF"/>
        <w:ind w:firstLine="709"/>
        <w:contextualSpacing/>
        <w:jc w:val="both"/>
        <w:rPr>
          <w:sz w:val="28"/>
          <w:szCs w:val="28"/>
        </w:rPr>
      </w:pPr>
      <w:r w:rsidRPr="00B07B01">
        <w:rPr>
          <w:sz w:val="28"/>
          <w:szCs w:val="28"/>
        </w:rPr>
        <w:t>б) тільки на потреби місцевої громади;</w:t>
      </w:r>
    </w:p>
    <w:p w:rsidR="00056354" w:rsidRPr="00B07B01" w:rsidRDefault="00056354" w:rsidP="00056354">
      <w:pPr>
        <w:shd w:val="clear" w:color="auto" w:fill="FFFFFF"/>
        <w:ind w:firstLine="709"/>
        <w:contextualSpacing/>
        <w:jc w:val="both"/>
        <w:rPr>
          <w:sz w:val="28"/>
          <w:szCs w:val="28"/>
        </w:rPr>
      </w:pPr>
      <w:r w:rsidRPr="00B07B01">
        <w:rPr>
          <w:sz w:val="28"/>
          <w:szCs w:val="28"/>
        </w:rPr>
        <w:t>в) лише за згодою батьків;</w:t>
      </w:r>
    </w:p>
    <w:p w:rsidR="00056354" w:rsidRPr="00B07B01" w:rsidRDefault="00056354" w:rsidP="00056354">
      <w:pPr>
        <w:shd w:val="clear" w:color="auto" w:fill="FFFFFF"/>
        <w:ind w:firstLine="709"/>
        <w:contextualSpacing/>
        <w:jc w:val="both"/>
        <w:rPr>
          <w:sz w:val="28"/>
          <w:szCs w:val="28"/>
        </w:rPr>
      </w:pPr>
      <w:r w:rsidRPr="00B07B01">
        <w:rPr>
          <w:sz w:val="28"/>
          <w:szCs w:val="28"/>
        </w:rPr>
        <w:t>г) виключно на потреби цього закладу освіти.</w:t>
      </w:r>
    </w:p>
    <w:p w:rsidR="00056354" w:rsidRPr="00B07B01" w:rsidRDefault="00056354" w:rsidP="00056354">
      <w:pPr>
        <w:ind w:firstLine="709"/>
        <w:rPr>
          <w:b/>
          <w:sz w:val="20"/>
          <w:szCs w:val="20"/>
          <w:lang w:val="uk-UA"/>
        </w:rPr>
      </w:pPr>
    </w:p>
    <w:p w:rsidR="00056354" w:rsidRPr="00B07B01" w:rsidRDefault="00056354" w:rsidP="00056354">
      <w:pPr>
        <w:ind w:firstLine="709"/>
        <w:rPr>
          <w:b/>
          <w:sz w:val="28"/>
          <w:szCs w:val="28"/>
          <w:lang w:val="uk-UA"/>
        </w:rPr>
      </w:pPr>
      <w:r w:rsidRPr="00B07B01">
        <w:rPr>
          <w:b/>
          <w:sz w:val="28"/>
          <w:szCs w:val="28"/>
          <w:lang w:val="uk-UA"/>
        </w:rPr>
        <w:t xml:space="preserve">41. Яка форма освіти не належить до індивідуальної форми здобуття освіти? </w:t>
      </w:r>
    </w:p>
    <w:p w:rsidR="00056354" w:rsidRPr="00B07B01" w:rsidRDefault="00056354" w:rsidP="00056354">
      <w:pPr>
        <w:ind w:firstLine="709"/>
        <w:rPr>
          <w:sz w:val="28"/>
          <w:szCs w:val="28"/>
          <w:lang w:val="uk-UA"/>
        </w:rPr>
      </w:pPr>
      <w:r w:rsidRPr="00B07B01">
        <w:rPr>
          <w:sz w:val="28"/>
          <w:szCs w:val="28"/>
          <w:lang w:val="uk-UA"/>
        </w:rPr>
        <w:t xml:space="preserve">а) екстернатна; </w:t>
      </w:r>
    </w:p>
    <w:p w:rsidR="00056354" w:rsidRPr="00B07B01" w:rsidRDefault="00056354" w:rsidP="00056354">
      <w:pPr>
        <w:ind w:firstLine="709"/>
        <w:rPr>
          <w:sz w:val="28"/>
          <w:szCs w:val="28"/>
          <w:lang w:val="uk-UA"/>
        </w:rPr>
      </w:pPr>
      <w:r w:rsidRPr="00B07B01">
        <w:rPr>
          <w:sz w:val="28"/>
          <w:szCs w:val="28"/>
          <w:lang w:val="uk-UA"/>
        </w:rPr>
        <w:t>б) сімейна;</w:t>
      </w:r>
    </w:p>
    <w:p w:rsidR="00056354" w:rsidRPr="00B07B01" w:rsidRDefault="00056354" w:rsidP="00056354">
      <w:pPr>
        <w:ind w:firstLine="709"/>
        <w:rPr>
          <w:sz w:val="28"/>
          <w:szCs w:val="28"/>
          <w:lang w:val="uk-UA"/>
        </w:rPr>
      </w:pPr>
      <w:r w:rsidRPr="00B07B01">
        <w:rPr>
          <w:sz w:val="28"/>
          <w:szCs w:val="28"/>
          <w:lang w:val="uk-UA"/>
        </w:rPr>
        <w:t xml:space="preserve">в) педагогічний патронаж; </w:t>
      </w:r>
    </w:p>
    <w:p w:rsidR="00056354" w:rsidRPr="00B07B01" w:rsidRDefault="00056354" w:rsidP="00056354">
      <w:pPr>
        <w:ind w:firstLine="709"/>
        <w:rPr>
          <w:sz w:val="28"/>
          <w:szCs w:val="28"/>
          <w:lang w:val="uk-UA"/>
        </w:rPr>
      </w:pPr>
      <w:r w:rsidRPr="00B07B01">
        <w:rPr>
          <w:sz w:val="28"/>
          <w:szCs w:val="28"/>
          <w:lang w:val="uk-UA"/>
        </w:rPr>
        <w:t>г) дистанційна.</w:t>
      </w:r>
    </w:p>
    <w:p w:rsidR="00056354" w:rsidRPr="00B07B01" w:rsidRDefault="00056354" w:rsidP="00056354">
      <w:pPr>
        <w:ind w:firstLine="709"/>
        <w:rPr>
          <w:sz w:val="20"/>
          <w:szCs w:val="20"/>
          <w:lang w:val="uk-UA"/>
        </w:rPr>
      </w:pPr>
    </w:p>
    <w:p w:rsidR="00056354" w:rsidRPr="00B07B01" w:rsidRDefault="00056354" w:rsidP="00056354">
      <w:pPr>
        <w:ind w:firstLine="709"/>
        <w:rPr>
          <w:b/>
          <w:sz w:val="28"/>
          <w:szCs w:val="28"/>
          <w:lang w:val="uk-UA"/>
        </w:rPr>
      </w:pPr>
      <w:r w:rsidRPr="00B07B01">
        <w:rPr>
          <w:b/>
          <w:sz w:val="28"/>
          <w:szCs w:val="28"/>
          <w:lang w:val="uk-UA"/>
        </w:rPr>
        <w:t xml:space="preserve">42. Хто контролює якість освіти за новим законом? </w:t>
      </w:r>
    </w:p>
    <w:p w:rsidR="00056354" w:rsidRPr="00B07B01" w:rsidRDefault="00056354" w:rsidP="00056354">
      <w:pPr>
        <w:ind w:firstLine="709"/>
        <w:rPr>
          <w:sz w:val="28"/>
          <w:szCs w:val="28"/>
          <w:lang w:val="uk-UA"/>
        </w:rPr>
      </w:pPr>
      <w:r w:rsidRPr="00B07B01">
        <w:rPr>
          <w:sz w:val="28"/>
          <w:szCs w:val="28"/>
          <w:lang w:val="uk-UA"/>
        </w:rPr>
        <w:t xml:space="preserve">а) ніхто, якщо вчителі будуть добре підвищувати свою кваліфікацію, то й контролювати нічого не треба; </w:t>
      </w:r>
    </w:p>
    <w:p w:rsidR="00056354" w:rsidRPr="00B07B01" w:rsidRDefault="00056354" w:rsidP="00056354">
      <w:pPr>
        <w:ind w:firstLine="709"/>
        <w:rPr>
          <w:sz w:val="28"/>
          <w:szCs w:val="28"/>
          <w:lang w:val="uk-UA"/>
        </w:rPr>
      </w:pPr>
      <w:r w:rsidRPr="00B07B01">
        <w:rPr>
          <w:sz w:val="28"/>
          <w:szCs w:val="28"/>
          <w:lang w:val="uk-UA"/>
        </w:rPr>
        <w:t xml:space="preserve">б) Державна служба якості освіти; </w:t>
      </w:r>
    </w:p>
    <w:p w:rsidR="00056354" w:rsidRPr="00B07B01" w:rsidRDefault="00056354" w:rsidP="00056354">
      <w:pPr>
        <w:ind w:firstLine="709"/>
        <w:rPr>
          <w:sz w:val="28"/>
          <w:szCs w:val="28"/>
          <w:lang w:val="uk-UA"/>
        </w:rPr>
      </w:pPr>
      <w:r w:rsidRPr="00B07B01">
        <w:rPr>
          <w:sz w:val="28"/>
          <w:szCs w:val="28"/>
          <w:lang w:val="uk-UA"/>
        </w:rPr>
        <w:t xml:space="preserve">в) управління освіти; </w:t>
      </w:r>
    </w:p>
    <w:p w:rsidR="00056354" w:rsidRPr="00B07B01" w:rsidRDefault="00056354" w:rsidP="00056354">
      <w:pPr>
        <w:ind w:firstLine="709"/>
        <w:rPr>
          <w:sz w:val="28"/>
          <w:szCs w:val="28"/>
          <w:lang w:val="uk-UA"/>
        </w:rPr>
      </w:pPr>
      <w:r w:rsidRPr="00B07B01">
        <w:rPr>
          <w:sz w:val="28"/>
          <w:szCs w:val="28"/>
          <w:lang w:val="uk-UA"/>
        </w:rPr>
        <w:t>г) Міністерство освіти і науки України.</w:t>
      </w:r>
    </w:p>
    <w:p w:rsidR="00056354" w:rsidRPr="00B07B01" w:rsidRDefault="00056354" w:rsidP="00056354">
      <w:pPr>
        <w:ind w:firstLine="709"/>
        <w:rPr>
          <w:sz w:val="16"/>
          <w:szCs w:val="16"/>
          <w:lang w:val="uk-UA"/>
        </w:rPr>
      </w:pPr>
    </w:p>
    <w:p w:rsidR="00056354" w:rsidRPr="00B07B01" w:rsidRDefault="00056354" w:rsidP="00056354">
      <w:pPr>
        <w:shd w:val="clear" w:color="auto" w:fill="FFFFFF"/>
        <w:ind w:firstLine="709"/>
        <w:contextualSpacing/>
        <w:jc w:val="both"/>
        <w:rPr>
          <w:b/>
          <w:sz w:val="28"/>
          <w:szCs w:val="28"/>
          <w:lang w:val="uk-UA"/>
        </w:rPr>
      </w:pPr>
      <w:r w:rsidRPr="00B07B01">
        <w:rPr>
          <w:b/>
          <w:sz w:val="28"/>
          <w:szCs w:val="28"/>
          <w:lang w:val="uk-UA"/>
        </w:rPr>
        <w:t>43.</w:t>
      </w:r>
      <w:r w:rsidRPr="00B07B01">
        <w:rPr>
          <w:b/>
          <w:sz w:val="28"/>
          <w:szCs w:val="28"/>
        </w:rPr>
        <w:t> </w:t>
      </w:r>
      <w:r w:rsidRPr="00B07B01">
        <w:rPr>
          <w:b/>
          <w:sz w:val="28"/>
          <w:szCs w:val="28"/>
          <w:lang w:val="uk-UA"/>
        </w:rPr>
        <w:t>Органи державної влади та органи місцевого самоврядування, у підпорядкуванні яких перебувають заклади дошкільної, загальної середньої, професійної (професійно-технічної) чи фахової передвищої освіти, забезпечують безплатним гарячим харчуванням:</w:t>
      </w:r>
    </w:p>
    <w:p w:rsidR="00056354" w:rsidRPr="00B07B01" w:rsidRDefault="00056354" w:rsidP="00056354">
      <w:pPr>
        <w:shd w:val="clear" w:color="auto" w:fill="FFFFFF"/>
        <w:ind w:firstLine="709"/>
        <w:contextualSpacing/>
        <w:jc w:val="both"/>
        <w:rPr>
          <w:sz w:val="28"/>
          <w:szCs w:val="28"/>
        </w:rPr>
      </w:pPr>
      <w:r w:rsidRPr="00B07B01">
        <w:rPr>
          <w:sz w:val="28"/>
          <w:szCs w:val="28"/>
        </w:rPr>
        <w:t>а) дітей-сиріт;</w:t>
      </w:r>
    </w:p>
    <w:p w:rsidR="00056354" w:rsidRPr="00B07B01" w:rsidRDefault="00056354" w:rsidP="00056354">
      <w:pPr>
        <w:shd w:val="clear" w:color="auto" w:fill="FFFFFF"/>
        <w:ind w:firstLine="709"/>
        <w:contextualSpacing/>
        <w:jc w:val="both"/>
        <w:rPr>
          <w:sz w:val="28"/>
          <w:szCs w:val="28"/>
        </w:rPr>
      </w:pPr>
      <w:r w:rsidRPr="00B07B01">
        <w:rPr>
          <w:sz w:val="28"/>
          <w:szCs w:val="28"/>
        </w:rPr>
        <w:t>б) дітей, позбавлених батьківського піклування;</w:t>
      </w:r>
    </w:p>
    <w:p w:rsidR="00056354" w:rsidRPr="00B07B01" w:rsidRDefault="00056354" w:rsidP="00056354">
      <w:pPr>
        <w:shd w:val="clear" w:color="auto" w:fill="FFFFFF"/>
        <w:ind w:firstLine="709"/>
        <w:contextualSpacing/>
        <w:jc w:val="both"/>
        <w:rPr>
          <w:sz w:val="28"/>
          <w:szCs w:val="28"/>
        </w:rPr>
      </w:pPr>
      <w:r w:rsidRPr="00B07B01">
        <w:rPr>
          <w:sz w:val="28"/>
          <w:szCs w:val="28"/>
        </w:rPr>
        <w:t>в) дітей з особливими освітніми потребами, які навчаються у спеціальних та інклюзивних класах (групах);</w:t>
      </w:r>
    </w:p>
    <w:p w:rsidR="00056354" w:rsidRPr="00B07B01" w:rsidRDefault="00056354" w:rsidP="00056354">
      <w:pPr>
        <w:shd w:val="clear" w:color="auto" w:fill="FFFFFF"/>
        <w:ind w:firstLine="709"/>
        <w:contextualSpacing/>
        <w:jc w:val="both"/>
        <w:rPr>
          <w:sz w:val="28"/>
          <w:szCs w:val="28"/>
        </w:rPr>
      </w:pPr>
      <w:r w:rsidRPr="00B07B01">
        <w:rPr>
          <w:sz w:val="28"/>
          <w:szCs w:val="28"/>
        </w:rPr>
        <w:t>г) дітей із сімей, які отримують допомогу відповідно до Закону України «Про державну соціальну допомогу малозабезпеченим сім’ям»;</w:t>
      </w:r>
    </w:p>
    <w:p w:rsidR="00056354" w:rsidRPr="00B07B01" w:rsidRDefault="00056354" w:rsidP="00056354">
      <w:pPr>
        <w:shd w:val="clear" w:color="auto" w:fill="FFFFFF"/>
        <w:ind w:firstLine="709"/>
        <w:contextualSpacing/>
        <w:jc w:val="both"/>
        <w:rPr>
          <w:sz w:val="28"/>
          <w:szCs w:val="28"/>
        </w:rPr>
      </w:pPr>
      <w:r w:rsidRPr="00B07B01">
        <w:rPr>
          <w:sz w:val="28"/>
          <w:szCs w:val="28"/>
        </w:rPr>
        <w:lastRenderedPageBreak/>
        <w:t>д) осіб інших категорій, визначених рішенням органу місцевого самоврядування;</w:t>
      </w:r>
    </w:p>
    <w:p w:rsidR="00056354" w:rsidRPr="00B07B01" w:rsidRDefault="00056354" w:rsidP="00056354">
      <w:pPr>
        <w:shd w:val="clear" w:color="auto" w:fill="FFFFFF"/>
        <w:ind w:firstLine="709"/>
        <w:contextualSpacing/>
        <w:jc w:val="both"/>
        <w:rPr>
          <w:sz w:val="28"/>
          <w:szCs w:val="28"/>
          <w:lang w:val="uk-UA"/>
        </w:rPr>
      </w:pPr>
      <w:r w:rsidRPr="00B07B01">
        <w:rPr>
          <w:sz w:val="28"/>
          <w:szCs w:val="28"/>
        </w:rPr>
        <w:t xml:space="preserve">е) всіх здобувачів освіти, що перераховані вище. </w:t>
      </w:r>
    </w:p>
    <w:p w:rsidR="00056354" w:rsidRPr="00B07B01" w:rsidRDefault="00056354" w:rsidP="00056354">
      <w:pPr>
        <w:shd w:val="clear" w:color="auto" w:fill="FFFFFF"/>
        <w:ind w:firstLine="709"/>
        <w:contextualSpacing/>
        <w:jc w:val="both"/>
        <w:rPr>
          <w:sz w:val="20"/>
          <w:szCs w:val="20"/>
          <w:lang w:val="uk-UA"/>
        </w:rPr>
      </w:pPr>
    </w:p>
    <w:p w:rsidR="00056354" w:rsidRPr="00B07B01" w:rsidRDefault="00056354" w:rsidP="00056354">
      <w:pPr>
        <w:shd w:val="clear" w:color="auto" w:fill="FFFFFF"/>
        <w:ind w:firstLine="709"/>
        <w:contextualSpacing/>
        <w:jc w:val="both"/>
        <w:rPr>
          <w:b/>
          <w:sz w:val="28"/>
          <w:szCs w:val="28"/>
          <w:lang w:val="uk-UA"/>
        </w:rPr>
      </w:pPr>
      <w:r w:rsidRPr="00B07B01">
        <w:rPr>
          <w:b/>
          <w:sz w:val="28"/>
          <w:szCs w:val="28"/>
          <w:lang w:val="uk-UA"/>
        </w:rPr>
        <w:t>44.</w:t>
      </w:r>
      <w:r w:rsidRPr="00B07B01">
        <w:rPr>
          <w:b/>
          <w:sz w:val="28"/>
          <w:szCs w:val="28"/>
        </w:rPr>
        <w:t> </w:t>
      </w:r>
      <w:r w:rsidRPr="00B07B01">
        <w:rPr>
          <w:b/>
          <w:sz w:val="28"/>
          <w:szCs w:val="28"/>
          <w:lang w:val="uk-UA"/>
        </w:rPr>
        <w:t>Розвиток мережі закладів профільної середньої освіти академічного спрямування здійснюють:</w:t>
      </w:r>
    </w:p>
    <w:p w:rsidR="00056354" w:rsidRPr="00B07B01" w:rsidRDefault="00056354" w:rsidP="00056354">
      <w:pPr>
        <w:shd w:val="clear" w:color="auto" w:fill="FFFFFF"/>
        <w:ind w:firstLine="709"/>
        <w:contextualSpacing/>
        <w:jc w:val="both"/>
        <w:rPr>
          <w:sz w:val="28"/>
          <w:szCs w:val="28"/>
        </w:rPr>
      </w:pPr>
      <w:r w:rsidRPr="00B07B01">
        <w:rPr>
          <w:sz w:val="28"/>
          <w:szCs w:val="28"/>
        </w:rPr>
        <w:t>а) районні ради;</w:t>
      </w:r>
    </w:p>
    <w:p w:rsidR="00056354" w:rsidRPr="00B07B01" w:rsidRDefault="00056354" w:rsidP="00056354">
      <w:pPr>
        <w:shd w:val="clear" w:color="auto" w:fill="FFFFFF"/>
        <w:ind w:firstLine="709"/>
        <w:contextualSpacing/>
        <w:jc w:val="both"/>
        <w:rPr>
          <w:sz w:val="28"/>
          <w:szCs w:val="28"/>
        </w:rPr>
      </w:pPr>
      <w:r w:rsidRPr="00B07B01">
        <w:rPr>
          <w:sz w:val="28"/>
          <w:szCs w:val="28"/>
        </w:rPr>
        <w:t>б) міські ради;</w:t>
      </w:r>
    </w:p>
    <w:p w:rsidR="00056354" w:rsidRPr="00B07B01" w:rsidRDefault="00056354" w:rsidP="00056354">
      <w:pPr>
        <w:shd w:val="clear" w:color="auto" w:fill="FFFFFF"/>
        <w:ind w:firstLine="709"/>
        <w:contextualSpacing/>
        <w:jc w:val="both"/>
        <w:rPr>
          <w:sz w:val="28"/>
          <w:szCs w:val="28"/>
        </w:rPr>
      </w:pPr>
      <w:r w:rsidRPr="00B07B01">
        <w:rPr>
          <w:sz w:val="28"/>
          <w:szCs w:val="28"/>
        </w:rPr>
        <w:t>в) ради об’єднаних територіальних громад;</w:t>
      </w:r>
    </w:p>
    <w:p w:rsidR="00056354" w:rsidRPr="00B07B01" w:rsidRDefault="00056354" w:rsidP="00056354">
      <w:pPr>
        <w:shd w:val="clear" w:color="auto" w:fill="FFFFFF"/>
        <w:ind w:firstLine="709"/>
        <w:contextualSpacing/>
        <w:jc w:val="both"/>
        <w:rPr>
          <w:sz w:val="28"/>
          <w:szCs w:val="28"/>
        </w:rPr>
      </w:pPr>
      <w:r w:rsidRPr="00B07B01">
        <w:rPr>
          <w:sz w:val="28"/>
          <w:szCs w:val="28"/>
        </w:rPr>
        <w:t xml:space="preserve">г) Верховна Рада Автономної Республіки Крим, обласні ради, міські ради міст з населенням більше 50 тисяч </w:t>
      </w:r>
      <w:r w:rsidRPr="00B07B01">
        <w:rPr>
          <w:sz w:val="28"/>
          <w:szCs w:val="28"/>
        </w:rPr>
        <w:sym w:font="Symbol" w:char="F02D"/>
      </w:r>
      <w:r w:rsidRPr="00B07B01">
        <w:rPr>
          <w:sz w:val="28"/>
          <w:szCs w:val="28"/>
        </w:rPr>
        <w:t xml:space="preserve"> самостійно, міські ради міст з населенням менше 50 тисяч </w:t>
      </w:r>
      <w:r w:rsidRPr="00B07B01">
        <w:rPr>
          <w:sz w:val="28"/>
          <w:szCs w:val="28"/>
        </w:rPr>
        <w:sym w:font="Symbol" w:char="F02D"/>
      </w:r>
      <w:r w:rsidRPr="00B07B01">
        <w:rPr>
          <w:sz w:val="28"/>
          <w:szCs w:val="28"/>
        </w:rPr>
        <w:t xml:space="preserve"> за погодженням з обласною радою.</w:t>
      </w:r>
    </w:p>
    <w:p w:rsidR="00056354" w:rsidRPr="00B07B01" w:rsidRDefault="00056354" w:rsidP="00056354">
      <w:pPr>
        <w:spacing w:after="120"/>
        <w:ind w:firstLine="709"/>
        <w:jc w:val="right"/>
        <w:rPr>
          <w:i/>
          <w:sz w:val="28"/>
          <w:szCs w:val="28"/>
          <w:lang w:val="uk-UA"/>
        </w:rPr>
      </w:pPr>
    </w:p>
    <w:p w:rsidR="00056354" w:rsidRPr="00B07B01" w:rsidRDefault="00056354" w:rsidP="00056354">
      <w:pPr>
        <w:shd w:val="clear" w:color="auto" w:fill="FFFFFF"/>
        <w:ind w:firstLine="709"/>
        <w:contextualSpacing/>
        <w:jc w:val="both"/>
        <w:rPr>
          <w:b/>
          <w:sz w:val="28"/>
          <w:szCs w:val="28"/>
        </w:rPr>
      </w:pPr>
    </w:p>
    <w:p w:rsidR="00056354" w:rsidRPr="00B07B01" w:rsidRDefault="00056354" w:rsidP="00056354">
      <w:pPr>
        <w:shd w:val="clear" w:color="auto" w:fill="FFFFFF"/>
        <w:ind w:firstLine="709"/>
        <w:contextualSpacing/>
        <w:jc w:val="both"/>
        <w:rPr>
          <w:b/>
          <w:sz w:val="28"/>
          <w:szCs w:val="28"/>
        </w:rPr>
      </w:pPr>
    </w:p>
    <w:p w:rsidR="00056354" w:rsidRPr="00B07B01" w:rsidRDefault="00056354" w:rsidP="00056354">
      <w:pPr>
        <w:shd w:val="clear" w:color="auto" w:fill="FFFFFF"/>
        <w:ind w:firstLine="709"/>
        <w:contextualSpacing/>
        <w:jc w:val="both"/>
        <w:rPr>
          <w:b/>
          <w:sz w:val="28"/>
          <w:szCs w:val="28"/>
        </w:rPr>
      </w:pPr>
    </w:p>
    <w:p w:rsidR="00056354" w:rsidRPr="00B07B01" w:rsidRDefault="00056354" w:rsidP="00056354">
      <w:pPr>
        <w:shd w:val="clear" w:color="auto" w:fill="FFFFFF"/>
        <w:ind w:firstLine="709"/>
        <w:contextualSpacing/>
        <w:jc w:val="both"/>
        <w:rPr>
          <w:b/>
          <w:sz w:val="28"/>
          <w:szCs w:val="28"/>
        </w:rPr>
      </w:pPr>
    </w:p>
    <w:p w:rsidR="00056354" w:rsidRPr="00B07B01" w:rsidRDefault="00056354" w:rsidP="00056354">
      <w:pPr>
        <w:shd w:val="clear" w:color="auto" w:fill="FFFFFF"/>
        <w:ind w:firstLine="709"/>
        <w:contextualSpacing/>
        <w:jc w:val="both"/>
        <w:rPr>
          <w:b/>
          <w:sz w:val="28"/>
          <w:szCs w:val="28"/>
        </w:rPr>
      </w:pPr>
    </w:p>
    <w:p w:rsidR="00056354" w:rsidRPr="00B07B01" w:rsidRDefault="00056354" w:rsidP="00056354">
      <w:pPr>
        <w:shd w:val="clear" w:color="auto" w:fill="FFFFFF"/>
        <w:spacing w:before="240" w:after="240"/>
        <w:contextualSpacing/>
        <w:jc w:val="center"/>
        <w:rPr>
          <w:b/>
          <w:sz w:val="18"/>
          <w:szCs w:val="18"/>
          <w:u w:val="single"/>
          <w:lang w:val="uk-UA"/>
        </w:rPr>
      </w:pPr>
    </w:p>
    <w:p w:rsidR="00056354" w:rsidRPr="00B07B01" w:rsidRDefault="00056354" w:rsidP="00056354">
      <w:pPr>
        <w:shd w:val="clear" w:color="auto" w:fill="FFFFFF"/>
        <w:ind w:firstLine="709"/>
        <w:contextualSpacing/>
        <w:jc w:val="both"/>
        <w:rPr>
          <w:b/>
          <w:sz w:val="28"/>
          <w:szCs w:val="28"/>
          <w:lang w:val="uk-UA"/>
        </w:rPr>
      </w:pPr>
    </w:p>
    <w:p w:rsidR="00056354" w:rsidRPr="00B216F7" w:rsidRDefault="00056354" w:rsidP="00056354">
      <w:pPr>
        <w:shd w:val="clear" w:color="auto" w:fill="FFFFFF"/>
        <w:ind w:firstLine="709"/>
        <w:contextualSpacing/>
        <w:jc w:val="both"/>
        <w:rPr>
          <w:b/>
          <w:sz w:val="28"/>
          <w:szCs w:val="28"/>
        </w:rPr>
      </w:pPr>
    </w:p>
    <w:p w:rsidR="00056354" w:rsidRPr="00B216F7" w:rsidRDefault="00056354" w:rsidP="00056354">
      <w:pPr>
        <w:shd w:val="clear" w:color="auto" w:fill="FFFFFF"/>
        <w:ind w:firstLine="709"/>
        <w:contextualSpacing/>
        <w:jc w:val="both"/>
        <w:rPr>
          <w:b/>
          <w:sz w:val="28"/>
          <w:szCs w:val="28"/>
        </w:rPr>
      </w:pPr>
    </w:p>
    <w:p w:rsidR="00056354" w:rsidRPr="00B216F7" w:rsidRDefault="00056354" w:rsidP="00056354">
      <w:pPr>
        <w:shd w:val="clear" w:color="auto" w:fill="FFFFFF"/>
        <w:ind w:firstLine="709"/>
        <w:contextualSpacing/>
        <w:jc w:val="both"/>
        <w:rPr>
          <w:b/>
          <w:sz w:val="28"/>
          <w:szCs w:val="28"/>
        </w:rPr>
      </w:pPr>
    </w:p>
    <w:p w:rsidR="00056354" w:rsidRDefault="00056354" w:rsidP="00056354">
      <w:pPr>
        <w:shd w:val="clear" w:color="auto" w:fill="FFFFFF"/>
        <w:ind w:firstLine="709"/>
        <w:contextualSpacing/>
        <w:jc w:val="both"/>
        <w:rPr>
          <w:b/>
          <w:sz w:val="28"/>
          <w:szCs w:val="28"/>
          <w:lang w:val="uk-UA"/>
        </w:rPr>
      </w:pPr>
    </w:p>
    <w:p w:rsidR="00056354" w:rsidRDefault="00056354" w:rsidP="00056354">
      <w:pPr>
        <w:shd w:val="clear" w:color="auto" w:fill="FFFFFF"/>
        <w:ind w:firstLine="709"/>
        <w:contextualSpacing/>
        <w:jc w:val="both"/>
        <w:rPr>
          <w:b/>
          <w:sz w:val="28"/>
          <w:szCs w:val="28"/>
          <w:lang w:val="uk-UA"/>
        </w:rPr>
      </w:pPr>
    </w:p>
    <w:p w:rsidR="00056354" w:rsidRDefault="00056354" w:rsidP="00056354">
      <w:pPr>
        <w:shd w:val="clear" w:color="auto" w:fill="FFFFFF"/>
        <w:ind w:firstLine="709"/>
        <w:contextualSpacing/>
        <w:jc w:val="both"/>
        <w:rPr>
          <w:b/>
          <w:sz w:val="28"/>
          <w:szCs w:val="28"/>
          <w:lang w:val="uk-UA"/>
        </w:rPr>
      </w:pPr>
    </w:p>
    <w:p w:rsidR="00056354" w:rsidRDefault="00056354" w:rsidP="00056354">
      <w:pPr>
        <w:shd w:val="clear" w:color="auto" w:fill="FFFFFF"/>
        <w:ind w:firstLine="709"/>
        <w:contextualSpacing/>
        <w:jc w:val="both"/>
        <w:rPr>
          <w:b/>
          <w:sz w:val="28"/>
          <w:szCs w:val="28"/>
          <w:lang w:val="uk-UA"/>
        </w:rPr>
      </w:pPr>
    </w:p>
    <w:p w:rsidR="00056354" w:rsidRDefault="00056354" w:rsidP="00056354">
      <w:pPr>
        <w:shd w:val="clear" w:color="auto" w:fill="FFFFFF"/>
        <w:ind w:firstLine="709"/>
        <w:contextualSpacing/>
        <w:jc w:val="both"/>
        <w:rPr>
          <w:b/>
          <w:sz w:val="28"/>
          <w:szCs w:val="28"/>
          <w:lang w:val="uk-UA"/>
        </w:rPr>
      </w:pPr>
    </w:p>
    <w:p w:rsidR="00056354" w:rsidRDefault="00056354" w:rsidP="00056354">
      <w:pPr>
        <w:shd w:val="clear" w:color="auto" w:fill="FFFFFF"/>
        <w:ind w:firstLine="709"/>
        <w:contextualSpacing/>
        <w:jc w:val="both"/>
        <w:rPr>
          <w:b/>
          <w:sz w:val="28"/>
          <w:szCs w:val="28"/>
          <w:lang w:val="uk-UA"/>
        </w:rPr>
      </w:pPr>
    </w:p>
    <w:p w:rsidR="00056354" w:rsidRDefault="00056354" w:rsidP="00056354">
      <w:pPr>
        <w:shd w:val="clear" w:color="auto" w:fill="FFFFFF"/>
        <w:ind w:firstLine="709"/>
        <w:contextualSpacing/>
        <w:jc w:val="both"/>
        <w:rPr>
          <w:b/>
          <w:sz w:val="28"/>
          <w:szCs w:val="28"/>
          <w:lang w:val="uk-UA"/>
        </w:rPr>
      </w:pPr>
    </w:p>
    <w:p w:rsidR="00056354" w:rsidRDefault="00056354" w:rsidP="00056354">
      <w:pPr>
        <w:shd w:val="clear" w:color="auto" w:fill="FFFFFF"/>
        <w:ind w:firstLine="709"/>
        <w:contextualSpacing/>
        <w:jc w:val="both"/>
        <w:rPr>
          <w:b/>
          <w:sz w:val="28"/>
          <w:szCs w:val="28"/>
          <w:lang w:val="uk-UA"/>
        </w:rPr>
      </w:pPr>
    </w:p>
    <w:p w:rsidR="00056354" w:rsidRDefault="00056354" w:rsidP="00056354">
      <w:pPr>
        <w:shd w:val="clear" w:color="auto" w:fill="FFFFFF"/>
        <w:ind w:firstLine="709"/>
        <w:contextualSpacing/>
        <w:jc w:val="both"/>
        <w:rPr>
          <w:b/>
          <w:sz w:val="28"/>
          <w:szCs w:val="28"/>
          <w:lang w:val="uk-UA"/>
        </w:rPr>
      </w:pPr>
    </w:p>
    <w:p w:rsidR="00056354" w:rsidRDefault="00056354" w:rsidP="00056354">
      <w:pPr>
        <w:shd w:val="clear" w:color="auto" w:fill="FFFFFF"/>
        <w:ind w:firstLine="709"/>
        <w:contextualSpacing/>
        <w:jc w:val="both"/>
        <w:rPr>
          <w:b/>
          <w:sz w:val="28"/>
          <w:szCs w:val="28"/>
          <w:lang w:val="uk-UA"/>
        </w:rPr>
      </w:pPr>
    </w:p>
    <w:p w:rsidR="00056354" w:rsidRDefault="00056354" w:rsidP="00056354">
      <w:pPr>
        <w:shd w:val="clear" w:color="auto" w:fill="FFFFFF"/>
        <w:ind w:firstLine="709"/>
        <w:contextualSpacing/>
        <w:jc w:val="both"/>
        <w:rPr>
          <w:b/>
          <w:sz w:val="28"/>
          <w:szCs w:val="28"/>
          <w:lang w:val="uk-UA"/>
        </w:rPr>
      </w:pPr>
    </w:p>
    <w:p w:rsidR="00056354" w:rsidRDefault="00056354" w:rsidP="00056354">
      <w:pPr>
        <w:shd w:val="clear" w:color="auto" w:fill="FFFFFF"/>
        <w:ind w:firstLine="709"/>
        <w:contextualSpacing/>
        <w:jc w:val="both"/>
        <w:rPr>
          <w:b/>
          <w:sz w:val="28"/>
          <w:szCs w:val="28"/>
          <w:lang w:val="uk-UA"/>
        </w:rPr>
      </w:pPr>
    </w:p>
    <w:p w:rsidR="00056354" w:rsidRDefault="00056354" w:rsidP="00056354">
      <w:pPr>
        <w:shd w:val="clear" w:color="auto" w:fill="FFFFFF"/>
        <w:ind w:firstLine="709"/>
        <w:contextualSpacing/>
        <w:jc w:val="both"/>
        <w:rPr>
          <w:b/>
          <w:sz w:val="28"/>
          <w:szCs w:val="28"/>
          <w:lang w:val="uk-UA"/>
        </w:rPr>
      </w:pPr>
    </w:p>
    <w:p w:rsidR="00056354" w:rsidRDefault="00056354" w:rsidP="00056354">
      <w:pPr>
        <w:shd w:val="clear" w:color="auto" w:fill="FFFFFF"/>
        <w:ind w:firstLine="709"/>
        <w:contextualSpacing/>
        <w:jc w:val="both"/>
        <w:rPr>
          <w:b/>
          <w:sz w:val="28"/>
          <w:szCs w:val="28"/>
          <w:lang w:val="uk-UA"/>
        </w:rPr>
      </w:pPr>
    </w:p>
    <w:p w:rsidR="00056354" w:rsidRDefault="00056354" w:rsidP="00056354">
      <w:pPr>
        <w:shd w:val="clear" w:color="auto" w:fill="FFFFFF"/>
        <w:ind w:firstLine="709"/>
        <w:contextualSpacing/>
        <w:jc w:val="both"/>
        <w:rPr>
          <w:b/>
          <w:sz w:val="28"/>
          <w:szCs w:val="28"/>
          <w:lang w:val="uk-UA"/>
        </w:rPr>
      </w:pPr>
    </w:p>
    <w:p w:rsidR="00056354" w:rsidRDefault="00056354" w:rsidP="00056354">
      <w:pPr>
        <w:shd w:val="clear" w:color="auto" w:fill="FFFFFF"/>
        <w:ind w:firstLine="709"/>
        <w:contextualSpacing/>
        <w:jc w:val="both"/>
        <w:rPr>
          <w:b/>
          <w:sz w:val="28"/>
          <w:szCs w:val="28"/>
          <w:lang w:val="uk-UA"/>
        </w:rPr>
      </w:pPr>
    </w:p>
    <w:p w:rsidR="00056354" w:rsidRDefault="00056354" w:rsidP="00056354">
      <w:pPr>
        <w:shd w:val="clear" w:color="auto" w:fill="FFFFFF"/>
        <w:ind w:firstLine="709"/>
        <w:contextualSpacing/>
        <w:jc w:val="both"/>
        <w:rPr>
          <w:b/>
          <w:sz w:val="28"/>
          <w:szCs w:val="28"/>
          <w:lang w:val="uk-UA"/>
        </w:rPr>
      </w:pPr>
    </w:p>
    <w:p w:rsidR="00056354" w:rsidRDefault="00056354" w:rsidP="00056354">
      <w:pPr>
        <w:shd w:val="clear" w:color="auto" w:fill="FFFFFF"/>
        <w:ind w:firstLine="709"/>
        <w:contextualSpacing/>
        <w:jc w:val="both"/>
        <w:rPr>
          <w:b/>
          <w:sz w:val="28"/>
          <w:szCs w:val="28"/>
          <w:lang w:val="uk-UA"/>
        </w:rPr>
      </w:pPr>
    </w:p>
    <w:p w:rsidR="00056354" w:rsidRDefault="00056354" w:rsidP="00056354">
      <w:pPr>
        <w:shd w:val="clear" w:color="auto" w:fill="FFFFFF"/>
        <w:ind w:firstLine="709"/>
        <w:contextualSpacing/>
        <w:jc w:val="both"/>
        <w:rPr>
          <w:b/>
          <w:sz w:val="28"/>
          <w:szCs w:val="28"/>
          <w:lang w:val="uk-UA"/>
        </w:rPr>
      </w:pPr>
    </w:p>
    <w:p w:rsidR="00056354" w:rsidRDefault="00056354" w:rsidP="00056354">
      <w:pPr>
        <w:shd w:val="clear" w:color="auto" w:fill="FFFFFF"/>
        <w:ind w:firstLine="709"/>
        <w:contextualSpacing/>
        <w:jc w:val="both"/>
        <w:rPr>
          <w:b/>
          <w:sz w:val="28"/>
          <w:szCs w:val="28"/>
          <w:lang w:val="uk-UA"/>
        </w:rPr>
      </w:pPr>
    </w:p>
    <w:p w:rsidR="00056354" w:rsidRDefault="00056354" w:rsidP="00056354">
      <w:pPr>
        <w:shd w:val="clear" w:color="auto" w:fill="FFFFFF"/>
        <w:ind w:firstLine="709"/>
        <w:contextualSpacing/>
        <w:jc w:val="both"/>
        <w:rPr>
          <w:b/>
          <w:sz w:val="28"/>
          <w:szCs w:val="28"/>
          <w:lang w:val="uk-UA"/>
        </w:rPr>
      </w:pPr>
    </w:p>
    <w:p w:rsidR="00056354" w:rsidRDefault="00056354" w:rsidP="00056354">
      <w:pPr>
        <w:shd w:val="clear" w:color="auto" w:fill="FFFFFF"/>
        <w:ind w:firstLine="709"/>
        <w:contextualSpacing/>
        <w:jc w:val="both"/>
        <w:rPr>
          <w:b/>
          <w:sz w:val="28"/>
          <w:szCs w:val="28"/>
          <w:lang w:val="uk-UA"/>
        </w:rPr>
      </w:pPr>
    </w:p>
    <w:p w:rsidR="00056354" w:rsidRPr="00B216F7" w:rsidRDefault="00056354" w:rsidP="00056354">
      <w:pPr>
        <w:jc w:val="center"/>
        <w:rPr>
          <w:rFonts w:eastAsia="Calibri"/>
          <w:sz w:val="28"/>
          <w:szCs w:val="28"/>
          <w:lang w:val="uk-UA"/>
        </w:rPr>
      </w:pPr>
      <w:r>
        <w:rPr>
          <w:rFonts w:eastAsia="Calibri"/>
          <w:sz w:val="28"/>
          <w:szCs w:val="28"/>
          <w:lang w:val="uk-UA"/>
        </w:rPr>
        <w:lastRenderedPageBreak/>
        <w:t xml:space="preserve">                                                                                      </w:t>
      </w:r>
      <w:r w:rsidRPr="00B216F7">
        <w:rPr>
          <w:rFonts w:eastAsia="Calibri"/>
          <w:sz w:val="28"/>
          <w:szCs w:val="28"/>
          <w:lang w:val="uk-UA"/>
        </w:rPr>
        <w:t>Додаток 2 до Положення</w:t>
      </w:r>
    </w:p>
    <w:p w:rsidR="00056354" w:rsidRPr="00B216F7" w:rsidRDefault="00056354" w:rsidP="00056354">
      <w:pPr>
        <w:jc w:val="center"/>
        <w:rPr>
          <w:rFonts w:eastAsia="Calibri"/>
          <w:sz w:val="28"/>
          <w:szCs w:val="28"/>
          <w:lang w:val="uk-UA"/>
        </w:rPr>
      </w:pPr>
    </w:p>
    <w:p w:rsidR="00056354" w:rsidRPr="00B216F7" w:rsidRDefault="00056354" w:rsidP="00056354">
      <w:pPr>
        <w:jc w:val="center"/>
        <w:rPr>
          <w:b/>
          <w:sz w:val="28"/>
          <w:szCs w:val="28"/>
          <w:lang w:val="uk-UA"/>
        </w:rPr>
      </w:pPr>
      <w:r w:rsidRPr="00B216F7">
        <w:rPr>
          <w:b/>
          <w:sz w:val="28"/>
          <w:szCs w:val="28"/>
          <w:lang w:val="uk-UA"/>
        </w:rPr>
        <w:t>Зразки ситуаційних завдань</w:t>
      </w:r>
    </w:p>
    <w:p w:rsidR="00056354" w:rsidRPr="007373D2" w:rsidRDefault="00056354" w:rsidP="00056354">
      <w:pPr>
        <w:jc w:val="both"/>
        <w:rPr>
          <w:sz w:val="16"/>
          <w:szCs w:val="16"/>
          <w:lang w:val="uk-UA"/>
        </w:rPr>
      </w:pPr>
    </w:p>
    <w:p w:rsidR="00056354" w:rsidRPr="00B216F7" w:rsidRDefault="00056354" w:rsidP="00056354">
      <w:pPr>
        <w:jc w:val="center"/>
        <w:rPr>
          <w:b/>
          <w:sz w:val="28"/>
          <w:szCs w:val="28"/>
          <w:lang w:val="uk-UA"/>
        </w:rPr>
      </w:pPr>
      <w:r w:rsidRPr="00B216F7">
        <w:rPr>
          <w:b/>
          <w:sz w:val="28"/>
          <w:szCs w:val="28"/>
          <w:lang w:val="uk-UA"/>
        </w:rPr>
        <w:t>Дайте правильний варіант вирішення ситуаційного завдання</w:t>
      </w:r>
    </w:p>
    <w:p w:rsidR="00056354" w:rsidRPr="00B216F7" w:rsidRDefault="00056354" w:rsidP="00056354">
      <w:pPr>
        <w:jc w:val="center"/>
        <w:rPr>
          <w:b/>
          <w:sz w:val="28"/>
          <w:szCs w:val="28"/>
          <w:lang w:val="uk-UA"/>
        </w:rPr>
      </w:pPr>
      <w:r w:rsidRPr="00B216F7">
        <w:rPr>
          <w:b/>
          <w:sz w:val="28"/>
          <w:szCs w:val="28"/>
          <w:u w:val="single"/>
          <w:lang w:val="uk-UA"/>
        </w:rPr>
        <w:t xml:space="preserve">(правильна відповідь </w:t>
      </w:r>
      <w:r>
        <w:rPr>
          <w:b/>
          <w:sz w:val="28"/>
          <w:szCs w:val="28"/>
          <w:u w:val="single"/>
          <w:lang w:val="uk-UA"/>
        </w:rPr>
        <w:t xml:space="preserve">оцінюється від </w:t>
      </w:r>
      <w:r w:rsidRPr="00B216F7">
        <w:rPr>
          <w:b/>
          <w:sz w:val="28"/>
          <w:szCs w:val="28"/>
          <w:u w:val="single"/>
          <w:lang w:val="uk-UA"/>
        </w:rPr>
        <w:t xml:space="preserve"> 3</w:t>
      </w:r>
      <w:r>
        <w:rPr>
          <w:b/>
          <w:sz w:val="28"/>
          <w:szCs w:val="28"/>
          <w:u w:val="single"/>
          <w:lang w:val="uk-UA"/>
        </w:rPr>
        <w:t xml:space="preserve"> до 10 балів</w:t>
      </w:r>
      <w:r w:rsidRPr="00B216F7">
        <w:rPr>
          <w:b/>
          <w:sz w:val="28"/>
          <w:szCs w:val="28"/>
          <w:u w:val="single"/>
          <w:lang w:val="uk-UA"/>
        </w:rPr>
        <w:t>)</w:t>
      </w:r>
    </w:p>
    <w:p w:rsidR="00056354" w:rsidRPr="007373D2" w:rsidRDefault="00056354" w:rsidP="00056354">
      <w:pPr>
        <w:jc w:val="center"/>
        <w:rPr>
          <w:b/>
          <w:sz w:val="16"/>
          <w:szCs w:val="16"/>
          <w:lang w:val="uk-UA"/>
        </w:rPr>
      </w:pPr>
    </w:p>
    <w:p w:rsidR="00056354" w:rsidRPr="00B216F7" w:rsidRDefault="00056354" w:rsidP="00056354">
      <w:pPr>
        <w:jc w:val="both"/>
        <w:rPr>
          <w:b/>
          <w:sz w:val="28"/>
          <w:szCs w:val="28"/>
          <w:lang w:val="uk-UA"/>
        </w:rPr>
      </w:pPr>
      <w:r w:rsidRPr="00B216F7">
        <w:rPr>
          <w:b/>
          <w:sz w:val="28"/>
          <w:szCs w:val="28"/>
          <w:lang w:val="uk-UA"/>
        </w:rPr>
        <w:t>Ситуація 1</w:t>
      </w:r>
    </w:p>
    <w:p w:rsidR="00056354" w:rsidRPr="00B216F7" w:rsidRDefault="00056354" w:rsidP="00056354">
      <w:pPr>
        <w:ind w:firstLine="708"/>
        <w:jc w:val="both"/>
        <w:rPr>
          <w:sz w:val="28"/>
          <w:szCs w:val="28"/>
          <w:lang w:val="uk-UA"/>
        </w:rPr>
      </w:pPr>
      <w:r w:rsidRPr="00B216F7">
        <w:rPr>
          <w:sz w:val="28"/>
          <w:szCs w:val="28"/>
          <w:lang w:val="uk-UA"/>
        </w:rPr>
        <w:t>Після свята Першого дзвоника в кабінет директора школи заходить група рішуче налаштованих батьків 10 класу і просить змінити їхнім дітям класного керівника. Якими мають бути дії директора закладу?</w:t>
      </w:r>
    </w:p>
    <w:p w:rsidR="00056354" w:rsidRPr="00B216F7" w:rsidRDefault="00056354" w:rsidP="00056354">
      <w:pPr>
        <w:jc w:val="both"/>
        <w:rPr>
          <w:sz w:val="16"/>
          <w:szCs w:val="16"/>
          <w:lang w:val="uk-UA"/>
        </w:rPr>
      </w:pPr>
    </w:p>
    <w:p w:rsidR="00056354" w:rsidRPr="00B216F7" w:rsidRDefault="00056354" w:rsidP="00056354">
      <w:pPr>
        <w:jc w:val="both"/>
        <w:rPr>
          <w:b/>
          <w:sz w:val="28"/>
          <w:szCs w:val="28"/>
          <w:lang w:val="uk-UA"/>
        </w:rPr>
      </w:pPr>
      <w:r w:rsidRPr="00B216F7">
        <w:rPr>
          <w:b/>
          <w:sz w:val="28"/>
          <w:szCs w:val="28"/>
          <w:lang w:val="uk-UA"/>
        </w:rPr>
        <w:t>Ситуація 2</w:t>
      </w:r>
    </w:p>
    <w:p w:rsidR="00056354" w:rsidRPr="00B216F7" w:rsidRDefault="00056354" w:rsidP="00056354">
      <w:pPr>
        <w:ind w:firstLine="708"/>
        <w:jc w:val="both"/>
        <w:rPr>
          <w:sz w:val="28"/>
          <w:szCs w:val="28"/>
          <w:lang w:val="uk-UA"/>
        </w:rPr>
      </w:pPr>
      <w:r w:rsidRPr="00B216F7">
        <w:rPr>
          <w:sz w:val="28"/>
          <w:szCs w:val="28"/>
          <w:lang w:val="uk-UA"/>
        </w:rPr>
        <w:t>Кінець третьої чверті навчального року. Другий клас. Класовод працює з дітьми з першого класу впродовж тривалої відпустки по догляду за дитиною основної працівниці. Однак та повідомляє про свій намір  перервати відпустку по догляду за дитиною і стати до роботи з початку останньої чверті. Батьки звертаються до директора школи з проханням не змінювати вчительку, тому що діти до неї звикли. Якими мають бути дії директора закладу?</w:t>
      </w:r>
    </w:p>
    <w:p w:rsidR="00056354" w:rsidRPr="00B216F7" w:rsidRDefault="00056354" w:rsidP="00056354">
      <w:pPr>
        <w:jc w:val="both"/>
        <w:rPr>
          <w:sz w:val="16"/>
          <w:szCs w:val="16"/>
          <w:lang w:val="uk-UA"/>
        </w:rPr>
      </w:pPr>
    </w:p>
    <w:p w:rsidR="00056354" w:rsidRPr="00B216F7" w:rsidRDefault="00056354" w:rsidP="00056354">
      <w:pPr>
        <w:jc w:val="both"/>
        <w:rPr>
          <w:b/>
          <w:sz w:val="28"/>
          <w:szCs w:val="28"/>
          <w:lang w:val="uk-UA"/>
        </w:rPr>
      </w:pPr>
      <w:r w:rsidRPr="00B216F7">
        <w:rPr>
          <w:b/>
          <w:sz w:val="28"/>
          <w:szCs w:val="28"/>
          <w:lang w:val="uk-UA"/>
        </w:rPr>
        <w:t>Ситуація 3</w:t>
      </w:r>
    </w:p>
    <w:p w:rsidR="00056354" w:rsidRPr="00B216F7" w:rsidRDefault="00056354" w:rsidP="00056354">
      <w:pPr>
        <w:ind w:firstLine="708"/>
        <w:jc w:val="both"/>
        <w:rPr>
          <w:sz w:val="28"/>
          <w:szCs w:val="28"/>
          <w:lang w:val="uk-UA"/>
        </w:rPr>
      </w:pPr>
      <w:r w:rsidRPr="00B216F7">
        <w:rPr>
          <w:sz w:val="28"/>
          <w:szCs w:val="28"/>
          <w:lang w:val="uk-UA"/>
        </w:rPr>
        <w:t>Молодий педагог не вийшов на роботу без попередження адміністрації, знаходився поза зоною досяжності мобільного зв’язку. Через два дні прибув у заклад і без пояснень приступив до роботи. Як має вчинити директор школи?</w:t>
      </w:r>
    </w:p>
    <w:p w:rsidR="00056354" w:rsidRPr="00B216F7" w:rsidRDefault="00056354" w:rsidP="00056354">
      <w:pPr>
        <w:jc w:val="both"/>
        <w:rPr>
          <w:sz w:val="16"/>
          <w:szCs w:val="16"/>
          <w:lang w:val="uk-UA"/>
        </w:rPr>
      </w:pPr>
    </w:p>
    <w:p w:rsidR="00056354" w:rsidRPr="00B216F7" w:rsidRDefault="00056354" w:rsidP="00056354">
      <w:pPr>
        <w:jc w:val="both"/>
        <w:rPr>
          <w:b/>
          <w:sz w:val="28"/>
          <w:szCs w:val="28"/>
          <w:lang w:val="uk-UA"/>
        </w:rPr>
      </w:pPr>
      <w:r w:rsidRPr="00B216F7">
        <w:rPr>
          <w:b/>
          <w:sz w:val="28"/>
          <w:szCs w:val="28"/>
          <w:lang w:val="uk-UA"/>
        </w:rPr>
        <w:t>Ситуація 4</w:t>
      </w:r>
    </w:p>
    <w:p w:rsidR="00056354" w:rsidRPr="00B216F7" w:rsidRDefault="00056354" w:rsidP="00056354">
      <w:pPr>
        <w:ind w:firstLine="708"/>
        <w:jc w:val="both"/>
        <w:rPr>
          <w:sz w:val="28"/>
          <w:szCs w:val="28"/>
          <w:lang w:val="uk-UA"/>
        </w:rPr>
      </w:pPr>
      <w:r w:rsidRPr="00B216F7">
        <w:rPr>
          <w:sz w:val="28"/>
          <w:szCs w:val="28"/>
          <w:lang w:val="uk-UA"/>
        </w:rPr>
        <w:t>Делегація від батьків третього класу звернулась до директора школи з проханням перевести в інший клас учня, який порушує дисципліну, обзиває дітей, мотивуючи свою вимогу тим, що переживають за життя і здоров’я своїх дітей. Поводяться рішуче, обіцяють звернутися до органів управління освітою, місцевої влади. Якими мають бути дії директора школи?</w:t>
      </w:r>
    </w:p>
    <w:p w:rsidR="00056354" w:rsidRPr="00B216F7" w:rsidRDefault="00056354" w:rsidP="00056354">
      <w:pPr>
        <w:jc w:val="both"/>
        <w:rPr>
          <w:sz w:val="16"/>
          <w:szCs w:val="16"/>
          <w:lang w:val="uk-UA"/>
        </w:rPr>
      </w:pPr>
    </w:p>
    <w:p w:rsidR="00056354" w:rsidRPr="00B216F7" w:rsidRDefault="00056354" w:rsidP="00056354">
      <w:pPr>
        <w:jc w:val="both"/>
        <w:rPr>
          <w:b/>
          <w:sz w:val="28"/>
          <w:szCs w:val="28"/>
          <w:lang w:val="uk-UA"/>
        </w:rPr>
      </w:pPr>
      <w:r w:rsidRPr="00B216F7">
        <w:rPr>
          <w:b/>
          <w:sz w:val="28"/>
          <w:szCs w:val="28"/>
          <w:lang w:val="uk-UA"/>
        </w:rPr>
        <w:t>Ситуація 5</w:t>
      </w:r>
    </w:p>
    <w:p w:rsidR="00056354" w:rsidRPr="00B216F7" w:rsidRDefault="00056354" w:rsidP="00056354">
      <w:pPr>
        <w:ind w:firstLine="708"/>
        <w:jc w:val="both"/>
        <w:rPr>
          <w:sz w:val="28"/>
          <w:szCs w:val="28"/>
          <w:lang w:val="uk-UA"/>
        </w:rPr>
      </w:pPr>
      <w:r w:rsidRPr="00B216F7">
        <w:rPr>
          <w:sz w:val="28"/>
          <w:szCs w:val="28"/>
          <w:lang w:val="uk-UA"/>
        </w:rPr>
        <w:t>Конфлікт відбувся між молодою вчителькою й учнем 6-го класу, важким, запальним хлопчиком із неблагополучної сім’ї, який не користується в класі авторитетом. Під час уроку вчителька оголосила оцінки за самостійну роботу. Учневі здалося, що вчителька занизила йому оцінку. Він грубо обізвав її та вийшов із класу. Вчителька сказала передати хлопчику, щоб до неї на урок він більше не приходив. Як налагодити нормальні взаємини між учнем і вчителем?</w:t>
      </w:r>
    </w:p>
    <w:p w:rsidR="00056354" w:rsidRPr="00B216F7" w:rsidRDefault="00056354" w:rsidP="00056354">
      <w:pPr>
        <w:jc w:val="both"/>
        <w:rPr>
          <w:sz w:val="16"/>
          <w:szCs w:val="16"/>
          <w:lang w:val="uk-UA"/>
        </w:rPr>
      </w:pPr>
    </w:p>
    <w:p w:rsidR="00056354" w:rsidRPr="00B216F7" w:rsidRDefault="00056354" w:rsidP="00056354">
      <w:pPr>
        <w:jc w:val="both"/>
        <w:rPr>
          <w:b/>
          <w:sz w:val="28"/>
          <w:szCs w:val="28"/>
          <w:lang w:val="uk-UA"/>
        </w:rPr>
      </w:pPr>
      <w:r w:rsidRPr="00B216F7">
        <w:rPr>
          <w:b/>
          <w:sz w:val="28"/>
          <w:szCs w:val="28"/>
          <w:lang w:val="uk-UA"/>
        </w:rPr>
        <w:t>Ситуація 6</w:t>
      </w:r>
    </w:p>
    <w:p w:rsidR="00056354" w:rsidRPr="007373D2" w:rsidRDefault="00056354" w:rsidP="00056354">
      <w:pPr>
        <w:ind w:firstLine="708"/>
        <w:jc w:val="both"/>
        <w:rPr>
          <w:sz w:val="28"/>
          <w:szCs w:val="28"/>
          <w:lang w:val="uk-UA"/>
        </w:rPr>
      </w:pPr>
      <w:r w:rsidRPr="00B216F7">
        <w:rPr>
          <w:sz w:val="28"/>
          <w:szCs w:val="28"/>
          <w:lang w:val="uk-UA"/>
        </w:rPr>
        <w:t>Напередодні 1 вересня класовод одного з класів за відсутності директора передала йому заяву на звільнення, а по дорозі додому потрапила в лікарню. Директор наступного дня звільнив вчительку та з метою забезпечення організованого початку нового навчального року прийняв на цю посаду іншого педагога. Однак після тривалої хвороби вчителька принесла лікарняний лист і заявила, що після одужання її плани змінилися і вона має намір працювати далі. Як має вчинити директор школи?</w:t>
      </w:r>
    </w:p>
    <w:p w:rsidR="00056354" w:rsidRPr="00B216F7" w:rsidRDefault="00056354" w:rsidP="00056354">
      <w:pPr>
        <w:jc w:val="both"/>
        <w:rPr>
          <w:b/>
          <w:sz w:val="28"/>
          <w:szCs w:val="28"/>
          <w:lang w:val="uk-UA"/>
        </w:rPr>
      </w:pPr>
      <w:r w:rsidRPr="00B216F7">
        <w:rPr>
          <w:b/>
          <w:sz w:val="28"/>
          <w:szCs w:val="28"/>
          <w:lang w:val="uk-UA"/>
        </w:rPr>
        <w:lastRenderedPageBreak/>
        <w:t>Ситуація 7</w:t>
      </w:r>
    </w:p>
    <w:p w:rsidR="00056354" w:rsidRPr="00B216F7" w:rsidRDefault="00056354" w:rsidP="00056354">
      <w:pPr>
        <w:ind w:firstLine="708"/>
        <w:jc w:val="both"/>
        <w:rPr>
          <w:sz w:val="28"/>
          <w:szCs w:val="28"/>
          <w:lang w:val="uk-UA"/>
        </w:rPr>
      </w:pPr>
      <w:r w:rsidRPr="00B216F7">
        <w:rPr>
          <w:sz w:val="28"/>
          <w:szCs w:val="28"/>
          <w:lang w:val="uk-UA"/>
        </w:rPr>
        <w:t>Атестаційна комісія відмовила в підтвердженні звання «учитель-методист» педагогу, який у міжатестаційний період не підготував нових методичних розробок. Чи правильним є рішення атестаційної комісії?</w:t>
      </w:r>
    </w:p>
    <w:p w:rsidR="00056354" w:rsidRPr="00B216F7" w:rsidRDefault="00056354" w:rsidP="00056354">
      <w:pPr>
        <w:ind w:firstLine="708"/>
        <w:jc w:val="both"/>
        <w:rPr>
          <w:sz w:val="16"/>
          <w:szCs w:val="16"/>
          <w:lang w:val="uk-UA"/>
        </w:rPr>
      </w:pPr>
    </w:p>
    <w:p w:rsidR="00056354" w:rsidRPr="00B216F7" w:rsidRDefault="00056354" w:rsidP="00056354">
      <w:pPr>
        <w:jc w:val="both"/>
        <w:rPr>
          <w:b/>
          <w:sz w:val="28"/>
          <w:szCs w:val="28"/>
          <w:lang w:val="uk-UA"/>
        </w:rPr>
      </w:pPr>
      <w:r w:rsidRPr="00B216F7">
        <w:rPr>
          <w:b/>
          <w:sz w:val="28"/>
          <w:szCs w:val="28"/>
          <w:lang w:val="uk-UA"/>
        </w:rPr>
        <w:t>Ситуація 8</w:t>
      </w:r>
    </w:p>
    <w:p w:rsidR="00056354" w:rsidRPr="00B216F7" w:rsidRDefault="00056354" w:rsidP="00056354">
      <w:pPr>
        <w:shd w:val="clear" w:color="auto" w:fill="FFFFFF"/>
        <w:ind w:firstLine="709"/>
        <w:contextualSpacing/>
        <w:jc w:val="both"/>
        <w:rPr>
          <w:sz w:val="28"/>
          <w:szCs w:val="28"/>
          <w:lang w:val="uk-UA"/>
        </w:rPr>
      </w:pPr>
      <w:r w:rsidRPr="00B216F7">
        <w:rPr>
          <w:sz w:val="28"/>
          <w:szCs w:val="28"/>
          <w:lang w:val="uk-UA"/>
        </w:rPr>
        <w:t>Учень 10-го класу на уроках хімії не бажав працювати. Учителька не могла знайти контакт з учнем, часто робила йому зауваження з приводу його ставлення до занять. Учень у відповідь на це навмисно порушував дисципліну. Одного разу він так нестримано поводився на уроці, що педагог попросила його вийти з класу. Хлопець відмовився. Тоді вчителька підійшла до його столу, взяла портфель і викинула в коридор. Учень підійшов до столу педагога, узяв її сумку й теж викинув за двері. Учителька звернулася до директора школи за порадою. Що потрібно зробити в цьому випадку?</w:t>
      </w:r>
    </w:p>
    <w:p w:rsidR="00056354" w:rsidRPr="00B216F7" w:rsidRDefault="00056354" w:rsidP="00056354">
      <w:pPr>
        <w:jc w:val="both"/>
        <w:rPr>
          <w:sz w:val="16"/>
          <w:szCs w:val="16"/>
          <w:lang w:val="uk-UA"/>
        </w:rPr>
      </w:pPr>
    </w:p>
    <w:p w:rsidR="00056354" w:rsidRPr="00B216F7" w:rsidRDefault="00056354" w:rsidP="00056354">
      <w:pPr>
        <w:jc w:val="both"/>
        <w:rPr>
          <w:b/>
          <w:sz w:val="28"/>
          <w:szCs w:val="28"/>
          <w:lang w:val="uk-UA"/>
        </w:rPr>
      </w:pPr>
      <w:r w:rsidRPr="00B216F7">
        <w:rPr>
          <w:b/>
          <w:sz w:val="28"/>
          <w:szCs w:val="28"/>
          <w:lang w:val="uk-UA"/>
        </w:rPr>
        <w:t>Ситуація 9</w:t>
      </w:r>
    </w:p>
    <w:p w:rsidR="00056354" w:rsidRPr="00B216F7" w:rsidRDefault="00056354" w:rsidP="00056354">
      <w:pPr>
        <w:shd w:val="clear" w:color="auto" w:fill="FFFFFF"/>
        <w:ind w:firstLine="709"/>
        <w:contextualSpacing/>
        <w:jc w:val="both"/>
        <w:rPr>
          <w:sz w:val="28"/>
          <w:szCs w:val="28"/>
          <w:lang w:val="uk-UA"/>
        </w:rPr>
      </w:pPr>
      <w:r w:rsidRPr="00B216F7">
        <w:rPr>
          <w:sz w:val="28"/>
          <w:szCs w:val="28"/>
          <w:lang w:val="uk-UA"/>
        </w:rPr>
        <w:t>Директор школи усвідомив, що в педагогічному колективі працює  педагог, який має непересічні лідерські здібності і є неформальним лідером у колективі, тобто потенційним конкурентом директора школи. Як правильно вибудувати виробничі відносини з таким педагогом?</w:t>
      </w:r>
    </w:p>
    <w:p w:rsidR="00056354" w:rsidRPr="00B216F7" w:rsidRDefault="00056354" w:rsidP="00056354">
      <w:pPr>
        <w:jc w:val="both"/>
        <w:rPr>
          <w:sz w:val="16"/>
          <w:szCs w:val="16"/>
          <w:lang w:val="uk-UA"/>
        </w:rPr>
      </w:pPr>
    </w:p>
    <w:p w:rsidR="00056354" w:rsidRPr="00B216F7" w:rsidRDefault="00056354" w:rsidP="00056354">
      <w:pPr>
        <w:jc w:val="both"/>
        <w:rPr>
          <w:b/>
          <w:sz w:val="28"/>
          <w:szCs w:val="28"/>
          <w:lang w:val="uk-UA"/>
        </w:rPr>
      </w:pPr>
      <w:r w:rsidRPr="00B216F7">
        <w:rPr>
          <w:b/>
          <w:sz w:val="28"/>
          <w:szCs w:val="28"/>
          <w:lang w:val="uk-UA"/>
        </w:rPr>
        <w:t>Ситуація 10</w:t>
      </w:r>
    </w:p>
    <w:p w:rsidR="00056354" w:rsidRPr="00B216F7" w:rsidRDefault="00056354" w:rsidP="00056354">
      <w:pPr>
        <w:shd w:val="clear" w:color="auto" w:fill="FFFFFF"/>
        <w:ind w:firstLine="709"/>
        <w:contextualSpacing/>
        <w:jc w:val="both"/>
        <w:rPr>
          <w:sz w:val="28"/>
          <w:szCs w:val="28"/>
          <w:lang w:val="uk-UA"/>
        </w:rPr>
      </w:pPr>
      <w:r w:rsidRPr="00B216F7">
        <w:rPr>
          <w:sz w:val="28"/>
          <w:szCs w:val="28"/>
          <w:lang w:val="uk-UA"/>
        </w:rPr>
        <w:t>Заступники директора школи мають великий досвід управлінської роботи, але гальмують інноваційні проекти в закладі освіти, водночас уміють переконливо доводити свою «правоту». Як вплинути на таких заступників?</w:t>
      </w:r>
    </w:p>
    <w:p w:rsidR="00056354" w:rsidRPr="00B216F7" w:rsidRDefault="00056354" w:rsidP="00056354">
      <w:pPr>
        <w:jc w:val="both"/>
        <w:rPr>
          <w:sz w:val="16"/>
          <w:szCs w:val="16"/>
          <w:lang w:val="uk-UA"/>
        </w:rPr>
      </w:pPr>
    </w:p>
    <w:p w:rsidR="00056354" w:rsidRPr="00B216F7" w:rsidRDefault="00056354" w:rsidP="00056354">
      <w:pPr>
        <w:jc w:val="both"/>
        <w:rPr>
          <w:b/>
          <w:sz w:val="28"/>
          <w:szCs w:val="28"/>
          <w:lang w:val="uk-UA"/>
        </w:rPr>
      </w:pPr>
      <w:r w:rsidRPr="00B216F7">
        <w:rPr>
          <w:b/>
          <w:sz w:val="28"/>
          <w:szCs w:val="28"/>
          <w:lang w:val="uk-UA"/>
        </w:rPr>
        <w:t>Ситуація 11.</w:t>
      </w:r>
    </w:p>
    <w:p w:rsidR="00056354" w:rsidRPr="00B216F7" w:rsidRDefault="00056354" w:rsidP="00056354">
      <w:pPr>
        <w:shd w:val="clear" w:color="auto" w:fill="FFFFFF"/>
        <w:ind w:firstLine="709"/>
        <w:contextualSpacing/>
        <w:jc w:val="both"/>
        <w:rPr>
          <w:sz w:val="28"/>
          <w:szCs w:val="28"/>
          <w:lang w:val="uk-UA"/>
        </w:rPr>
      </w:pPr>
      <w:r w:rsidRPr="00B216F7">
        <w:rPr>
          <w:sz w:val="28"/>
          <w:szCs w:val="28"/>
          <w:lang w:val="uk-UA"/>
        </w:rPr>
        <w:t>Заступник директора школи не підготував вчасно важливі документи, чим створив напружену ситуацію в роботі й отримав догану за недобросовісне виконання обов’язків. Незабаром стало відомо, що його учень здобув перемогу на обласному етапі предметної олімпіади. Чи правильно буде одразу після покарання заохочувати й визнавати заслуги підлеглого?</w:t>
      </w:r>
    </w:p>
    <w:p w:rsidR="00056354" w:rsidRPr="00B216F7" w:rsidRDefault="00056354" w:rsidP="00056354">
      <w:pPr>
        <w:jc w:val="both"/>
        <w:rPr>
          <w:sz w:val="16"/>
          <w:szCs w:val="16"/>
          <w:lang w:val="uk-UA"/>
        </w:rPr>
      </w:pPr>
    </w:p>
    <w:p w:rsidR="00056354" w:rsidRPr="00B216F7" w:rsidRDefault="00056354" w:rsidP="00056354">
      <w:pPr>
        <w:jc w:val="both"/>
        <w:rPr>
          <w:b/>
          <w:sz w:val="28"/>
          <w:szCs w:val="28"/>
          <w:lang w:val="uk-UA"/>
        </w:rPr>
      </w:pPr>
      <w:r w:rsidRPr="00B216F7">
        <w:rPr>
          <w:b/>
          <w:sz w:val="28"/>
          <w:szCs w:val="28"/>
          <w:lang w:val="uk-UA"/>
        </w:rPr>
        <w:t>Ситуація 12</w:t>
      </w:r>
    </w:p>
    <w:p w:rsidR="00056354" w:rsidRPr="00B216F7" w:rsidRDefault="00056354" w:rsidP="00056354">
      <w:pPr>
        <w:shd w:val="clear" w:color="auto" w:fill="FFFFFF"/>
        <w:ind w:firstLine="709"/>
        <w:contextualSpacing/>
        <w:jc w:val="both"/>
        <w:rPr>
          <w:sz w:val="28"/>
          <w:szCs w:val="28"/>
          <w:lang w:val="uk-UA"/>
        </w:rPr>
      </w:pPr>
      <w:r w:rsidRPr="00B216F7">
        <w:rPr>
          <w:sz w:val="28"/>
          <w:szCs w:val="28"/>
          <w:lang w:val="uk-UA"/>
        </w:rPr>
        <w:t>Педагог-організатор закладу загальної середньої освіти повернулася з відпустки із запізненням на два дні й мотивувала це тим, що неможливо було виїхати з Одеси, де вона відпочивала. За порушення трудової дисципліни їй винесли догану. Незабаром після цього відбувся районний (міський) конкурс, у підготовці до якого педагог-організатор брала найактивнішу участь і де команда закладу посіла перше місце. Проте на педраді, де підбивалися підсумки роботи, вона не була навіть згадана в числі учасників підготовки до цього заходу, бо заступник директора школи викреслила її прізвище з тексту своєї доповіді. Як правильно вчинити директору у цій ситуації?</w:t>
      </w:r>
    </w:p>
    <w:p w:rsidR="00056354" w:rsidRPr="00B216F7" w:rsidRDefault="00056354" w:rsidP="00056354">
      <w:pPr>
        <w:jc w:val="both"/>
        <w:rPr>
          <w:b/>
          <w:sz w:val="16"/>
          <w:szCs w:val="16"/>
          <w:lang w:val="uk-UA"/>
        </w:rPr>
      </w:pPr>
    </w:p>
    <w:p w:rsidR="00056354" w:rsidRPr="00B216F7" w:rsidRDefault="00056354" w:rsidP="00056354">
      <w:pPr>
        <w:jc w:val="both"/>
        <w:rPr>
          <w:b/>
          <w:sz w:val="28"/>
          <w:szCs w:val="28"/>
          <w:lang w:val="uk-UA"/>
        </w:rPr>
      </w:pPr>
      <w:r w:rsidRPr="00B216F7">
        <w:rPr>
          <w:b/>
          <w:sz w:val="28"/>
          <w:szCs w:val="28"/>
          <w:lang w:val="uk-UA"/>
        </w:rPr>
        <w:t>Ситуація 13</w:t>
      </w:r>
    </w:p>
    <w:p w:rsidR="00056354" w:rsidRPr="00B216F7" w:rsidRDefault="00056354" w:rsidP="00056354">
      <w:pPr>
        <w:shd w:val="clear" w:color="auto" w:fill="FFFFFF"/>
        <w:ind w:firstLine="709"/>
        <w:contextualSpacing/>
        <w:jc w:val="both"/>
        <w:rPr>
          <w:sz w:val="28"/>
          <w:szCs w:val="28"/>
          <w:lang w:val="uk-UA"/>
        </w:rPr>
      </w:pPr>
      <w:r w:rsidRPr="00B216F7">
        <w:rPr>
          <w:sz w:val="28"/>
          <w:szCs w:val="28"/>
          <w:lang w:val="uk-UA"/>
        </w:rPr>
        <w:t xml:space="preserve">До директора закладу звернулася мама учня 5-го класу з такою проблемою: класний керівник дитини, замість того, щоб цікаво проводити уроки, часто розмовляє по телефону. «Викликайте її сюди й нехай надасть </w:t>
      </w:r>
      <w:r w:rsidRPr="00B216F7">
        <w:rPr>
          <w:sz w:val="28"/>
          <w:szCs w:val="28"/>
          <w:lang w:val="uk-UA"/>
        </w:rPr>
        <w:lastRenderedPageBreak/>
        <w:t>пояснення», – сердито вимагала скаржниця. Як має відреагувати директор закладу?</w:t>
      </w:r>
    </w:p>
    <w:p w:rsidR="00056354" w:rsidRPr="00B216F7" w:rsidRDefault="00056354" w:rsidP="00056354">
      <w:pPr>
        <w:shd w:val="clear" w:color="auto" w:fill="FFFFFF"/>
        <w:ind w:firstLine="709"/>
        <w:contextualSpacing/>
        <w:jc w:val="both"/>
        <w:rPr>
          <w:sz w:val="16"/>
          <w:szCs w:val="16"/>
          <w:lang w:val="uk-UA"/>
        </w:rPr>
      </w:pPr>
    </w:p>
    <w:p w:rsidR="00056354" w:rsidRPr="00B216F7" w:rsidRDefault="00056354" w:rsidP="00056354">
      <w:pPr>
        <w:jc w:val="both"/>
        <w:rPr>
          <w:b/>
          <w:sz w:val="28"/>
          <w:szCs w:val="28"/>
          <w:lang w:val="uk-UA"/>
        </w:rPr>
      </w:pPr>
      <w:r w:rsidRPr="00B216F7">
        <w:rPr>
          <w:b/>
          <w:sz w:val="28"/>
          <w:szCs w:val="28"/>
          <w:lang w:val="uk-UA"/>
        </w:rPr>
        <w:t>Ситуація 14</w:t>
      </w:r>
    </w:p>
    <w:p w:rsidR="00056354" w:rsidRPr="00B216F7" w:rsidRDefault="00056354" w:rsidP="00056354">
      <w:pPr>
        <w:shd w:val="clear" w:color="auto" w:fill="FFFFFF"/>
        <w:ind w:firstLine="709"/>
        <w:contextualSpacing/>
        <w:jc w:val="both"/>
        <w:rPr>
          <w:sz w:val="28"/>
          <w:szCs w:val="28"/>
          <w:lang w:val="uk-UA"/>
        </w:rPr>
      </w:pPr>
      <w:r w:rsidRPr="00B216F7">
        <w:rPr>
          <w:sz w:val="28"/>
          <w:szCs w:val="28"/>
          <w:lang w:val="uk-UA"/>
        </w:rPr>
        <w:t>Директор школи заходить до класу й бачить на дошці карикатуру на себе. Вона виразна, смішна, об’єктивна. Клас мовчки очікує реакції директора. Що має зробити  керівник закладу?</w:t>
      </w:r>
    </w:p>
    <w:p w:rsidR="00056354" w:rsidRPr="00B216F7" w:rsidRDefault="00056354" w:rsidP="00056354">
      <w:pPr>
        <w:jc w:val="both"/>
        <w:rPr>
          <w:sz w:val="16"/>
          <w:szCs w:val="16"/>
          <w:lang w:val="uk-UA"/>
        </w:rPr>
      </w:pPr>
    </w:p>
    <w:p w:rsidR="00056354" w:rsidRPr="00B216F7" w:rsidRDefault="00056354" w:rsidP="00056354">
      <w:pPr>
        <w:jc w:val="both"/>
        <w:rPr>
          <w:b/>
          <w:sz w:val="28"/>
          <w:szCs w:val="28"/>
          <w:lang w:val="uk-UA"/>
        </w:rPr>
      </w:pPr>
      <w:r w:rsidRPr="00B216F7">
        <w:rPr>
          <w:b/>
          <w:sz w:val="28"/>
          <w:szCs w:val="28"/>
          <w:lang w:val="uk-UA"/>
        </w:rPr>
        <w:t>Ситуація 15</w:t>
      </w:r>
    </w:p>
    <w:p w:rsidR="00056354" w:rsidRPr="00B216F7" w:rsidRDefault="00056354" w:rsidP="00056354">
      <w:pPr>
        <w:shd w:val="clear" w:color="auto" w:fill="FFFFFF"/>
        <w:ind w:firstLine="709"/>
        <w:contextualSpacing/>
        <w:jc w:val="both"/>
        <w:rPr>
          <w:sz w:val="28"/>
          <w:szCs w:val="28"/>
          <w:lang w:val="uk-UA"/>
        </w:rPr>
      </w:pPr>
      <w:r w:rsidRPr="00B216F7">
        <w:rPr>
          <w:sz w:val="28"/>
          <w:szCs w:val="28"/>
          <w:lang w:val="uk-UA"/>
        </w:rPr>
        <w:t>Учениця 5 класу прийшла в заклад без форми, мотивуючи це тим, що випадково забруднила її. Чергові учні не впустили її до класу. Через певний час дівчинка повернулася з мамою, яка влаштувала скандал й образила класного керівника. Педагог звернулася до директора школи. Якими мають бути його дії?</w:t>
      </w:r>
    </w:p>
    <w:p w:rsidR="00056354" w:rsidRPr="00B216F7" w:rsidRDefault="00056354" w:rsidP="00056354">
      <w:pPr>
        <w:jc w:val="both"/>
        <w:rPr>
          <w:sz w:val="16"/>
          <w:szCs w:val="16"/>
          <w:lang w:val="uk-UA"/>
        </w:rPr>
      </w:pPr>
    </w:p>
    <w:p w:rsidR="00056354" w:rsidRPr="00B216F7" w:rsidRDefault="00056354" w:rsidP="00056354">
      <w:pPr>
        <w:jc w:val="both"/>
        <w:rPr>
          <w:b/>
          <w:sz w:val="28"/>
          <w:szCs w:val="28"/>
          <w:lang w:val="uk-UA"/>
        </w:rPr>
      </w:pPr>
      <w:r w:rsidRPr="00B216F7">
        <w:rPr>
          <w:b/>
          <w:sz w:val="28"/>
          <w:szCs w:val="28"/>
          <w:lang w:val="uk-UA"/>
        </w:rPr>
        <w:t>Ситуація 16</w:t>
      </w:r>
    </w:p>
    <w:p w:rsidR="00056354" w:rsidRPr="00B216F7" w:rsidRDefault="00056354" w:rsidP="00056354">
      <w:pPr>
        <w:shd w:val="clear" w:color="auto" w:fill="FFFFFF"/>
        <w:ind w:firstLine="709"/>
        <w:contextualSpacing/>
        <w:jc w:val="both"/>
        <w:rPr>
          <w:sz w:val="28"/>
          <w:szCs w:val="28"/>
          <w:lang w:val="uk-UA"/>
        </w:rPr>
      </w:pPr>
      <w:r w:rsidRPr="00B216F7">
        <w:rPr>
          <w:sz w:val="28"/>
          <w:szCs w:val="28"/>
          <w:lang w:val="uk-UA"/>
        </w:rPr>
        <w:t>До директора школи звертається молода вчителька й повідомляє, що учень 8 класу на уроці обізвав її нецензурними словами. Як директору правильно вирішити цю ситуацію?</w:t>
      </w:r>
    </w:p>
    <w:p w:rsidR="00056354" w:rsidRPr="00B216F7" w:rsidRDefault="00056354" w:rsidP="00056354">
      <w:pPr>
        <w:jc w:val="both"/>
        <w:rPr>
          <w:sz w:val="16"/>
          <w:szCs w:val="16"/>
          <w:lang w:val="uk-UA"/>
        </w:rPr>
      </w:pPr>
    </w:p>
    <w:p w:rsidR="00056354" w:rsidRPr="00B216F7" w:rsidRDefault="00056354" w:rsidP="00056354">
      <w:pPr>
        <w:jc w:val="both"/>
        <w:rPr>
          <w:b/>
          <w:sz w:val="28"/>
          <w:szCs w:val="28"/>
          <w:lang w:val="uk-UA"/>
        </w:rPr>
      </w:pPr>
      <w:r w:rsidRPr="00B216F7">
        <w:rPr>
          <w:b/>
          <w:sz w:val="28"/>
          <w:szCs w:val="28"/>
          <w:lang w:val="uk-UA"/>
        </w:rPr>
        <w:t>Ситуація 17</w:t>
      </w:r>
    </w:p>
    <w:p w:rsidR="00056354" w:rsidRPr="00B216F7" w:rsidRDefault="00056354" w:rsidP="00056354">
      <w:pPr>
        <w:shd w:val="clear" w:color="auto" w:fill="FFFFFF"/>
        <w:ind w:firstLine="709"/>
        <w:contextualSpacing/>
        <w:jc w:val="both"/>
        <w:rPr>
          <w:sz w:val="28"/>
          <w:szCs w:val="28"/>
          <w:lang w:val="uk-UA"/>
        </w:rPr>
      </w:pPr>
      <w:r w:rsidRPr="00B216F7">
        <w:rPr>
          <w:sz w:val="28"/>
          <w:szCs w:val="28"/>
          <w:lang w:val="uk-UA"/>
        </w:rPr>
        <w:t>Вчителі закладу зареєструвались учасниками конкурсу «Учитель року» на офіційній сторінці конкурсу й вимагають, щоб під час атестації їм були присвоєні педагогічні звання. Якими мають бути дії директора в такій ситуації?</w:t>
      </w:r>
    </w:p>
    <w:p w:rsidR="00056354" w:rsidRPr="00B216F7" w:rsidRDefault="00056354" w:rsidP="00056354">
      <w:pPr>
        <w:jc w:val="both"/>
        <w:rPr>
          <w:sz w:val="16"/>
          <w:szCs w:val="16"/>
          <w:lang w:val="uk-UA"/>
        </w:rPr>
      </w:pPr>
    </w:p>
    <w:p w:rsidR="00056354" w:rsidRPr="00B216F7" w:rsidRDefault="00056354" w:rsidP="00056354">
      <w:pPr>
        <w:jc w:val="both"/>
        <w:rPr>
          <w:b/>
          <w:sz w:val="28"/>
          <w:szCs w:val="28"/>
          <w:lang w:val="uk-UA"/>
        </w:rPr>
      </w:pPr>
      <w:r w:rsidRPr="00B216F7">
        <w:rPr>
          <w:b/>
          <w:sz w:val="28"/>
          <w:szCs w:val="28"/>
          <w:lang w:val="uk-UA"/>
        </w:rPr>
        <w:t>Ситуація 18</w:t>
      </w:r>
    </w:p>
    <w:p w:rsidR="00056354" w:rsidRPr="00B216F7" w:rsidRDefault="00056354" w:rsidP="00056354">
      <w:pPr>
        <w:shd w:val="clear" w:color="auto" w:fill="FFFFFF"/>
        <w:ind w:firstLine="709"/>
        <w:contextualSpacing/>
        <w:jc w:val="both"/>
        <w:rPr>
          <w:sz w:val="28"/>
          <w:szCs w:val="28"/>
          <w:lang w:val="uk-UA"/>
        </w:rPr>
      </w:pPr>
      <w:r w:rsidRPr="00B216F7">
        <w:rPr>
          <w:sz w:val="28"/>
          <w:szCs w:val="28"/>
          <w:lang w:val="uk-UA"/>
        </w:rPr>
        <w:t>До директора школи звернулися батьки учениці 8 класу зі скаргою, що однокласник їхньої дочки виставив у соцмережі відео, на якому зафіксоване її побиття іншими учнями. Якими мають бути дії директора в такому випадку?</w:t>
      </w:r>
    </w:p>
    <w:p w:rsidR="00056354" w:rsidRPr="00B216F7" w:rsidRDefault="00056354" w:rsidP="00056354">
      <w:pPr>
        <w:jc w:val="both"/>
        <w:rPr>
          <w:sz w:val="16"/>
          <w:szCs w:val="16"/>
          <w:lang w:val="uk-UA"/>
        </w:rPr>
      </w:pPr>
    </w:p>
    <w:p w:rsidR="00056354" w:rsidRPr="00B216F7" w:rsidRDefault="00056354" w:rsidP="00056354">
      <w:pPr>
        <w:jc w:val="both"/>
        <w:rPr>
          <w:b/>
          <w:sz w:val="28"/>
          <w:szCs w:val="28"/>
          <w:lang w:val="uk-UA"/>
        </w:rPr>
      </w:pPr>
      <w:r w:rsidRPr="00B216F7">
        <w:rPr>
          <w:b/>
          <w:sz w:val="28"/>
          <w:szCs w:val="28"/>
          <w:lang w:val="uk-UA"/>
        </w:rPr>
        <w:t>Ситуація 19</w:t>
      </w:r>
    </w:p>
    <w:p w:rsidR="00056354" w:rsidRPr="00B216F7" w:rsidRDefault="00056354" w:rsidP="00056354">
      <w:pPr>
        <w:shd w:val="clear" w:color="auto" w:fill="FFFFFF"/>
        <w:ind w:firstLine="709"/>
        <w:contextualSpacing/>
        <w:jc w:val="both"/>
        <w:rPr>
          <w:sz w:val="28"/>
          <w:szCs w:val="28"/>
          <w:lang w:val="uk-UA"/>
        </w:rPr>
      </w:pPr>
      <w:r w:rsidRPr="00B216F7">
        <w:rPr>
          <w:sz w:val="28"/>
          <w:szCs w:val="28"/>
          <w:lang w:val="uk-UA"/>
        </w:rPr>
        <w:t>З учнем третього класу трапилася істерика на уроці, внаслідок чого хлопець травмував себе. Вчителька й медсестра вимушені були тримати його, щоб він не заподіяв шкоди собі та іншим дітям. Наступного дня батько хлопчика написав скаргу на ім’я директора школи щодо фізичного насилля педагогів над його дитиною. Якими мають бути дії керівника закладу освіти?</w:t>
      </w:r>
    </w:p>
    <w:p w:rsidR="00056354" w:rsidRPr="00B216F7" w:rsidRDefault="00056354" w:rsidP="00056354">
      <w:pPr>
        <w:jc w:val="both"/>
        <w:rPr>
          <w:b/>
          <w:sz w:val="16"/>
          <w:szCs w:val="16"/>
          <w:lang w:val="uk-UA"/>
        </w:rPr>
      </w:pPr>
    </w:p>
    <w:p w:rsidR="00056354" w:rsidRPr="00B216F7" w:rsidRDefault="00056354" w:rsidP="00056354">
      <w:pPr>
        <w:jc w:val="both"/>
        <w:rPr>
          <w:b/>
          <w:sz w:val="28"/>
          <w:szCs w:val="28"/>
          <w:lang w:val="uk-UA"/>
        </w:rPr>
      </w:pPr>
      <w:r w:rsidRPr="00B216F7">
        <w:rPr>
          <w:b/>
          <w:sz w:val="28"/>
          <w:szCs w:val="28"/>
          <w:lang w:val="uk-UA"/>
        </w:rPr>
        <w:t>Ситуація 20</w:t>
      </w:r>
    </w:p>
    <w:p w:rsidR="00056354" w:rsidRPr="00B216F7" w:rsidRDefault="00056354" w:rsidP="00056354">
      <w:pPr>
        <w:shd w:val="clear" w:color="auto" w:fill="FFFFFF"/>
        <w:ind w:firstLine="709"/>
        <w:contextualSpacing/>
        <w:jc w:val="both"/>
        <w:rPr>
          <w:sz w:val="28"/>
          <w:szCs w:val="28"/>
          <w:lang w:val="uk-UA"/>
        </w:rPr>
      </w:pPr>
      <w:r w:rsidRPr="00B216F7">
        <w:rPr>
          <w:sz w:val="28"/>
          <w:szCs w:val="28"/>
          <w:lang w:val="uk-UA"/>
        </w:rPr>
        <w:t>Територія закладу освіти – не ізольована, тут часто відпочивають мешканці міста (села), розпивають алкоголь, палять цигарки, вигулюють собак. Яким чином адміністрація школи може домогтися порядку на території закладу?</w:t>
      </w:r>
    </w:p>
    <w:p w:rsidR="00056354" w:rsidRPr="00B216F7" w:rsidRDefault="00056354" w:rsidP="00056354">
      <w:pPr>
        <w:jc w:val="both"/>
        <w:rPr>
          <w:sz w:val="16"/>
          <w:szCs w:val="16"/>
          <w:lang w:val="uk-UA"/>
        </w:rPr>
      </w:pPr>
    </w:p>
    <w:p w:rsidR="00056354" w:rsidRPr="00B216F7" w:rsidRDefault="00056354" w:rsidP="00056354">
      <w:pPr>
        <w:jc w:val="both"/>
        <w:rPr>
          <w:b/>
          <w:sz w:val="28"/>
          <w:szCs w:val="28"/>
          <w:lang w:val="uk-UA"/>
        </w:rPr>
      </w:pPr>
      <w:r w:rsidRPr="00B216F7">
        <w:rPr>
          <w:b/>
          <w:sz w:val="28"/>
          <w:szCs w:val="28"/>
          <w:lang w:val="uk-UA"/>
        </w:rPr>
        <w:t>Ситуація 21</w:t>
      </w:r>
    </w:p>
    <w:p w:rsidR="00056354" w:rsidRPr="00B216F7" w:rsidRDefault="00056354" w:rsidP="00056354">
      <w:pPr>
        <w:ind w:firstLine="708"/>
        <w:jc w:val="both"/>
        <w:rPr>
          <w:sz w:val="28"/>
          <w:szCs w:val="28"/>
          <w:lang w:val="uk-UA"/>
        </w:rPr>
      </w:pPr>
      <w:r w:rsidRPr="00B216F7">
        <w:rPr>
          <w:sz w:val="28"/>
          <w:szCs w:val="28"/>
          <w:lang w:val="uk-UA"/>
        </w:rPr>
        <w:t xml:space="preserve">До Вас як до директора школи прийшли батьки майбутнього першокласника з проханням зарахувати дитину до першого класу. Під час бесіди з батьками з’ясувалося, що вони проживають за адресою, яка не закріплена за територією обслуговування закладу. Якими мають бути Ваші дії </w:t>
      </w:r>
      <w:r w:rsidRPr="00B216F7">
        <w:rPr>
          <w:sz w:val="28"/>
          <w:szCs w:val="28"/>
          <w:lang w:val="uk-UA"/>
        </w:rPr>
        <w:lastRenderedPageBreak/>
        <w:t>як керівника, якщо батьки наполягають на зарахуванні дитини саме до Вашого закладу освіти?</w:t>
      </w:r>
    </w:p>
    <w:p w:rsidR="00056354" w:rsidRPr="00B216F7" w:rsidRDefault="00056354" w:rsidP="00056354">
      <w:pPr>
        <w:ind w:firstLine="708"/>
        <w:jc w:val="both"/>
        <w:rPr>
          <w:sz w:val="16"/>
          <w:szCs w:val="16"/>
          <w:lang w:val="uk-UA"/>
        </w:rPr>
      </w:pPr>
    </w:p>
    <w:p w:rsidR="00056354" w:rsidRPr="00B216F7" w:rsidRDefault="00056354" w:rsidP="00056354">
      <w:pPr>
        <w:jc w:val="both"/>
        <w:rPr>
          <w:b/>
          <w:sz w:val="28"/>
          <w:szCs w:val="28"/>
          <w:lang w:val="uk-UA"/>
        </w:rPr>
      </w:pPr>
      <w:r w:rsidRPr="00B216F7">
        <w:rPr>
          <w:b/>
          <w:sz w:val="28"/>
          <w:szCs w:val="28"/>
          <w:lang w:val="uk-UA"/>
        </w:rPr>
        <w:t>Ситуація 22</w:t>
      </w:r>
    </w:p>
    <w:p w:rsidR="00056354" w:rsidRPr="00B216F7" w:rsidRDefault="00056354" w:rsidP="00056354">
      <w:pPr>
        <w:ind w:firstLine="708"/>
        <w:jc w:val="both"/>
        <w:rPr>
          <w:sz w:val="28"/>
          <w:szCs w:val="28"/>
          <w:lang w:val="uk-UA"/>
        </w:rPr>
      </w:pPr>
      <w:r w:rsidRPr="00B216F7">
        <w:rPr>
          <w:sz w:val="28"/>
          <w:szCs w:val="28"/>
          <w:lang w:val="uk-UA"/>
        </w:rPr>
        <w:t xml:space="preserve">До директора школи прийшов батько четвертокласника, який серед учителів має репутацію недисциплінованого учня. Батько скаржиться директору на те, що класовод не об’єктивно ставиться до його сина та постійно провокує хлопчика, навмисне говорячи про нього негативні речі. Як повинен повести себе директор школи? </w:t>
      </w:r>
    </w:p>
    <w:p w:rsidR="00056354" w:rsidRPr="00B216F7" w:rsidRDefault="00056354" w:rsidP="00056354">
      <w:pPr>
        <w:jc w:val="both"/>
        <w:rPr>
          <w:sz w:val="16"/>
          <w:szCs w:val="16"/>
          <w:lang w:val="uk-UA"/>
        </w:rPr>
      </w:pPr>
    </w:p>
    <w:p w:rsidR="00056354" w:rsidRPr="00B216F7" w:rsidRDefault="00056354" w:rsidP="00056354">
      <w:pPr>
        <w:jc w:val="both"/>
        <w:rPr>
          <w:b/>
          <w:sz w:val="28"/>
          <w:szCs w:val="28"/>
          <w:lang w:val="uk-UA"/>
        </w:rPr>
      </w:pPr>
      <w:r w:rsidRPr="00B216F7">
        <w:rPr>
          <w:b/>
          <w:sz w:val="28"/>
          <w:szCs w:val="28"/>
          <w:lang w:val="uk-UA"/>
        </w:rPr>
        <w:t>Ситуація 23</w:t>
      </w:r>
    </w:p>
    <w:p w:rsidR="00056354" w:rsidRPr="00B216F7" w:rsidRDefault="00056354" w:rsidP="00056354">
      <w:pPr>
        <w:ind w:firstLine="708"/>
        <w:jc w:val="both"/>
        <w:rPr>
          <w:sz w:val="28"/>
          <w:szCs w:val="28"/>
          <w:lang w:val="uk-UA"/>
        </w:rPr>
      </w:pPr>
      <w:r w:rsidRPr="00B216F7">
        <w:rPr>
          <w:sz w:val="28"/>
          <w:szCs w:val="28"/>
          <w:lang w:val="uk-UA"/>
        </w:rPr>
        <w:t>Два учні четвертого класу побилися на перерві. Наступного дня батько одного з них прийшов у школу й почав грубо ображати іншого хлопчика, штовхати його та погрожувати тому поліцією. Що має вчинити директор школи?</w:t>
      </w:r>
    </w:p>
    <w:p w:rsidR="00056354" w:rsidRPr="00B216F7" w:rsidRDefault="00056354" w:rsidP="00056354">
      <w:pPr>
        <w:ind w:firstLine="708"/>
        <w:jc w:val="both"/>
        <w:rPr>
          <w:sz w:val="16"/>
          <w:szCs w:val="16"/>
          <w:lang w:val="uk-UA"/>
        </w:rPr>
      </w:pPr>
    </w:p>
    <w:p w:rsidR="00056354" w:rsidRPr="00B216F7" w:rsidRDefault="00056354" w:rsidP="00056354">
      <w:pPr>
        <w:jc w:val="both"/>
        <w:rPr>
          <w:b/>
          <w:sz w:val="28"/>
          <w:szCs w:val="28"/>
          <w:lang w:val="uk-UA"/>
        </w:rPr>
      </w:pPr>
      <w:r w:rsidRPr="00B216F7">
        <w:rPr>
          <w:b/>
          <w:sz w:val="28"/>
          <w:szCs w:val="28"/>
          <w:lang w:val="uk-UA"/>
        </w:rPr>
        <w:t>Ситуація 24</w:t>
      </w:r>
    </w:p>
    <w:p w:rsidR="00056354" w:rsidRPr="00B216F7" w:rsidRDefault="00056354" w:rsidP="00056354">
      <w:pPr>
        <w:ind w:firstLine="708"/>
        <w:jc w:val="both"/>
        <w:rPr>
          <w:sz w:val="28"/>
          <w:szCs w:val="28"/>
          <w:lang w:val="uk-UA"/>
        </w:rPr>
      </w:pPr>
      <w:r w:rsidRPr="00B216F7">
        <w:rPr>
          <w:sz w:val="28"/>
          <w:szCs w:val="28"/>
          <w:lang w:val="uk-UA"/>
        </w:rPr>
        <w:t>До директора школи звернулася мама зі скаргою на вчительку, класного керівника її дитини, щодо негідної, на її думку, поведінки педагога в побуті, вимагаючи звільнити педагога з роботи або хоча б з посади класного керівника. Якими мають бути дії директора закладу?</w:t>
      </w:r>
    </w:p>
    <w:p w:rsidR="00056354" w:rsidRPr="00B216F7" w:rsidRDefault="00056354" w:rsidP="00056354">
      <w:pPr>
        <w:ind w:firstLine="708"/>
        <w:jc w:val="both"/>
        <w:rPr>
          <w:sz w:val="16"/>
          <w:szCs w:val="16"/>
          <w:lang w:val="uk-UA"/>
        </w:rPr>
      </w:pPr>
    </w:p>
    <w:p w:rsidR="00056354" w:rsidRPr="00B216F7" w:rsidRDefault="00056354" w:rsidP="00056354">
      <w:pPr>
        <w:jc w:val="both"/>
        <w:rPr>
          <w:b/>
          <w:sz w:val="28"/>
          <w:szCs w:val="28"/>
          <w:lang w:val="uk-UA"/>
        </w:rPr>
      </w:pPr>
      <w:r w:rsidRPr="00B216F7">
        <w:rPr>
          <w:b/>
          <w:sz w:val="28"/>
          <w:szCs w:val="28"/>
          <w:lang w:val="uk-UA"/>
        </w:rPr>
        <w:t>Ситуація 25</w:t>
      </w:r>
    </w:p>
    <w:p w:rsidR="00056354" w:rsidRPr="00B216F7" w:rsidRDefault="00056354" w:rsidP="00056354">
      <w:pPr>
        <w:ind w:firstLine="708"/>
        <w:jc w:val="both"/>
        <w:rPr>
          <w:sz w:val="28"/>
          <w:szCs w:val="28"/>
          <w:lang w:val="uk-UA"/>
        </w:rPr>
      </w:pPr>
      <w:r w:rsidRPr="00B216F7">
        <w:rPr>
          <w:sz w:val="28"/>
          <w:szCs w:val="28"/>
          <w:lang w:val="uk-UA"/>
        </w:rPr>
        <w:t>Рішенням ради школи в закладі запроваджено шкільну форму, однак учні одного зі старших класів принципово відмовляються її носити, аргументуючи це їхнім правом на свободу вибору. Як має вчинити директор закладу?</w:t>
      </w:r>
    </w:p>
    <w:p w:rsidR="00056354" w:rsidRPr="00B216F7" w:rsidRDefault="00056354" w:rsidP="00056354">
      <w:pPr>
        <w:jc w:val="both"/>
        <w:rPr>
          <w:b/>
          <w:sz w:val="16"/>
          <w:szCs w:val="16"/>
          <w:lang w:val="uk-UA"/>
        </w:rPr>
      </w:pPr>
    </w:p>
    <w:p w:rsidR="00056354" w:rsidRPr="00B216F7" w:rsidRDefault="00056354" w:rsidP="00056354">
      <w:pPr>
        <w:jc w:val="both"/>
        <w:rPr>
          <w:b/>
          <w:sz w:val="28"/>
          <w:szCs w:val="28"/>
          <w:lang w:val="uk-UA"/>
        </w:rPr>
      </w:pPr>
      <w:r w:rsidRPr="00B216F7">
        <w:rPr>
          <w:b/>
          <w:sz w:val="28"/>
          <w:szCs w:val="28"/>
          <w:lang w:val="uk-UA"/>
        </w:rPr>
        <w:t>Ситуація 26</w:t>
      </w:r>
    </w:p>
    <w:p w:rsidR="00056354" w:rsidRPr="00B216F7" w:rsidRDefault="00056354" w:rsidP="00056354">
      <w:pPr>
        <w:ind w:firstLine="708"/>
        <w:jc w:val="both"/>
        <w:rPr>
          <w:sz w:val="28"/>
          <w:szCs w:val="28"/>
          <w:lang w:val="uk-UA"/>
        </w:rPr>
      </w:pPr>
      <w:r w:rsidRPr="00B216F7">
        <w:rPr>
          <w:sz w:val="28"/>
          <w:szCs w:val="28"/>
          <w:lang w:val="uk-UA"/>
        </w:rPr>
        <w:t>Місцевий священик пропонує директору школи запровадити в школі курс релігієзнавства, який він може якісно викладати. Яким має бути рішення директора школи?</w:t>
      </w:r>
    </w:p>
    <w:p w:rsidR="00056354" w:rsidRPr="00B216F7" w:rsidRDefault="00056354" w:rsidP="00056354">
      <w:pPr>
        <w:jc w:val="both"/>
        <w:rPr>
          <w:sz w:val="16"/>
          <w:szCs w:val="16"/>
          <w:lang w:val="uk-UA"/>
        </w:rPr>
      </w:pPr>
    </w:p>
    <w:p w:rsidR="00056354" w:rsidRPr="00B216F7" w:rsidRDefault="00056354" w:rsidP="00056354">
      <w:pPr>
        <w:jc w:val="both"/>
        <w:rPr>
          <w:b/>
          <w:sz w:val="28"/>
          <w:szCs w:val="28"/>
          <w:lang w:val="uk-UA"/>
        </w:rPr>
      </w:pPr>
      <w:r w:rsidRPr="00B216F7">
        <w:rPr>
          <w:b/>
          <w:sz w:val="28"/>
          <w:szCs w:val="28"/>
          <w:lang w:val="uk-UA"/>
        </w:rPr>
        <w:t>Ситуація 27</w:t>
      </w:r>
    </w:p>
    <w:p w:rsidR="00056354" w:rsidRPr="00B216F7" w:rsidRDefault="00056354" w:rsidP="00056354">
      <w:pPr>
        <w:ind w:firstLine="708"/>
        <w:jc w:val="both"/>
        <w:rPr>
          <w:sz w:val="28"/>
          <w:szCs w:val="28"/>
          <w:lang w:val="uk-UA"/>
        </w:rPr>
      </w:pPr>
      <w:r w:rsidRPr="00B216F7">
        <w:rPr>
          <w:sz w:val="28"/>
          <w:szCs w:val="28"/>
          <w:lang w:val="uk-UA"/>
        </w:rPr>
        <w:t>Педагогічний працівник відмовляється від проходження чергової атестації. Якими мають бути дії директора школи?</w:t>
      </w:r>
    </w:p>
    <w:p w:rsidR="00056354" w:rsidRPr="00B216F7" w:rsidRDefault="00056354" w:rsidP="00056354">
      <w:pPr>
        <w:jc w:val="both"/>
        <w:rPr>
          <w:sz w:val="16"/>
          <w:szCs w:val="16"/>
          <w:lang w:val="uk-UA"/>
        </w:rPr>
      </w:pPr>
    </w:p>
    <w:p w:rsidR="00056354" w:rsidRPr="00B216F7" w:rsidRDefault="00056354" w:rsidP="00056354">
      <w:pPr>
        <w:jc w:val="both"/>
        <w:rPr>
          <w:b/>
          <w:sz w:val="28"/>
          <w:szCs w:val="28"/>
          <w:lang w:val="uk-UA"/>
        </w:rPr>
      </w:pPr>
      <w:r w:rsidRPr="00B216F7">
        <w:rPr>
          <w:b/>
          <w:sz w:val="28"/>
          <w:szCs w:val="28"/>
          <w:lang w:val="uk-UA"/>
        </w:rPr>
        <w:t>Ситуація 28</w:t>
      </w:r>
    </w:p>
    <w:p w:rsidR="00056354" w:rsidRPr="00B216F7" w:rsidRDefault="00056354" w:rsidP="00056354">
      <w:pPr>
        <w:ind w:firstLine="708"/>
        <w:jc w:val="both"/>
        <w:rPr>
          <w:sz w:val="28"/>
          <w:szCs w:val="28"/>
          <w:lang w:val="uk-UA"/>
        </w:rPr>
      </w:pPr>
      <w:r w:rsidRPr="00B216F7">
        <w:rPr>
          <w:sz w:val="28"/>
          <w:szCs w:val="28"/>
          <w:lang w:val="uk-UA"/>
        </w:rPr>
        <w:t>Вчителька перебувала у відпустці по догляду за другою дитиною. У серпні вона вийшла з відпустки й попросила надати їй додаткових десять днів відпустки як матері двох дітей. Чи має вона на це право?</w:t>
      </w:r>
    </w:p>
    <w:p w:rsidR="00056354" w:rsidRPr="00B216F7" w:rsidRDefault="00056354" w:rsidP="00056354">
      <w:pPr>
        <w:ind w:firstLine="708"/>
        <w:jc w:val="both"/>
        <w:rPr>
          <w:sz w:val="16"/>
          <w:szCs w:val="16"/>
          <w:lang w:val="uk-UA"/>
        </w:rPr>
      </w:pPr>
    </w:p>
    <w:p w:rsidR="00056354" w:rsidRPr="00B216F7" w:rsidRDefault="00056354" w:rsidP="00056354">
      <w:pPr>
        <w:jc w:val="both"/>
        <w:rPr>
          <w:b/>
          <w:sz w:val="28"/>
          <w:szCs w:val="28"/>
          <w:lang w:val="uk-UA"/>
        </w:rPr>
      </w:pPr>
      <w:r w:rsidRPr="00B216F7">
        <w:rPr>
          <w:b/>
          <w:sz w:val="28"/>
          <w:szCs w:val="28"/>
          <w:lang w:val="uk-UA"/>
        </w:rPr>
        <w:t>Ситуація 29</w:t>
      </w:r>
    </w:p>
    <w:p w:rsidR="00056354" w:rsidRDefault="00056354" w:rsidP="00056354">
      <w:pPr>
        <w:ind w:firstLine="708"/>
        <w:jc w:val="both"/>
        <w:rPr>
          <w:sz w:val="28"/>
          <w:szCs w:val="28"/>
          <w:lang w:val="uk-UA"/>
        </w:rPr>
      </w:pPr>
      <w:r w:rsidRPr="00B216F7">
        <w:rPr>
          <w:sz w:val="28"/>
          <w:szCs w:val="28"/>
          <w:lang w:val="uk-UA"/>
        </w:rPr>
        <w:t>Атестаційна комісія відмовила в присвоєнні звання «старший вчитель» педагогу, який не має друкованих праць. Чи правильним є рішення атестаційної комісії?</w:t>
      </w:r>
    </w:p>
    <w:p w:rsidR="00056354" w:rsidRDefault="00056354" w:rsidP="00056354">
      <w:pPr>
        <w:ind w:firstLine="708"/>
        <w:jc w:val="both"/>
        <w:rPr>
          <w:sz w:val="28"/>
          <w:szCs w:val="28"/>
          <w:lang w:val="uk-UA"/>
        </w:rPr>
      </w:pPr>
    </w:p>
    <w:p w:rsidR="00056354" w:rsidRDefault="00056354" w:rsidP="00056354">
      <w:pPr>
        <w:ind w:firstLine="708"/>
        <w:jc w:val="both"/>
        <w:rPr>
          <w:sz w:val="28"/>
          <w:szCs w:val="28"/>
          <w:lang w:val="uk-UA"/>
        </w:rPr>
      </w:pPr>
    </w:p>
    <w:p w:rsidR="00056354" w:rsidRPr="00B216F7" w:rsidRDefault="00056354" w:rsidP="00056354">
      <w:pPr>
        <w:ind w:firstLine="708"/>
        <w:jc w:val="both"/>
        <w:rPr>
          <w:sz w:val="28"/>
          <w:szCs w:val="28"/>
          <w:lang w:val="uk-UA"/>
        </w:rPr>
      </w:pPr>
    </w:p>
    <w:p w:rsidR="00056354" w:rsidRPr="00B216F7" w:rsidRDefault="00056354" w:rsidP="00056354">
      <w:pPr>
        <w:ind w:firstLine="708"/>
        <w:jc w:val="both"/>
        <w:rPr>
          <w:sz w:val="16"/>
          <w:szCs w:val="16"/>
          <w:lang w:val="uk-UA"/>
        </w:rPr>
      </w:pPr>
    </w:p>
    <w:p w:rsidR="00056354" w:rsidRPr="00B216F7" w:rsidRDefault="00056354" w:rsidP="00056354">
      <w:pPr>
        <w:jc w:val="both"/>
        <w:rPr>
          <w:b/>
          <w:sz w:val="28"/>
          <w:szCs w:val="28"/>
          <w:lang w:val="uk-UA"/>
        </w:rPr>
      </w:pPr>
      <w:r w:rsidRPr="00B216F7">
        <w:rPr>
          <w:b/>
          <w:sz w:val="28"/>
          <w:szCs w:val="28"/>
          <w:lang w:val="uk-UA"/>
        </w:rPr>
        <w:lastRenderedPageBreak/>
        <w:t>Ситуація 30</w:t>
      </w:r>
    </w:p>
    <w:p w:rsidR="00056354" w:rsidRPr="00B216F7" w:rsidRDefault="00056354" w:rsidP="00056354">
      <w:pPr>
        <w:ind w:firstLine="708"/>
        <w:jc w:val="both"/>
        <w:rPr>
          <w:sz w:val="28"/>
          <w:szCs w:val="28"/>
          <w:lang w:val="uk-UA"/>
        </w:rPr>
      </w:pPr>
      <w:r w:rsidRPr="00B216F7">
        <w:rPr>
          <w:sz w:val="28"/>
          <w:szCs w:val="28"/>
          <w:lang w:val="uk-UA"/>
        </w:rPr>
        <w:t>Педагог працює на посаді вчителя початкових класів і вихователя групи продовженого дня (0,5 ставки). На якій посаді їй необхідно проходити атестацію та курси підвищення кваліфікації?</w:t>
      </w:r>
    </w:p>
    <w:p w:rsidR="00056354" w:rsidRPr="00B216F7" w:rsidRDefault="00056354" w:rsidP="00056354">
      <w:pPr>
        <w:ind w:firstLine="708"/>
        <w:jc w:val="both"/>
        <w:rPr>
          <w:sz w:val="16"/>
          <w:szCs w:val="16"/>
          <w:lang w:val="uk-UA"/>
        </w:rPr>
      </w:pPr>
    </w:p>
    <w:p w:rsidR="00056354" w:rsidRPr="00B216F7" w:rsidRDefault="00056354" w:rsidP="00056354">
      <w:pPr>
        <w:jc w:val="both"/>
        <w:rPr>
          <w:b/>
          <w:sz w:val="28"/>
          <w:szCs w:val="28"/>
          <w:lang w:val="uk-UA"/>
        </w:rPr>
      </w:pPr>
      <w:r w:rsidRPr="00B216F7">
        <w:rPr>
          <w:b/>
          <w:sz w:val="28"/>
          <w:szCs w:val="28"/>
          <w:lang w:val="uk-UA"/>
        </w:rPr>
        <w:t>Ситуація 31</w:t>
      </w:r>
    </w:p>
    <w:p w:rsidR="00056354" w:rsidRPr="00B216F7" w:rsidRDefault="00056354" w:rsidP="00056354">
      <w:pPr>
        <w:ind w:firstLine="708"/>
        <w:jc w:val="both"/>
        <w:rPr>
          <w:sz w:val="28"/>
          <w:szCs w:val="28"/>
          <w:lang w:val="uk-UA"/>
        </w:rPr>
      </w:pPr>
      <w:r w:rsidRPr="00B216F7">
        <w:rPr>
          <w:sz w:val="28"/>
          <w:szCs w:val="28"/>
          <w:lang w:val="uk-UA"/>
        </w:rPr>
        <w:t>Педагогічний працівник звільнився у зв’язку з виходом на пенсію, проте через рік відновив роботу на посаді вчителя на час відпустки по догляду за дитиною основного працівника. Чи правильно директор школи встановив вчителю кваліфікаційну категорію «спеціаліст», якщо перед виходом на пенсію педагог мав кваліфікаційну категорію «спеціаліст вищої категорії»?</w:t>
      </w:r>
    </w:p>
    <w:p w:rsidR="00056354" w:rsidRPr="00B216F7" w:rsidRDefault="00056354" w:rsidP="00056354">
      <w:pPr>
        <w:ind w:firstLine="708"/>
        <w:jc w:val="both"/>
        <w:rPr>
          <w:sz w:val="16"/>
          <w:szCs w:val="16"/>
          <w:lang w:val="uk-UA"/>
        </w:rPr>
      </w:pPr>
    </w:p>
    <w:p w:rsidR="00056354" w:rsidRPr="00B216F7" w:rsidRDefault="00056354" w:rsidP="00056354">
      <w:pPr>
        <w:jc w:val="both"/>
        <w:rPr>
          <w:b/>
          <w:sz w:val="28"/>
          <w:szCs w:val="28"/>
          <w:lang w:val="uk-UA"/>
        </w:rPr>
      </w:pPr>
      <w:r w:rsidRPr="00B216F7">
        <w:rPr>
          <w:b/>
          <w:sz w:val="28"/>
          <w:szCs w:val="28"/>
          <w:lang w:val="uk-UA"/>
        </w:rPr>
        <w:t>Ситуація 32</w:t>
      </w:r>
    </w:p>
    <w:p w:rsidR="00056354" w:rsidRPr="00B216F7" w:rsidRDefault="00056354" w:rsidP="00056354">
      <w:pPr>
        <w:ind w:firstLine="708"/>
        <w:jc w:val="both"/>
        <w:rPr>
          <w:sz w:val="28"/>
          <w:szCs w:val="28"/>
          <w:lang w:val="uk-UA"/>
        </w:rPr>
      </w:pPr>
      <w:r w:rsidRPr="00B216F7">
        <w:rPr>
          <w:sz w:val="28"/>
          <w:szCs w:val="28"/>
          <w:lang w:val="uk-UA"/>
        </w:rPr>
        <w:t>Педагог з великим педагогічним стажем уроки проводить в авторитарному стилі, при цьому рівень навчальних досягнень учнів – невисокий. Спілкуючись з колегами в учительській, він заявляє: «Діти зараз зовсім не хочуть учитися! Не розумію, що робити зі своїм класом! На уроці працювати не хочуть, домашні завдання не виконують, навіть погані оцінки їх не стимулюють». Що можуть порадити колеги і які можуть бути дії керівника закладу освіти?</w:t>
      </w:r>
    </w:p>
    <w:p w:rsidR="00056354" w:rsidRPr="00B216F7" w:rsidRDefault="00056354" w:rsidP="00056354">
      <w:pPr>
        <w:ind w:firstLine="708"/>
        <w:jc w:val="both"/>
        <w:rPr>
          <w:sz w:val="16"/>
          <w:szCs w:val="16"/>
          <w:lang w:val="uk-UA"/>
        </w:rPr>
      </w:pPr>
    </w:p>
    <w:p w:rsidR="00056354" w:rsidRPr="00B216F7" w:rsidRDefault="00056354" w:rsidP="00056354">
      <w:pPr>
        <w:jc w:val="both"/>
        <w:rPr>
          <w:b/>
          <w:sz w:val="28"/>
          <w:szCs w:val="28"/>
          <w:lang w:val="uk-UA"/>
        </w:rPr>
      </w:pPr>
      <w:r w:rsidRPr="00B216F7">
        <w:rPr>
          <w:b/>
          <w:sz w:val="28"/>
          <w:szCs w:val="28"/>
          <w:lang w:val="uk-UA"/>
        </w:rPr>
        <w:t>Ситуація 33</w:t>
      </w:r>
    </w:p>
    <w:p w:rsidR="00056354" w:rsidRPr="00B216F7" w:rsidRDefault="00056354" w:rsidP="00056354">
      <w:pPr>
        <w:ind w:firstLine="708"/>
        <w:jc w:val="both"/>
        <w:rPr>
          <w:sz w:val="28"/>
          <w:szCs w:val="28"/>
          <w:lang w:val="uk-UA"/>
        </w:rPr>
      </w:pPr>
      <w:r w:rsidRPr="00B216F7">
        <w:rPr>
          <w:sz w:val="28"/>
          <w:szCs w:val="28"/>
          <w:lang w:val="uk-UA"/>
        </w:rPr>
        <w:t>Морально-психологічний клімат будь-якого колективу має пряме відношення до продуктивності праці. Як Ви, як керівник, будете забезпечуватимете його в закладі? Чи вважаєте Ви, що партнерські відносини між керівником і підлеглими є правильними і чи не заважають вони встановленню належної трудової дисципліни?</w:t>
      </w:r>
    </w:p>
    <w:p w:rsidR="00056354" w:rsidRPr="00B216F7" w:rsidRDefault="00056354" w:rsidP="00056354">
      <w:pPr>
        <w:shd w:val="clear" w:color="auto" w:fill="FFFFFF"/>
        <w:ind w:left="646"/>
        <w:rPr>
          <w:color w:val="000000"/>
          <w:sz w:val="16"/>
          <w:szCs w:val="16"/>
          <w:shd w:val="clear" w:color="auto" w:fill="F9F9F9"/>
          <w:lang w:val="uk-UA"/>
        </w:rPr>
      </w:pPr>
    </w:p>
    <w:p w:rsidR="00056354" w:rsidRPr="00B216F7" w:rsidRDefault="00056354" w:rsidP="00056354">
      <w:pPr>
        <w:jc w:val="both"/>
        <w:rPr>
          <w:b/>
          <w:sz w:val="28"/>
          <w:szCs w:val="28"/>
          <w:lang w:val="uk-UA"/>
        </w:rPr>
      </w:pPr>
      <w:r w:rsidRPr="00B216F7">
        <w:rPr>
          <w:b/>
          <w:sz w:val="28"/>
          <w:szCs w:val="28"/>
          <w:lang w:val="uk-UA"/>
        </w:rPr>
        <w:t>Ситуація 34</w:t>
      </w:r>
    </w:p>
    <w:p w:rsidR="00056354" w:rsidRPr="00B216F7" w:rsidRDefault="00056354" w:rsidP="00056354">
      <w:pPr>
        <w:ind w:firstLine="708"/>
        <w:jc w:val="both"/>
        <w:rPr>
          <w:sz w:val="28"/>
          <w:szCs w:val="28"/>
          <w:lang w:val="uk-UA"/>
        </w:rPr>
      </w:pPr>
      <w:r w:rsidRPr="00B216F7">
        <w:rPr>
          <w:sz w:val="28"/>
          <w:szCs w:val="28"/>
          <w:lang w:val="uk-UA"/>
        </w:rPr>
        <w:t>Професійне вигорання зустрічається серед працівників практично всіх сфер діяльності, однак у школі це явище є надто поширеним. Якими мають бути дії керівника щодо запобігання й не допущення його в педагогічному колективі?</w:t>
      </w:r>
    </w:p>
    <w:p w:rsidR="00056354" w:rsidRPr="00B216F7" w:rsidRDefault="00056354" w:rsidP="00056354">
      <w:pPr>
        <w:spacing w:after="200" w:line="276" w:lineRule="auto"/>
        <w:rPr>
          <w:rFonts w:ascii="Calibri" w:hAnsi="Calibri"/>
          <w:sz w:val="22"/>
          <w:szCs w:val="22"/>
          <w:lang w:val="uk-UA"/>
        </w:rPr>
      </w:pPr>
    </w:p>
    <w:p w:rsidR="00056354" w:rsidRPr="00B216F7" w:rsidRDefault="00056354" w:rsidP="00056354">
      <w:pPr>
        <w:spacing w:after="200" w:line="276" w:lineRule="auto"/>
        <w:rPr>
          <w:rFonts w:eastAsia="Calibri"/>
          <w:b/>
          <w:sz w:val="28"/>
          <w:szCs w:val="28"/>
          <w:lang w:val="uk-UA"/>
        </w:rPr>
      </w:pPr>
    </w:p>
    <w:p w:rsidR="00056354" w:rsidRDefault="00056354" w:rsidP="00056354">
      <w:pPr>
        <w:shd w:val="clear" w:color="auto" w:fill="FFFFFF"/>
        <w:ind w:firstLine="709"/>
        <w:contextualSpacing/>
        <w:jc w:val="both"/>
        <w:rPr>
          <w:b/>
          <w:sz w:val="28"/>
          <w:szCs w:val="28"/>
          <w:lang w:val="uk-UA"/>
        </w:rPr>
      </w:pPr>
    </w:p>
    <w:p w:rsidR="00056354" w:rsidRDefault="00056354" w:rsidP="00056354">
      <w:pPr>
        <w:shd w:val="clear" w:color="auto" w:fill="FFFFFF"/>
        <w:ind w:firstLine="709"/>
        <w:contextualSpacing/>
        <w:jc w:val="both"/>
        <w:rPr>
          <w:b/>
          <w:sz w:val="28"/>
          <w:szCs w:val="28"/>
          <w:lang w:val="uk-UA"/>
        </w:rPr>
      </w:pPr>
    </w:p>
    <w:p w:rsidR="00056354" w:rsidRDefault="00056354" w:rsidP="00056354">
      <w:pPr>
        <w:shd w:val="clear" w:color="auto" w:fill="FFFFFF"/>
        <w:ind w:firstLine="709"/>
        <w:contextualSpacing/>
        <w:jc w:val="both"/>
        <w:rPr>
          <w:b/>
          <w:sz w:val="28"/>
          <w:szCs w:val="28"/>
          <w:lang w:val="uk-UA"/>
        </w:rPr>
      </w:pPr>
    </w:p>
    <w:p w:rsidR="00056354" w:rsidRDefault="00056354" w:rsidP="00056354">
      <w:pPr>
        <w:shd w:val="clear" w:color="auto" w:fill="FFFFFF"/>
        <w:ind w:firstLine="709"/>
        <w:contextualSpacing/>
        <w:jc w:val="both"/>
        <w:rPr>
          <w:b/>
          <w:sz w:val="28"/>
          <w:szCs w:val="28"/>
          <w:lang w:val="uk-UA"/>
        </w:rPr>
      </w:pPr>
    </w:p>
    <w:p w:rsidR="00056354" w:rsidRDefault="00056354" w:rsidP="00056354">
      <w:pPr>
        <w:shd w:val="clear" w:color="auto" w:fill="FFFFFF"/>
        <w:ind w:firstLine="709"/>
        <w:contextualSpacing/>
        <w:jc w:val="both"/>
        <w:rPr>
          <w:b/>
          <w:sz w:val="28"/>
          <w:szCs w:val="28"/>
          <w:lang w:val="uk-UA"/>
        </w:rPr>
      </w:pPr>
    </w:p>
    <w:p w:rsidR="00056354" w:rsidRDefault="00056354" w:rsidP="00056354">
      <w:pPr>
        <w:shd w:val="clear" w:color="auto" w:fill="FFFFFF"/>
        <w:ind w:firstLine="709"/>
        <w:contextualSpacing/>
        <w:jc w:val="both"/>
        <w:rPr>
          <w:b/>
          <w:sz w:val="28"/>
          <w:szCs w:val="28"/>
          <w:lang w:val="uk-UA"/>
        </w:rPr>
      </w:pPr>
    </w:p>
    <w:p w:rsidR="00056354" w:rsidRDefault="00056354" w:rsidP="00056354">
      <w:pPr>
        <w:shd w:val="clear" w:color="auto" w:fill="FFFFFF"/>
        <w:ind w:firstLine="709"/>
        <w:contextualSpacing/>
        <w:jc w:val="both"/>
        <w:rPr>
          <w:b/>
          <w:sz w:val="28"/>
          <w:szCs w:val="28"/>
          <w:lang w:val="uk-UA"/>
        </w:rPr>
      </w:pPr>
    </w:p>
    <w:p w:rsidR="00056354" w:rsidRDefault="00056354" w:rsidP="00056354">
      <w:pPr>
        <w:shd w:val="clear" w:color="auto" w:fill="FFFFFF"/>
        <w:ind w:firstLine="709"/>
        <w:contextualSpacing/>
        <w:jc w:val="both"/>
        <w:rPr>
          <w:b/>
          <w:sz w:val="28"/>
          <w:szCs w:val="28"/>
          <w:lang w:val="uk-UA"/>
        </w:rPr>
      </w:pPr>
    </w:p>
    <w:p w:rsidR="00056354" w:rsidRDefault="00056354" w:rsidP="00056354">
      <w:pPr>
        <w:shd w:val="clear" w:color="auto" w:fill="FFFFFF"/>
        <w:ind w:firstLine="709"/>
        <w:contextualSpacing/>
        <w:jc w:val="both"/>
        <w:rPr>
          <w:b/>
          <w:sz w:val="28"/>
          <w:szCs w:val="28"/>
          <w:lang w:val="uk-UA"/>
        </w:rPr>
      </w:pPr>
    </w:p>
    <w:p w:rsidR="00056354" w:rsidRDefault="00056354" w:rsidP="00056354">
      <w:pPr>
        <w:shd w:val="clear" w:color="auto" w:fill="FFFFFF"/>
        <w:ind w:firstLine="709"/>
        <w:contextualSpacing/>
        <w:jc w:val="both"/>
        <w:rPr>
          <w:b/>
          <w:sz w:val="28"/>
          <w:szCs w:val="28"/>
          <w:lang w:val="uk-UA"/>
        </w:rPr>
      </w:pPr>
    </w:p>
    <w:p w:rsidR="00056354" w:rsidRDefault="00056354" w:rsidP="00056354">
      <w:pPr>
        <w:shd w:val="clear" w:color="auto" w:fill="FFFFFF"/>
        <w:ind w:firstLine="709"/>
        <w:contextualSpacing/>
        <w:jc w:val="both"/>
        <w:rPr>
          <w:b/>
          <w:sz w:val="28"/>
          <w:szCs w:val="28"/>
          <w:lang w:val="uk-UA"/>
        </w:rPr>
      </w:pPr>
    </w:p>
    <w:p w:rsidR="00056354" w:rsidRPr="00B216F7" w:rsidRDefault="00056354" w:rsidP="00056354">
      <w:pPr>
        <w:jc w:val="center"/>
        <w:rPr>
          <w:rFonts w:eastAsia="Calibri"/>
          <w:sz w:val="28"/>
          <w:szCs w:val="28"/>
          <w:lang w:val="uk-UA"/>
        </w:rPr>
      </w:pPr>
      <w:r>
        <w:rPr>
          <w:rFonts w:eastAsia="Calibri"/>
          <w:sz w:val="28"/>
          <w:szCs w:val="28"/>
          <w:lang w:val="uk-UA"/>
        </w:rPr>
        <w:lastRenderedPageBreak/>
        <w:t xml:space="preserve">                                                                                     </w:t>
      </w:r>
      <w:r w:rsidRPr="00B216F7">
        <w:rPr>
          <w:rFonts w:eastAsia="Calibri"/>
          <w:sz w:val="28"/>
          <w:szCs w:val="28"/>
          <w:lang w:val="uk-UA"/>
        </w:rPr>
        <w:t>Додаток 3 до Положення</w:t>
      </w:r>
    </w:p>
    <w:p w:rsidR="00056354" w:rsidRPr="00B216F7" w:rsidRDefault="00056354" w:rsidP="00056354">
      <w:pPr>
        <w:jc w:val="center"/>
        <w:rPr>
          <w:rFonts w:eastAsia="Calibri"/>
          <w:sz w:val="28"/>
          <w:szCs w:val="28"/>
          <w:lang w:val="uk-UA"/>
        </w:rPr>
      </w:pPr>
    </w:p>
    <w:p w:rsidR="00056354" w:rsidRPr="00B216F7" w:rsidRDefault="00056354" w:rsidP="00056354">
      <w:pPr>
        <w:jc w:val="center"/>
        <w:rPr>
          <w:b/>
          <w:sz w:val="28"/>
          <w:szCs w:val="28"/>
          <w:lang w:val="uk-UA"/>
        </w:rPr>
      </w:pPr>
      <w:r w:rsidRPr="00B216F7">
        <w:rPr>
          <w:b/>
          <w:sz w:val="28"/>
          <w:szCs w:val="28"/>
          <w:lang w:val="uk-UA"/>
        </w:rPr>
        <w:t xml:space="preserve">Критерії оцінювання </w:t>
      </w:r>
    </w:p>
    <w:p w:rsidR="00056354" w:rsidRPr="007373D2" w:rsidRDefault="00056354" w:rsidP="00056354">
      <w:pPr>
        <w:jc w:val="center"/>
        <w:rPr>
          <w:b/>
          <w:sz w:val="28"/>
          <w:szCs w:val="28"/>
          <w:lang w:val="uk-UA"/>
        </w:rPr>
      </w:pPr>
    </w:p>
    <w:p w:rsidR="00056354" w:rsidRPr="007373D2" w:rsidRDefault="00056354" w:rsidP="00056354">
      <w:pPr>
        <w:ind w:firstLine="425"/>
        <w:jc w:val="both"/>
        <w:rPr>
          <w:color w:val="333333"/>
          <w:sz w:val="28"/>
          <w:szCs w:val="28"/>
          <w:lang w:val="uk-UA" w:eastAsia="uk-UA"/>
        </w:rPr>
      </w:pPr>
      <w:r w:rsidRPr="007373D2">
        <w:rPr>
          <w:color w:val="333333"/>
          <w:sz w:val="28"/>
          <w:szCs w:val="28"/>
          <w:lang w:val="uk-UA" w:eastAsia="uk-UA"/>
        </w:rPr>
        <w:t>Під час оцінювання професійних компетентностей за результатами тестових завдань та розв’язання ситуаційного завдання для кандидатів  застосовуються такі рівні знань:</w:t>
      </w:r>
    </w:p>
    <w:p w:rsidR="00056354" w:rsidRPr="007373D2" w:rsidRDefault="00056354" w:rsidP="00056354">
      <w:pPr>
        <w:ind w:firstLine="425"/>
        <w:jc w:val="both"/>
        <w:rPr>
          <w:color w:val="333333"/>
          <w:sz w:val="16"/>
          <w:szCs w:val="16"/>
          <w:lang w:val="uk-UA" w:eastAsia="uk-UA"/>
        </w:rPr>
      </w:pPr>
    </w:p>
    <w:p w:rsidR="00056354" w:rsidRPr="007373D2" w:rsidRDefault="00056354" w:rsidP="00056354">
      <w:pPr>
        <w:ind w:firstLine="425"/>
        <w:jc w:val="both"/>
        <w:rPr>
          <w:color w:val="333333"/>
          <w:sz w:val="28"/>
          <w:szCs w:val="28"/>
          <w:lang w:val="uk-UA" w:eastAsia="uk-UA"/>
        </w:rPr>
      </w:pPr>
      <w:r w:rsidRPr="007373D2">
        <w:rPr>
          <w:color w:val="333333"/>
          <w:sz w:val="28"/>
          <w:szCs w:val="28"/>
          <w:lang w:val="uk-UA" w:eastAsia="uk-UA"/>
        </w:rPr>
        <w:t>високий рівень – для кандидатів, сума загальних балів яких досягає від 27 до 32;</w:t>
      </w:r>
    </w:p>
    <w:p w:rsidR="00056354" w:rsidRPr="007373D2" w:rsidRDefault="00056354" w:rsidP="00056354">
      <w:pPr>
        <w:ind w:firstLine="425"/>
        <w:jc w:val="both"/>
        <w:rPr>
          <w:color w:val="333333"/>
          <w:sz w:val="28"/>
          <w:szCs w:val="28"/>
          <w:lang w:val="uk-UA" w:eastAsia="uk-UA"/>
        </w:rPr>
      </w:pPr>
      <w:r w:rsidRPr="007373D2">
        <w:rPr>
          <w:color w:val="333333"/>
          <w:sz w:val="28"/>
          <w:szCs w:val="28"/>
          <w:lang w:val="uk-UA" w:eastAsia="uk-UA"/>
        </w:rPr>
        <w:t>достатній рівень -  для кандидатів, сума загальних балів яких досягає від 20 до 26;</w:t>
      </w:r>
    </w:p>
    <w:p w:rsidR="00056354" w:rsidRPr="007373D2" w:rsidRDefault="00056354" w:rsidP="00056354">
      <w:pPr>
        <w:ind w:firstLine="425"/>
        <w:jc w:val="both"/>
        <w:rPr>
          <w:color w:val="333333"/>
          <w:sz w:val="16"/>
          <w:szCs w:val="16"/>
          <w:lang w:val="uk-UA" w:eastAsia="uk-UA"/>
        </w:rPr>
      </w:pPr>
      <w:r w:rsidRPr="007373D2">
        <w:rPr>
          <w:color w:val="333333"/>
          <w:sz w:val="28"/>
          <w:szCs w:val="28"/>
          <w:lang w:val="uk-UA" w:eastAsia="uk-UA"/>
        </w:rPr>
        <w:t xml:space="preserve">низький рівень – для  кандидатів, сума загальних балів яких досягає до 20. </w:t>
      </w:r>
    </w:p>
    <w:p w:rsidR="00056354" w:rsidRDefault="00056354" w:rsidP="00056354">
      <w:pPr>
        <w:shd w:val="clear" w:color="auto" w:fill="FFFFFF"/>
        <w:ind w:firstLine="709"/>
        <w:contextualSpacing/>
        <w:jc w:val="both"/>
        <w:rPr>
          <w:b/>
          <w:sz w:val="28"/>
          <w:szCs w:val="28"/>
          <w:lang w:val="uk-UA"/>
        </w:rPr>
      </w:pPr>
    </w:p>
    <w:p w:rsidR="00056354" w:rsidRDefault="00056354" w:rsidP="00056354">
      <w:pPr>
        <w:shd w:val="clear" w:color="auto" w:fill="FFFFFF"/>
        <w:ind w:firstLine="709"/>
        <w:contextualSpacing/>
        <w:jc w:val="both"/>
        <w:rPr>
          <w:b/>
          <w:sz w:val="28"/>
          <w:szCs w:val="28"/>
          <w:lang w:val="uk-UA"/>
        </w:rPr>
      </w:pPr>
    </w:p>
    <w:p w:rsidR="00056354" w:rsidRDefault="00056354" w:rsidP="00056354">
      <w:pPr>
        <w:shd w:val="clear" w:color="auto" w:fill="FFFFFF"/>
        <w:ind w:firstLine="709"/>
        <w:contextualSpacing/>
        <w:jc w:val="both"/>
        <w:rPr>
          <w:b/>
          <w:sz w:val="28"/>
          <w:szCs w:val="28"/>
          <w:lang w:val="uk-UA"/>
        </w:rPr>
      </w:pPr>
    </w:p>
    <w:p w:rsidR="00056354" w:rsidRDefault="00056354" w:rsidP="00056354">
      <w:pPr>
        <w:shd w:val="clear" w:color="auto" w:fill="FFFFFF"/>
        <w:ind w:firstLine="709"/>
        <w:contextualSpacing/>
        <w:jc w:val="both"/>
        <w:rPr>
          <w:b/>
          <w:sz w:val="28"/>
          <w:szCs w:val="28"/>
          <w:lang w:val="uk-UA"/>
        </w:rPr>
      </w:pPr>
    </w:p>
    <w:p w:rsidR="00056354" w:rsidRPr="00B216F7" w:rsidRDefault="00056354" w:rsidP="00056354">
      <w:pPr>
        <w:shd w:val="clear" w:color="auto" w:fill="FFFFFF"/>
        <w:ind w:firstLine="709"/>
        <w:contextualSpacing/>
        <w:jc w:val="both"/>
        <w:rPr>
          <w:b/>
          <w:sz w:val="28"/>
          <w:szCs w:val="28"/>
          <w:lang w:val="uk-UA"/>
        </w:rPr>
      </w:pPr>
    </w:p>
    <w:p w:rsidR="00056354" w:rsidRPr="007C657F" w:rsidRDefault="00056354" w:rsidP="00056354">
      <w:pPr>
        <w:spacing w:after="200" w:line="276" w:lineRule="auto"/>
        <w:rPr>
          <w:rFonts w:eastAsia="Calibri"/>
          <w:b/>
          <w:sz w:val="28"/>
          <w:szCs w:val="28"/>
          <w:lang w:val="uk-UA"/>
        </w:rPr>
      </w:pPr>
    </w:p>
    <w:p w:rsidR="00056354" w:rsidRDefault="00056354" w:rsidP="00B97422">
      <w:pPr>
        <w:jc w:val="both"/>
        <w:rPr>
          <w:sz w:val="16"/>
          <w:szCs w:val="16"/>
          <w:lang w:val="uk-UA"/>
        </w:rPr>
      </w:pPr>
    </w:p>
    <w:sectPr w:rsidR="00056354" w:rsidSect="00F35605">
      <w:headerReference w:type="default" r:id="rId9"/>
      <w:pgSz w:w="11906" w:h="16838"/>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88F" w:rsidRDefault="0008388F" w:rsidP="00F35605">
      <w:r>
        <w:separator/>
      </w:r>
    </w:p>
  </w:endnote>
  <w:endnote w:type="continuationSeparator" w:id="0">
    <w:p w:rsidR="0008388F" w:rsidRDefault="0008388F" w:rsidP="00F35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88F" w:rsidRDefault="0008388F" w:rsidP="00F35605">
      <w:r>
        <w:separator/>
      </w:r>
    </w:p>
  </w:footnote>
  <w:footnote w:type="continuationSeparator" w:id="0">
    <w:p w:rsidR="0008388F" w:rsidRDefault="0008388F" w:rsidP="00F356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0367827"/>
      <w:docPartObj>
        <w:docPartGallery w:val="Page Numbers (Top of Page)"/>
        <w:docPartUnique/>
      </w:docPartObj>
    </w:sdtPr>
    <w:sdtEndPr/>
    <w:sdtContent>
      <w:p w:rsidR="00C3658D" w:rsidRDefault="00C3658D">
        <w:pPr>
          <w:pStyle w:val="ae"/>
          <w:jc w:val="center"/>
        </w:pPr>
        <w:r>
          <w:fldChar w:fldCharType="begin"/>
        </w:r>
        <w:r>
          <w:instrText>PAGE   \* MERGEFORMAT</w:instrText>
        </w:r>
        <w:r>
          <w:fldChar w:fldCharType="separate"/>
        </w:r>
        <w:r w:rsidR="00C80389">
          <w:rPr>
            <w:noProof/>
          </w:rPr>
          <w:t>2</w:t>
        </w:r>
        <w:r>
          <w:fldChar w:fldCharType="end"/>
        </w:r>
      </w:p>
    </w:sdtContent>
  </w:sdt>
  <w:p w:rsidR="00C3658D" w:rsidRDefault="00C3658D">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59ED91A"/>
    <w:lvl w:ilvl="0">
      <w:numFmt w:val="bullet"/>
      <w:lvlText w:val="*"/>
      <w:lvlJc w:val="left"/>
      <w:pPr>
        <w:ind w:left="0" w:firstLine="0"/>
      </w:pPr>
    </w:lvl>
  </w:abstractNum>
  <w:abstractNum w:abstractNumId="1">
    <w:nsid w:val="4E391858"/>
    <w:multiLevelType w:val="hybridMultilevel"/>
    <w:tmpl w:val="ED009E5C"/>
    <w:lvl w:ilvl="0" w:tplc="70C0E4BE">
      <w:start w:val="1"/>
      <w:numFmt w:val="bullet"/>
      <w:lvlText w:val="-"/>
      <w:lvlJc w:val="left"/>
      <w:pPr>
        <w:ind w:left="720" w:hanging="360"/>
      </w:pPr>
      <w:rPr>
        <w:rFonts w:ascii="Times New Roman" w:eastAsia="Calibr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
    <w:nsid w:val="5E594415"/>
    <w:multiLevelType w:val="hybridMultilevel"/>
    <w:tmpl w:val="4118B522"/>
    <w:lvl w:ilvl="0" w:tplc="B1FCB3B2">
      <w:start w:val="1"/>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nsid w:val="73666455"/>
    <w:multiLevelType w:val="hybridMultilevel"/>
    <w:tmpl w:val="0BD67284"/>
    <w:lvl w:ilvl="0" w:tplc="D240877C">
      <w:start w:val="18"/>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2"/>
  </w:num>
  <w:num w:numId="2">
    <w:abstractNumId w:val="0"/>
    <w:lvlOverride w:ilvl="0">
      <w:lvl w:ilvl="0">
        <w:numFmt w:val="bullet"/>
        <w:lvlText w:val="-"/>
        <w:legacy w:legacy="1" w:legacySpace="0" w:legacyIndent="154"/>
        <w:lvlJc w:val="left"/>
        <w:pPr>
          <w:ind w:left="0" w:firstLine="0"/>
        </w:pPr>
        <w:rPr>
          <w:rFonts w:ascii="Times New Roman" w:hAnsi="Times New Roman" w:cs="Times New Roman" w:hint="default"/>
        </w:rPr>
      </w:lvl>
    </w:lvlOverride>
  </w:num>
  <w:num w:numId="3">
    <w:abstractNumId w:val="1"/>
  </w:num>
  <w:num w:numId="4">
    <w:abstractNumId w:val="0"/>
    <w:lvlOverride w:ilvl="0">
      <w:lvl w:ilvl="0">
        <w:numFmt w:val="bullet"/>
        <w:lvlText w:val="-"/>
        <w:legacy w:legacy="1" w:legacySpace="0" w:legacyIndent="153"/>
        <w:lvlJc w:val="left"/>
        <w:pPr>
          <w:ind w:left="0" w:firstLine="0"/>
        </w:pPr>
        <w:rPr>
          <w:rFonts w:ascii="Times New Roman" w:hAnsi="Times New Roman" w:cs="Times New Roman" w:hint="default"/>
        </w:rPr>
      </w:lvl>
    </w:lvlOverride>
  </w:num>
  <w:num w:numId="5">
    <w:abstractNumId w:val="3"/>
  </w:num>
  <w:num w:numId="6">
    <w:abstractNumId w:val="0"/>
    <w:lvlOverride w:ilvl="0">
      <w:lvl w:ilvl="0">
        <w:numFmt w:val="bullet"/>
        <w:lvlText w:val="-"/>
        <w:legacy w:legacy="1" w:legacySpace="0" w:legacyIndent="202"/>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E3F"/>
    <w:rsid w:val="000034AF"/>
    <w:rsid w:val="00010338"/>
    <w:rsid w:val="00010580"/>
    <w:rsid w:val="00012CC3"/>
    <w:rsid w:val="00022CAB"/>
    <w:rsid w:val="00024093"/>
    <w:rsid w:val="00056354"/>
    <w:rsid w:val="000571DE"/>
    <w:rsid w:val="0007474A"/>
    <w:rsid w:val="0008388F"/>
    <w:rsid w:val="00085369"/>
    <w:rsid w:val="000859DE"/>
    <w:rsid w:val="00086545"/>
    <w:rsid w:val="000A5BE8"/>
    <w:rsid w:val="000E054F"/>
    <w:rsid w:val="000E1FC3"/>
    <w:rsid w:val="000E2C7F"/>
    <w:rsid w:val="000E6C2B"/>
    <w:rsid w:val="000F484A"/>
    <w:rsid w:val="000F7A46"/>
    <w:rsid w:val="00107B3E"/>
    <w:rsid w:val="00121189"/>
    <w:rsid w:val="00152D6E"/>
    <w:rsid w:val="001569D1"/>
    <w:rsid w:val="00172C01"/>
    <w:rsid w:val="0017343A"/>
    <w:rsid w:val="001A67CC"/>
    <w:rsid w:val="001B6910"/>
    <w:rsid w:val="001C6388"/>
    <w:rsid w:val="001C77E5"/>
    <w:rsid w:val="00202258"/>
    <w:rsid w:val="00204453"/>
    <w:rsid w:val="002047DB"/>
    <w:rsid w:val="00205074"/>
    <w:rsid w:val="00206EE5"/>
    <w:rsid w:val="00215227"/>
    <w:rsid w:val="0024721E"/>
    <w:rsid w:val="00256757"/>
    <w:rsid w:val="00260A3A"/>
    <w:rsid w:val="00263645"/>
    <w:rsid w:val="0028513F"/>
    <w:rsid w:val="002A030F"/>
    <w:rsid w:val="002E10C3"/>
    <w:rsid w:val="002E2467"/>
    <w:rsid w:val="002E77D6"/>
    <w:rsid w:val="002F3E7D"/>
    <w:rsid w:val="00345E2F"/>
    <w:rsid w:val="0037419D"/>
    <w:rsid w:val="003852D6"/>
    <w:rsid w:val="00396927"/>
    <w:rsid w:val="003D29C5"/>
    <w:rsid w:val="003E142E"/>
    <w:rsid w:val="003E2107"/>
    <w:rsid w:val="004627D2"/>
    <w:rsid w:val="00462BB1"/>
    <w:rsid w:val="00465BAA"/>
    <w:rsid w:val="004779CE"/>
    <w:rsid w:val="004A45B0"/>
    <w:rsid w:val="004A55F3"/>
    <w:rsid w:val="004B58BD"/>
    <w:rsid w:val="004C0B68"/>
    <w:rsid w:val="004D1BB5"/>
    <w:rsid w:val="004E60FC"/>
    <w:rsid w:val="00510121"/>
    <w:rsid w:val="00522FEA"/>
    <w:rsid w:val="0052386E"/>
    <w:rsid w:val="00551877"/>
    <w:rsid w:val="00560656"/>
    <w:rsid w:val="0058725E"/>
    <w:rsid w:val="005A3085"/>
    <w:rsid w:val="005C58C2"/>
    <w:rsid w:val="005C76D0"/>
    <w:rsid w:val="005D6915"/>
    <w:rsid w:val="005E4CD7"/>
    <w:rsid w:val="00600281"/>
    <w:rsid w:val="00635875"/>
    <w:rsid w:val="00640696"/>
    <w:rsid w:val="00652DEE"/>
    <w:rsid w:val="00663808"/>
    <w:rsid w:val="00686AF3"/>
    <w:rsid w:val="00695E77"/>
    <w:rsid w:val="006C51F7"/>
    <w:rsid w:val="006D1534"/>
    <w:rsid w:val="006D3A9F"/>
    <w:rsid w:val="006D3F48"/>
    <w:rsid w:val="006D7FBF"/>
    <w:rsid w:val="00713D30"/>
    <w:rsid w:val="007420AC"/>
    <w:rsid w:val="00757B44"/>
    <w:rsid w:val="00760267"/>
    <w:rsid w:val="00765A50"/>
    <w:rsid w:val="00767A27"/>
    <w:rsid w:val="007945A8"/>
    <w:rsid w:val="007A7796"/>
    <w:rsid w:val="007C08B2"/>
    <w:rsid w:val="007E4FD7"/>
    <w:rsid w:val="0080297C"/>
    <w:rsid w:val="00845B5D"/>
    <w:rsid w:val="00867500"/>
    <w:rsid w:val="00873B95"/>
    <w:rsid w:val="008A16DC"/>
    <w:rsid w:val="008A56B4"/>
    <w:rsid w:val="00933E6F"/>
    <w:rsid w:val="00944079"/>
    <w:rsid w:val="009669F8"/>
    <w:rsid w:val="00994B45"/>
    <w:rsid w:val="00996259"/>
    <w:rsid w:val="009A03A7"/>
    <w:rsid w:val="009C1EB6"/>
    <w:rsid w:val="009C2AB2"/>
    <w:rsid w:val="009C589D"/>
    <w:rsid w:val="009C5A04"/>
    <w:rsid w:val="009F2B1D"/>
    <w:rsid w:val="00A01EDE"/>
    <w:rsid w:val="00A0511B"/>
    <w:rsid w:val="00A4693A"/>
    <w:rsid w:val="00A55FCE"/>
    <w:rsid w:val="00A8068F"/>
    <w:rsid w:val="00A866BA"/>
    <w:rsid w:val="00AB5280"/>
    <w:rsid w:val="00AC27E7"/>
    <w:rsid w:val="00AD00A7"/>
    <w:rsid w:val="00AD7780"/>
    <w:rsid w:val="00AF52EA"/>
    <w:rsid w:val="00AF70E5"/>
    <w:rsid w:val="00B01CB9"/>
    <w:rsid w:val="00B03943"/>
    <w:rsid w:val="00B11D8B"/>
    <w:rsid w:val="00B1361D"/>
    <w:rsid w:val="00B1492F"/>
    <w:rsid w:val="00B247EE"/>
    <w:rsid w:val="00B50B55"/>
    <w:rsid w:val="00B72C9F"/>
    <w:rsid w:val="00B74AC7"/>
    <w:rsid w:val="00B81437"/>
    <w:rsid w:val="00B97422"/>
    <w:rsid w:val="00BA0E53"/>
    <w:rsid w:val="00BB1850"/>
    <w:rsid w:val="00BB399C"/>
    <w:rsid w:val="00BB6DA9"/>
    <w:rsid w:val="00BC1BCF"/>
    <w:rsid w:val="00BC769D"/>
    <w:rsid w:val="00BF569A"/>
    <w:rsid w:val="00C03D15"/>
    <w:rsid w:val="00C1194D"/>
    <w:rsid w:val="00C12A21"/>
    <w:rsid w:val="00C3658D"/>
    <w:rsid w:val="00C512F3"/>
    <w:rsid w:val="00C623E2"/>
    <w:rsid w:val="00C67075"/>
    <w:rsid w:val="00C80389"/>
    <w:rsid w:val="00CB0A02"/>
    <w:rsid w:val="00CD0762"/>
    <w:rsid w:val="00CE41FD"/>
    <w:rsid w:val="00CF075A"/>
    <w:rsid w:val="00CF7990"/>
    <w:rsid w:val="00D2295C"/>
    <w:rsid w:val="00D2692D"/>
    <w:rsid w:val="00D43EC0"/>
    <w:rsid w:val="00D6288E"/>
    <w:rsid w:val="00D8435F"/>
    <w:rsid w:val="00D90362"/>
    <w:rsid w:val="00D919F5"/>
    <w:rsid w:val="00DA0E3F"/>
    <w:rsid w:val="00DE2D94"/>
    <w:rsid w:val="00E27CCC"/>
    <w:rsid w:val="00E5210D"/>
    <w:rsid w:val="00E57B04"/>
    <w:rsid w:val="00EB67CC"/>
    <w:rsid w:val="00EC692B"/>
    <w:rsid w:val="00F1022B"/>
    <w:rsid w:val="00F260F3"/>
    <w:rsid w:val="00F35605"/>
    <w:rsid w:val="00F53922"/>
    <w:rsid w:val="00F84D59"/>
    <w:rsid w:val="00FA50C8"/>
    <w:rsid w:val="00FC1C4D"/>
    <w:rsid w:val="00FC53DD"/>
    <w:rsid w:val="00FC554C"/>
    <w:rsid w:val="00FD0E98"/>
    <w:rsid w:val="00FE5A99"/>
    <w:rsid w:val="00FE76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E3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DA0E3F"/>
    <w:pPr>
      <w:jc w:val="center"/>
    </w:pPr>
    <w:rPr>
      <w:b/>
      <w:sz w:val="32"/>
      <w:szCs w:val="20"/>
      <w:lang w:val="uk-UA"/>
    </w:rPr>
  </w:style>
  <w:style w:type="character" w:customStyle="1" w:styleId="a4">
    <w:name w:val="Подзаголовок Знак"/>
    <w:basedOn w:val="a0"/>
    <w:link w:val="a3"/>
    <w:rsid w:val="00DA0E3F"/>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DA0E3F"/>
    <w:rPr>
      <w:rFonts w:ascii="Tahoma" w:hAnsi="Tahoma" w:cs="Tahoma"/>
      <w:sz w:val="16"/>
      <w:szCs w:val="16"/>
    </w:rPr>
  </w:style>
  <w:style w:type="character" w:customStyle="1" w:styleId="a6">
    <w:name w:val="Текст выноски Знак"/>
    <w:basedOn w:val="a0"/>
    <w:link w:val="a5"/>
    <w:uiPriority w:val="99"/>
    <w:semiHidden/>
    <w:rsid w:val="00DA0E3F"/>
    <w:rPr>
      <w:rFonts w:ascii="Tahoma" w:eastAsia="Times New Roman" w:hAnsi="Tahoma" w:cs="Tahoma"/>
      <w:sz w:val="16"/>
      <w:szCs w:val="16"/>
      <w:lang w:val="ru-RU" w:eastAsia="ru-RU"/>
    </w:rPr>
  </w:style>
  <w:style w:type="paragraph" w:styleId="a7">
    <w:name w:val="List Paragraph"/>
    <w:basedOn w:val="a"/>
    <w:uiPriority w:val="34"/>
    <w:qFormat/>
    <w:rsid w:val="00996259"/>
    <w:pPr>
      <w:ind w:left="720"/>
      <w:contextualSpacing/>
    </w:pPr>
  </w:style>
  <w:style w:type="paragraph" w:styleId="a8">
    <w:name w:val="Plain Text"/>
    <w:basedOn w:val="a"/>
    <w:link w:val="a9"/>
    <w:unhideWhenUsed/>
    <w:rsid w:val="00396927"/>
    <w:rPr>
      <w:rFonts w:ascii="Courier New" w:hAnsi="Courier New" w:cs="Courier New"/>
      <w:sz w:val="20"/>
      <w:szCs w:val="20"/>
    </w:rPr>
  </w:style>
  <w:style w:type="character" w:customStyle="1" w:styleId="a9">
    <w:name w:val="Текст Знак"/>
    <w:basedOn w:val="a0"/>
    <w:link w:val="a8"/>
    <w:rsid w:val="00396927"/>
    <w:rPr>
      <w:rFonts w:ascii="Courier New" w:eastAsia="Times New Roman" w:hAnsi="Courier New" w:cs="Courier New"/>
      <w:sz w:val="20"/>
      <w:szCs w:val="20"/>
      <w:lang w:val="ru-RU" w:eastAsia="ru-RU"/>
    </w:rPr>
  </w:style>
  <w:style w:type="paragraph" w:customStyle="1" w:styleId="Iauiue">
    <w:name w:val="Iau?iue"/>
    <w:rsid w:val="00396927"/>
    <w:pPr>
      <w:spacing w:after="0" w:line="240" w:lineRule="auto"/>
    </w:pPr>
    <w:rPr>
      <w:rFonts w:ascii="Times New Roman" w:eastAsia="Times New Roman" w:hAnsi="Times New Roman" w:cs="Times New Roman"/>
      <w:sz w:val="28"/>
      <w:szCs w:val="20"/>
      <w:lang w:eastAsia="ru-RU"/>
    </w:rPr>
  </w:style>
  <w:style w:type="character" w:customStyle="1" w:styleId="3TimesNewRoman">
    <w:name w:val="Основной текст (3) + Times New Roman"/>
    <w:aliases w:val="14 pt"/>
    <w:rsid w:val="004D1BB5"/>
    <w:rPr>
      <w:rFonts w:ascii="Times New Roman" w:hAnsi="Times New Roman" w:cs="Times New Roman" w:hint="default"/>
      <w:strike w:val="0"/>
      <w:dstrike w:val="0"/>
      <w:sz w:val="28"/>
      <w:szCs w:val="28"/>
      <w:u w:val="none"/>
      <w:effect w:val="none"/>
    </w:rPr>
  </w:style>
  <w:style w:type="paragraph" w:styleId="aa">
    <w:name w:val="Body Text"/>
    <w:basedOn w:val="a"/>
    <w:link w:val="ab"/>
    <w:semiHidden/>
    <w:unhideWhenUsed/>
    <w:rsid w:val="000E054F"/>
    <w:pPr>
      <w:widowControl w:val="0"/>
      <w:shd w:val="clear" w:color="auto" w:fill="FFFFFF"/>
      <w:spacing w:after="120" w:line="317" w:lineRule="exact"/>
    </w:pPr>
    <w:rPr>
      <w:rFonts w:ascii="Calibri" w:eastAsia="Calibri" w:hAnsi="Calibri"/>
      <w:sz w:val="26"/>
      <w:szCs w:val="26"/>
      <w:lang w:val="uk-UA" w:eastAsia="uk-UA"/>
    </w:rPr>
  </w:style>
  <w:style w:type="character" w:customStyle="1" w:styleId="ab">
    <w:name w:val="Основной текст Знак"/>
    <w:basedOn w:val="a0"/>
    <w:link w:val="aa"/>
    <w:semiHidden/>
    <w:rsid w:val="000E054F"/>
    <w:rPr>
      <w:rFonts w:ascii="Calibri" w:eastAsia="Calibri" w:hAnsi="Calibri" w:cs="Times New Roman"/>
      <w:sz w:val="26"/>
      <w:szCs w:val="26"/>
      <w:shd w:val="clear" w:color="auto" w:fill="FFFFFF"/>
      <w:lang w:eastAsia="uk-UA"/>
    </w:rPr>
  </w:style>
  <w:style w:type="table" w:styleId="ac">
    <w:name w:val="Table Grid"/>
    <w:basedOn w:val="a1"/>
    <w:rsid w:val="006D3A9F"/>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6D3A9F"/>
    <w:rPr>
      <w:color w:val="0000FF"/>
      <w:u w:val="single"/>
    </w:rPr>
  </w:style>
  <w:style w:type="paragraph" w:styleId="ae">
    <w:name w:val="header"/>
    <w:basedOn w:val="a"/>
    <w:link w:val="af"/>
    <w:uiPriority w:val="99"/>
    <w:unhideWhenUsed/>
    <w:rsid w:val="00F35605"/>
    <w:pPr>
      <w:tabs>
        <w:tab w:val="center" w:pos="4819"/>
        <w:tab w:val="right" w:pos="9639"/>
      </w:tabs>
    </w:pPr>
  </w:style>
  <w:style w:type="character" w:customStyle="1" w:styleId="af">
    <w:name w:val="Верхний колонтитул Знак"/>
    <w:basedOn w:val="a0"/>
    <w:link w:val="ae"/>
    <w:uiPriority w:val="99"/>
    <w:rsid w:val="00F35605"/>
    <w:rPr>
      <w:rFonts w:ascii="Times New Roman" w:eastAsia="Times New Roman" w:hAnsi="Times New Roman" w:cs="Times New Roman"/>
      <w:sz w:val="24"/>
      <w:szCs w:val="24"/>
      <w:lang w:val="ru-RU" w:eastAsia="ru-RU"/>
    </w:rPr>
  </w:style>
  <w:style w:type="paragraph" w:styleId="af0">
    <w:name w:val="footer"/>
    <w:basedOn w:val="a"/>
    <w:link w:val="af1"/>
    <w:uiPriority w:val="99"/>
    <w:unhideWhenUsed/>
    <w:rsid w:val="00F35605"/>
    <w:pPr>
      <w:tabs>
        <w:tab w:val="center" w:pos="4819"/>
        <w:tab w:val="right" w:pos="9639"/>
      </w:tabs>
    </w:pPr>
  </w:style>
  <w:style w:type="character" w:customStyle="1" w:styleId="af1">
    <w:name w:val="Нижний колонтитул Знак"/>
    <w:basedOn w:val="a0"/>
    <w:link w:val="af0"/>
    <w:uiPriority w:val="99"/>
    <w:rsid w:val="00F35605"/>
    <w:rPr>
      <w:rFonts w:ascii="Times New Roman" w:eastAsia="Times New Roman" w:hAnsi="Times New Roman" w:cs="Times New Roman"/>
      <w:sz w:val="24"/>
      <w:szCs w:val="24"/>
      <w:lang w:val="ru-RU" w:eastAsia="ru-RU"/>
    </w:rPr>
  </w:style>
  <w:style w:type="paragraph" w:styleId="af2">
    <w:name w:val="Normal (Web)"/>
    <w:basedOn w:val="a"/>
    <w:uiPriority w:val="99"/>
    <w:semiHidden/>
    <w:unhideWhenUsed/>
    <w:rsid w:val="00085369"/>
    <w:pPr>
      <w:spacing w:before="100" w:beforeAutospacing="1" w:after="100" w:afterAutospacing="1"/>
    </w:pPr>
    <w:rPr>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E3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DA0E3F"/>
    <w:pPr>
      <w:jc w:val="center"/>
    </w:pPr>
    <w:rPr>
      <w:b/>
      <w:sz w:val="32"/>
      <w:szCs w:val="20"/>
      <w:lang w:val="uk-UA"/>
    </w:rPr>
  </w:style>
  <w:style w:type="character" w:customStyle="1" w:styleId="a4">
    <w:name w:val="Подзаголовок Знак"/>
    <w:basedOn w:val="a0"/>
    <w:link w:val="a3"/>
    <w:rsid w:val="00DA0E3F"/>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DA0E3F"/>
    <w:rPr>
      <w:rFonts w:ascii="Tahoma" w:hAnsi="Tahoma" w:cs="Tahoma"/>
      <w:sz w:val="16"/>
      <w:szCs w:val="16"/>
    </w:rPr>
  </w:style>
  <w:style w:type="character" w:customStyle="1" w:styleId="a6">
    <w:name w:val="Текст выноски Знак"/>
    <w:basedOn w:val="a0"/>
    <w:link w:val="a5"/>
    <w:uiPriority w:val="99"/>
    <w:semiHidden/>
    <w:rsid w:val="00DA0E3F"/>
    <w:rPr>
      <w:rFonts w:ascii="Tahoma" w:eastAsia="Times New Roman" w:hAnsi="Tahoma" w:cs="Tahoma"/>
      <w:sz w:val="16"/>
      <w:szCs w:val="16"/>
      <w:lang w:val="ru-RU" w:eastAsia="ru-RU"/>
    </w:rPr>
  </w:style>
  <w:style w:type="paragraph" w:styleId="a7">
    <w:name w:val="List Paragraph"/>
    <w:basedOn w:val="a"/>
    <w:uiPriority w:val="34"/>
    <w:qFormat/>
    <w:rsid w:val="00996259"/>
    <w:pPr>
      <w:ind w:left="720"/>
      <w:contextualSpacing/>
    </w:pPr>
  </w:style>
  <w:style w:type="paragraph" w:styleId="a8">
    <w:name w:val="Plain Text"/>
    <w:basedOn w:val="a"/>
    <w:link w:val="a9"/>
    <w:unhideWhenUsed/>
    <w:rsid w:val="00396927"/>
    <w:rPr>
      <w:rFonts w:ascii="Courier New" w:hAnsi="Courier New" w:cs="Courier New"/>
      <w:sz w:val="20"/>
      <w:szCs w:val="20"/>
    </w:rPr>
  </w:style>
  <w:style w:type="character" w:customStyle="1" w:styleId="a9">
    <w:name w:val="Текст Знак"/>
    <w:basedOn w:val="a0"/>
    <w:link w:val="a8"/>
    <w:rsid w:val="00396927"/>
    <w:rPr>
      <w:rFonts w:ascii="Courier New" w:eastAsia="Times New Roman" w:hAnsi="Courier New" w:cs="Courier New"/>
      <w:sz w:val="20"/>
      <w:szCs w:val="20"/>
      <w:lang w:val="ru-RU" w:eastAsia="ru-RU"/>
    </w:rPr>
  </w:style>
  <w:style w:type="paragraph" w:customStyle="1" w:styleId="Iauiue">
    <w:name w:val="Iau?iue"/>
    <w:rsid w:val="00396927"/>
    <w:pPr>
      <w:spacing w:after="0" w:line="240" w:lineRule="auto"/>
    </w:pPr>
    <w:rPr>
      <w:rFonts w:ascii="Times New Roman" w:eastAsia="Times New Roman" w:hAnsi="Times New Roman" w:cs="Times New Roman"/>
      <w:sz w:val="28"/>
      <w:szCs w:val="20"/>
      <w:lang w:eastAsia="ru-RU"/>
    </w:rPr>
  </w:style>
  <w:style w:type="character" w:customStyle="1" w:styleId="3TimesNewRoman">
    <w:name w:val="Основной текст (3) + Times New Roman"/>
    <w:aliases w:val="14 pt"/>
    <w:rsid w:val="004D1BB5"/>
    <w:rPr>
      <w:rFonts w:ascii="Times New Roman" w:hAnsi="Times New Roman" w:cs="Times New Roman" w:hint="default"/>
      <w:strike w:val="0"/>
      <w:dstrike w:val="0"/>
      <w:sz w:val="28"/>
      <w:szCs w:val="28"/>
      <w:u w:val="none"/>
      <w:effect w:val="none"/>
    </w:rPr>
  </w:style>
  <w:style w:type="paragraph" w:styleId="aa">
    <w:name w:val="Body Text"/>
    <w:basedOn w:val="a"/>
    <w:link w:val="ab"/>
    <w:semiHidden/>
    <w:unhideWhenUsed/>
    <w:rsid w:val="000E054F"/>
    <w:pPr>
      <w:widowControl w:val="0"/>
      <w:shd w:val="clear" w:color="auto" w:fill="FFFFFF"/>
      <w:spacing w:after="120" w:line="317" w:lineRule="exact"/>
    </w:pPr>
    <w:rPr>
      <w:rFonts w:ascii="Calibri" w:eastAsia="Calibri" w:hAnsi="Calibri"/>
      <w:sz w:val="26"/>
      <w:szCs w:val="26"/>
      <w:lang w:val="uk-UA" w:eastAsia="uk-UA"/>
    </w:rPr>
  </w:style>
  <w:style w:type="character" w:customStyle="1" w:styleId="ab">
    <w:name w:val="Основной текст Знак"/>
    <w:basedOn w:val="a0"/>
    <w:link w:val="aa"/>
    <w:semiHidden/>
    <w:rsid w:val="000E054F"/>
    <w:rPr>
      <w:rFonts w:ascii="Calibri" w:eastAsia="Calibri" w:hAnsi="Calibri" w:cs="Times New Roman"/>
      <w:sz w:val="26"/>
      <w:szCs w:val="26"/>
      <w:shd w:val="clear" w:color="auto" w:fill="FFFFFF"/>
      <w:lang w:eastAsia="uk-UA"/>
    </w:rPr>
  </w:style>
  <w:style w:type="table" w:styleId="ac">
    <w:name w:val="Table Grid"/>
    <w:basedOn w:val="a1"/>
    <w:rsid w:val="006D3A9F"/>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6D3A9F"/>
    <w:rPr>
      <w:color w:val="0000FF"/>
      <w:u w:val="single"/>
    </w:rPr>
  </w:style>
  <w:style w:type="paragraph" w:styleId="ae">
    <w:name w:val="header"/>
    <w:basedOn w:val="a"/>
    <w:link w:val="af"/>
    <w:uiPriority w:val="99"/>
    <w:unhideWhenUsed/>
    <w:rsid w:val="00F35605"/>
    <w:pPr>
      <w:tabs>
        <w:tab w:val="center" w:pos="4819"/>
        <w:tab w:val="right" w:pos="9639"/>
      </w:tabs>
    </w:pPr>
  </w:style>
  <w:style w:type="character" w:customStyle="1" w:styleId="af">
    <w:name w:val="Верхний колонтитул Знак"/>
    <w:basedOn w:val="a0"/>
    <w:link w:val="ae"/>
    <w:uiPriority w:val="99"/>
    <w:rsid w:val="00F35605"/>
    <w:rPr>
      <w:rFonts w:ascii="Times New Roman" w:eastAsia="Times New Roman" w:hAnsi="Times New Roman" w:cs="Times New Roman"/>
      <w:sz w:val="24"/>
      <w:szCs w:val="24"/>
      <w:lang w:val="ru-RU" w:eastAsia="ru-RU"/>
    </w:rPr>
  </w:style>
  <w:style w:type="paragraph" w:styleId="af0">
    <w:name w:val="footer"/>
    <w:basedOn w:val="a"/>
    <w:link w:val="af1"/>
    <w:uiPriority w:val="99"/>
    <w:unhideWhenUsed/>
    <w:rsid w:val="00F35605"/>
    <w:pPr>
      <w:tabs>
        <w:tab w:val="center" w:pos="4819"/>
        <w:tab w:val="right" w:pos="9639"/>
      </w:tabs>
    </w:pPr>
  </w:style>
  <w:style w:type="character" w:customStyle="1" w:styleId="af1">
    <w:name w:val="Нижний колонтитул Знак"/>
    <w:basedOn w:val="a0"/>
    <w:link w:val="af0"/>
    <w:uiPriority w:val="99"/>
    <w:rsid w:val="00F35605"/>
    <w:rPr>
      <w:rFonts w:ascii="Times New Roman" w:eastAsia="Times New Roman" w:hAnsi="Times New Roman" w:cs="Times New Roman"/>
      <w:sz w:val="24"/>
      <w:szCs w:val="24"/>
      <w:lang w:val="ru-RU" w:eastAsia="ru-RU"/>
    </w:rPr>
  </w:style>
  <w:style w:type="paragraph" w:styleId="af2">
    <w:name w:val="Normal (Web)"/>
    <w:basedOn w:val="a"/>
    <w:uiPriority w:val="99"/>
    <w:semiHidden/>
    <w:unhideWhenUsed/>
    <w:rsid w:val="00085369"/>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70851">
      <w:bodyDiv w:val="1"/>
      <w:marLeft w:val="0"/>
      <w:marRight w:val="0"/>
      <w:marTop w:val="0"/>
      <w:marBottom w:val="0"/>
      <w:divBdr>
        <w:top w:val="none" w:sz="0" w:space="0" w:color="auto"/>
        <w:left w:val="none" w:sz="0" w:space="0" w:color="auto"/>
        <w:bottom w:val="none" w:sz="0" w:space="0" w:color="auto"/>
        <w:right w:val="none" w:sz="0" w:space="0" w:color="auto"/>
      </w:divBdr>
    </w:div>
    <w:div w:id="225920938">
      <w:bodyDiv w:val="1"/>
      <w:marLeft w:val="0"/>
      <w:marRight w:val="0"/>
      <w:marTop w:val="0"/>
      <w:marBottom w:val="0"/>
      <w:divBdr>
        <w:top w:val="none" w:sz="0" w:space="0" w:color="auto"/>
        <w:left w:val="none" w:sz="0" w:space="0" w:color="auto"/>
        <w:bottom w:val="none" w:sz="0" w:space="0" w:color="auto"/>
        <w:right w:val="none" w:sz="0" w:space="0" w:color="auto"/>
      </w:divBdr>
    </w:div>
    <w:div w:id="502739855">
      <w:bodyDiv w:val="1"/>
      <w:marLeft w:val="0"/>
      <w:marRight w:val="0"/>
      <w:marTop w:val="0"/>
      <w:marBottom w:val="0"/>
      <w:divBdr>
        <w:top w:val="none" w:sz="0" w:space="0" w:color="auto"/>
        <w:left w:val="none" w:sz="0" w:space="0" w:color="auto"/>
        <w:bottom w:val="none" w:sz="0" w:space="0" w:color="auto"/>
        <w:right w:val="none" w:sz="0" w:space="0" w:color="auto"/>
      </w:divBdr>
    </w:div>
    <w:div w:id="615136755">
      <w:bodyDiv w:val="1"/>
      <w:marLeft w:val="0"/>
      <w:marRight w:val="0"/>
      <w:marTop w:val="0"/>
      <w:marBottom w:val="0"/>
      <w:divBdr>
        <w:top w:val="none" w:sz="0" w:space="0" w:color="auto"/>
        <w:left w:val="none" w:sz="0" w:space="0" w:color="auto"/>
        <w:bottom w:val="none" w:sz="0" w:space="0" w:color="auto"/>
        <w:right w:val="none" w:sz="0" w:space="0" w:color="auto"/>
      </w:divBdr>
    </w:div>
    <w:div w:id="775173349">
      <w:bodyDiv w:val="1"/>
      <w:marLeft w:val="0"/>
      <w:marRight w:val="0"/>
      <w:marTop w:val="0"/>
      <w:marBottom w:val="0"/>
      <w:divBdr>
        <w:top w:val="none" w:sz="0" w:space="0" w:color="auto"/>
        <w:left w:val="none" w:sz="0" w:space="0" w:color="auto"/>
        <w:bottom w:val="none" w:sz="0" w:space="0" w:color="auto"/>
        <w:right w:val="none" w:sz="0" w:space="0" w:color="auto"/>
      </w:divBdr>
    </w:div>
    <w:div w:id="850493383">
      <w:bodyDiv w:val="1"/>
      <w:marLeft w:val="0"/>
      <w:marRight w:val="0"/>
      <w:marTop w:val="0"/>
      <w:marBottom w:val="0"/>
      <w:divBdr>
        <w:top w:val="none" w:sz="0" w:space="0" w:color="auto"/>
        <w:left w:val="none" w:sz="0" w:space="0" w:color="auto"/>
        <w:bottom w:val="none" w:sz="0" w:space="0" w:color="auto"/>
        <w:right w:val="none" w:sz="0" w:space="0" w:color="auto"/>
      </w:divBdr>
    </w:div>
    <w:div w:id="986737285">
      <w:bodyDiv w:val="1"/>
      <w:marLeft w:val="0"/>
      <w:marRight w:val="0"/>
      <w:marTop w:val="0"/>
      <w:marBottom w:val="0"/>
      <w:divBdr>
        <w:top w:val="none" w:sz="0" w:space="0" w:color="auto"/>
        <w:left w:val="none" w:sz="0" w:space="0" w:color="auto"/>
        <w:bottom w:val="none" w:sz="0" w:space="0" w:color="auto"/>
        <w:right w:val="none" w:sz="0" w:space="0" w:color="auto"/>
      </w:divBdr>
    </w:div>
    <w:div w:id="995954622">
      <w:bodyDiv w:val="1"/>
      <w:marLeft w:val="0"/>
      <w:marRight w:val="0"/>
      <w:marTop w:val="0"/>
      <w:marBottom w:val="0"/>
      <w:divBdr>
        <w:top w:val="none" w:sz="0" w:space="0" w:color="auto"/>
        <w:left w:val="none" w:sz="0" w:space="0" w:color="auto"/>
        <w:bottom w:val="none" w:sz="0" w:space="0" w:color="auto"/>
        <w:right w:val="none" w:sz="0" w:space="0" w:color="auto"/>
      </w:divBdr>
    </w:div>
    <w:div w:id="1197161713">
      <w:bodyDiv w:val="1"/>
      <w:marLeft w:val="0"/>
      <w:marRight w:val="0"/>
      <w:marTop w:val="0"/>
      <w:marBottom w:val="0"/>
      <w:divBdr>
        <w:top w:val="none" w:sz="0" w:space="0" w:color="auto"/>
        <w:left w:val="none" w:sz="0" w:space="0" w:color="auto"/>
        <w:bottom w:val="none" w:sz="0" w:space="0" w:color="auto"/>
        <w:right w:val="none" w:sz="0" w:space="0" w:color="auto"/>
      </w:divBdr>
    </w:div>
    <w:div w:id="1302729358">
      <w:bodyDiv w:val="1"/>
      <w:marLeft w:val="0"/>
      <w:marRight w:val="0"/>
      <w:marTop w:val="0"/>
      <w:marBottom w:val="0"/>
      <w:divBdr>
        <w:top w:val="none" w:sz="0" w:space="0" w:color="auto"/>
        <w:left w:val="none" w:sz="0" w:space="0" w:color="auto"/>
        <w:bottom w:val="none" w:sz="0" w:space="0" w:color="auto"/>
        <w:right w:val="none" w:sz="0" w:space="0" w:color="auto"/>
      </w:divBdr>
    </w:div>
    <w:div w:id="1338191686">
      <w:bodyDiv w:val="1"/>
      <w:marLeft w:val="0"/>
      <w:marRight w:val="0"/>
      <w:marTop w:val="0"/>
      <w:marBottom w:val="0"/>
      <w:divBdr>
        <w:top w:val="none" w:sz="0" w:space="0" w:color="auto"/>
        <w:left w:val="none" w:sz="0" w:space="0" w:color="auto"/>
        <w:bottom w:val="none" w:sz="0" w:space="0" w:color="auto"/>
        <w:right w:val="none" w:sz="0" w:space="0" w:color="auto"/>
      </w:divBdr>
    </w:div>
    <w:div w:id="1468007891">
      <w:bodyDiv w:val="1"/>
      <w:marLeft w:val="0"/>
      <w:marRight w:val="0"/>
      <w:marTop w:val="0"/>
      <w:marBottom w:val="0"/>
      <w:divBdr>
        <w:top w:val="none" w:sz="0" w:space="0" w:color="auto"/>
        <w:left w:val="none" w:sz="0" w:space="0" w:color="auto"/>
        <w:bottom w:val="none" w:sz="0" w:space="0" w:color="auto"/>
        <w:right w:val="none" w:sz="0" w:space="0" w:color="auto"/>
      </w:divBdr>
    </w:div>
    <w:div w:id="1498761338">
      <w:bodyDiv w:val="1"/>
      <w:marLeft w:val="0"/>
      <w:marRight w:val="0"/>
      <w:marTop w:val="0"/>
      <w:marBottom w:val="0"/>
      <w:divBdr>
        <w:top w:val="none" w:sz="0" w:space="0" w:color="auto"/>
        <w:left w:val="none" w:sz="0" w:space="0" w:color="auto"/>
        <w:bottom w:val="none" w:sz="0" w:space="0" w:color="auto"/>
        <w:right w:val="none" w:sz="0" w:space="0" w:color="auto"/>
      </w:divBdr>
    </w:div>
    <w:div w:id="1544364142">
      <w:bodyDiv w:val="1"/>
      <w:marLeft w:val="0"/>
      <w:marRight w:val="0"/>
      <w:marTop w:val="0"/>
      <w:marBottom w:val="0"/>
      <w:divBdr>
        <w:top w:val="none" w:sz="0" w:space="0" w:color="auto"/>
        <w:left w:val="none" w:sz="0" w:space="0" w:color="auto"/>
        <w:bottom w:val="none" w:sz="0" w:space="0" w:color="auto"/>
        <w:right w:val="none" w:sz="0" w:space="0" w:color="auto"/>
      </w:divBdr>
    </w:div>
    <w:div w:id="1671443027">
      <w:bodyDiv w:val="1"/>
      <w:marLeft w:val="0"/>
      <w:marRight w:val="0"/>
      <w:marTop w:val="0"/>
      <w:marBottom w:val="0"/>
      <w:divBdr>
        <w:top w:val="none" w:sz="0" w:space="0" w:color="auto"/>
        <w:left w:val="none" w:sz="0" w:space="0" w:color="auto"/>
        <w:bottom w:val="none" w:sz="0" w:space="0" w:color="auto"/>
        <w:right w:val="none" w:sz="0" w:space="0" w:color="auto"/>
      </w:divBdr>
    </w:div>
    <w:div w:id="1700086845">
      <w:bodyDiv w:val="1"/>
      <w:marLeft w:val="0"/>
      <w:marRight w:val="0"/>
      <w:marTop w:val="0"/>
      <w:marBottom w:val="0"/>
      <w:divBdr>
        <w:top w:val="none" w:sz="0" w:space="0" w:color="auto"/>
        <w:left w:val="none" w:sz="0" w:space="0" w:color="auto"/>
        <w:bottom w:val="none" w:sz="0" w:space="0" w:color="auto"/>
        <w:right w:val="none" w:sz="0" w:space="0" w:color="auto"/>
      </w:divBdr>
    </w:div>
    <w:div w:id="189230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3CA4D-02CC-401F-A890-A1D75A727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23956</Words>
  <Characters>13656</Characters>
  <Application>Microsoft Office Word</Application>
  <DocSecurity>0</DocSecurity>
  <Lines>113</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Ніла Кравчук</dc:creator>
  <cp:lastModifiedBy>Олександр Дорожинський</cp:lastModifiedBy>
  <cp:revision>3</cp:revision>
  <cp:lastPrinted>2018-10-05T06:20:00Z</cp:lastPrinted>
  <dcterms:created xsi:type="dcterms:W3CDTF">2018-10-31T09:48:00Z</dcterms:created>
  <dcterms:modified xsi:type="dcterms:W3CDTF">2018-10-31T09:48:00Z</dcterms:modified>
</cp:coreProperties>
</file>