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6F8" w:rsidRPr="000E29FA" w:rsidRDefault="00A85965" w:rsidP="003E08EF">
      <w:pPr>
        <w:ind w:left="227" w:firstLine="709"/>
        <w:jc w:val="center"/>
        <w:rPr>
          <w:rFonts w:ascii="Times New Roman" w:hAnsi="Times New Roman" w:cs="Times New Roman"/>
          <w:b/>
          <w:sz w:val="32"/>
          <w:szCs w:val="28"/>
        </w:rPr>
      </w:pPr>
      <w:r w:rsidRPr="000E29FA">
        <w:rPr>
          <w:rFonts w:ascii="Times New Roman" w:hAnsi="Times New Roman" w:cs="Times New Roman"/>
          <w:b/>
          <w:sz w:val="32"/>
          <w:szCs w:val="28"/>
        </w:rPr>
        <w:t xml:space="preserve">Звіт голови </w:t>
      </w:r>
      <w:r w:rsidR="00D57D6A">
        <w:rPr>
          <w:rFonts w:ascii="Times New Roman" w:hAnsi="Times New Roman" w:cs="Times New Roman"/>
          <w:b/>
          <w:sz w:val="32"/>
          <w:szCs w:val="28"/>
        </w:rPr>
        <w:t xml:space="preserve">Житомирської </w:t>
      </w:r>
      <w:bookmarkStart w:id="0" w:name="_GoBack"/>
      <w:bookmarkEnd w:id="0"/>
      <w:r w:rsidR="000E29FA">
        <w:rPr>
          <w:rFonts w:ascii="Times New Roman" w:hAnsi="Times New Roman" w:cs="Times New Roman"/>
          <w:b/>
          <w:sz w:val="32"/>
          <w:szCs w:val="28"/>
        </w:rPr>
        <w:t xml:space="preserve">обласної ради </w:t>
      </w:r>
      <w:r w:rsidRPr="000E29FA">
        <w:rPr>
          <w:rFonts w:ascii="Times New Roman" w:hAnsi="Times New Roman" w:cs="Times New Roman"/>
          <w:b/>
          <w:sz w:val="32"/>
          <w:szCs w:val="28"/>
        </w:rPr>
        <w:t>за  2018  рік</w:t>
      </w:r>
    </w:p>
    <w:p w:rsidR="00A85965" w:rsidRDefault="00A85965" w:rsidP="003E08EF">
      <w:pPr>
        <w:ind w:left="227" w:firstLine="709"/>
        <w:jc w:val="center"/>
        <w:rPr>
          <w:rFonts w:ascii="Times New Roman" w:hAnsi="Times New Roman" w:cs="Times New Roman"/>
          <w:sz w:val="28"/>
          <w:szCs w:val="28"/>
        </w:rPr>
      </w:pPr>
      <w:r w:rsidRPr="00A85965">
        <w:rPr>
          <w:rFonts w:ascii="Times New Roman" w:hAnsi="Times New Roman" w:cs="Times New Roman"/>
          <w:sz w:val="28"/>
          <w:szCs w:val="28"/>
        </w:rPr>
        <w:t>Шановні колеги, запрошені!</w:t>
      </w:r>
    </w:p>
    <w:p w:rsidR="002908F8" w:rsidRPr="002908F8" w:rsidRDefault="00A85965" w:rsidP="003E08EF">
      <w:pPr>
        <w:ind w:left="227" w:firstLine="709"/>
        <w:jc w:val="both"/>
        <w:rPr>
          <w:rFonts w:ascii="Times New Roman" w:hAnsi="Times New Roman" w:cs="Times New Roman"/>
          <w:sz w:val="28"/>
          <w:szCs w:val="28"/>
        </w:rPr>
      </w:pPr>
      <w:r w:rsidRPr="00A85965">
        <w:rPr>
          <w:rFonts w:ascii="Times New Roman" w:hAnsi="Times New Roman" w:cs="Times New Roman"/>
          <w:sz w:val="28"/>
          <w:szCs w:val="28"/>
        </w:rPr>
        <w:t>На виконання статті 55 Закону України «Про місцеве самоврядування в Україні» хочу прозвітувати про свою роботу та про результати діяльності обласної р</w:t>
      </w:r>
      <w:r w:rsidR="003E08EF">
        <w:rPr>
          <w:rFonts w:ascii="Times New Roman" w:hAnsi="Times New Roman" w:cs="Times New Roman"/>
          <w:sz w:val="28"/>
          <w:szCs w:val="28"/>
        </w:rPr>
        <w:t>ади, її постійних комісій за</w:t>
      </w:r>
      <w:r>
        <w:rPr>
          <w:rFonts w:ascii="Times New Roman" w:hAnsi="Times New Roman" w:cs="Times New Roman"/>
          <w:sz w:val="28"/>
          <w:szCs w:val="28"/>
        </w:rPr>
        <w:t xml:space="preserve"> 2018</w:t>
      </w:r>
      <w:r w:rsidR="003E08EF">
        <w:rPr>
          <w:rFonts w:ascii="Times New Roman" w:hAnsi="Times New Roman" w:cs="Times New Roman"/>
          <w:sz w:val="28"/>
          <w:szCs w:val="28"/>
        </w:rPr>
        <w:t xml:space="preserve"> рік</w:t>
      </w:r>
      <w:r w:rsidR="002908F8">
        <w:rPr>
          <w:rFonts w:ascii="Times New Roman" w:hAnsi="Times New Roman" w:cs="Times New Roman"/>
          <w:sz w:val="28"/>
          <w:szCs w:val="28"/>
        </w:rPr>
        <w:t xml:space="preserve">, </w:t>
      </w:r>
      <w:r w:rsidR="002908F8" w:rsidRPr="002908F8">
        <w:rPr>
          <w:rFonts w:ascii="Times New Roman" w:hAnsi="Times New Roman" w:cs="Times New Roman"/>
          <w:sz w:val="28"/>
          <w:szCs w:val="28"/>
        </w:rPr>
        <w:t>у тому числі про здійснення державної регуляторної політики в обласній раді.</w:t>
      </w:r>
    </w:p>
    <w:p w:rsidR="00A85965" w:rsidRDefault="002908F8" w:rsidP="003E08EF">
      <w:pPr>
        <w:ind w:left="227" w:firstLine="709"/>
        <w:jc w:val="both"/>
        <w:rPr>
          <w:rFonts w:ascii="Times New Roman" w:hAnsi="Times New Roman" w:cs="Times New Roman"/>
          <w:sz w:val="28"/>
          <w:szCs w:val="28"/>
        </w:rPr>
      </w:pPr>
      <w:r w:rsidRPr="002908F8">
        <w:rPr>
          <w:rFonts w:ascii="Times New Roman" w:hAnsi="Times New Roman" w:cs="Times New Roman"/>
          <w:sz w:val="28"/>
          <w:szCs w:val="28"/>
        </w:rPr>
        <w:t>Сьогодні разом з вами хотів би проаналізувати, що вдалося зробити у звітному періоді позитивного і над вирішенням яких проблем необхідно працювати надалі, які корективи до наших планів необхідно внести.</w:t>
      </w:r>
    </w:p>
    <w:p w:rsidR="00A85965" w:rsidRDefault="005F2250" w:rsidP="003E08EF">
      <w:pPr>
        <w:ind w:left="227" w:firstLine="709"/>
        <w:jc w:val="both"/>
        <w:rPr>
          <w:rFonts w:ascii="Times New Roman" w:hAnsi="Times New Roman" w:cs="Times New Roman"/>
          <w:sz w:val="28"/>
          <w:szCs w:val="28"/>
        </w:rPr>
      </w:pPr>
      <w:r w:rsidRPr="005F2250">
        <w:rPr>
          <w:rFonts w:ascii="Times New Roman" w:hAnsi="Times New Roman" w:cs="Times New Roman"/>
          <w:sz w:val="28"/>
          <w:szCs w:val="28"/>
        </w:rPr>
        <w:t>Коротко характеризуючи роботу обласної ради, варто зазначити, що вищий предст</w:t>
      </w:r>
      <w:r>
        <w:rPr>
          <w:rFonts w:ascii="Times New Roman" w:hAnsi="Times New Roman" w:cs="Times New Roman"/>
          <w:sz w:val="28"/>
          <w:szCs w:val="28"/>
        </w:rPr>
        <w:t>авницький орган області працює</w:t>
      </w:r>
      <w:r w:rsidRPr="005F2250">
        <w:rPr>
          <w:rFonts w:ascii="Times New Roman" w:hAnsi="Times New Roman" w:cs="Times New Roman"/>
          <w:sz w:val="28"/>
          <w:szCs w:val="28"/>
        </w:rPr>
        <w:t xml:space="preserve"> стаб</w:t>
      </w:r>
      <w:r>
        <w:rPr>
          <w:rFonts w:ascii="Times New Roman" w:hAnsi="Times New Roman" w:cs="Times New Roman"/>
          <w:sz w:val="28"/>
          <w:szCs w:val="28"/>
        </w:rPr>
        <w:t xml:space="preserve">ільно і послідовно, забезпечує </w:t>
      </w:r>
      <w:r w:rsidRPr="005F2250">
        <w:rPr>
          <w:rFonts w:ascii="Times New Roman" w:hAnsi="Times New Roman" w:cs="Times New Roman"/>
          <w:sz w:val="28"/>
          <w:szCs w:val="28"/>
        </w:rPr>
        <w:t xml:space="preserve">розвиток </w:t>
      </w:r>
      <w:r>
        <w:rPr>
          <w:rFonts w:ascii="Times New Roman" w:hAnsi="Times New Roman" w:cs="Times New Roman"/>
          <w:sz w:val="28"/>
          <w:szCs w:val="28"/>
        </w:rPr>
        <w:t xml:space="preserve">нашого </w:t>
      </w:r>
      <w:r w:rsidRPr="005F2250">
        <w:rPr>
          <w:rFonts w:ascii="Times New Roman" w:hAnsi="Times New Roman" w:cs="Times New Roman"/>
          <w:sz w:val="28"/>
          <w:szCs w:val="28"/>
        </w:rPr>
        <w:t>регіону</w:t>
      </w:r>
      <w:r>
        <w:rPr>
          <w:rFonts w:ascii="Times New Roman" w:hAnsi="Times New Roman" w:cs="Times New Roman"/>
          <w:sz w:val="28"/>
          <w:szCs w:val="28"/>
        </w:rPr>
        <w:t>.</w:t>
      </w:r>
    </w:p>
    <w:p w:rsidR="00DC1196" w:rsidRDefault="00DC1196"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М</w:t>
      </w:r>
      <w:r w:rsidRPr="00DC1196">
        <w:rPr>
          <w:rFonts w:ascii="Times New Roman" w:hAnsi="Times New Roman" w:cs="Times New Roman"/>
          <w:sz w:val="28"/>
          <w:szCs w:val="28"/>
        </w:rPr>
        <w:t xml:space="preserve">и прагнули </w:t>
      </w:r>
      <w:r>
        <w:rPr>
          <w:rFonts w:ascii="Times New Roman" w:hAnsi="Times New Roman" w:cs="Times New Roman"/>
          <w:sz w:val="28"/>
          <w:szCs w:val="28"/>
        </w:rPr>
        <w:t xml:space="preserve">організувати роботу обласної ради так, щоб можна було </w:t>
      </w:r>
      <w:r w:rsidRPr="00DC1196">
        <w:rPr>
          <w:rFonts w:ascii="Times New Roman" w:hAnsi="Times New Roman" w:cs="Times New Roman"/>
          <w:sz w:val="28"/>
          <w:szCs w:val="28"/>
        </w:rPr>
        <w:t>якомога ефективніше викону</w:t>
      </w:r>
      <w:r>
        <w:rPr>
          <w:rFonts w:ascii="Times New Roman" w:hAnsi="Times New Roman" w:cs="Times New Roman"/>
          <w:sz w:val="28"/>
          <w:szCs w:val="28"/>
        </w:rPr>
        <w:t>вати</w:t>
      </w:r>
      <w:r w:rsidRPr="00DC1196">
        <w:rPr>
          <w:rFonts w:ascii="Times New Roman" w:hAnsi="Times New Roman" w:cs="Times New Roman"/>
          <w:sz w:val="28"/>
          <w:szCs w:val="28"/>
        </w:rPr>
        <w:t xml:space="preserve"> свої обов’язки, передбачені чинним законодавством, </w:t>
      </w:r>
      <w:r>
        <w:rPr>
          <w:rFonts w:ascii="Times New Roman" w:hAnsi="Times New Roman" w:cs="Times New Roman"/>
          <w:sz w:val="28"/>
          <w:szCs w:val="28"/>
        </w:rPr>
        <w:t>і головне – компетентно приймати</w:t>
      </w:r>
      <w:r w:rsidRPr="00DC1196">
        <w:rPr>
          <w:rFonts w:ascii="Times New Roman" w:hAnsi="Times New Roman" w:cs="Times New Roman"/>
          <w:sz w:val="28"/>
          <w:szCs w:val="28"/>
        </w:rPr>
        <w:t xml:space="preserve"> відповідні рішення. Протягом звітного періоду обласна рада здійснювала свої повноваження відповідно до чинного законодавства та плану роботи ради, складеного з урахуванням пропозицій депутатів ради, постійних комісій, депутатських фракцій, подань обласної державної адміністрації, звернень громадян, підприємств, установ і організацій усіх форм власності, вимог часу.</w:t>
      </w:r>
    </w:p>
    <w:p w:rsidR="00DC1196" w:rsidRDefault="00484E07"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У 2018 році ми з вами </w:t>
      </w:r>
      <w:r w:rsidR="001D6234">
        <w:rPr>
          <w:rFonts w:ascii="Times New Roman" w:hAnsi="Times New Roman" w:cs="Times New Roman"/>
          <w:sz w:val="28"/>
          <w:szCs w:val="28"/>
        </w:rPr>
        <w:t>провел</w:t>
      </w:r>
      <w:r>
        <w:rPr>
          <w:rFonts w:ascii="Times New Roman" w:hAnsi="Times New Roman" w:cs="Times New Roman"/>
          <w:sz w:val="28"/>
          <w:szCs w:val="28"/>
        </w:rPr>
        <w:t>и 7</w:t>
      </w:r>
      <w:r w:rsidRPr="00484E07">
        <w:rPr>
          <w:rFonts w:ascii="Times New Roman" w:hAnsi="Times New Roman" w:cs="Times New Roman"/>
          <w:sz w:val="28"/>
          <w:szCs w:val="28"/>
        </w:rPr>
        <w:t xml:space="preserve"> пленарних засідань обласної ради, на яких </w:t>
      </w:r>
      <w:r w:rsidR="008B420C">
        <w:rPr>
          <w:rFonts w:ascii="Times New Roman" w:hAnsi="Times New Roman" w:cs="Times New Roman"/>
          <w:sz w:val="28"/>
          <w:szCs w:val="28"/>
        </w:rPr>
        <w:t>було прийнято 427</w:t>
      </w:r>
      <w:r w:rsidRPr="00484E07">
        <w:rPr>
          <w:rFonts w:ascii="Times New Roman" w:hAnsi="Times New Roman" w:cs="Times New Roman"/>
          <w:sz w:val="28"/>
          <w:szCs w:val="28"/>
        </w:rPr>
        <w:t xml:space="preserve"> рішен</w:t>
      </w:r>
      <w:r>
        <w:rPr>
          <w:rFonts w:ascii="Times New Roman" w:hAnsi="Times New Roman" w:cs="Times New Roman"/>
          <w:sz w:val="28"/>
          <w:szCs w:val="28"/>
        </w:rPr>
        <w:t>ь з різних питань, підтримано 25</w:t>
      </w:r>
      <w:r w:rsidRPr="00484E07">
        <w:rPr>
          <w:rFonts w:ascii="Times New Roman" w:hAnsi="Times New Roman" w:cs="Times New Roman"/>
          <w:sz w:val="28"/>
          <w:szCs w:val="28"/>
        </w:rPr>
        <w:t xml:space="preserve"> депутатських запитів до місцевих органів виконавчої влади, органів місцевого самоврядування та їхніх посадових осіб, а також до керівників правоохоронних структур. В усіх випадках надані роз’яснення та відповіді депутатам і обласній раді.</w:t>
      </w:r>
    </w:p>
    <w:p w:rsidR="00CB4635" w:rsidRDefault="00CB463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Упродовж звітного періоду</w:t>
      </w:r>
      <w:r w:rsidRPr="00CB4635">
        <w:rPr>
          <w:rFonts w:ascii="Times New Roman" w:hAnsi="Times New Roman" w:cs="Times New Roman"/>
          <w:sz w:val="28"/>
          <w:szCs w:val="28"/>
        </w:rPr>
        <w:t xml:space="preserve"> деп</w:t>
      </w:r>
      <w:r w:rsidR="009A5753">
        <w:rPr>
          <w:rFonts w:ascii="Times New Roman" w:hAnsi="Times New Roman" w:cs="Times New Roman"/>
          <w:sz w:val="28"/>
          <w:szCs w:val="28"/>
        </w:rPr>
        <w:t xml:space="preserve">утатським корпусом підтримано </w:t>
      </w:r>
      <w:r w:rsidR="009A5753" w:rsidRPr="009A5753">
        <w:rPr>
          <w:rFonts w:ascii="Times New Roman" w:hAnsi="Times New Roman" w:cs="Times New Roman"/>
          <w:sz w:val="28"/>
          <w:szCs w:val="28"/>
          <w:lang w:val="ru-RU"/>
        </w:rPr>
        <w:t xml:space="preserve">47 </w:t>
      </w:r>
      <w:r w:rsidR="009A5753">
        <w:rPr>
          <w:rFonts w:ascii="Times New Roman" w:hAnsi="Times New Roman" w:cs="Times New Roman"/>
          <w:sz w:val="28"/>
          <w:szCs w:val="28"/>
        </w:rPr>
        <w:t>звернень</w:t>
      </w:r>
      <w:r w:rsidRPr="00CB4635">
        <w:rPr>
          <w:rFonts w:ascii="Times New Roman" w:hAnsi="Times New Roman" w:cs="Times New Roman"/>
          <w:sz w:val="28"/>
          <w:szCs w:val="28"/>
        </w:rPr>
        <w:t xml:space="preserve"> до центра</w:t>
      </w:r>
      <w:r w:rsidR="003B0456">
        <w:rPr>
          <w:rFonts w:ascii="Times New Roman" w:hAnsi="Times New Roman" w:cs="Times New Roman"/>
          <w:sz w:val="28"/>
          <w:szCs w:val="28"/>
        </w:rPr>
        <w:t xml:space="preserve">льних органів виконавчої влади </w:t>
      </w:r>
      <w:r w:rsidR="003E08EF">
        <w:rPr>
          <w:rFonts w:ascii="Times New Roman" w:hAnsi="Times New Roman" w:cs="Times New Roman"/>
          <w:sz w:val="28"/>
          <w:szCs w:val="28"/>
        </w:rPr>
        <w:t>з окремих суспільно значущих</w:t>
      </w:r>
      <w:r w:rsidR="003B0456" w:rsidRPr="003B0456">
        <w:rPr>
          <w:rFonts w:ascii="Times New Roman" w:hAnsi="Times New Roman" w:cs="Times New Roman"/>
          <w:sz w:val="28"/>
          <w:szCs w:val="28"/>
        </w:rPr>
        <w:t xml:space="preserve"> </w:t>
      </w:r>
      <w:r w:rsidR="003B0456">
        <w:rPr>
          <w:rFonts w:ascii="Times New Roman" w:hAnsi="Times New Roman" w:cs="Times New Roman"/>
          <w:sz w:val="28"/>
          <w:szCs w:val="28"/>
        </w:rPr>
        <w:t>не лише для області питань.</w:t>
      </w:r>
      <w:r w:rsidR="00FB60E6">
        <w:rPr>
          <w:rFonts w:ascii="Times New Roman" w:hAnsi="Times New Roman" w:cs="Times New Roman"/>
          <w:sz w:val="28"/>
          <w:szCs w:val="28"/>
        </w:rPr>
        <w:t xml:space="preserve">  </w:t>
      </w:r>
      <w:r w:rsidR="00FB60E6" w:rsidRPr="00FB60E6">
        <w:rPr>
          <w:rFonts w:ascii="Times New Roman" w:hAnsi="Times New Roman" w:cs="Times New Roman"/>
          <w:sz w:val="28"/>
          <w:szCs w:val="28"/>
        </w:rPr>
        <w:t>Зокрема, були прийняті звернення щодо:</w:t>
      </w:r>
    </w:p>
    <w:p w:rsidR="00D025C7" w:rsidRDefault="003E08EF" w:rsidP="003E08EF">
      <w:pPr>
        <w:pStyle w:val="a3"/>
        <w:numPr>
          <w:ilvl w:val="0"/>
          <w:numId w:val="1"/>
        </w:numPr>
        <w:ind w:left="227" w:firstLine="709"/>
        <w:jc w:val="both"/>
        <w:rPr>
          <w:rFonts w:ascii="Times New Roman" w:hAnsi="Times New Roman" w:cs="Times New Roman"/>
          <w:sz w:val="28"/>
          <w:szCs w:val="28"/>
        </w:rPr>
      </w:pPr>
      <w:r>
        <w:rPr>
          <w:rFonts w:ascii="Times New Roman" w:hAnsi="Times New Roman" w:cs="Times New Roman"/>
          <w:sz w:val="28"/>
          <w:szCs w:val="28"/>
        </w:rPr>
        <w:t>в</w:t>
      </w:r>
      <w:r w:rsidR="00FB60E6" w:rsidRPr="00FB60E6">
        <w:rPr>
          <w:rFonts w:ascii="Times New Roman" w:hAnsi="Times New Roman" w:cs="Times New Roman"/>
          <w:sz w:val="28"/>
          <w:szCs w:val="28"/>
        </w:rPr>
        <w:t>регулювання</w:t>
      </w:r>
      <w:r w:rsidR="00FB60E6">
        <w:rPr>
          <w:rFonts w:ascii="Times New Roman" w:hAnsi="Times New Roman" w:cs="Times New Roman"/>
          <w:sz w:val="28"/>
          <w:szCs w:val="28"/>
        </w:rPr>
        <w:t xml:space="preserve"> </w:t>
      </w:r>
      <w:r w:rsidR="00FB60E6" w:rsidRPr="00FB60E6">
        <w:rPr>
          <w:rFonts w:ascii="Times New Roman" w:hAnsi="Times New Roman" w:cs="Times New Roman"/>
          <w:sz w:val="28"/>
          <w:szCs w:val="28"/>
        </w:rPr>
        <w:t>питання заборгованості за поставлене медичне обладнання</w:t>
      </w:r>
      <w:r w:rsidR="00FB60E6">
        <w:rPr>
          <w:rFonts w:ascii="Times New Roman" w:hAnsi="Times New Roman" w:cs="Times New Roman"/>
          <w:sz w:val="28"/>
          <w:szCs w:val="28"/>
        </w:rPr>
        <w:t>;</w:t>
      </w:r>
    </w:p>
    <w:p w:rsidR="00D025C7" w:rsidRDefault="00FB60E6" w:rsidP="003E08EF">
      <w:pPr>
        <w:pStyle w:val="a3"/>
        <w:numPr>
          <w:ilvl w:val="0"/>
          <w:numId w:val="1"/>
        </w:numPr>
        <w:ind w:left="227" w:firstLine="709"/>
        <w:jc w:val="both"/>
        <w:rPr>
          <w:rFonts w:ascii="Times New Roman" w:hAnsi="Times New Roman" w:cs="Times New Roman"/>
          <w:sz w:val="28"/>
          <w:szCs w:val="28"/>
        </w:rPr>
      </w:pPr>
      <w:r w:rsidRPr="00D025C7">
        <w:rPr>
          <w:rFonts w:ascii="Times New Roman" w:hAnsi="Times New Roman" w:cs="Times New Roman"/>
          <w:sz w:val="28"/>
          <w:szCs w:val="28"/>
        </w:rPr>
        <w:t xml:space="preserve">підтримки законопроекту № 6644 «Про внесення змін до Закону України «Про автомобільний транспорт» (щодо дотримання учасниками </w:t>
      </w:r>
      <w:r w:rsidRPr="00D025C7">
        <w:rPr>
          <w:rFonts w:ascii="Times New Roman" w:hAnsi="Times New Roman" w:cs="Times New Roman"/>
          <w:sz w:val="28"/>
          <w:szCs w:val="28"/>
        </w:rPr>
        <w:lastRenderedPageBreak/>
        <w:t>ринку автомобільних вантажних перевезень норм законодавства в частині вагових та габаритних параметрів транспортних засобів);</w:t>
      </w:r>
    </w:p>
    <w:p w:rsidR="00D025C7" w:rsidRDefault="00FB60E6" w:rsidP="003E08EF">
      <w:pPr>
        <w:pStyle w:val="a3"/>
        <w:numPr>
          <w:ilvl w:val="0"/>
          <w:numId w:val="1"/>
        </w:numPr>
        <w:ind w:left="227" w:firstLine="709"/>
        <w:jc w:val="both"/>
        <w:rPr>
          <w:rFonts w:ascii="Times New Roman" w:hAnsi="Times New Roman" w:cs="Times New Roman"/>
          <w:sz w:val="28"/>
          <w:szCs w:val="28"/>
        </w:rPr>
      </w:pPr>
      <w:r w:rsidRPr="00D025C7">
        <w:rPr>
          <w:rFonts w:ascii="Times New Roman" w:hAnsi="Times New Roman" w:cs="Times New Roman"/>
          <w:sz w:val="28"/>
          <w:szCs w:val="28"/>
        </w:rPr>
        <w:t>регулювання правових аспектів питання добровільного об’єднання територіальних громад ;</w:t>
      </w:r>
    </w:p>
    <w:p w:rsidR="00D025C7" w:rsidRDefault="00FB60E6" w:rsidP="003E08EF">
      <w:pPr>
        <w:pStyle w:val="a3"/>
        <w:numPr>
          <w:ilvl w:val="0"/>
          <w:numId w:val="1"/>
        </w:numPr>
        <w:ind w:left="227" w:firstLine="709"/>
        <w:jc w:val="both"/>
        <w:rPr>
          <w:rFonts w:ascii="Times New Roman" w:hAnsi="Times New Roman" w:cs="Times New Roman"/>
          <w:sz w:val="28"/>
          <w:szCs w:val="28"/>
        </w:rPr>
      </w:pPr>
      <w:r w:rsidRPr="00D025C7">
        <w:rPr>
          <w:rFonts w:ascii="Times New Roman" w:hAnsi="Times New Roman" w:cs="Times New Roman"/>
          <w:sz w:val="28"/>
          <w:szCs w:val="28"/>
        </w:rPr>
        <w:t>посилення контролю за автомобільними пасажирськими перевезеннями;</w:t>
      </w:r>
    </w:p>
    <w:p w:rsidR="00FB60E6" w:rsidRPr="00D025C7" w:rsidRDefault="00FB60E6" w:rsidP="003E08EF">
      <w:pPr>
        <w:pStyle w:val="a3"/>
        <w:numPr>
          <w:ilvl w:val="0"/>
          <w:numId w:val="1"/>
        </w:numPr>
        <w:ind w:left="227" w:firstLine="709"/>
        <w:jc w:val="both"/>
        <w:rPr>
          <w:rFonts w:ascii="Times New Roman" w:hAnsi="Times New Roman" w:cs="Times New Roman"/>
          <w:sz w:val="28"/>
          <w:szCs w:val="28"/>
        </w:rPr>
      </w:pPr>
      <w:r w:rsidRPr="00D025C7">
        <w:rPr>
          <w:rFonts w:ascii="Times New Roman" w:hAnsi="Times New Roman" w:cs="Times New Roman"/>
          <w:sz w:val="28"/>
          <w:szCs w:val="28"/>
        </w:rPr>
        <w:t>підтримки соціально незахищених верств населення шляхом розширення програми субсидій, забезпечення доступності та надання належної якості житлово-комунальних послуг споживачам</w:t>
      </w:r>
      <w:r w:rsidR="0050619C" w:rsidRPr="00D025C7">
        <w:rPr>
          <w:rFonts w:ascii="Times New Roman" w:hAnsi="Times New Roman" w:cs="Times New Roman"/>
          <w:sz w:val="28"/>
          <w:szCs w:val="28"/>
        </w:rPr>
        <w:t xml:space="preserve"> </w:t>
      </w:r>
      <w:r w:rsidRPr="00D025C7">
        <w:rPr>
          <w:rFonts w:ascii="Times New Roman" w:hAnsi="Times New Roman" w:cs="Times New Roman"/>
          <w:sz w:val="28"/>
          <w:szCs w:val="28"/>
        </w:rPr>
        <w:t xml:space="preserve"> </w:t>
      </w:r>
      <w:r w:rsidR="0050619C" w:rsidRPr="00D025C7">
        <w:rPr>
          <w:rFonts w:ascii="Times New Roman" w:hAnsi="Times New Roman" w:cs="Times New Roman"/>
          <w:sz w:val="28"/>
          <w:szCs w:val="28"/>
        </w:rPr>
        <w:t xml:space="preserve">та </w:t>
      </w:r>
      <w:r w:rsidRPr="00D025C7">
        <w:rPr>
          <w:rFonts w:ascii="Times New Roman" w:hAnsi="Times New Roman" w:cs="Times New Roman"/>
          <w:sz w:val="28"/>
          <w:szCs w:val="28"/>
        </w:rPr>
        <w:t>інші.</w:t>
      </w:r>
    </w:p>
    <w:p w:rsidR="00FB60E6" w:rsidRDefault="00FB60E6" w:rsidP="003E08EF">
      <w:pPr>
        <w:ind w:left="227" w:firstLine="709"/>
        <w:jc w:val="both"/>
        <w:rPr>
          <w:rFonts w:ascii="Times New Roman" w:hAnsi="Times New Roman" w:cs="Times New Roman"/>
          <w:sz w:val="28"/>
          <w:szCs w:val="28"/>
        </w:rPr>
      </w:pPr>
      <w:r w:rsidRPr="00FB60E6">
        <w:rPr>
          <w:rFonts w:ascii="Times New Roman" w:hAnsi="Times New Roman" w:cs="Times New Roman"/>
          <w:sz w:val="28"/>
          <w:szCs w:val="28"/>
        </w:rPr>
        <w:t xml:space="preserve"> </w:t>
      </w:r>
      <w:r w:rsidR="00A44AB0" w:rsidRPr="00A44AB0">
        <w:rPr>
          <w:rFonts w:ascii="Times New Roman" w:hAnsi="Times New Roman" w:cs="Times New Roman"/>
          <w:sz w:val="28"/>
          <w:szCs w:val="28"/>
        </w:rPr>
        <w:t>На розгляд ради вносились важливі для забезпечення життєдіяльності Житомирщини питання, зокрема</w:t>
      </w:r>
      <w:r w:rsidR="003E08EF">
        <w:rPr>
          <w:rFonts w:ascii="Times New Roman" w:hAnsi="Times New Roman" w:cs="Times New Roman"/>
          <w:sz w:val="28"/>
          <w:szCs w:val="28"/>
        </w:rPr>
        <w:t>,</w:t>
      </w:r>
      <w:r w:rsidR="00A44AB0" w:rsidRPr="00A44AB0">
        <w:rPr>
          <w:rFonts w:ascii="Times New Roman" w:hAnsi="Times New Roman" w:cs="Times New Roman"/>
          <w:sz w:val="28"/>
          <w:szCs w:val="28"/>
        </w:rPr>
        <w:t xml:space="preserve"> щодо соціально-економічного і культурного розвитку краю, формування обласного бюджету та змін до нього, фінансово-господарських, майнових і кадрових питань тощо. Обласною радою вносилися зміни до Перспективного плану формування територій громад Житомирської  області та Стратегії розвитку Житомирської області на період до 2020 року.</w:t>
      </w:r>
    </w:p>
    <w:p w:rsidR="000E29FA" w:rsidRDefault="00A44AB0" w:rsidP="003E08EF">
      <w:pPr>
        <w:pStyle w:val="a4"/>
        <w:shd w:val="clear" w:color="auto" w:fill="FFFFFF"/>
        <w:spacing w:before="0" w:beforeAutospacing="0" w:after="200" w:afterAutospacing="0" w:line="276" w:lineRule="auto"/>
        <w:ind w:left="227" w:firstLineChars="201" w:firstLine="563"/>
        <w:jc w:val="both"/>
        <w:rPr>
          <w:sz w:val="28"/>
          <w:szCs w:val="28"/>
        </w:rPr>
      </w:pPr>
      <w:r w:rsidRPr="00FD1C1B">
        <w:rPr>
          <w:sz w:val="28"/>
          <w:szCs w:val="28"/>
        </w:rPr>
        <w:t xml:space="preserve">Прийнято </w:t>
      </w:r>
      <w:r>
        <w:rPr>
          <w:sz w:val="28"/>
          <w:szCs w:val="28"/>
        </w:rPr>
        <w:t xml:space="preserve">такі </w:t>
      </w:r>
      <w:r w:rsidRPr="00FD1C1B">
        <w:rPr>
          <w:sz w:val="28"/>
          <w:szCs w:val="28"/>
        </w:rPr>
        <w:t>програми</w:t>
      </w:r>
      <w:r>
        <w:rPr>
          <w:sz w:val="28"/>
          <w:szCs w:val="28"/>
        </w:rPr>
        <w:t>:</w:t>
      </w:r>
    </w:p>
    <w:p w:rsidR="007D16AE" w:rsidRDefault="003E08EF" w:rsidP="003E08EF">
      <w:pPr>
        <w:pStyle w:val="a4"/>
        <w:numPr>
          <w:ilvl w:val="0"/>
          <w:numId w:val="3"/>
        </w:numPr>
        <w:shd w:val="clear" w:color="auto" w:fill="FFFFFF"/>
        <w:spacing w:before="0" w:beforeAutospacing="0" w:after="200" w:afterAutospacing="0" w:line="276" w:lineRule="auto"/>
        <w:ind w:left="227" w:firstLine="709"/>
        <w:jc w:val="both"/>
        <w:rPr>
          <w:sz w:val="28"/>
          <w:szCs w:val="28"/>
        </w:rPr>
      </w:pPr>
      <w:r>
        <w:rPr>
          <w:color w:val="000000"/>
          <w:sz w:val="28"/>
          <w:szCs w:val="28"/>
        </w:rPr>
        <w:t>п</w:t>
      </w:r>
      <w:r w:rsidR="00A44AB0" w:rsidRPr="00FD1C1B">
        <w:rPr>
          <w:color w:val="000000"/>
          <w:sz w:val="28"/>
          <w:szCs w:val="28"/>
        </w:rPr>
        <w:t>рограма економічного і соціального розви</w:t>
      </w:r>
      <w:r w:rsidR="00A44AB0">
        <w:rPr>
          <w:color w:val="000000"/>
          <w:sz w:val="28"/>
          <w:szCs w:val="28"/>
        </w:rPr>
        <w:t>тку Житомирської області на 2019</w:t>
      </w:r>
      <w:r w:rsidR="00A44AB0" w:rsidRPr="00FD1C1B">
        <w:rPr>
          <w:color w:val="000000"/>
          <w:sz w:val="28"/>
          <w:szCs w:val="28"/>
        </w:rPr>
        <w:t xml:space="preserve"> рік</w:t>
      </w:r>
      <w:r w:rsidR="00A44AB0">
        <w:rPr>
          <w:color w:val="000000"/>
          <w:sz w:val="28"/>
          <w:szCs w:val="28"/>
        </w:rPr>
        <w:t>;</w:t>
      </w:r>
    </w:p>
    <w:p w:rsidR="007D16AE" w:rsidRDefault="003E08EF" w:rsidP="003E08EF">
      <w:pPr>
        <w:pStyle w:val="a4"/>
        <w:numPr>
          <w:ilvl w:val="0"/>
          <w:numId w:val="3"/>
        </w:numPr>
        <w:shd w:val="clear" w:color="auto" w:fill="FFFFFF"/>
        <w:spacing w:before="0" w:beforeAutospacing="0" w:after="200" w:afterAutospacing="0" w:line="276" w:lineRule="auto"/>
        <w:ind w:left="227" w:firstLine="709"/>
        <w:jc w:val="both"/>
        <w:rPr>
          <w:sz w:val="28"/>
          <w:szCs w:val="28"/>
        </w:rPr>
      </w:pPr>
      <w:r>
        <w:rPr>
          <w:color w:val="000000"/>
          <w:sz w:val="28"/>
          <w:szCs w:val="28"/>
        </w:rPr>
        <w:t>п</w:t>
      </w:r>
      <w:r w:rsidR="00A44AB0" w:rsidRPr="007D16AE">
        <w:rPr>
          <w:color w:val="000000"/>
          <w:sz w:val="28"/>
          <w:szCs w:val="28"/>
        </w:rPr>
        <w:t>рограма соціальної підтримки учасників антитерористичної операції та операції об’єднаних сил, членів сімей загиблих учасників антитерористичної операції та операції об’єднаних сил у 2019 році;</w:t>
      </w:r>
    </w:p>
    <w:p w:rsidR="007D16AE" w:rsidRDefault="003E08EF" w:rsidP="003E08EF">
      <w:pPr>
        <w:pStyle w:val="a4"/>
        <w:numPr>
          <w:ilvl w:val="0"/>
          <w:numId w:val="3"/>
        </w:numPr>
        <w:shd w:val="clear" w:color="auto" w:fill="FFFFFF"/>
        <w:spacing w:before="0" w:beforeAutospacing="0" w:after="200" w:afterAutospacing="0" w:line="276" w:lineRule="auto"/>
        <w:ind w:left="227" w:firstLine="709"/>
        <w:jc w:val="both"/>
        <w:rPr>
          <w:sz w:val="28"/>
          <w:szCs w:val="28"/>
        </w:rPr>
      </w:pPr>
      <w:r>
        <w:rPr>
          <w:color w:val="000000"/>
          <w:sz w:val="28"/>
          <w:szCs w:val="28"/>
        </w:rPr>
        <w:t>обласна  п</w:t>
      </w:r>
      <w:r w:rsidR="00A44AB0" w:rsidRPr="007D16AE">
        <w:rPr>
          <w:color w:val="000000"/>
          <w:sz w:val="28"/>
          <w:szCs w:val="28"/>
        </w:rPr>
        <w:t>рограма  оздоровлення та відпочинку дітей на 2019-</w:t>
      </w:r>
      <w:r>
        <w:rPr>
          <w:color w:val="000000"/>
          <w:sz w:val="28"/>
          <w:szCs w:val="28"/>
        </w:rPr>
        <w:t xml:space="preserve"> </w:t>
      </w:r>
      <w:r w:rsidR="00A44AB0" w:rsidRPr="007D16AE">
        <w:rPr>
          <w:color w:val="000000"/>
          <w:sz w:val="28"/>
          <w:szCs w:val="28"/>
        </w:rPr>
        <w:t>2020 роки;</w:t>
      </w:r>
    </w:p>
    <w:p w:rsidR="007D16AE" w:rsidRDefault="003E08EF" w:rsidP="003E08EF">
      <w:pPr>
        <w:pStyle w:val="a4"/>
        <w:numPr>
          <w:ilvl w:val="0"/>
          <w:numId w:val="3"/>
        </w:numPr>
        <w:shd w:val="clear" w:color="auto" w:fill="FFFFFF"/>
        <w:spacing w:before="0" w:beforeAutospacing="0" w:after="200" w:afterAutospacing="0" w:line="276" w:lineRule="auto"/>
        <w:ind w:left="227" w:firstLine="709"/>
        <w:jc w:val="both"/>
        <w:rPr>
          <w:sz w:val="28"/>
          <w:szCs w:val="28"/>
        </w:rPr>
      </w:pPr>
      <w:r>
        <w:rPr>
          <w:color w:val="000000"/>
          <w:sz w:val="28"/>
          <w:szCs w:val="28"/>
        </w:rPr>
        <w:t>п</w:t>
      </w:r>
      <w:r w:rsidR="00A44AB0" w:rsidRPr="007D16AE">
        <w:rPr>
          <w:color w:val="000000"/>
          <w:sz w:val="28"/>
          <w:szCs w:val="28"/>
        </w:rPr>
        <w:t>рограма розвитку дорожньої інфраструктури і фінансування робіт, пов'язаних із реконструкцією, ремонтом та утриманням автомобільних доріг місцевого значення в Житомирській області на 2019-2021 роки;</w:t>
      </w:r>
    </w:p>
    <w:p w:rsidR="007D16AE" w:rsidRDefault="003E08EF" w:rsidP="003E08EF">
      <w:pPr>
        <w:pStyle w:val="a4"/>
        <w:numPr>
          <w:ilvl w:val="0"/>
          <w:numId w:val="3"/>
        </w:numPr>
        <w:shd w:val="clear" w:color="auto" w:fill="FFFFFF"/>
        <w:spacing w:before="0" w:beforeAutospacing="0" w:after="200" w:afterAutospacing="0" w:line="276" w:lineRule="auto"/>
        <w:ind w:left="227" w:firstLine="709"/>
        <w:jc w:val="both"/>
        <w:rPr>
          <w:sz w:val="28"/>
          <w:szCs w:val="28"/>
        </w:rPr>
      </w:pPr>
      <w:r>
        <w:rPr>
          <w:color w:val="000000"/>
          <w:sz w:val="28"/>
          <w:szCs w:val="28"/>
        </w:rPr>
        <w:t>о</w:t>
      </w:r>
      <w:r w:rsidR="00A44AB0" w:rsidRPr="007D16AE">
        <w:rPr>
          <w:color w:val="000000"/>
          <w:sz w:val="28"/>
          <w:szCs w:val="28"/>
        </w:rPr>
        <w:t>бласна програма охорони та збереження культурної спадщини на 2019 – 2020 роки;</w:t>
      </w:r>
    </w:p>
    <w:p w:rsidR="00A44AB0" w:rsidRPr="007D16AE" w:rsidRDefault="003E08EF" w:rsidP="003E08EF">
      <w:pPr>
        <w:pStyle w:val="a4"/>
        <w:numPr>
          <w:ilvl w:val="0"/>
          <w:numId w:val="3"/>
        </w:numPr>
        <w:shd w:val="clear" w:color="auto" w:fill="FFFFFF"/>
        <w:spacing w:before="0" w:beforeAutospacing="0" w:after="200" w:afterAutospacing="0" w:line="276" w:lineRule="auto"/>
        <w:ind w:left="227" w:firstLine="709"/>
        <w:jc w:val="both"/>
        <w:rPr>
          <w:sz w:val="28"/>
          <w:szCs w:val="28"/>
        </w:rPr>
      </w:pPr>
      <w:r>
        <w:rPr>
          <w:color w:val="000000"/>
          <w:sz w:val="28"/>
          <w:szCs w:val="28"/>
        </w:rPr>
        <w:t>обласна програма</w:t>
      </w:r>
      <w:r w:rsidR="00A44AB0" w:rsidRPr="007D16AE">
        <w:rPr>
          <w:color w:val="000000"/>
          <w:sz w:val="28"/>
          <w:szCs w:val="28"/>
        </w:rPr>
        <w:t xml:space="preserve"> підвищення безпеки дорожнього руху в Житомирській області на 2019-2020 роки</w:t>
      </w:r>
      <w:r w:rsidR="006D4603" w:rsidRPr="007D16AE">
        <w:rPr>
          <w:color w:val="000000"/>
          <w:sz w:val="28"/>
          <w:szCs w:val="28"/>
        </w:rPr>
        <w:t xml:space="preserve"> </w:t>
      </w:r>
      <w:r w:rsidR="006D4603" w:rsidRPr="007D16AE">
        <w:rPr>
          <w:sz w:val="28"/>
          <w:szCs w:val="28"/>
        </w:rPr>
        <w:t>та інші програми.</w:t>
      </w:r>
    </w:p>
    <w:p w:rsidR="00A44AB0" w:rsidRDefault="006D4603" w:rsidP="003E08EF">
      <w:pPr>
        <w:pStyle w:val="a4"/>
        <w:shd w:val="clear" w:color="auto" w:fill="FFFFFF"/>
        <w:spacing w:before="0" w:beforeAutospacing="0" w:after="200" w:afterAutospacing="0" w:line="276" w:lineRule="auto"/>
        <w:ind w:left="227" w:firstLineChars="201" w:firstLine="563"/>
        <w:jc w:val="both"/>
        <w:rPr>
          <w:color w:val="000000"/>
          <w:sz w:val="28"/>
          <w:szCs w:val="28"/>
        </w:rPr>
      </w:pPr>
      <w:r>
        <w:rPr>
          <w:color w:val="000000"/>
          <w:sz w:val="28"/>
          <w:szCs w:val="28"/>
        </w:rPr>
        <w:t xml:space="preserve">Протягом 2018 </w:t>
      </w:r>
      <w:r w:rsidRPr="006D4603">
        <w:rPr>
          <w:color w:val="000000"/>
          <w:sz w:val="28"/>
          <w:szCs w:val="28"/>
        </w:rPr>
        <w:t xml:space="preserve"> року вносилися зміни у програми:</w:t>
      </w:r>
    </w:p>
    <w:p w:rsidR="007D16AE" w:rsidRDefault="006D4603" w:rsidP="003E08EF">
      <w:pPr>
        <w:pStyle w:val="a4"/>
        <w:numPr>
          <w:ilvl w:val="0"/>
          <w:numId w:val="4"/>
        </w:numPr>
        <w:shd w:val="clear" w:color="auto" w:fill="FFFFFF"/>
        <w:spacing w:before="0" w:beforeAutospacing="0" w:after="200" w:afterAutospacing="0" w:line="276" w:lineRule="auto"/>
        <w:ind w:left="227" w:firstLine="709"/>
        <w:jc w:val="both"/>
        <w:rPr>
          <w:sz w:val="28"/>
          <w:szCs w:val="28"/>
        </w:rPr>
      </w:pPr>
      <w:r w:rsidRPr="006D4603">
        <w:rPr>
          <w:sz w:val="28"/>
          <w:szCs w:val="28"/>
        </w:rPr>
        <w:t>обл</w:t>
      </w:r>
      <w:r w:rsidR="003E08EF">
        <w:rPr>
          <w:sz w:val="28"/>
          <w:szCs w:val="28"/>
        </w:rPr>
        <w:t>асну програму</w:t>
      </w:r>
      <w:r w:rsidRPr="006D4603">
        <w:rPr>
          <w:sz w:val="28"/>
          <w:szCs w:val="28"/>
        </w:rPr>
        <w:t xml:space="preserve"> з національно-патріотичного виховання дітей та молоді на 2018-2021 роки»</w:t>
      </w:r>
      <w:r>
        <w:rPr>
          <w:sz w:val="28"/>
          <w:szCs w:val="28"/>
        </w:rPr>
        <w:t>;</w:t>
      </w:r>
    </w:p>
    <w:p w:rsidR="007D16AE" w:rsidRDefault="003E08EF" w:rsidP="003E08EF">
      <w:pPr>
        <w:pStyle w:val="a4"/>
        <w:numPr>
          <w:ilvl w:val="0"/>
          <w:numId w:val="4"/>
        </w:numPr>
        <w:shd w:val="clear" w:color="auto" w:fill="FFFFFF"/>
        <w:spacing w:before="0" w:beforeAutospacing="0" w:after="200" w:afterAutospacing="0" w:line="276" w:lineRule="auto"/>
        <w:ind w:left="227" w:firstLine="709"/>
        <w:jc w:val="both"/>
        <w:rPr>
          <w:sz w:val="28"/>
          <w:szCs w:val="28"/>
        </w:rPr>
      </w:pPr>
      <w:r>
        <w:rPr>
          <w:sz w:val="28"/>
          <w:szCs w:val="28"/>
        </w:rPr>
        <w:lastRenderedPageBreak/>
        <w:t>програму</w:t>
      </w:r>
      <w:r w:rsidR="006D4603" w:rsidRPr="007D16AE">
        <w:rPr>
          <w:sz w:val="28"/>
          <w:szCs w:val="28"/>
        </w:rPr>
        <w:t xml:space="preserve"> матеріально-технічного забезпечення 4-го батальйону територіальної оборони Житомирської області та Житомирського обласного військового комісаріату на 2018-2020  роки;</w:t>
      </w:r>
    </w:p>
    <w:p w:rsidR="006D4603" w:rsidRPr="007D16AE" w:rsidRDefault="003E08EF" w:rsidP="003E08EF">
      <w:pPr>
        <w:pStyle w:val="a4"/>
        <w:numPr>
          <w:ilvl w:val="0"/>
          <w:numId w:val="4"/>
        </w:numPr>
        <w:shd w:val="clear" w:color="auto" w:fill="FFFFFF"/>
        <w:spacing w:before="0" w:beforeAutospacing="0" w:after="200" w:afterAutospacing="0" w:line="276" w:lineRule="auto"/>
        <w:ind w:left="227" w:firstLine="709"/>
        <w:jc w:val="both"/>
        <w:rPr>
          <w:sz w:val="28"/>
          <w:szCs w:val="28"/>
        </w:rPr>
      </w:pPr>
      <w:r>
        <w:rPr>
          <w:sz w:val="28"/>
          <w:szCs w:val="28"/>
        </w:rPr>
        <w:t>обласну комплексну п</w:t>
      </w:r>
      <w:r w:rsidR="006D4603" w:rsidRPr="007D16AE">
        <w:rPr>
          <w:sz w:val="28"/>
          <w:szCs w:val="28"/>
        </w:rPr>
        <w:t>рограму розвитку фізичної куль</w:t>
      </w:r>
      <w:r>
        <w:rPr>
          <w:sz w:val="28"/>
          <w:szCs w:val="28"/>
        </w:rPr>
        <w:t>тури і спорту на 2017-2020 роки</w:t>
      </w:r>
      <w:r w:rsidR="006D4603" w:rsidRPr="007D16AE">
        <w:rPr>
          <w:sz w:val="28"/>
          <w:szCs w:val="28"/>
        </w:rPr>
        <w:t xml:space="preserve"> тощо.</w:t>
      </w:r>
    </w:p>
    <w:p w:rsidR="004652D4" w:rsidRPr="004652D4" w:rsidRDefault="004652D4" w:rsidP="003E08EF">
      <w:pPr>
        <w:pStyle w:val="a4"/>
        <w:shd w:val="clear" w:color="auto" w:fill="FFFFFF"/>
        <w:spacing w:before="0" w:beforeAutospacing="0" w:after="200" w:afterAutospacing="0" w:line="276" w:lineRule="auto"/>
        <w:ind w:left="227" w:firstLine="709"/>
        <w:jc w:val="both"/>
        <w:rPr>
          <w:sz w:val="28"/>
          <w:szCs w:val="28"/>
        </w:rPr>
      </w:pPr>
      <w:r w:rsidRPr="004652D4">
        <w:rPr>
          <w:sz w:val="28"/>
          <w:szCs w:val="28"/>
        </w:rPr>
        <w:t>Хочу зауважити, що спільна діяльність обласної ради та облдержадміністрації у минулому році охоплювала різні сфери економічного, соціального та культурного життя регіону. Протягом всіє</w:t>
      </w:r>
      <w:r w:rsidR="00F74213">
        <w:rPr>
          <w:sz w:val="28"/>
          <w:szCs w:val="28"/>
        </w:rPr>
        <w:t xml:space="preserve">ї каденції обласна рада сьомого </w:t>
      </w:r>
      <w:r w:rsidRPr="004652D4">
        <w:rPr>
          <w:sz w:val="28"/>
          <w:szCs w:val="28"/>
        </w:rPr>
        <w:t>скликання має надійного партнера в особі обласної державної адміністрації, з якою ми завжди знаходимо порозуміння і працюємо як єдина команда для розв’язання питань розвитку регіону.</w:t>
      </w:r>
    </w:p>
    <w:p w:rsidR="004652D4" w:rsidRPr="00F74213" w:rsidRDefault="00F74213" w:rsidP="003E08EF">
      <w:pPr>
        <w:pStyle w:val="a4"/>
        <w:shd w:val="clear" w:color="auto" w:fill="FFFFFF"/>
        <w:spacing w:before="0" w:beforeAutospacing="0" w:after="200" w:afterAutospacing="0" w:line="276" w:lineRule="auto"/>
        <w:ind w:left="227" w:firstLine="709"/>
        <w:jc w:val="both"/>
        <w:rPr>
          <w:b/>
          <w:sz w:val="28"/>
          <w:szCs w:val="28"/>
        </w:rPr>
      </w:pPr>
      <w:r w:rsidRPr="00F74213">
        <w:rPr>
          <w:b/>
          <w:sz w:val="28"/>
          <w:szCs w:val="28"/>
        </w:rPr>
        <w:t>П</w:t>
      </w:r>
      <w:r w:rsidR="004652D4" w:rsidRPr="00F74213">
        <w:rPr>
          <w:b/>
          <w:sz w:val="28"/>
          <w:szCs w:val="28"/>
        </w:rPr>
        <w:t>ріоритетни</w:t>
      </w:r>
      <w:r w:rsidRPr="00F74213">
        <w:rPr>
          <w:b/>
          <w:sz w:val="28"/>
          <w:szCs w:val="28"/>
        </w:rPr>
        <w:t>ми напрямами роботи у 2018</w:t>
      </w:r>
      <w:r w:rsidR="004652D4" w:rsidRPr="00F74213">
        <w:rPr>
          <w:b/>
          <w:sz w:val="28"/>
          <w:szCs w:val="28"/>
        </w:rPr>
        <w:t xml:space="preserve"> році</w:t>
      </w:r>
      <w:r w:rsidRPr="00F74213">
        <w:rPr>
          <w:b/>
          <w:sz w:val="28"/>
          <w:szCs w:val="28"/>
        </w:rPr>
        <w:t xml:space="preserve"> для нас </w:t>
      </w:r>
      <w:r w:rsidR="004652D4" w:rsidRPr="00F74213">
        <w:rPr>
          <w:b/>
          <w:sz w:val="28"/>
          <w:szCs w:val="28"/>
        </w:rPr>
        <w:t xml:space="preserve"> були:</w:t>
      </w:r>
    </w:p>
    <w:p w:rsidR="000C770E" w:rsidRDefault="004652D4" w:rsidP="003E08EF">
      <w:pPr>
        <w:pStyle w:val="a4"/>
        <w:numPr>
          <w:ilvl w:val="0"/>
          <w:numId w:val="1"/>
        </w:numPr>
        <w:shd w:val="clear" w:color="auto" w:fill="FFFFFF"/>
        <w:spacing w:before="0" w:beforeAutospacing="0" w:after="200" w:afterAutospacing="0" w:line="276" w:lineRule="auto"/>
        <w:ind w:left="227" w:firstLine="709"/>
        <w:jc w:val="both"/>
        <w:rPr>
          <w:sz w:val="28"/>
          <w:szCs w:val="28"/>
        </w:rPr>
      </w:pPr>
      <w:r w:rsidRPr="004652D4">
        <w:rPr>
          <w:sz w:val="28"/>
          <w:szCs w:val="28"/>
        </w:rPr>
        <w:t xml:space="preserve">зміцнення співпраці з головних завдань розвитку області між органами місцевого самоврядування та органами виконавчої влади, адже </w:t>
      </w:r>
      <w:r w:rsidR="005B30C6">
        <w:rPr>
          <w:sz w:val="28"/>
          <w:szCs w:val="28"/>
        </w:rPr>
        <w:t xml:space="preserve"> в єдності ми можемо</w:t>
      </w:r>
      <w:r w:rsidRPr="004652D4">
        <w:rPr>
          <w:sz w:val="28"/>
          <w:szCs w:val="28"/>
        </w:rPr>
        <w:t xml:space="preserve"> досягти успіху, тим більше, що в нас одна мета – поліпшення добробуту людей;</w:t>
      </w:r>
    </w:p>
    <w:p w:rsidR="000C770E" w:rsidRDefault="004652D4" w:rsidP="003E08EF">
      <w:pPr>
        <w:pStyle w:val="a4"/>
        <w:numPr>
          <w:ilvl w:val="0"/>
          <w:numId w:val="1"/>
        </w:numPr>
        <w:shd w:val="clear" w:color="auto" w:fill="FFFFFF"/>
        <w:spacing w:before="0" w:beforeAutospacing="0" w:after="200" w:afterAutospacing="0" w:line="276" w:lineRule="auto"/>
        <w:ind w:left="227" w:firstLine="709"/>
        <w:jc w:val="both"/>
        <w:rPr>
          <w:sz w:val="28"/>
          <w:szCs w:val="28"/>
        </w:rPr>
      </w:pPr>
      <w:r w:rsidRPr="000C770E">
        <w:rPr>
          <w:sz w:val="28"/>
          <w:szCs w:val="28"/>
        </w:rPr>
        <w:t xml:space="preserve">вдосконалення регіональної політики, побудованої </w:t>
      </w:r>
      <w:r w:rsidR="00F74213" w:rsidRPr="000C770E">
        <w:rPr>
          <w:sz w:val="28"/>
          <w:szCs w:val="28"/>
        </w:rPr>
        <w:t xml:space="preserve">на </w:t>
      </w:r>
      <w:r w:rsidRPr="000C770E">
        <w:rPr>
          <w:sz w:val="28"/>
          <w:szCs w:val="28"/>
        </w:rPr>
        <w:t>співпраці з місцевими органами влади</w:t>
      </w:r>
      <w:r w:rsidR="003E08EF">
        <w:rPr>
          <w:sz w:val="28"/>
          <w:szCs w:val="28"/>
        </w:rPr>
        <w:t>,</w:t>
      </w:r>
      <w:r w:rsidRPr="000C770E">
        <w:rPr>
          <w:sz w:val="28"/>
          <w:szCs w:val="28"/>
        </w:rPr>
        <w:t xml:space="preserve"> з урахуванням інтересів держави, територіальних громад, місцевого бізнесу, виробників, підприємств та установ;</w:t>
      </w:r>
    </w:p>
    <w:p w:rsidR="000C770E" w:rsidRDefault="003E08EF" w:rsidP="003E08EF">
      <w:pPr>
        <w:pStyle w:val="a4"/>
        <w:numPr>
          <w:ilvl w:val="0"/>
          <w:numId w:val="1"/>
        </w:numPr>
        <w:shd w:val="clear" w:color="auto" w:fill="FFFFFF"/>
        <w:spacing w:before="0" w:beforeAutospacing="0" w:after="200" w:afterAutospacing="0" w:line="276" w:lineRule="auto"/>
        <w:ind w:left="227" w:firstLine="709"/>
        <w:jc w:val="both"/>
        <w:rPr>
          <w:sz w:val="28"/>
          <w:szCs w:val="28"/>
        </w:rPr>
      </w:pPr>
      <w:r>
        <w:rPr>
          <w:sz w:val="28"/>
          <w:szCs w:val="28"/>
        </w:rPr>
        <w:t>прийняття низки</w:t>
      </w:r>
      <w:r w:rsidR="004652D4" w:rsidRPr="000C770E">
        <w:rPr>
          <w:sz w:val="28"/>
          <w:szCs w:val="28"/>
        </w:rPr>
        <w:t xml:space="preserve"> обласних програм, спрямованих на підвищення соціально-економічного т</w:t>
      </w:r>
      <w:r w:rsidR="00F74213" w:rsidRPr="000C770E">
        <w:rPr>
          <w:sz w:val="28"/>
          <w:szCs w:val="28"/>
        </w:rPr>
        <w:t>а культурного розвитку Житомирщини</w:t>
      </w:r>
      <w:r w:rsidR="004652D4" w:rsidRPr="000C770E">
        <w:rPr>
          <w:sz w:val="28"/>
          <w:szCs w:val="28"/>
        </w:rPr>
        <w:t>;</w:t>
      </w:r>
    </w:p>
    <w:p w:rsidR="000C770E" w:rsidRDefault="004652D4" w:rsidP="003E08EF">
      <w:pPr>
        <w:pStyle w:val="a4"/>
        <w:numPr>
          <w:ilvl w:val="0"/>
          <w:numId w:val="1"/>
        </w:numPr>
        <w:shd w:val="clear" w:color="auto" w:fill="FFFFFF"/>
        <w:spacing w:before="0" w:beforeAutospacing="0" w:after="200" w:afterAutospacing="0" w:line="276" w:lineRule="auto"/>
        <w:ind w:left="227" w:firstLine="709"/>
        <w:jc w:val="both"/>
        <w:rPr>
          <w:sz w:val="28"/>
          <w:szCs w:val="28"/>
        </w:rPr>
      </w:pPr>
      <w:r w:rsidRPr="000C770E">
        <w:rPr>
          <w:sz w:val="28"/>
          <w:szCs w:val="28"/>
        </w:rPr>
        <w:t>забезпечення належного контролю за ефективним управлінням майном, що знаходиться у спільній власності територіальних громад;</w:t>
      </w:r>
    </w:p>
    <w:p w:rsidR="000C770E" w:rsidRDefault="004652D4" w:rsidP="003E08EF">
      <w:pPr>
        <w:pStyle w:val="a4"/>
        <w:numPr>
          <w:ilvl w:val="0"/>
          <w:numId w:val="1"/>
        </w:numPr>
        <w:shd w:val="clear" w:color="auto" w:fill="FFFFFF"/>
        <w:spacing w:before="0" w:beforeAutospacing="0" w:after="200" w:afterAutospacing="0" w:line="276" w:lineRule="auto"/>
        <w:ind w:left="227" w:firstLine="709"/>
        <w:jc w:val="both"/>
        <w:rPr>
          <w:sz w:val="28"/>
          <w:szCs w:val="28"/>
        </w:rPr>
      </w:pPr>
      <w:r w:rsidRPr="000C770E">
        <w:rPr>
          <w:sz w:val="28"/>
          <w:szCs w:val="28"/>
        </w:rPr>
        <w:t>консультативно-дорадча допомога радам у вирішенні актуальних питань їх життєдіяльності, підвищення рівня кваліфікації та навчання кадрів місцевих рад усіх рівнів.</w:t>
      </w:r>
    </w:p>
    <w:p w:rsidR="00F74213" w:rsidRPr="000C770E" w:rsidRDefault="00F74213" w:rsidP="003E08EF">
      <w:pPr>
        <w:pStyle w:val="a4"/>
        <w:numPr>
          <w:ilvl w:val="0"/>
          <w:numId w:val="1"/>
        </w:numPr>
        <w:shd w:val="clear" w:color="auto" w:fill="FFFFFF"/>
        <w:spacing w:before="0" w:beforeAutospacing="0" w:after="200" w:afterAutospacing="0" w:line="276" w:lineRule="auto"/>
        <w:ind w:left="227" w:firstLine="709"/>
        <w:jc w:val="both"/>
        <w:rPr>
          <w:sz w:val="28"/>
          <w:szCs w:val="28"/>
        </w:rPr>
      </w:pPr>
      <w:r w:rsidRPr="000C770E">
        <w:rPr>
          <w:sz w:val="28"/>
          <w:szCs w:val="28"/>
        </w:rPr>
        <w:t>осучаснення та зміцнення матеріально-технічної бази ключових комунальних медичних закладів Житомирщини.</w:t>
      </w:r>
    </w:p>
    <w:p w:rsidR="006D4603" w:rsidRDefault="000B0326" w:rsidP="003E08EF">
      <w:pPr>
        <w:pStyle w:val="a4"/>
        <w:shd w:val="clear" w:color="auto" w:fill="FFFFFF"/>
        <w:spacing w:before="0" w:beforeAutospacing="0" w:after="200" w:afterAutospacing="0" w:line="276" w:lineRule="auto"/>
        <w:ind w:left="227" w:firstLine="709"/>
        <w:jc w:val="both"/>
        <w:rPr>
          <w:sz w:val="28"/>
          <w:szCs w:val="28"/>
        </w:rPr>
      </w:pPr>
      <w:r>
        <w:rPr>
          <w:sz w:val="28"/>
          <w:szCs w:val="28"/>
        </w:rPr>
        <w:t>Станом на сьогодні діють 35 галузевих програм</w:t>
      </w:r>
      <w:r w:rsidRPr="000B0326">
        <w:rPr>
          <w:sz w:val="28"/>
          <w:szCs w:val="28"/>
        </w:rPr>
        <w:t>, які знаходяться на контролі у профільних постійних комісіях.</w:t>
      </w:r>
    </w:p>
    <w:p w:rsidR="00D2295A" w:rsidRPr="00D2295A" w:rsidRDefault="00D2295A" w:rsidP="003E08EF">
      <w:pPr>
        <w:pStyle w:val="a4"/>
        <w:shd w:val="clear" w:color="auto" w:fill="FFFFFF"/>
        <w:spacing w:before="0" w:beforeAutospacing="0" w:after="200" w:afterAutospacing="0" w:line="276" w:lineRule="auto"/>
        <w:ind w:left="227" w:firstLine="709"/>
        <w:jc w:val="both"/>
        <w:rPr>
          <w:sz w:val="28"/>
          <w:szCs w:val="28"/>
        </w:rPr>
      </w:pPr>
      <w:r w:rsidRPr="00D2295A">
        <w:rPr>
          <w:sz w:val="28"/>
          <w:szCs w:val="28"/>
        </w:rPr>
        <w:t>Відповідно до чинного законодавства</w:t>
      </w:r>
      <w:r w:rsidR="003E08EF">
        <w:rPr>
          <w:sz w:val="28"/>
          <w:szCs w:val="28"/>
        </w:rPr>
        <w:t>,</w:t>
      </w:r>
      <w:r w:rsidRPr="00D2295A">
        <w:rPr>
          <w:sz w:val="28"/>
          <w:szCs w:val="28"/>
        </w:rPr>
        <w:t xml:space="preserve"> діяльність обласної </w:t>
      </w:r>
      <w:r w:rsidR="003E08EF">
        <w:rPr>
          <w:sz w:val="28"/>
          <w:szCs w:val="28"/>
        </w:rPr>
        <w:t>ради значною мірою зосереджена на</w:t>
      </w:r>
      <w:r w:rsidRPr="00D2295A">
        <w:rPr>
          <w:sz w:val="28"/>
          <w:szCs w:val="28"/>
        </w:rPr>
        <w:t xml:space="preserve"> роботі постійних комісій. </w:t>
      </w:r>
    </w:p>
    <w:p w:rsidR="00D2295A" w:rsidRDefault="00D2295A" w:rsidP="003E08EF">
      <w:pPr>
        <w:pStyle w:val="a4"/>
        <w:shd w:val="clear" w:color="auto" w:fill="FFFFFF"/>
        <w:spacing w:before="0" w:beforeAutospacing="0" w:after="200" w:afterAutospacing="0" w:line="276" w:lineRule="auto"/>
        <w:ind w:left="227" w:firstLine="709"/>
        <w:jc w:val="both"/>
        <w:rPr>
          <w:sz w:val="28"/>
          <w:szCs w:val="28"/>
        </w:rPr>
      </w:pPr>
      <w:r w:rsidRPr="00D2295A">
        <w:rPr>
          <w:sz w:val="28"/>
          <w:szCs w:val="28"/>
        </w:rPr>
        <w:lastRenderedPageBreak/>
        <w:t>Особливо ретельно члени комісій займаються розглядом профільних питань, у тому числі</w:t>
      </w:r>
      <w:r w:rsidR="00D71254">
        <w:rPr>
          <w:sz w:val="28"/>
          <w:szCs w:val="28"/>
        </w:rPr>
        <w:t xml:space="preserve">, </w:t>
      </w:r>
      <w:r w:rsidRPr="00D2295A">
        <w:rPr>
          <w:sz w:val="28"/>
          <w:szCs w:val="28"/>
        </w:rPr>
        <w:t>у разі необхідності</w:t>
      </w:r>
      <w:r w:rsidR="00D71254">
        <w:rPr>
          <w:sz w:val="28"/>
          <w:szCs w:val="28"/>
        </w:rPr>
        <w:t xml:space="preserve">, </w:t>
      </w:r>
      <w:r w:rsidRPr="00D2295A">
        <w:rPr>
          <w:sz w:val="28"/>
          <w:szCs w:val="28"/>
        </w:rPr>
        <w:t>з виїздом на місце, що забезпечує об’єктивність та всебічність розгляду питань, а</w:t>
      </w:r>
      <w:r w:rsidR="00D71254">
        <w:rPr>
          <w:sz w:val="28"/>
          <w:szCs w:val="28"/>
        </w:rPr>
        <w:t>,</w:t>
      </w:r>
      <w:r w:rsidRPr="00D2295A">
        <w:rPr>
          <w:sz w:val="28"/>
          <w:szCs w:val="28"/>
        </w:rPr>
        <w:t xml:space="preserve"> отже</w:t>
      </w:r>
      <w:r w:rsidR="00D71254">
        <w:rPr>
          <w:sz w:val="28"/>
          <w:szCs w:val="28"/>
        </w:rPr>
        <w:t>,</w:t>
      </w:r>
      <w:r w:rsidRPr="00D2295A">
        <w:rPr>
          <w:sz w:val="28"/>
          <w:szCs w:val="28"/>
        </w:rPr>
        <w:t xml:space="preserve"> сприяє прийняттю справедливих, виважених рішень.</w:t>
      </w:r>
    </w:p>
    <w:p w:rsidR="00D2295A" w:rsidRPr="00D2295A" w:rsidRDefault="00D2295A" w:rsidP="003E08EF">
      <w:pPr>
        <w:pStyle w:val="a4"/>
        <w:shd w:val="clear" w:color="auto" w:fill="FFFFFF"/>
        <w:spacing w:before="0" w:beforeAutospacing="0" w:after="200" w:afterAutospacing="0" w:line="276" w:lineRule="auto"/>
        <w:ind w:left="227" w:firstLine="709"/>
        <w:jc w:val="both"/>
        <w:rPr>
          <w:sz w:val="28"/>
          <w:szCs w:val="28"/>
        </w:rPr>
      </w:pPr>
      <w:r>
        <w:rPr>
          <w:sz w:val="28"/>
          <w:szCs w:val="28"/>
        </w:rPr>
        <w:t>За 2018 рік проведено 47</w:t>
      </w:r>
      <w:r w:rsidRPr="00D2295A">
        <w:rPr>
          <w:sz w:val="28"/>
          <w:szCs w:val="28"/>
        </w:rPr>
        <w:t xml:space="preserve"> засідань постійних комісій, з</w:t>
      </w:r>
      <w:r>
        <w:rPr>
          <w:sz w:val="28"/>
          <w:szCs w:val="28"/>
        </w:rPr>
        <w:t>агалом комісіями розглянуто 1</w:t>
      </w:r>
      <w:r w:rsidR="005D684A">
        <w:rPr>
          <w:sz w:val="28"/>
          <w:szCs w:val="28"/>
        </w:rPr>
        <w:t>111</w:t>
      </w:r>
      <w:r w:rsidRPr="00D2295A">
        <w:rPr>
          <w:sz w:val="28"/>
          <w:szCs w:val="28"/>
        </w:rPr>
        <w:t xml:space="preserve"> питань та прийняті відповідні рекомендації.</w:t>
      </w:r>
    </w:p>
    <w:p w:rsidR="00D2295A" w:rsidRPr="009A5753" w:rsidRDefault="00D2295A" w:rsidP="003E08EF">
      <w:pPr>
        <w:pStyle w:val="a4"/>
        <w:shd w:val="clear" w:color="auto" w:fill="FFFFFF"/>
        <w:spacing w:before="0" w:beforeAutospacing="0" w:after="200" w:afterAutospacing="0" w:line="276" w:lineRule="auto"/>
        <w:ind w:left="227" w:firstLine="709"/>
        <w:jc w:val="both"/>
        <w:rPr>
          <w:sz w:val="28"/>
          <w:szCs w:val="28"/>
        </w:rPr>
      </w:pPr>
      <w:r w:rsidRPr="00D2295A">
        <w:rPr>
          <w:sz w:val="28"/>
          <w:szCs w:val="28"/>
        </w:rPr>
        <w:t>Хочу зазначити, що формування порядку денного кожної сесії відбувається виважено, враховуючи актуальність питання.</w:t>
      </w:r>
    </w:p>
    <w:p w:rsidR="004652D4" w:rsidRPr="004652D4" w:rsidRDefault="00D71254"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Кожне питання, що в</w:t>
      </w:r>
      <w:r w:rsidR="004652D4" w:rsidRPr="004652D4">
        <w:rPr>
          <w:rFonts w:ascii="Times New Roman" w:hAnsi="Times New Roman" w:cs="Times New Roman"/>
          <w:sz w:val="28"/>
          <w:szCs w:val="28"/>
        </w:rPr>
        <w:t>носиться на розгляд ради, розглядається профільною пос</w:t>
      </w:r>
      <w:r>
        <w:rPr>
          <w:rFonts w:ascii="Times New Roman" w:hAnsi="Times New Roman" w:cs="Times New Roman"/>
          <w:sz w:val="28"/>
          <w:szCs w:val="28"/>
        </w:rPr>
        <w:t>тійною комісією, пропозиції якої</w:t>
      </w:r>
      <w:r w:rsidR="004652D4" w:rsidRPr="004652D4">
        <w:rPr>
          <w:rFonts w:ascii="Times New Roman" w:hAnsi="Times New Roman" w:cs="Times New Roman"/>
          <w:sz w:val="28"/>
          <w:szCs w:val="28"/>
        </w:rPr>
        <w:t xml:space="preserve"> обговорюються на засіданні президії обласної ради</w:t>
      </w:r>
      <w:r>
        <w:rPr>
          <w:rFonts w:ascii="Times New Roman" w:hAnsi="Times New Roman" w:cs="Times New Roman"/>
          <w:sz w:val="28"/>
          <w:szCs w:val="28"/>
        </w:rPr>
        <w:t>,</w:t>
      </w:r>
      <w:r w:rsidR="004652D4" w:rsidRPr="004652D4">
        <w:rPr>
          <w:rFonts w:ascii="Times New Roman" w:hAnsi="Times New Roman" w:cs="Times New Roman"/>
          <w:sz w:val="28"/>
          <w:szCs w:val="28"/>
        </w:rPr>
        <w:t xml:space="preserve"> де узгоджуються з головами фракцій та головами постійних к</w:t>
      </w:r>
      <w:r>
        <w:rPr>
          <w:rFonts w:ascii="Times New Roman" w:hAnsi="Times New Roman" w:cs="Times New Roman"/>
          <w:sz w:val="28"/>
          <w:szCs w:val="28"/>
        </w:rPr>
        <w:t>омісій. Частина питань розглядається на сесіях як такі, що є не</w:t>
      </w:r>
      <w:r w:rsidR="004652D4" w:rsidRPr="004652D4">
        <w:rPr>
          <w:rFonts w:ascii="Times New Roman" w:hAnsi="Times New Roman" w:cs="Times New Roman"/>
          <w:sz w:val="28"/>
          <w:szCs w:val="28"/>
        </w:rPr>
        <w:t>відкладними.</w:t>
      </w:r>
    </w:p>
    <w:p w:rsidR="004652D4" w:rsidRPr="004652D4" w:rsidRDefault="004652D4" w:rsidP="003E08EF">
      <w:pPr>
        <w:ind w:left="227" w:firstLine="709"/>
        <w:jc w:val="both"/>
        <w:rPr>
          <w:rFonts w:ascii="Times New Roman" w:hAnsi="Times New Roman" w:cs="Times New Roman"/>
          <w:sz w:val="28"/>
          <w:szCs w:val="28"/>
        </w:rPr>
      </w:pPr>
      <w:r w:rsidRPr="004652D4">
        <w:rPr>
          <w:rFonts w:ascii="Times New Roman" w:hAnsi="Times New Roman" w:cs="Times New Roman"/>
          <w:sz w:val="28"/>
          <w:szCs w:val="28"/>
        </w:rPr>
        <w:t xml:space="preserve">Проекти рішень та довідкові матеріали готувалися постійними комісіями, департаментами, управліннями облдержадміністрації та окремими депутатами обласної ради. </w:t>
      </w:r>
    </w:p>
    <w:p w:rsidR="000B0326" w:rsidRDefault="004652D4" w:rsidP="003E08EF">
      <w:pPr>
        <w:ind w:left="227" w:firstLine="709"/>
        <w:jc w:val="both"/>
        <w:rPr>
          <w:rFonts w:ascii="Times New Roman" w:hAnsi="Times New Roman" w:cs="Times New Roman"/>
          <w:sz w:val="28"/>
          <w:szCs w:val="28"/>
        </w:rPr>
      </w:pPr>
      <w:r w:rsidRPr="004652D4">
        <w:rPr>
          <w:rFonts w:ascii="Times New Roman" w:hAnsi="Times New Roman" w:cs="Times New Roman"/>
          <w:sz w:val="28"/>
          <w:szCs w:val="28"/>
        </w:rPr>
        <w:t>Чимало корисних справ, які вдалося у минулому році реалізувати, є результатом роботи тієї чи іншої постійної комісії</w:t>
      </w:r>
      <w:r w:rsidR="0076173A">
        <w:rPr>
          <w:rFonts w:ascii="Times New Roman" w:hAnsi="Times New Roman" w:cs="Times New Roman"/>
          <w:sz w:val="28"/>
          <w:szCs w:val="28"/>
        </w:rPr>
        <w:t xml:space="preserve">, депутати яких </w:t>
      </w:r>
      <w:r w:rsidR="0076173A" w:rsidRPr="00B360F8">
        <w:rPr>
          <w:rFonts w:ascii="Times New Roman" w:hAnsi="Times New Roman" w:cs="Times New Roman"/>
          <w:sz w:val="28"/>
          <w:szCs w:val="28"/>
        </w:rPr>
        <w:t>працюють на засадах розуміння, відкритості та прозорості.</w:t>
      </w:r>
    </w:p>
    <w:p w:rsidR="00CC7CB7" w:rsidRPr="003033E1" w:rsidRDefault="00CC7CB7" w:rsidP="003E08EF">
      <w:pPr>
        <w:ind w:left="227" w:firstLine="709"/>
        <w:jc w:val="center"/>
        <w:rPr>
          <w:rFonts w:ascii="Times New Roman" w:hAnsi="Times New Roman" w:cs="Times New Roman"/>
          <w:i/>
          <w:sz w:val="28"/>
          <w:szCs w:val="28"/>
        </w:rPr>
      </w:pPr>
      <w:r w:rsidRPr="003033E1">
        <w:rPr>
          <w:rFonts w:ascii="Times New Roman" w:hAnsi="Times New Roman" w:cs="Times New Roman"/>
          <w:b/>
          <w:i/>
          <w:sz w:val="28"/>
          <w:szCs w:val="28"/>
        </w:rPr>
        <w:t>Постійна комісія з питань бюджету і комунальної власності</w:t>
      </w:r>
      <w:r w:rsidR="00D042A7" w:rsidRPr="003033E1">
        <w:rPr>
          <w:rFonts w:ascii="Times New Roman" w:hAnsi="Times New Roman" w:cs="Times New Roman"/>
          <w:b/>
          <w:i/>
          <w:sz w:val="28"/>
          <w:szCs w:val="28"/>
        </w:rPr>
        <w:t xml:space="preserve"> </w:t>
      </w:r>
      <w:r w:rsidRPr="003033E1">
        <w:rPr>
          <w:rFonts w:ascii="Times New Roman" w:hAnsi="Times New Roman" w:cs="Times New Roman"/>
          <w:i/>
          <w:sz w:val="28"/>
          <w:szCs w:val="28"/>
        </w:rPr>
        <w:t>(</w:t>
      </w:r>
      <w:r w:rsidR="00D042A7" w:rsidRPr="003033E1">
        <w:rPr>
          <w:rFonts w:ascii="Times New Roman" w:hAnsi="Times New Roman" w:cs="Times New Roman"/>
          <w:i/>
          <w:sz w:val="28"/>
          <w:szCs w:val="28"/>
        </w:rPr>
        <w:t>г</w:t>
      </w:r>
      <w:r w:rsidRPr="003033E1">
        <w:rPr>
          <w:rFonts w:ascii="Times New Roman" w:hAnsi="Times New Roman" w:cs="Times New Roman"/>
          <w:i/>
          <w:sz w:val="28"/>
          <w:szCs w:val="28"/>
        </w:rPr>
        <w:t>олова комісії – Олег Дзюбенко)</w:t>
      </w:r>
    </w:p>
    <w:p w:rsidR="00CC7CB7" w:rsidRPr="00CC7CB7" w:rsidRDefault="00D71254"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Особливе місце посідали</w:t>
      </w:r>
      <w:r w:rsidR="00CC7CB7" w:rsidRPr="00CC7CB7">
        <w:rPr>
          <w:rFonts w:ascii="Times New Roman" w:hAnsi="Times New Roman" w:cs="Times New Roman"/>
          <w:sz w:val="28"/>
          <w:szCs w:val="28"/>
        </w:rPr>
        <w:t xml:space="preserve"> рішення щодо обласного бюджету та комунальної власності.</w:t>
      </w:r>
    </w:p>
    <w:p w:rsidR="00CC7CB7" w:rsidRDefault="00CC7CB7" w:rsidP="003E08EF">
      <w:pPr>
        <w:ind w:left="227" w:firstLine="709"/>
        <w:jc w:val="both"/>
        <w:rPr>
          <w:rFonts w:ascii="Times New Roman" w:hAnsi="Times New Roman" w:cs="Times New Roman"/>
          <w:sz w:val="28"/>
          <w:szCs w:val="28"/>
        </w:rPr>
      </w:pPr>
      <w:r w:rsidRPr="00CC7CB7">
        <w:rPr>
          <w:rFonts w:ascii="Times New Roman" w:hAnsi="Times New Roman" w:cs="Times New Roman"/>
          <w:sz w:val="28"/>
          <w:szCs w:val="28"/>
        </w:rPr>
        <w:t>У рамках своєї діяльності постійна комісія обласної ради з питань бюджету і комунальної власності  розглядає проект бюджету,  подає на розгляд обласної ради,   здійснюючи контроль як  за його виконанням, так і цільовим та економним використанням бюджетних кош</w:t>
      </w:r>
      <w:r w:rsidR="00D71254">
        <w:rPr>
          <w:rFonts w:ascii="Times New Roman" w:hAnsi="Times New Roman" w:cs="Times New Roman"/>
          <w:sz w:val="28"/>
          <w:szCs w:val="28"/>
        </w:rPr>
        <w:t>тів.  Проводить аналіз,  щодо</w:t>
      </w:r>
      <w:r w:rsidRPr="00CC7CB7">
        <w:rPr>
          <w:rFonts w:ascii="Times New Roman" w:hAnsi="Times New Roman" w:cs="Times New Roman"/>
          <w:sz w:val="28"/>
          <w:szCs w:val="28"/>
        </w:rPr>
        <w:t xml:space="preserve"> виконання обласного бюджету, виконання  затверджених цільових програм в частині  ефективності використання бюджетних коштів, виділених на реалізацію відповідних програм, використання містами, районами та об’єднаними територіальними громадами області коштів обласного бюджету,  надає відповідні висновки та рекомендації. Заслуховуючи розпорядників бюджетних коштів, контролює питання ефективності, раціонального використання бюджетних коштів, ініціює </w:t>
      </w:r>
      <w:r w:rsidRPr="00CC7CB7">
        <w:rPr>
          <w:rFonts w:ascii="Times New Roman" w:hAnsi="Times New Roman" w:cs="Times New Roman"/>
          <w:sz w:val="28"/>
          <w:szCs w:val="28"/>
        </w:rPr>
        <w:lastRenderedPageBreak/>
        <w:t xml:space="preserve">притягнення до відповідальності посадових осіб, що допустили  бюджетні правопорушення. </w:t>
      </w:r>
    </w:p>
    <w:p w:rsidR="00CC7CB7" w:rsidRPr="00CC7CB7" w:rsidRDefault="00CC7CB7" w:rsidP="003E08EF">
      <w:pPr>
        <w:ind w:left="227" w:firstLine="709"/>
        <w:jc w:val="both"/>
        <w:rPr>
          <w:rFonts w:ascii="Times New Roman" w:hAnsi="Times New Roman" w:cs="Times New Roman"/>
          <w:sz w:val="28"/>
          <w:szCs w:val="28"/>
        </w:rPr>
      </w:pPr>
      <w:r w:rsidRPr="00CC7CB7">
        <w:rPr>
          <w:rFonts w:ascii="Times New Roman" w:hAnsi="Times New Roman" w:cs="Times New Roman"/>
          <w:sz w:val="28"/>
          <w:szCs w:val="28"/>
        </w:rPr>
        <w:t xml:space="preserve">До складу постійної комісії входить 13 депутатів. У звітному періоді постійною комісією попередньо розглянуто  проект обласного бюджету на 2019 рік,  подано  висновки і рекомендації з даного питання на розгляд обласної ради. Заслухано пояснення головних розпорядників бюджетних коштів, рекомендації постійних комісій обласної ради до проекту обласного бюджету,  здійснено контроль за виконанням обласного бюджету на 2018 рік, цільовим та економним використанням бюджетних коштів. </w:t>
      </w:r>
    </w:p>
    <w:p w:rsidR="00CC7CB7" w:rsidRDefault="00CC7CB7" w:rsidP="003E08EF">
      <w:pPr>
        <w:ind w:left="227" w:firstLine="709"/>
        <w:jc w:val="both"/>
        <w:rPr>
          <w:rFonts w:ascii="Times New Roman" w:hAnsi="Times New Roman" w:cs="Times New Roman"/>
          <w:sz w:val="28"/>
          <w:szCs w:val="28"/>
        </w:rPr>
      </w:pPr>
      <w:r w:rsidRPr="00CC7CB7">
        <w:rPr>
          <w:rFonts w:ascii="Times New Roman" w:hAnsi="Times New Roman" w:cs="Times New Roman"/>
          <w:sz w:val="28"/>
          <w:szCs w:val="28"/>
        </w:rPr>
        <w:t>Спільно з іншими комісіями розглянуто проекти програми соціально-економічного і культурного розвитку області, цільові програми. Здійснено аналіз  виконання затверджених цільових програм, надано  висновки та рекомендації щодо вдосконалення цільових програм або доцільності їх подальшої реалізації та контроль з питання ефективності, раціонального використання бюджетних коштів, заслухано розпорядників бюджетних коштів стосовно напрямів та ефективнос</w:t>
      </w:r>
      <w:r w:rsidR="00D71254">
        <w:rPr>
          <w:rFonts w:ascii="Times New Roman" w:hAnsi="Times New Roman" w:cs="Times New Roman"/>
          <w:sz w:val="28"/>
          <w:szCs w:val="28"/>
        </w:rPr>
        <w:t>ті їх використання, ефективності</w:t>
      </w:r>
      <w:r w:rsidRPr="00CC7CB7">
        <w:rPr>
          <w:rFonts w:ascii="Times New Roman" w:hAnsi="Times New Roman" w:cs="Times New Roman"/>
          <w:sz w:val="28"/>
          <w:szCs w:val="28"/>
        </w:rPr>
        <w:t xml:space="preserve"> використання майна, що належить до спільної власності </w:t>
      </w:r>
      <w:r w:rsidR="00D71254">
        <w:rPr>
          <w:rFonts w:ascii="Times New Roman" w:hAnsi="Times New Roman" w:cs="Times New Roman"/>
          <w:sz w:val="28"/>
          <w:szCs w:val="28"/>
        </w:rPr>
        <w:t>територіальних громад області,</w:t>
      </w:r>
      <w:r w:rsidRPr="00CC7CB7">
        <w:rPr>
          <w:rFonts w:ascii="Times New Roman" w:hAnsi="Times New Roman" w:cs="Times New Roman"/>
          <w:sz w:val="28"/>
          <w:szCs w:val="28"/>
        </w:rPr>
        <w:t xml:space="preserve"> ряд інших питань.</w:t>
      </w:r>
    </w:p>
    <w:p w:rsidR="00CC7CB7" w:rsidRPr="00CC7CB7" w:rsidRDefault="00CC7CB7"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У звітному періоді було проведено  8 засідань</w:t>
      </w:r>
      <w:r w:rsidRPr="00CC7CB7">
        <w:rPr>
          <w:rFonts w:ascii="Times New Roman" w:hAnsi="Times New Roman" w:cs="Times New Roman"/>
          <w:sz w:val="28"/>
          <w:szCs w:val="28"/>
        </w:rPr>
        <w:t xml:space="preserve">, </w:t>
      </w:r>
      <w:r>
        <w:rPr>
          <w:rFonts w:ascii="Times New Roman" w:hAnsi="Times New Roman" w:cs="Times New Roman"/>
          <w:sz w:val="28"/>
          <w:szCs w:val="28"/>
        </w:rPr>
        <w:t xml:space="preserve">розглянуто більш як  450 питань, з яких </w:t>
      </w:r>
      <w:r w:rsidRPr="00CC7CB7">
        <w:rPr>
          <w:rFonts w:ascii="Times New Roman" w:hAnsi="Times New Roman" w:cs="Times New Roman"/>
          <w:sz w:val="28"/>
          <w:szCs w:val="28"/>
        </w:rPr>
        <w:t xml:space="preserve"> </w:t>
      </w:r>
      <w:r w:rsidR="00D71254">
        <w:rPr>
          <w:rFonts w:ascii="Times New Roman" w:hAnsi="Times New Roman" w:cs="Times New Roman"/>
          <w:sz w:val="28"/>
          <w:szCs w:val="28"/>
        </w:rPr>
        <w:t xml:space="preserve">- </w:t>
      </w:r>
      <w:r w:rsidRPr="00CC7CB7">
        <w:rPr>
          <w:rFonts w:ascii="Times New Roman" w:hAnsi="Times New Roman" w:cs="Times New Roman"/>
          <w:sz w:val="28"/>
          <w:szCs w:val="28"/>
        </w:rPr>
        <w:t>36 звернень щодо виділення бюджетних коштів.</w:t>
      </w:r>
    </w:p>
    <w:p w:rsidR="00CC7CB7" w:rsidRPr="00CC7CB7" w:rsidRDefault="00CC7CB7" w:rsidP="003E08EF">
      <w:pPr>
        <w:ind w:left="227" w:firstLine="709"/>
        <w:jc w:val="both"/>
        <w:rPr>
          <w:rFonts w:ascii="Times New Roman" w:hAnsi="Times New Roman" w:cs="Times New Roman"/>
          <w:sz w:val="28"/>
          <w:szCs w:val="28"/>
        </w:rPr>
      </w:pPr>
      <w:r w:rsidRPr="00CC7CB7">
        <w:rPr>
          <w:rFonts w:ascii="Times New Roman" w:hAnsi="Times New Roman" w:cs="Times New Roman"/>
          <w:sz w:val="28"/>
          <w:szCs w:val="28"/>
        </w:rPr>
        <w:t xml:space="preserve">Слід також зазначити, що для розгляду питань, які потребували нагального вирішення, скликалися виїзні засідання,  це зокрема, проблемні питання Житомирського комунального комерціалізованого підприємства „М’ясомолторг” Житомирської обласної ради, Житомирського обласного онкологічного диспансеру Житомирської обласної ради.  </w:t>
      </w:r>
    </w:p>
    <w:p w:rsidR="008C641D" w:rsidRDefault="00CC7CB7" w:rsidP="003E08EF">
      <w:pPr>
        <w:ind w:left="227" w:firstLine="709"/>
        <w:jc w:val="both"/>
        <w:rPr>
          <w:rFonts w:ascii="Times New Roman" w:hAnsi="Times New Roman" w:cs="Times New Roman"/>
          <w:sz w:val="28"/>
          <w:szCs w:val="28"/>
        </w:rPr>
      </w:pPr>
      <w:r w:rsidRPr="00CC7CB7">
        <w:rPr>
          <w:rFonts w:ascii="Times New Roman" w:hAnsi="Times New Roman" w:cs="Times New Roman"/>
          <w:sz w:val="28"/>
          <w:szCs w:val="28"/>
        </w:rPr>
        <w:t>С</w:t>
      </w:r>
      <w:r w:rsidR="008C641D">
        <w:rPr>
          <w:rFonts w:ascii="Times New Roman" w:hAnsi="Times New Roman" w:cs="Times New Roman"/>
          <w:sz w:val="28"/>
          <w:szCs w:val="28"/>
        </w:rPr>
        <w:t>еред розглянутих питань:</w:t>
      </w:r>
    </w:p>
    <w:p w:rsidR="000C770E" w:rsidRDefault="00CC7CB7" w:rsidP="003E08EF">
      <w:pPr>
        <w:pStyle w:val="a3"/>
        <w:numPr>
          <w:ilvl w:val="0"/>
          <w:numId w:val="6"/>
        </w:numPr>
        <w:ind w:left="227" w:firstLine="709"/>
        <w:jc w:val="both"/>
        <w:rPr>
          <w:rFonts w:ascii="Times New Roman" w:hAnsi="Times New Roman" w:cs="Times New Roman"/>
          <w:sz w:val="28"/>
          <w:szCs w:val="28"/>
        </w:rPr>
      </w:pPr>
      <w:r w:rsidRPr="008C641D">
        <w:rPr>
          <w:rFonts w:ascii="Times New Roman" w:hAnsi="Times New Roman" w:cs="Times New Roman"/>
          <w:sz w:val="28"/>
          <w:szCs w:val="28"/>
        </w:rPr>
        <w:t xml:space="preserve">реконструкція відділення неврології з нейрореанімацією обласної клінічної лікарні ім. О.Ф. Гербачевського </w:t>
      </w:r>
      <w:r w:rsidR="00D71254">
        <w:rPr>
          <w:rFonts w:ascii="Times New Roman" w:hAnsi="Times New Roman" w:cs="Times New Roman"/>
          <w:sz w:val="28"/>
          <w:szCs w:val="28"/>
        </w:rPr>
        <w:t>Житомирської обласної ради (11,0 млн. грн</w:t>
      </w:r>
      <w:r w:rsidRPr="008C641D">
        <w:rPr>
          <w:rFonts w:ascii="Times New Roman" w:hAnsi="Times New Roman" w:cs="Times New Roman"/>
          <w:sz w:val="28"/>
          <w:szCs w:val="28"/>
        </w:rPr>
        <w:t>);</w:t>
      </w:r>
    </w:p>
    <w:p w:rsidR="000C770E" w:rsidRDefault="00CC7CB7" w:rsidP="003E08EF">
      <w:pPr>
        <w:pStyle w:val="a3"/>
        <w:numPr>
          <w:ilvl w:val="0"/>
          <w:numId w:val="6"/>
        </w:numPr>
        <w:ind w:left="227" w:firstLine="709"/>
        <w:jc w:val="both"/>
        <w:rPr>
          <w:rFonts w:ascii="Times New Roman" w:hAnsi="Times New Roman" w:cs="Times New Roman"/>
          <w:sz w:val="28"/>
          <w:szCs w:val="28"/>
        </w:rPr>
      </w:pPr>
      <w:r w:rsidRPr="000C770E">
        <w:rPr>
          <w:rFonts w:ascii="Times New Roman" w:hAnsi="Times New Roman" w:cs="Times New Roman"/>
          <w:sz w:val="28"/>
          <w:szCs w:val="28"/>
        </w:rPr>
        <w:t xml:space="preserve">придбання пального для заправки спеціалізованих автомобілів «Швидка допомога» для центру екстреної медичної допомоги та медицини катастроф </w:t>
      </w:r>
      <w:r w:rsidR="00D71254">
        <w:rPr>
          <w:rFonts w:ascii="Times New Roman" w:hAnsi="Times New Roman" w:cs="Times New Roman"/>
          <w:sz w:val="28"/>
          <w:szCs w:val="28"/>
        </w:rPr>
        <w:t xml:space="preserve">Житомирської обласної ради </w:t>
      </w:r>
      <w:r w:rsidRPr="000C770E">
        <w:rPr>
          <w:rFonts w:ascii="Times New Roman" w:hAnsi="Times New Roman" w:cs="Times New Roman"/>
          <w:sz w:val="28"/>
          <w:szCs w:val="28"/>
        </w:rPr>
        <w:t>та їх</w:t>
      </w:r>
      <w:r w:rsidR="00D71254">
        <w:rPr>
          <w:rFonts w:ascii="Times New Roman" w:hAnsi="Times New Roman" w:cs="Times New Roman"/>
          <w:sz w:val="28"/>
          <w:szCs w:val="28"/>
        </w:rPr>
        <w:t xml:space="preserve"> поточний ремонт (13,5 млн. грн</w:t>
      </w:r>
      <w:r w:rsidRPr="000C770E">
        <w:rPr>
          <w:rFonts w:ascii="Times New Roman" w:hAnsi="Times New Roman" w:cs="Times New Roman"/>
          <w:sz w:val="28"/>
          <w:szCs w:val="28"/>
        </w:rPr>
        <w:t xml:space="preserve">); </w:t>
      </w:r>
    </w:p>
    <w:p w:rsidR="000C770E" w:rsidRDefault="00CC7CB7" w:rsidP="003E08EF">
      <w:pPr>
        <w:pStyle w:val="a3"/>
        <w:numPr>
          <w:ilvl w:val="0"/>
          <w:numId w:val="6"/>
        </w:numPr>
        <w:ind w:left="227" w:firstLine="709"/>
        <w:jc w:val="both"/>
        <w:rPr>
          <w:rFonts w:ascii="Times New Roman" w:hAnsi="Times New Roman" w:cs="Times New Roman"/>
          <w:sz w:val="28"/>
          <w:szCs w:val="28"/>
        </w:rPr>
      </w:pPr>
      <w:r w:rsidRPr="000C770E">
        <w:rPr>
          <w:rFonts w:ascii="Times New Roman" w:hAnsi="Times New Roman" w:cs="Times New Roman"/>
          <w:sz w:val="28"/>
          <w:szCs w:val="28"/>
        </w:rPr>
        <w:t>придбання медикаментів для відділень реанімації обласного перинатального центру</w:t>
      </w:r>
      <w:r w:rsidR="00D71254" w:rsidRPr="00D71254">
        <w:rPr>
          <w:rFonts w:ascii="Times New Roman" w:hAnsi="Times New Roman" w:cs="Times New Roman"/>
          <w:sz w:val="28"/>
          <w:szCs w:val="28"/>
        </w:rPr>
        <w:t xml:space="preserve"> </w:t>
      </w:r>
      <w:r w:rsidR="00D71254">
        <w:rPr>
          <w:rFonts w:ascii="Times New Roman" w:hAnsi="Times New Roman" w:cs="Times New Roman"/>
          <w:sz w:val="28"/>
          <w:szCs w:val="28"/>
        </w:rPr>
        <w:t>Житомирської обласної ради  ( 1 млн.грн</w:t>
      </w:r>
      <w:r w:rsidRPr="000C770E">
        <w:rPr>
          <w:rFonts w:ascii="Times New Roman" w:hAnsi="Times New Roman" w:cs="Times New Roman"/>
          <w:sz w:val="28"/>
          <w:szCs w:val="28"/>
        </w:rPr>
        <w:t xml:space="preserve">), </w:t>
      </w:r>
    </w:p>
    <w:p w:rsidR="000C770E" w:rsidRDefault="00CC7CB7" w:rsidP="003E08EF">
      <w:pPr>
        <w:pStyle w:val="a3"/>
        <w:numPr>
          <w:ilvl w:val="0"/>
          <w:numId w:val="6"/>
        </w:numPr>
        <w:ind w:left="227" w:firstLine="709"/>
        <w:jc w:val="both"/>
        <w:rPr>
          <w:rFonts w:ascii="Times New Roman" w:hAnsi="Times New Roman" w:cs="Times New Roman"/>
          <w:sz w:val="28"/>
          <w:szCs w:val="28"/>
        </w:rPr>
      </w:pPr>
      <w:r w:rsidRPr="000C770E">
        <w:rPr>
          <w:rFonts w:ascii="Times New Roman" w:hAnsi="Times New Roman" w:cs="Times New Roman"/>
          <w:sz w:val="28"/>
          <w:szCs w:val="28"/>
        </w:rPr>
        <w:lastRenderedPageBreak/>
        <w:t xml:space="preserve">перезарядка гамма-терапевтичного апарату для обласного онкологічного диспансеру </w:t>
      </w:r>
      <w:r w:rsidR="00D71254">
        <w:rPr>
          <w:rFonts w:ascii="Times New Roman" w:hAnsi="Times New Roman" w:cs="Times New Roman"/>
          <w:sz w:val="28"/>
          <w:szCs w:val="28"/>
        </w:rPr>
        <w:t>Житомирської обласної ради (1,728 млн. грн</w:t>
      </w:r>
      <w:r w:rsidRPr="000C770E">
        <w:rPr>
          <w:rFonts w:ascii="Times New Roman" w:hAnsi="Times New Roman" w:cs="Times New Roman"/>
          <w:sz w:val="28"/>
          <w:szCs w:val="28"/>
        </w:rPr>
        <w:t>);</w:t>
      </w:r>
    </w:p>
    <w:p w:rsidR="000C770E" w:rsidRDefault="00CC7CB7" w:rsidP="003E08EF">
      <w:pPr>
        <w:pStyle w:val="a3"/>
        <w:numPr>
          <w:ilvl w:val="0"/>
          <w:numId w:val="6"/>
        </w:numPr>
        <w:ind w:left="227" w:firstLine="709"/>
        <w:jc w:val="both"/>
        <w:rPr>
          <w:rFonts w:ascii="Times New Roman" w:hAnsi="Times New Roman" w:cs="Times New Roman"/>
          <w:sz w:val="28"/>
          <w:szCs w:val="28"/>
        </w:rPr>
      </w:pPr>
      <w:r w:rsidRPr="000C770E">
        <w:rPr>
          <w:rFonts w:ascii="Times New Roman" w:hAnsi="Times New Roman" w:cs="Times New Roman"/>
          <w:sz w:val="28"/>
          <w:szCs w:val="28"/>
        </w:rPr>
        <w:t xml:space="preserve">придбання медикаментів та перев’язувальних матеріалів для обласної дитячої клінічної лікарні </w:t>
      </w:r>
      <w:r w:rsidR="00D71254">
        <w:rPr>
          <w:rFonts w:ascii="Times New Roman" w:hAnsi="Times New Roman" w:cs="Times New Roman"/>
          <w:sz w:val="28"/>
          <w:szCs w:val="28"/>
        </w:rPr>
        <w:t>Житомирської обласної ради (500 тис.грн</w:t>
      </w:r>
      <w:r w:rsidRPr="000C770E">
        <w:rPr>
          <w:rFonts w:ascii="Times New Roman" w:hAnsi="Times New Roman" w:cs="Times New Roman"/>
          <w:sz w:val="28"/>
          <w:szCs w:val="28"/>
        </w:rPr>
        <w:t xml:space="preserve">); </w:t>
      </w:r>
    </w:p>
    <w:p w:rsidR="000C770E" w:rsidRDefault="00CC7CB7" w:rsidP="003E08EF">
      <w:pPr>
        <w:pStyle w:val="a3"/>
        <w:numPr>
          <w:ilvl w:val="0"/>
          <w:numId w:val="6"/>
        </w:numPr>
        <w:ind w:left="227" w:firstLine="709"/>
        <w:jc w:val="both"/>
        <w:rPr>
          <w:rFonts w:ascii="Times New Roman" w:hAnsi="Times New Roman" w:cs="Times New Roman"/>
          <w:sz w:val="28"/>
          <w:szCs w:val="28"/>
        </w:rPr>
      </w:pPr>
      <w:r w:rsidRPr="000C770E">
        <w:rPr>
          <w:rFonts w:ascii="Times New Roman" w:hAnsi="Times New Roman" w:cs="Times New Roman"/>
          <w:sz w:val="28"/>
          <w:szCs w:val="28"/>
        </w:rPr>
        <w:t>обладнання для Цент</w:t>
      </w:r>
      <w:r w:rsidR="00D71254">
        <w:rPr>
          <w:rFonts w:ascii="Times New Roman" w:hAnsi="Times New Roman" w:cs="Times New Roman"/>
          <w:sz w:val="28"/>
          <w:szCs w:val="28"/>
        </w:rPr>
        <w:t>рального стадіону (48,3 млн.грн</w:t>
      </w:r>
      <w:r w:rsidRPr="000C770E">
        <w:rPr>
          <w:rFonts w:ascii="Times New Roman" w:hAnsi="Times New Roman" w:cs="Times New Roman"/>
          <w:sz w:val="28"/>
          <w:szCs w:val="28"/>
        </w:rPr>
        <w:t>);</w:t>
      </w:r>
    </w:p>
    <w:p w:rsidR="000C770E" w:rsidRDefault="00CC7CB7" w:rsidP="003E08EF">
      <w:pPr>
        <w:pStyle w:val="a3"/>
        <w:numPr>
          <w:ilvl w:val="0"/>
          <w:numId w:val="6"/>
        </w:numPr>
        <w:ind w:left="227" w:firstLine="709"/>
        <w:jc w:val="both"/>
        <w:rPr>
          <w:rFonts w:ascii="Times New Roman" w:hAnsi="Times New Roman" w:cs="Times New Roman"/>
          <w:sz w:val="28"/>
          <w:szCs w:val="28"/>
        </w:rPr>
      </w:pPr>
      <w:r w:rsidRPr="000C770E">
        <w:rPr>
          <w:rFonts w:ascii="Times New Roman" w:hAnsi="Times New Roman" w:cs="Times New Roman"/>
          <w:sz w:val="28"/>
          <w:szCs w:val="28"/>
        </w:rPr>
        <w:t xml:space="preserve">реконструкція футбольного поля та благоустрій території Центрального стадіону  в м. Житомирі (співфінансування ДФРР) (5,0 млн. грн); </w:t>
      </w:r>
    </w:p>
    <w:p w:rsidR="000C770E" w:rsidRDefault="00CC7CB7" w:rsidP="003E08EF">
      <w:pPr>
        <w:pStyle w:val="a3"/>
        <w:numPr>
          <w:ilvl w:val="0"/>
          <w:numId w:val="6"/>
        </w:numPr>
        <w:ind w:left="227" w:firstLine="709"/>
        <w:jc w:val="both"/>
        <w:rPr>
          <w:rFonts w:ascii="Times New Roman" w:hAnsi="Times New Roman" w:cs="Times New Roman"/>
          <w:sz w:val="28"/>
          <w:szCs w:val="28"/>
        </w:rPr>
      </w:pPr>
      <w:r w:rsidRPr="000C770E">
        <w:rPr>
          <w:rFonts w:ascii="Times New Roman" w:hAnsi="Times New Roman" w:cs="Times New Roman"/>
          <w:sz w:val="28"/>
          <w:szCs w:val="28"/>
        </w:rPr>
        <w:t>технічне переоснащення електричних мереж та вентиляції музею космонавтики</w:t>
      </w:r>
      <w:r w:rsidR="00D71254">
        <w:rPr>
          <w:rFonts w:ascii="Times New Roman" w:hAnsi="Times New Roman" w:cs="Times New Roman"/>
          <w:sz w:val="28"/>
          <w:szCs w:val="28"/>
        </w:rPr>
        <w:t xml:space="preserve"> ім. С.П. Корольова (1 млн. грн</w:t>
      </w:r>
      <w:r w:rsidRPr="000C770E">
        <w:rPr>
          <w:rFonts w:ascii="Times New Roman" w:hAnsi="Times New Roman" w:cs="Times New Roman"/>
          <w:sz w:val="28"/>
          <w:szCs w:val="28"/>
        </w:rPr>
        <w:t>);</w:t>
      </w:r>
    </w:p>
    <w:p w:rsidR="000C770E" w:rsidRDefault="00CC7CB7" w:rsidP="003E08EF">
      <w:pPr>
        <w:pStyle w:val="a3"/>
        <w:numPr>
          <w:ilvl w:val="0"/>
          <w:numId w:val="6"/>
        </w:numPr>
        <w:ind w:left="227" w:firstLine="709"/>
        <w:jc w:val="both"/>
        <w:rPr>
          <w:rFonts w:ascii="Times New Roman" w:hAnsi="Times New Roman" w:cs="Times New Roman"/>
          <w:sz w:val="28"/>
          <w:szCs w:val="28"/>
        </w:rPr>
      </w:pPr>
      <w:r w:rsidRPr="000C770E">
        <w:rPr>
          <w:rFonts w:ascii="Times New Roman" w:hAnsi="Times New Roman" w:cs="Times New Roman"/>
          <w:sz w:val="28"/>
          <w:szCs w:val="28"/>
        </w:rPr>
        <w:t xml:space="preserve">кредитування індивідуального житлового будівництва  на селі </w:t>
      </w:r>
      <w:r w:rsidR="00D71254">
        <w:rPr>
          <w:rFonts w:ascii="Times New Roman" w:hAnsi="Times New Roman" w:cs="Times New Roman"/>
          <w:sz w:val="28"/>
          <w:szCs w:val="28"/>
        </w:rPr>
        <w:t xml:space="preserve">  (1,0 млн. грн</w:t>
      </w:r>
      <w:r w:rsidRPr="000C770E">
        <w:rPr>
          <w:rFonts w:ascii="Times New Roman" w:hAnsi="Times New Roman" w:cs="Times New Roman"/>
          <w:sz w:val="28"/>
          <w:szCs w:val="28"/>
        </w:rPr>
        <w:t>);</w:t>
      </w:r>
    </w:p>
    <w:p w:rsidR="00CC7CB7" w:rsidRPr="000C770E" w:rsidRDefault="00CC7CB7" w:rsidP="003E08EF">
      <w:pPr>
        <w:pStyle w:val="a3"/>
        <w:numPr>
          <w:ilvl w:val="0"/>
          <w:numId w:val="6"/>
        </w:numPr>
        <w:ind w:left="227" w:firstLine="709"/>
        <w:jc w:val="both"/>
        <w:rPr>
          <w:rFonts w:ascii="Times New Roman" w:hAnsi="Times New Roman" w:cs="Times New Roman"/>
          <w:sz w:val="28"/>
          <w:szCs w:val="28"/>
        </w:rPr>
      </w:pPr>
      <w:r w:rsidRPr="000C770E">
        <w:rPr>
          <w:rFonts w:ascii="Times New Roman" w:hAnsi="Times New Roman" w:cs="Times New Roman"/>
          <w:sz w:val="28"/>
          <w:szCs w:val="28"/>
        </w:rPr>
        <w:t>програма стимулювання населення, ОСББ, ЖБК Житомирщини щодо ефективного використання енергетичних ресурсів та енергозбе</w:t>
      </w:r>
      <w:r w:rsidR="008C641D" w:rsidRPr="000C770E">
        <w:rPr>
          <w:rFonts w:ascii="Times New Roman" w:hAnsi="Times New Roman" w:cs="Times New Roman"/>
          <w:sz w:val="28"/>
          <w:szCs w:val="28"/>
        </w:rPr>
        <w:t>р</w:t>
      </w:r>
      <w:r w:rsidR="00D71254">
        <w:rPr>
          <w:rFonts w:ascii="Times New Roman" w:hAnsi="Times New Roman" w:cs="Times New Roman"/>
          <w:sz w:val="28"/>
          <w:szCs w:val="28"/>
        </w:rPr>
        <w:t>еження (2,5 млн. грн</w:t>
      </w:r>
      <w:r w:rsidR="008C641D" w:rsidRPr="000C770E">
        <w:rPr>
          <w:rFonts w:ascii="Times New Roman" w:hAnsi="Times New Roman" w:cs="Times New Roman"/>
          <w:sz w:val="28"/>
          <w:szCs w:val="28"/>
        </w:rPr>
        <w:t>) та інші.</w:t>
      </w:r>
    </w:p>
    <w:p w:rsidR="008C641D" w:rsidRDefault="00CC7CB7" w:rsidP="003E08EF">
      <w:pPr>
        <w:ind w:left="227" w:firstLine="709"/>
        <w:jc w:val="both"/>
        <w:rPr>
          <w:rFonts w:ascii="Times New Roman" w:hAnsi="Times New Roman" w:cs="Times New Roman"/>
          <w:sz w:val="28"/>
          <w:szCs w:val="28"/>
        </w:rPr>
      </w:pPr>
      <w:r w:rsidRPr="00CC7CB7">
        <w:rPr>
          <w:rFonts w:ascii="Times New Roman" w:hAnsi="Times New Roman" w:cs="Times New Roman"/>
          <w:sz w:val="28"/>
          <w:szCs w:val="28"/>
        </w:rPr>
        <w:t>Слід зазначити, що трети</w:t>
      </w:r>
      <w:r w:rsidR="00D71254">
        <w:rPr>
          <w:rFonts w:ascii="Times New Roman" w:hAnsi="Times New Roman" w:cs="Times New Roman"/>
          <w:sz w:val="28"/>
          <w:szCs w:val="28"/>
        </w:rPr>
        <w:t>на проведених засідань  скликала</w:t>
      </w:r>
      <w:r w:rsidRPr="00CC7CB7">
        <w:rPr>
          <w:rFonts w:ascii="Times New Roman" w:hAnsi="Times New Roman" w:cs="Times New Roman"/>
          <w:sz w:val="28"/>
          <w:szCs w:val="28"/>
        </w:rPr>
        <w:t>ся  терміново, для розгляду питань, які п</w:t>
      </w:r>
      <w:r w:rsidR="008C641D">
        <w:rPr>
          <w:rFonts w:ascii="Times New Roman" w:hAnsi="Times New Roman" w:cs="Times New Roman"/>
          <w:sz w:val="28"/>
          <w:szCs w:val="28"/>
        </w:rPr>
        <w:t>отребували нагального вирішення.</w:t>
      </w:r>
    </w:p>
    <w:p w:rsidR="008C641D" w:rsidRPr="00CC7CB7" w:rsidRDefault="008C641D" w:rsidP="003E08EF">
      <w:pPr>
        <w:ind w:left="227" w:firstLine="709"/>
        <w:jc w:val="both"/>
        <w:rPr>
          <w:rFonts w:ascii="Times New Roman" w:hAnsi="Times New Roman" w:cs="Times New Roman"/>
          <w:sz w:val="28"/>
          <w:szCs w:val="28"/>
        </w:rPr>
      </w:pPr>
      <w:r w:rsidRPr="008C641D">
        <w:rPr>
          <w:rFonts w:ascii="Times New Roman" w:hAnsi="Times New Roman" w:cs="Times New Roman"/>
          <w:sz w:val="28"/>
          <w:szCs w:val="28"/>
        </w:rPr>
        <w:t xml:space="preserve"> </w:t>
      </w:r>
      <w:r w:rsidRPr="00CC7CB7">
        <w:rPr>
          <w:rFonts w:ascii="Times New Roman" w:hAnsi="Times New Roman" w:cs="Times New Roman"/>
          <w:sz w:val="28"/>
          <w:szCs w:val="28"/>
        </w:rPr>
        <w:t>Депутати – члени постійної комісії, протягом року працювали  у робочих групах, тимчасових комісіях, брали участь у заходах, які проводились у Верховній Раді України, виступали на пленарних засіданнях обласної ради  із доповідями і співдоповідями.</w:t>
      </w:r>
    </w:p>
    <w:p w:rsidR="00F74213" w:rsidRPr="003033E1" w:rsidRDefault="00D042A7" w:rsidP="003E08EF">
      <w:pPr>
        <w:ind w:left="227" w:firstLine="709"/>
        <w:jc w:val="center"/>
        <w:rPr>
          <w:rFonts w:ascii="Times New Roman" w:hAnsi="Times New Roman" w:cs="Times New Roman"/>
          <w:b/>
          <w:i/>
          <w:sz w:val="28"/>
          <w:szCs w:val="28"/>
        </w:rPr>
      </w:pPr>
      <w:r w:rsidRPr="003033E1">
        <w:rPr>
          <w:rFonts w:ascii="Times New Roman" w:hAnsi="Times New Roman" w:cs="Times New Roman"/>
          <w:b/>
          <w:i/>
          <w:sz w:val="28"/>
          <w:szCs w:val="28"/>
        </w:rPr>
        <w:t xml:space="preserve">Постійна комісія з гуманітарних питань </w:t>
      </w:r>
      <w:r w:rsidRPr="003033E1">
        <w:rPr>
          <w:rFonts w:ascii="Times New Roman" w:hAnsi="Times New Roman" w:cs="Times New Roman"/>
          <w:i/>
          <w:sz w:val="28"/>
          <w:szCs w:val="28"/>
        </w:rPr>
        <w:t>(голова комісії – Олена Галагуза)</w:t>
      </w:r>
    </w:p>
    <w:p w:rsidR="00D042A7" w:rsidRDefault="00D042A7"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До повноважень</w:t>
      </w:r>
      <w:r w:rsidRPr="00D042A7">
        <w:rPr>
          <w:rFonts w:ascii="Times New Roman" w:hAnsi="Times New Roman" w:cs="Times New Roman"/>
          <w:sz w:val="28"/>
          <w:szCs w:val="28"/>
        </w:rPr>
        <w:t xml:space="preserve"> постійної комісії з гуманітарних питань</w:t>
      </w:r>
      <w:r>
        <w:rPr>
          <w:rFonts w:ascii="Times New Roman" w:hAnsi="Times New Roman" w:cs="Times New Roman"/>
          <w:sz w:val="28"/>
          <w:szCs w:val="28"/>
        </w:rPr>
        <w:t xml:space="preserve"> належить широкий спектр питань</w:t>
      </w:r>
      <w:r w:rsidR="00BC37F6">
        <w:rPr>
          <w:rFonts w:ascii="Times New Roman" w:hAnsi="Times New Roman" w:cs="Times New Roman"/>
          <w:sz w:val="28"/>
          <w:szCs w:val="28"/>
        </w:rPr>
        <w:t>, пов’язаних з соціальною, культурною, освітньою, спортивною сферами життєдіяльності області</w:t>
      </w:r>
      <w:r>
        <w:rPr>
          <w:rFonts w:ascii="Times New Roman" w:hAnsi="Times New Roman" w:cs="Times New Roman"/>
          <w:sz w:val="28"/>
          <w:szCs w:val="28"/>
        </w:rPr>
        <w:t>.</w:t>
      </w:r>
    </w:p>
    <w:p w:rsidR="00D042A7" w:rsidRDefault="00D042A7" w:rsidP="003E08EF">
      <w:pPr>
        <w:ind w:left="227" w:firstLine="709"/>
        <w:jc w:val="both"/>
        <w:rPr>
          <w:rFonts w:ascii="Times New Roman" w:hAnsi="Times New Roman" w:cs="Times New Roman"/>
          <w:sz w:val="28"/>
          <w:szCs w:val="28"/>
        </w:rPr>
      </w:pPr>
      <w:r w:rsidRPr="00D042A7">
        <w:rPr>
          <w:rFonts w:ascii="Times New Roman" w:hAnsi="Times New Roman" w:cs="Times New Roman"/>
          <w:sz w:val="28"/>
          <w:szCs w:val="28"/>
        </w:rPr>
        <w:t xml:space="preserve">На засіданнях комісії </w:t>
      </w:r>
      <w:r w:rsidR="00997F26">
        <w:rPr>
          <w:rFonts w:ascii="Times New Roman" w:hAnsi="Times New Roman" w:cs="Times New Roman"/>
          <w:sz w:val="28"/>
          <w:szCs w:val="28"/>
        </w:rPr>
        <w:t xml:space="preserve">депутати </w:t>
      </w:r>
      <w:r w:rsidR="00D71254">
        <w:rPr>
          <w:rFonts w:ascii="Times New Roman" w:hAnsi="Times New Roman" w:cs="Times New Roman"/>
          <w:sz w:val="28"/>
          <w:szCs w:val="28"/>
        </w:rPr>
        <w:t>постійно заслуховують інформацію</w:t>
      </w:r>
      <w:r w:rsidRPr="00D042A7">
        <w:rPr>
          <w:rFonts w:ascii="Times New Roman" w:hAnsi="Times New Roman" w:cs="Times New Roman"/>
          <w:sz w:val="28"/>
          <w:szCs w:val="28"/>
        </w:rPr>
        <w:t xml:space="preserve"> галузевих управлінь облдержадміністрації про хід виконання </w:t>
      </w:r>
      <w:r w:rsidR="00BC37F6" w:rsidRPr="00D042A7">
        <w:rPr>
          <w:rFonts w:ascii="Times New Roman" w:hAnsi="Times New Roman" w:cs="Times New Roman"/>
          <w:sz w:val="28"/>
          <w:szCs w:val="28"/>
        </w:rPr>
        <w:t>обласних комплексних програм у галузі культури, молоді, фізичної культури і спорту</w:t>
      </w:r>
      <w:r>
        <w:rPr>
          <w:rFonts w:ascii="Times New Roman" w:hAnsi="Times New Roman" w:cs="Times New Roman"/>
          <w:sz w:val="28"/>
          <w:szCs w:val="28"/>
        </w:rPr>
        <w:t>, прийнятих обласною радою</w:t>
      </w:r>
      <w:r w:rsidR="00997F26">
        <w:rPr>
          <w:rFonts w:ascii="Times New Roman" w:hAnsi="Times New Roman" w:cs="Times New Roman"/>
          <w:sz w:val="28"/>
          <w:szCs w:val="28"/>
        </w:rPr>
        <w:t>,</w:t>
      </w:r>
      <w:r w:rsidR="00997F26" w:rsidRPr="00D042A7">
        <w:rPr>
          <w:rFonts w:ascii="Times New Roman" w:hAnsi="Times New Roman" w:cs="Times New Roman"/>
          <w:sz w:val="28"/>
          <w:szCs w:val="28"/>
        </w:rPr>
        <w:t xml:space="preserve"> аналізують стан виконання відповідних </w:t>
      </w:r>
      <w:r w:rsidR="00D71254">
        <w:rPr>
          <w:rFonts w:ascii="Times New Roman" w:hAnsi="Times New Roman" w:cs="Times New Roman"/>
          <w:sz w:val="28"/>
          <w:szCs w:val="28"/>
        </w:rPr>
        <w:t>заходів, заслуховують інформацію</w:t>
      </w:r>
      <w:r w:rsidR="00997F26" w:rsidRPr="00D042A7">
        <w:rPr>
          <w:rFonts w:ascii="Times New Roman" w:hAnsi="Times New Roman" w:cs="Times New Roman"/>
          <w:sz w:val="28"/>
          <w:szCs w:val="28"/>
        </w:rPr>
        <w:t xml:space="preserve"> профільних управлінь про проведену роботу, погоджують призначення керівників закладів освіти, культури, спорту, за результатами обговорення питань приймаються відповідні рекомендації</w:t>
      </w:r>
      <w:r w:rsidR="00BC37F6">
        <w:rPr>
          <w:rFonts w:ascii="Times New Roman" w:hAnsi="Times New Roman" w:cs="Times New Roman"/>
          <w:sz w:val="28"/>
          <w:szCs w:val="28"/>
        </w:rPr>
        <w:t xml:space="preserve"> тощо</w:t>
      </w:r>
      <w:r w:rsidR="00997F26">
        <w:rPr>
          <w:rFonts w:ascii="Times New Roman" w:hAnsi="Times New Roman" w:cs="Times New Roman"/>
          <w:sz w:val="28"/>
          <w:szCs w:val="28"/>
        </w:rPr>
        <w:t>.</w:t>
      </w:r>
    </w:p>
    <w:p w:rsidR="00D042A7" w:rsidRPr="00D042A7" w:rsidRDefault="00D042A7" w:rsidP="003E08EF">
      <w:pPr>
        <w:ind w:left="227" w:firstLine="709"/>
        <w:jc w:val="both"/>
        <w:rPr>
          <w:rFonts w:ascii="Times New Roman" w:hAnsi="Times New Roman" w:cs="Times New Roman"/>
          <w:sz w:val="28"/>
          <w:szCs w:val="28"/>
        </w:rPr>
      </w:pPr>
      <w:r w:rsidRPr="00D042A7">
        <w:rPr>
          <w:rFonts w:ascii="Times New Roman" w:hAnsi="Times New Roman" w:cs="Times New Roman"/>
          <w:sz w:val="28"/>
          <w:szCs w:val="28"/>
        </w:rPr>
        <w:lastRenderedPageBreak/>
        <w:t xml:space="preserve">До складу постійної комісії з гуманітарних питань входить 5 депутатів. За </w:t>
      </w:r>
      <w:r w:rsidR="00997F26">
        <w:rPr>
          <w:rFonts w:ascii="Times New Roman" w:hAnsi="Times New Roman" w:cs="Times New Roman"/>
          <w:sz w:val="28"/>
          <w:szCs w:val="28"/>
        </w:rPr>
        <w:t>2018 рік</w:t>
      </w:r>
      <w:r w:rsidRPr="00D042A7">
        <w:rPr>
          <w:rFonts w:ascii="Times New Roman" w:hAnsi="Times New Roman" w:cs="Times New Roman"/>
          <w:sz w:val="28"/>
          <w:szCs w:val="28"/>
        </w:rPr>
        <w:t xml:space="preserve"> відбулось 7 засідань постійної комісії, </w:t>
      </w:r>
      <w:r w:rsidR="00997F26">
        <w:rPr>
          <w:rFonts w:ascii="Times New Roman" w:hAnsi="Times New Roman" w:cs="Times New Roman"/>
          <w:sz w:val="28"/>
          <w:szCs w:val="28"/>
        </w:rPr>
        <w:t>опрацьовано</w:t>
      </w:r>
      <w:r w:rsidRPr="00D042A7">
        <w:rPr>
          <w:rFonts w:ascii="Times New Roman" w:hAnsi="Times New Roman" w:cs="Times New Roman"/>
          <w:sz w:val="28"/>
          <w:szCs w:val="28"/>
        </w:rPr>
        <w:t xml:space="preserve"> 144 питан</w:t>
      </w:r>
      <w:r w:rsidR="00997F26">
        <w:rPr>
          <w:rFonts w:ascii="Times New Roman" w:hAnsi="Times New Roman" w:cs="Times New Roman"/>
          <w:sz w:val="28"/>
          <w:szCs w:val="28"/>
        </w:rPr>
        <w:t>ня</w:t>
      </w:r>
      <w:r w:rsidRPr="00D042A7">
        <w:rPr>
          <w:rFonts w:ascii="Times New Roman" w:hAnsi="Times New Roman" w:cs="Times New Roman"/>
          <w:sz w:val="28"/>
          <w:szCs w:val="28"/>
        </w:rPr>
        <w:t>.</w:t>
      </w:r>
    </w:p>
    <w:p w:rsidR="00D042A7" w:rsidRPr="00D042A7" w:rsidRDefault="00997F26"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Зокрема, д</w:t>
      </w:r>
      <w:r w:rsidR="00D042A7" w:rsidRPr="00D042A7">
        <w:rPr>
          <w:rFonts w:ascii="Times New Roman" w:hAnsi="Times New Roman" w:cs="Times New Roman"/>
          <w:sz w:val="28"/>
          <w:szCs w:val="28"/>
        </w:rPr>
        <w:t>епутати розглянули і підтримали питання про оголошення 2018 року у Житомирській області роком Мик</w:t>
      </w:r>
      <w:r w:rsidR="007E0527">
        <w:rPr>
          <w:rFonts w:ascii="Times New Roman" w:hAnsi="Times New Roman" w:cs="Times New Roman"/>
          <w:sz w:val="28"/>
          <w:szCs w:val="28"/>
        </w:rPr>
        <w:t xml:space="preserve">оли Сціборського, а 2019 - </w:t>
      </w:r>
      <w:r w:rsidR="00D042A7" w:rsidRPr="00D042A7">
        <w:rPr>
          <w:rFonts w:ascii="Times New Roman" w:hAnsi="Times New Roman" w:cs="Times New Roman"/>
          <w:sz w:val="28"/>
          <w:szCs w:val="28"/>
        </w:rPr>
        <w:t>роком Степана Бандери, а також запровадження обласного щорічного конкурсу «Краща спортивна громада Житомирщини».</w:t>
      </w:r>
    </w:p>
    <w:p w:rsidR="00997F26" w:rsidRPr="00D042A7" w:rsidRDefault="00997F26" w:rsidP="003E08EF">
      <w:pPr>
        <w:ind w:left="227" w:firstLine="709"/>
        <w:jc w:val="both"/>
        <w:rPr>
          <w:rFonts w:ascii="Times New Roman" w:hAnsi="Times New Roman" w:cs="Times New Roman"/>
          <w:sz w:val="28"/>
          <w:szCs w:val="28"/>
        </w:rPr>
      </w:pPr>
      <w:r w:rsidRPr="00D042A7">
        <w:rPr>
          <w:rFonts w:ascii="Times New Roman" w:hAnsi="Times New Roman" w:cs="Times New Roman"/>
          <w:sz w:val="28"/>
          <w:szCs w:val="28"/>
        </w:rPr>
        <w:t>Прийнято рішення про вшанування воїнів Армії Української Народної Республіки та визначних діячів Української революції 1917-1921 років на Житомирщині у 2018-2021 роках.</w:t>
      </w:r>
    </w:p>
    <w:p w:rsidR="00D042A7" w:rsidRPr="00D042A7" w:rsidRDefault="00997F26"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За погодження</w:t>
      </w:r>
      <w:r w:rsidR="0098569D">
        <w:rPr>
          <w:rFonts w:ascii="Times New Roman" w:hAnsi="Times New Roman" w:cs="Times New Roman"/>
          <w:sz w:val="28"/>
          <w:szCs w:val="28"/>
        </w:rPr>
        <w:t>м</w:t>
      </w:r>
      <w:r>
        <w:rPr>
          <w:rFonts w:ascii="Times New Roman" w:hAnsi="Times New Roman" w:cs="Times New Roman"/>
          <w:sz w:val="28"/>
          <w:szCs w:val="28"/>
        </w:rPr>
        <w:t xml:space="preserve"> </w:t>
      </w:r>
      <w:r w:rsidR="0098569D">
        <w:rPr>
          <w:rFonts w:ascii="Times New Roman" w:hAnsi="Times New Roman" w:cs="Times New Roman"/>
          <w:sz w:val="28"/>
          <w:szCs w:val="28"/>
        </w:rPr>
        <w:t>і</w:t>
      </w:r>
      <w:r>
        <w:rPr>
          <w:rFonts w:ascii="Times New Roman" w:hAnsi="Times New Roman" w:cs="Times New Roman"/>
          <w:sz w:val="28"/>
          <w:szCs w:val="28"/>
        </w:rPr>
        <w:t>з постійною комісією з гуманітарних питань</w:t>
      </w:r>
      <w:r w:rsidR="007E0527">
        <w:rPr>
          <w:rFonts w:ascii="Times New Roman" w:hAnsi="Times New Roman" w:cs="Times New Roman"/>
          <w:sz w:val="28"/>
          <w:szCs w:val="28"/>
        </w:rPr>
        <w:t>,</w:t>
      </w:r>
      <w:r>
        <w:rPr>
          <w:rFonts w:ascii="Times New Roman" w:hAnsi="Times New Roman" w:cs="Times New Roman"/>
          <w:sz w:val="28"/>
          <w:szCs w:val="28"/>
        </w:rPr>
        <w:t xml:space="preserve"> у</w:t>
      </w:r>
      <w:r w:rsidR="00D042A7" w:rsidRPr="00D042A7">
        <w:rPr>
          <w:rFonts w:ascii="Times New Roman" w:hAnsi="Times New Roman" w:cs="Times New Roman"/>
          <w:sz w:val="28"/>
          <w:szCs w:val="28"/>
        </w:rPr>
        <w:t xml:space="preserve"> 2018 році створено комунальну у</w:t>
      </w:r>
      <w:r w:rsidR="007E0527">
        <w:rPr>
          <w:rFonts w:ascii="Times New Roman" w:hAnsi="Times New Roman" w:cs="Times New Roman"/>
          <w:sz w:val="28"/>
          <w:szCs w:val="28"/>
        </w:rPr>
        <w:t>станову “Житомирський обласний т</w:t>
      </w:r>
      <w:r w:rsidR="00D042A7" w:rsidRPr="00D042A7">
        <w:rPr>
          <w:rFonts w:ascii="Times New Roman" w:hAnsi="Times New Roman" w:cs="Times New Roman"/>
          <w:sz w:val="28"/>
          <w:szCs w:val="28"/>
        </w:rPr>
        <w:t>уристичний інформаційний центр” Житомирської обласної ради, відкрито відділення з фехтування в комунальному позашкільному навчальному закладі «Житомирська дитячо-юнацька спортивна школа «Авангард» Житомирської обласної ради, створено комунальний заклад позашкільної освіти «Обласна дитячо-юнацька спортивна школа з хокею на траві «Старт» Житомирської обласної ради.</w:t>
      </w:r>
    </w:p>
    <w:p w:rsidR="008C641D" w:rsidRDefault="00D042A7" w:rsidP="003E08EF">
      <w:pPr>
        <w:ind w:left="227" w:firstLine="709"/>
        <w:jc w:val="both"/>
        <w:rPr>
          <w:rFonts w:ascii="Times New Roman" w:hAnsi="Times New Roman" w:cs="Times New Roman"/>
          <w:sz w:val="28"/>
          <w:szCs w:val="28"/>
        </w:rPr>
      </w:pPr>
      <w:r w:rsidRPr="00D042A7">
        <w:rPr>
          <w:rFonts w:ascii="Times New Roman" w:hAnsi="Times New Roman" w:cs="Times New Roman"/>
          <w:sz w:val="28"/>
          <w:szCs w:val="28"/>
        </w:rPr>
        <w:t xml:space="preserve">На особливому контролі у депутатів </w:t>
      </w:r>
      <w:r w:rsidR="00997F26">
        <w:rPr>
          <w:rFonts w:ascii="Times New Roman" w:hAnsi="Times New Roman" w:cs="Times New Roman"/>
          <w:sz w:val="28"/>
          <w:szCs w:val="28"/>
        </w:rPr>
        <w:t xml:space="preserve">постійної комісії </w:t>
      </w:r>
      <w:r w:rsidR="007E0527">
        <w:rPr>
          <w:rFonts w:ascii="Times New Roman" w:hAnsi="Times New Roman" w:cs="Times New Roman"/>
          <w:sz w:val="28"/>
          <w:szCs w:val="28"/>
        </w:rPr>
        <w:t xml:space="preserve">знаходиться </w:t>
      </w:r>
      <w:r w:rsidRPr="00D042A7">
        <w:rPr>
          <w:rFonts w:ascii="Times New Roman" w:hAnsi="Times New Roman" w:cs="Times New Roman"/>
          <w:sz w:val="28"/>
          <w:szCs w:val="28"/>
        </w:rPr>
        <w:t xml:space="preserve">питання булінгу в загальноосвітніх закладах </w:t>
      </w:r>
      <w:r w:rsidR="00997F26">
        <w:rPr>
          <w:rFonts w:ascii="Times New Roman" w:hAnsi="Times New Roman" w:cs="Times New Roman"/>
          <w:sz w:val="28"/>
          <w:szCs w:val="28"/>
        </w:rPr>
        <w:t xml:space="preserve"> області.</w:t>
      </w:r>
    </w:p>
    <w:p w:rsidR="00B360F8" w:rsidRPr="00B360F8" w:rsidRDefault="00B360F8" w:rsidP="003E08EF">
      <w:pPr>
        <w:ind w:left="227" w:firstLine="709"/>
        <w:jc w:val="center"/>
        <w:rPr>
          <w:rFonts w:ascii="Times New Roman" w:hAnsi="Times New Roman" w:cs="Times New Roman"/>
          <w:i/>
          <w:sz w:val="28"/>
          <w:szCs w:val="28"/>
        </w:rPr>
      </w:pPr>
      <w:r w:rsidRPr="003033E1">
        <w:rPr>
          <w:rFonts w:ascii="Times New Roman" w:hAnsi="Times New Roman" w:cs="Times New Roman"/>
          <w:b/>
          <w:i/>
          <w:sz w:val="28"/>
          <w:szCs w:val="28"/>
        </w:rPr>
        <w:t>Постійна комісія з питань екології, охорони навколишнього середовища та використання природних ресурсів</w:t>
      </w:r>
      <w:r w:rsidRPr="00B360F8">
        <w:rPr>
          <w:rFonts w:ascii="Times New Roman" w:hAnsi="Times New Roman" w:cs="Times New Roman"/>
          <w:i/>
          <w:sz w:val="28"/>
          <w:szCs w:val="28"/>
        </w:rPr>
        <w:t xml:space="preserve"> (голова комісії – Анатолій Мелашенко)</w:t>
      </w:r>
    </w:p>
    <w:p w:rsidR="00B360F8" w:rsidRPr="00B360F8" w:rsidRDefault="00B360F8"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Основним</w:t>
      </w:r>
      <w:r w:rsidRPr="00B360F8">
        <w:rPr>
          <w:rFonts w:ascii="Times New Roman" w:hAnsi="Times New Roman" w:cs="Times New Roman"/>
          <w:sz w:val="28"/>
          <w:szCs w:val="28"/>
        </w:rPr>
        <w:t xml:space="preserve"> завданням постійної комісії є попередній розгляд проектів рішень обласної ради з питань охорони навколишнього середовища, відновлення природних ресурсів, визначення пріоритетних напрямків екологічної політики області, ведення мисливського господарства та полювання, погодження надання спеціальних дозволів на користування надрами загальнодержавного значення, систематичний контроль за реалізацією прийнятих з цих питань рішень. </w:t>
      </w:r>
    </w:p>
    <w:p w:rsidR="00B360F8" w:rsidRDefault="00B360F8" w:rsidP="003E08EF">
      <w:pPr>
        <w:ind w:left="227" w:firstLine="709"/>
        <w:jc w:val="both"/>
        <w:rPr>
          <w:rFonts w:ascii="Times New Roman" w:hAnsi="Times New Roman" w:cs="Times New Roman"/>
          <w:sz w:val="28"/>
          <w:szCs w:val="28"/>
        </w:rPr>
      </w:pPr>
      <w:r w:rsidRPr="00B360F8">
        <w:rPr>
          <w:rFonts w:ascii="Times New Roman" w:hAnsi="Times New Roman" w:cs="Times New Roman"/>
          <w:sz w:val="28"/>
          <w:szCs w:val="28"/>
        </w:rPr>
        <w:t xml:space="preserve">До складу постійної комісії входить 14 депутатів. За звітний період проведено 9 засідань постійної комісії, розглянуто понад 130 питань. </w:t>
      </w:r>
    </w:p>
    <w:p w:rsidR="0076173A" w:rsidRPr="00B360F8" w:rsidRDefault="000C770E"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Хочу наголосити, що п</w:t>
      </w:r>
      <w:r w:rsidR="0076173A" w:rsidRPr="00B360F8">
        <w:rPr>
          <w:rFonts w:ascii="Times New Roman" w:hAnsi="Times New Roman" w:cs="Times New Roman"/>
          <w:sz w:val="28"/>
          <w:szCs w:val="28"/>
        </w:rPr>
        <w:t xml:space="preserve">ріоритетом </w:t>
      </w:r>
      <w:r w:rsidR="0076173A">
        <w:rPr>
          <w:rFonts w:ascii="Times New Roman" w:hAnsi="Times New Roman" w:cs="Times New Roman"/>
          <w:sz w:val="28"/>
          <w:szCs w:val="28"/>
        </w:rPr>
        <w:t xml:space="preserve">для членів постійної комісії </w:t>
      </w:r>
      <w:r w:rsidR="0076173A" w:rsidRPr="00B360F8">
        <w:rPr>
          <w:rFonts w:ascii="Times New Roman" w:hAnsi="Times New Roman" w:cs="Times New Roman"/>
          <w:sz w:val="28"/>
          <w:szCs w:val="28"/>
        </w:rPr>
        <w:t xml:space="preserve">під час розгляду питань щодо погодження надання спеціальних дозволів на користування надрами є обов’язкове дотримання усіх вимог і норм </w:t>
      </w:r>
      <w:r w:rsidR="0076173A" w:rsidRPr="00B360F8">
        <w:rPr>
          <w:rFonts w:ascii="Times New Roman" w:hAnsi="Times New Roman" w:cs="Times New Roman"/>
          <w:sz w:val="28"/>
          <w:szCs w:val="28"/>
        </w:rPr>
        <w:lastRenderedPageBreak/>
        <w:t xml:space="preserve">законодавства, а також умови співпраці даного підприємства з територіальною громадою, на території якої надаються ці дозволи. </w:t>
      </w:r>
    </w:p>
    <w:p w:rsidR="00B360F8" w:rsidRDefault="00ED0579"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Постійну увагу</w:t>
      </w:r>
      <w:r w:rsidR="00B360F8" w:rsidRPr="00B360F8">
        <w:rPr>
          <w:rFonts w:ascii="Times New Roman" w:hAnsi="Times New Roman" w:cs="Times New Roman"/>
          <w:sz w:val="28"/>
          <w:szCs w:val="28"/>
        </w:rPr>
        <w:t xml:space="preserve"> постійна комісія приділяє питанням контролю за дотриманням чинного законодавства з питань виконання цільових комплексних програм. На контролі постійної комісії 3 програми.</w:t>
      </w:r>
    </w:p>
    <w:p w:rsidR="0076173A" w:rsidRPr="00B360F8" w:rsidRDefault="0076173A" w:rsidP="003E08EF">
      <w:pPr>
        <w:ind w:left="227" w:firstLine="709"/>
        <w:jc w:val="both"/>
        <w:rPr>
          <w:rFonts w:ascii="Times New Roman" w:hAnsi="Times New Roman" w:cs="Times New Roman"/>
          <w:sz w:val="28"/>
          <w:szCs w:val="28"/>
        </w:rPr>
      </w:pPr>
      <w:r w:rsidRPr="00B360F8">
        <w:rPr>
          <w:rFonts w:ascii="Times New Roman" w:hAnsi="Times New Roman" w:cs="Times New Roman"/>
          <w:sz w:val="28"/>
          <w:szCs w:val="28"/>
        </w:rPr>
        <w:t xml:space="preserve">Професійно та виважено розглядають члени постійної комісії питання, </w:t>
      </w:r>
      <w:r>
        <w:rPr>
          <w:rFonts w:ascii="Times New Roman" w:hAnsi="Times New Roman" w:cs="Times New Roman"/>
          <w:sz w:val="28"/>
          <w:szCs w:val="28"/>
        </w:rPr>
        <w:t xml:space="preserve">пов’язані з лісовими ресурсами. </w:t>
      </w:r>
      <w:r w:rsidRPr="00B360F8">
        <w:rPr>
          <w:rFonts w:ascii="Times New Roman" w:hAnsi="Times New Roman" w:cs="Times New Roman"/>
          <w:sz w:val="28"/>
          <w:szCs w:val="28"/>
        </w:rPr>
        <w:t>Враховуючи рекомендації членів постійної комісі</w:t>
      </w:r>
      <w:r>
        <w:rPr>
          <w:rFonts w:ascii="Times New Roman" w:hAnsi="Times New Roman" w:cs="Times New Roman"/>
          <w:sz w:val="28"/>
          <w:szCs w:val="28"/>
        </w:rPr>
        <w:t>ї</w:t>
      </w:r>
      <w:r w:rsidR="007E0527">
        <w:rPr>
          <w:rFonts w:ascii="Times New Roman" w:hAnsi="Times New Roman" w:cs="Times New Roman"/>
          <w:sz w:val="28"/>
          <w:szCs w:val="28"/>
        </w:rPr>
        <w:t>,</w:t>
      </w:r>
      <w:r>
        <w:rPr>
          <w:rFonts w:ascii="Times New Roman" w:hAnsi="Times New Roman" w:cs="Times New Roman"/>
          <w:sz w:val="28"/>
          <w:szCs w:val="28"/>
        </w:rPr>
        <w:t xml:space="preserve"> депутати прийняли на </w:t>
      </w:r>
      <w:r w:rsidRPr="00B360F8">
        <w:rPr>
          <w:rFonts w:ascii="Times New Roman" w:hAnsi="Times New Roman" w:cs="Times New Roman"/>
          <w:sz w:val="28"/>
          <w:szCs w:val="28"/>
        </w:rPr>
        <w:t xml:space="preserve">19 сесії обласної ради звернення до Верховної Ради України, Кабінету Міністрів України щодо здійснення невідкладних заходів із ліквідації наслідків масового всихання лісів. </w:t>
      </w:r>
    </w:p>
    <w:p w:rsidR="00ED0579" w:rsidRPr="0076173A" w:rsidRDefault="00B360F8" w:rsidP="003E08EF">
      <w:pPr>
        <w:ind w:left="227" w:firstLine="709"/>
        <w:jc w:val="both"/>
        <w:rPr>
          <w:rFonts w:ascii="Times New Roman" w:hAnsi="Times New Roman" w:cs="Times New Roman"/>
          <w:sz w:val="28"/>
          <w:szCs w:val="28"/>
        </w:rPr>
      </w:pPr>
      <w:r w:rsidRPr="0076173A">
        <w:rPr>
          <w:rFonts w:ascii="Times New Roman" w:hAnsi="Times New Roman" w:cs="Times New Roman"/>
          <w:sz w:val="28"/>
          <w:szCs w:val="28"/>
        </w:rPr>
        <w:t xml:space="preserve">У процесі розгляду окремих питань на засіданні постійної комісії виникає необхідність створення робочих груп з метою більш детального вивчення ситуації, залучення фахівців, отримання додаткової інформації. </w:t>
      </w:r>
      <w:r w:rsidR="00ED0579" w:rsidRPr="0076173A">
        <w:rPr>
          <w:rFonts w:ascii="Times New Roman" w:hAnsi="Times New Roman" w:cs="Times New Roman"/>
          <w:sz w:val="28"/>
          <w:szCs w:val="28"/>
        </w:rPr>
        <w:t>У 2018 році бул</w:t>
      </w:r>
      <w:r w:rsidR="00420B48">
        <w:rPr>
          <w:rFonts w:ascii="Times New Roman" w:hAnsi="Times New Roman" w:cs="Times New Roman"/>
          <w:sz w:val="28"/>
          <w:szCs w:val="28"/>
        </w:rPr>
        <w:t>и створені</w:t>
      </w:r>
      <w:r w:rsidR="00ED0579" w:rsidRPr="0076173A">
        <w:rPr>
          <w:rFonts w:ascii="Times New Roman" w:hAnsi="Times New Roman" w:cs="Times New Roman"/>
          <w:sz w:val="28"/>
          <w:szCs w:val="28"/>
        </w:rPr>
        <w:t xml:space="preserve"> робоч</w:t>
      </w:r>
      <w:r w:rsidR="00420B48">
        <w:rPr>
          <w:rFonts w:ascii="Times New Roman" w:hAnsi="Times New Roman" w:cs="Times New Roman"/>
          <w:sz w:val="28"/>
          <w:szCs w:val="28"/>
        </w:rPr>
        <w:t>і</w:t>
      </w:r>
      <w:r w:rsidR="00ED0579" w:rsidRPr="0076173A">
        <w:rPr>
          <w:rFonts w:ascii="Times New Roman" w:hAnsi="Times New Roman" w:cs="Times New Roman"/>
          <w:sz w:val="28"/>
          <w:szCs w:val="28"/>
        </w:rPr>
        <w:t xml:space="preserve"> груп</w:t>
      </w:r>
      <w:r w:rsidR="00420B48">
        <w:rPr>
          <w:rFonts w:ascii="Times New Roman" w:hAnsi="Times New Roman" w:cs="Times New Roman"/>
          <w:sz w:val="28"/>
          <w:szCs w:val="28"/>
        </w:rPr>
        <w:t>и</w:t>
      </w:r>
      <w:r w:rsidR="00ED0579" w:rsidRPr="0076173A">
        <w:rPr>
          <w:rFonts w:ascii="Times New Roman" w:hAnsi="Times New Roman" w:cs="Times New Roman"/>
          <w:sz w:val="28"/>
          <w:szCs w:val="28"/>
        </w:rPr>
        <w:t xml:space="preserve"> з вивчення питання екологічного забрудн</w:t>
      </w:r>
      <w:r w:rsidR="00D25F07">
        <w:rPr>
          <w:rFonts w:ascii="Times New Roman" w:hAnsi="Times New Roman" w:cs="Times New Roman"/>
          <w:sz w:val="28"/>
          <w:szCs w:val="28"/>
        </w:rPr>
        <w:t xml:space="preserve">ення каналізаційними стоками р. </w:t>
      </w:r>
      <w:r w:rsidR="00ED0579" w:rsidRPr="0076173A">
        <w:rPr>
          <w:rFonts w:ascii="Times New Roman" w:hAnsi="Times New Roman" w:cs="Times New Roman"/>
          <w:sz w:val="28"/>
          <w:szCs w:val="28"/>
        </w:rPr>
        <w:t xml:space="preserve">Гнилоп’ять в межах Бердичівського та Житомирського районів, можливості заміни очисних споруд м. Бердичева та вжиття відповідних заходів з їх вирішення, а також </w:t>
      </w:r>
      <w:r w:rsidR="00420B48">
        <w:rPr>
          <w:rFonts w:ascii="Times New Roman" w:hAnsi="Times New Roman" w:cs="Times New Roman"/>
          <w:sz w:val="28"/>
          <w:szCs w:val="28"/>
        </w:rPr>
        <w:t>з метою</w:t>
      </w:r>
      <w:r w:rsidRPr="0076173A">
        <w:rPr>
          <w:rFonts w:ascii="Times New Roman" w:hAnsi="Times New Roman" w:cs="Times New Roman"/>
          <w:sz w:val="28"/>
          <w:szCs w:val="28"/>
        </w:rPr>
        <w:t xml:space="preserve"> врегулювання проблемних питань діял</w:t>
      </w:r>
      <w:r w:rsidR="0076173A">
        <w:rPr>
          <w:rFonts w:ascii="Times New Roman" w:hAnsi="Times New Roman" w:cs="Times New Roman"/>
          <w:sz w:val="28"/>
          <w:szCs w:val="28"/>
        </w:rPr>
        <w:t>ьності державного підприємства «</w:t>
      </w:r>
      <w:r w:rsidRPr="0076173A">
        <w:rPr>
          <w:rFonts w:ascii="Times New Roman" w:hAnsi="Times New Roman" w:cs="Times New Roman"/>
          <w:sz w:val="28"/>
          <w:szCs w:val="28"/>
        </w:rPr>
        <w:t>Головинський кар’єр</w:t>
      </w:r>
      <w:r w:rsidR="0076173A">
        <w:rPr>
          <w:rFonts w:ascii="Times New Roman" w:hAnsi="Times New Roman" w:cs="Times New Roman"/>
          <w:sz w:val="28"/>
          <w:szCs w:val="28"/>
        </w:rPr>
        <w:t>»</w:t>
      </w:r>
      <w:r w:rsidRPr="0076173A">
        <w:rPr>
          <w:rFonts w:ascii="Times New Roman" w:hAnsi="Times New Roman" w:cs="Times New Roman"/>
          <w:sz w:val="28"/>
          <w:szCs w:val="28"/>
        </w:rPr>
        <w:t xml:space="preserve">. </w:t>
      </w:r>
    </w:p>
    <w:p w:rsidR="00B360F8" w:rsidRDefault="0076173A"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Задля оперативного розгляду та вирішення актуальних питань, пов’язаних </w:t>
      </w:r>
      <w:r w:rsidRPr="00B360F8">
        <w:rPr>
          <w:rFonts w:ascii="Times New Roman" w:hAnsi="Times New Roman" w:cs="Times New Roman"/>
          <w:sz w:val="28"/>
          <w:szCs w:val="28"/>
        </w:rPr>
        <w:t xml:space="preserve">з життєдіяльністю </w:t>
      </w:r>
      <w:r>
        <w:rPr>
          <w:rFonts w:ascii="Times New Roman" w:hAnsi="Times New Roman" w:cs="Times New Roman"/>
          <w:sz w:val="28"/>
          <w:szCs w:val="28"/>
        </w:rPr>
        <w:t>регіону, профільна к</w:t>
      </w:r>
      <w:r w:rsidR="00B360F8" w:rsidRPr="00B360F8">
        <w:rPr>
          <w:rFonts w:ascii="Times New Roman" w:hAnsi="Times New Roman" w:cs="Times New Roman"/>
          <w:sz w:val="28"/>
          <w:szCs w:val="28"/>
        </w:rPr>
        <w:t>омісія плідно співпрацює з галузевими управліннями облдержадміністрації, районними радами, залучає до спільної роботи депутатів рад різних рівнів, керівників підприємств, організацій, установ</w:t>
      </w:r>
      <w:r>
        <w:rPr>
          <w:rFonts w:ascii="Times New Roman" w:hAnsi="Times New Roman" w:cs="Times New Roman"/>
          <w:sz w:val="28"/>
          <w:szCs w:val="28"/>
        </w:rPr>
        <w:t xml:space="preserve">. </w:t>
      </w:r>
    </w:p>
    <w:p w:rsidR="0053607C" w:rsidRDefault="0053607C"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Упродовж звітного періоду рішеннями сесій обласної ради утворено 7 заповідних об’єктів місцевого значення: </w:t>
      </w:r>
    </w:p>
    <w:p w:rsidR="0053607C" w:rsidRDefault="0053607C" w:rsidP="003E08EF">
      <w:pPr>
        <w:pStyle w:val="a3"/>
        <w:numPr>
          <w:ilvl w:val="0"/>
          <w:numId w:val="13"/>
        </w:numPr>
        <w:ind w:left="227" w:firstLine="709"/>
        <w:jc w:val="both"/>
        <w:rPr>
          <w:rFonts w:ascii="Times New Roman" w:hAnsi="Times New Roman" w:cs="Times New Roman"/>
          <w:sz w:val="28"/>
          <w:szCs w:val="28"/>
        </w:rPr>
      </w:pPr>
      <w:r>
        <w:rPr>
          <w:rFonts w:ascii="Times New Roman" w:hAnsi="Times New Roman" w:cs="Times New Roman"/>
          <w:sz w:val="28"/>
          <w:szCs w:val="28"/>
        </w:rPr>
        <w:t>лісовий заказник «Урочище Дуби»;</w:t>
      </w:r>
    </w:p>
    <w:p w:rsidR="0053607C" w:rsidRDefault="0053607C" w:rsidP="003E08EF">
      <w:pPr>
        <w:pStyle w:val="a3"/>
        <w:numPr>
          <w:ilvl w:val="0"/>
          <w:numId w:val="13"/>
        </w:numPr>
        <w:ind w:left="227" w:firstLine="709"/>
        <w:jc w:val="both"/>
        <w:rPr>
          <w:rFonts w:ascii="Times New Roman" w:hAnsi="Times New Roman" w:cs="Times New Roman"/>
          <w:sz w:val="28"/>
          <w:szCs w:val="28"/>
        </w:rPr>
      </w:pPr>
      <w:r>
        <w:rPr>
          <w:rFonts w:ascii="Times New Roman" w:hAnsi="Times New Roman" w:cs="Times New Roman"/>
          <w:sz w:val="28"/>
          <w:szCs w:val="28"/>
        </w:rPr>
        <w:t>ботанічні заказники «Карачина гора», «Голубіївський ліс», «Урочище Верба»;</w:t>
      </w:r>
    </w:p>
    <w:p w:rsidR="0053607C" w:rsidRDefault="0053607C" w:rsidP="003E08EF">
      <w:pPr>
        <w:pStyle w:val="a3"/>
        <w:numPr>
          <w:ilvl w:val="0"/>
          <w:numId w:val="13"/>
        </w:numPr>
        <w:ind w:left="227" w:firstLine="709"/>
        <w:jc w:val="both"/>
        <w:rPr>
          <w:rFonts w:ascii="Times New Roman" w:hAnsi="Times New Roman" w:cs="Times New Roman"/>
          <w:sz w:val="28"/>
          <w:szCs w:val="28"/>
        </w:rPr>
      </w:pPr>
      <w:r>
        <w:rPr>
          <w:rFonts w:ascii="Times New Roman" w:hAnsi="Times New Roman" w:cs="Times New Roman"/>
          <w:sz w:val="28"/>
          <w:szCs w:val="28"/>
        </w:rPr>
        <w:t>лісовий заказник «Трубіївський ліс»;</w:t>
      </w:r>
    </w:p>
    <w:p w:rsidR="0053607C" w:rsidRDefault="0053607C" w:rsidP="003E08EF">
      <w:pPr>
        <w:pStyle w:val="a3"/>
        <w:numPr>
          <w:ilvl w:val="0"/>
          <w:numId w:val="13"/>
        </w:numPr>
        <w:ind w:left="227" w:firstLine="709"/>
        <w:jc w:val="both"/>
        <w:rPr>
          <w:rFonts w:ascii="Times New Roman" w:hAnsi="Times New Roman" w:cs="Times New Roman"/>
          <w:sz w:val="28"/>
          <w:szCs w:val="28"/>
        </w:rPr>
      </w:pPr>
      <w:r>
        <w:rPr>
          <w:rFonts w:ascii="Times New Roman" w:hAnsi="Times New Roman" w:cs="Times New Roman"/>
          <w:sz w:val="28"/>
          <w:szCs w:val="28"/>
        </w:rPr>
        <w:t>гідрологічний заказник «Дідовицький»;</w:t>
      </w:r>
    </w:p>
    <w:p w:rsidR="0053607C" w:rsidRDefault="0053607C" w:rsidP="003E08EF">
      <w:pPr>
        <w:pStyle w:val="a3"/>
        <w:numPr>
          <w:ilvl w:val="0"/>
          <w:numId w:val="13"/>
        </w:numPr>
        <w:ind w:left="227" w:firstLine="709"/>
        <w:jc w:val="both"/>
        <w:rPr>
          <w:rFonts w:ascii="Times New Roman" w:hAnsi="Times New Roman" w:cs="Times New Roman"/>
          <w:sz w:val="28"/>
          <w:szCs w:val="28"/>
        </w:rPr>
      </w:pPr>
      <w:r>
        <w:rPr>
          <w:rFonts w:ascii="Times New Roman" w:hAnsi="Times New Roman" w:cs="Times New Roman"/>
          <w:sz w:val="28"/>
          <w:szCs w:val="28"/>
        </w:rPr>
        <w:t>ландшафтний заказник «Ліптов» та розширено межі орнітологічного заказника місцевого значення «Мусіївка»</w:t>
      </w:r>
      <w:r w:rsidR="007E0527">
        <w:rPr>
          <w:rFonts w:ascii="Times New Roman" w:hAnsi="Times New Roman" w:cs="Times New Roman"/>
          <w:sz w:val="28"/>
          <w:szCs w:val="28"/>
        </w:rPr>
        <w:t>.</w:t>
      </w:r>
    </w:p>
    <w:p w:rsidR="0053607C" w:rsidRPr="0053607C" w:rsidRDefault="007E0527"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У 2018 році в обласну раду</w:t>
      </w:r>
      <w:r w:rsidR="0053607C" w:rsidRPr="0053607C">
        <w:rPr>
          <w:rFonts w:ascii="Times New Roman" w:hAnsi="Times New Roman" w:cs="Times New Roman"/>
          <w:sz w:val="28"/>
          <w:szCs w:val="28"/>
        </w:rPr>
        <w:t xml:space="preserve"> надійшло 46</w:t>
      </w:r>
      <w:r w:rsidR="0053607C">
        <w:rPr>
          <w:rFonts w:ascii="Times New Roman" w:hAnsi="Times New Roman" w:cs="Times New Roman"/>
          <w:sz w:val="28"/>
          <w:szCs w:val="28"/>
        </w:rPr>
        <w:t xml:space="preserve"> звернень Державної служби геології та надр  України щодо погодження надання та продаж на аукціонах </w:t>
      </w:r>
      <w:r w:rsidR="0053607C">
        <w:rPr>
          <w:rFonts w:ascii="Times New Roman" w:hAnsi="Times New Roman" w:cs="Times New Roman"/>
          <w:sz w:val="28"/>
          <w:szCs w:val="28"/>
        </w:rPr>
        <w:lastRenderedPageBreak/>
        <w:t xml:space="preserve">спеціальних дозволів на користування надрами. У результаті – погоджено 28 звернень, а </w:t>
      </w:r>
      <w:r>
        <w:rPr>
          <w:rFonts w:ascii="Times New Roman" w:hAnsi="Times New Roman" w:cs="Times New Roman"/>
          <w:sz w:val="28"/>
          <w:szCs w:val="28"/>
        </w:rPr>
        <w:t xml:space="preserve">18 товариствам </w:t>
      </w:r>
      <w:r w:rsidR="0053607C">
        <w:rPr>
          <w:rFonts w:ascii="Times New Roman" w:hAnsi="Times New Roman" w:cs="Times New Roman"/>
          <w:sz w:val="28"/>
          <w:szCs w:val="28"/>
        </w:rPr>
        <w:t>відмовлено.</w:t>
      </w:r>
    </w:p>
    <w:p w:rsidR="00EE0555" w:rsidRPr="00EE0555" w:rsidRDefault="00EE0555" w:rsidP="003E08EF">
      <w:pPr>
        <w:ind w:left="227" w:firstLine="709"/>
        <w:jc w:val="center"/>
        <w:rPr>
          <w:rFonts w:ascii="Times New Roman" w:hAnsi="Times New Roman" w:cs="Times New Roman"/>
          <w:i/>
          <w:sz w:val="28"/>
          <w:szCs w:val="28"/>
        </w:rPr>
      </w:pPr>
      <w:r w:rsidRPr="003033E1">
        <w:rPr>
          <w:rFonts w:ascii="Times New Roman" w:hAnsi="Times New Roman" w:cs="Times New Roman"/>
          <w:b/>
          <w:i/>
          <w:sz w:val="28"/>
          <w:szCs w:val="28"/>
        </w:rPr>
        <w:t>Постійна комісія обласної ради з питань агропромислового комплексу, земельних відносин та розвитку села</w:t>
      </w:r>
      <w:r w:rsidRPr="00EE0555">
        <w:rPr>
          <w:rFonts w:ascii="Times New Roman" w:hAnsi="Times New Roman" w:cs="Times New Roman"/>
          <w:i/>
          <w:sz w:val="28"/>
          <w:szCs w:val="28"/>
        </w:rPr>
        <w:t xml:space="preserve"> (</w:t>
      </w:r>
      <w:r>
        <w:rPr>
          <w:rFonts w:ascii="Times New Roman" w:hAnsi="Times New Roman" w:cs="Times New Roman"/>
          <w:i/>
          <w:sz w:val="28"/>
          <w:szCs w:val="28"/>
        </w:rPr>
        <w:t xml:space="preserve">голова комісії – Ірина </w:t>
      </w:r>
      <w:r w:rsidRPr="00EE0555">
        <w:rPr>
          <w:rFonts w:ascii="Times New Roman" w:hAnsi="Times New Roman" w:cs="Times New Roman"/>
          <w:i/>
          <w:sz w:val="28"/>
          <w:szCs w:val="28"/>
        </w:rPr>
        <w:t>Костюшко)</w:t>
      </w:r>
    </w:p>
    <w:p w:rsidR="00EE0555" w:rsidRPr="00EE0555" w:rsidRDefault="00EE055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Постійна комісія</w:t>
      </w:r>
      <w:r w:rsidRPr="00EE0555">
        <w:rPr>
          <w:rFonts w:ascii="Times New Roman" w:hAnsi="Times New Roman" w:cs="Times New Roman"/>
          <w:sz w:val="28"/>
          <w:szCs w:val="28"/>
        </w:rPr>
        <w:t xml:space="preserve"> з питань агропромислового комплексу, земельних відносин та розвитку села розгляда</w:t>
      </w:r>
      <w:r>
        <w:rPr>
          <w:rFonts w:ascii="Times New Roman" w:hAnsi="Times New Roman" w:cs="Times New Roman"/>
          <w:sz w:val="28"/>
          <w:szCs w:val="28"/>
        </w:rPr>
        <w:t>є</w:t>
      </w:r>
      <w:r w:rsidRPr="00EE0555">
        <w:rPr>
          <w:rFonts w:ascii="Times New Roman" w:hAnsi="Times New Roman" w:cs="Times New Roman"/>
          <w:sz w:val="28"/>
          <w:szCs w:val="28"/>
        </w:rPr>
        <w:t xml:space="preserve"> питання щодо ств</w:t>
      </w:r>
      <w:r>
        <w:rPr>
          <w:rFonts w:ascii="Times New Roman" w:hAnsi="Times New Roman" w:cs="Times New Roman"/>
          <w:sz w:val="28"/>
          <w:szCs w:val="28"/>
        </w:rPr>
        <w:t>о</w:t>
      </w:r>
      <w:r w:rsidRPr="00EE0555">
        <w:rPr>
          <w:rFonts w:ascii="Times New Roman" w:hAnsi="Times New Roman" w:cs="Times New Roman"/>
          <w:sz w:val="28"/>
          <w:szCs w:val="28"/>
        </w:rPr>
        <w:t xml:space="preserve">рення </w:t>
      </w:r>
      <w:r>
        <w:rPr>
          <w:rFonts w:ascii="Times New Roman" w:hAnsi="Times New Roman" w:cs="Times New Roman"/>
          <w:sz w:val="28"/>
          <w:szCs w:val="28"/>
        </w:rPr>
        <w:t xml:space="preserve">належних </w:t>
      </w:r>
      <w:r w:rsidRPr="00EE0555">
        <w:rPr>
          <w:rFonts w:ascii="Times New Roman" w:hAnsi="Times New Roman" w:cs="Times New Roman"/>
          <w:sz w:val="28"/>
          <w:szCs w:val="28"/>
        </w:rPr>
        <w:t>умов для ефективного розвитку аграрного сектору</w:t>
      </w:r>
      <w:r>
        <w:rPr>
          <w:rFonts w:ascii="Times New Roman" w:hAnsi="Times New Roman" w:cs="Times New Roman"/>
          <w:sz w:val="28"/>
          <w:szCs w:val="28"/>
        </w:rPr>
        <w:t xml:space="preserve"> області, </w:t>
      </w:r>
      <w:r w:rsidRPr="00EE0555">
        <w:rPr>
          <w:rFonts w:ascii="Times New Roman" w:hAnsi="Times New Roman" w:cs="Times New Roman"/>
          <w:sz w:val="28"/>
          <w:szCs w:val="28"/>
        </w:rPr>
        <w:t>створення сприятливих умов для функціонування різних організаційно-правових форм господарювання, комплексного розвитку сільських територій та розв’язання соціальних проблем на селі</w:t>
      </w:r>
      <w:r>
        <w:rPr>
          <w:rFonts w:ascii="Times New Roman" w:hAnsi="Times New Roman" w:cs="Times New Roman"/>
          <w:sz w:val="28"/>
          <w:szCs w:val="28"/>
        </w:rPr>
        <w:t>,</w:t>
      </w:r>
      <w:r w:rsidRPr="00EE0555">
        <w:rPr>
          <w:rFonts w:ascii="Times New Roman" w:hAnsi="Times New Roman" w:cs="Times New Roman"/>
          <w:sz w:val="28"/>
          <w:szCs w:val="28"/>
        </w:rPr>
        <w:t xml:space="preserve"> </w:t>
      </w:r>
      <w:r>
        <w:rPr>
          <w:rFonts w:ascii="Times New Roman" w:hAnsi="Times New Roman" w:cs="Times New Roman"/>
          <w:sz w:val="28"/>
          <w:szCs w:val="28"/>
        </w:rPr>
        <w:t xml:space="preserve">а також </w:t>
      </w:r>
      <w:r w:rsidRPr="00EE0555">
        <w:rPr>
          <w:rFonts w:ascii="Times New Roman" w:hAnsi="Times New Roman" w:cs="Times New Roman"/>
          <w:sz w:val="28"/>
          <w:szCs w:val="28"/>
        </w:rPr>
        <w:t>питання регулювання земельних відносин.</w:t>
      </w:r>
    </w:p>
    <w:p w:rsidR="00EE0555" w:rsidRDefault="00EE0555" w:rsidP="003E08EF">
      <w:pPr>
        <w:ind w:left="227" w:firstLine="709"/>
        <w:jc w:val="both"/>
        <w:rPr>
          <w:rFonts w:ascii="Times New Roman" w:hAnsi="Times New Roman" w:cs="Times New Roman"/>
          <w:sz w:val="28"/>
          <w:szCs w:val="28"/>
        </w:rPr>
      </w:pPr>
      <w:r w:rsidRPr="00EE0555">
        <w:rPr>
          <w:rFonts w:ascii="Times New Roman" w:hAnsi="Times New Roman" w:cs="Times New Roman"/>
          <w:sz w:val="28"/>
          <w:szCs w:val="28"/>
        </w:rPr>
        <w:t xml:space="preserve">За </w:t>
      </w:r>
      <w:r>
        <w:rPr>
          <w:rFonts w:ascii="Times New Roman" w:hAnsi="Times New Roman" w:cs="Times New Roman"/>
          <w:sz w:val="28"/>
          <w:szCs w:val="28"/>
        </w:rPr>
        <w:t>минулий рік</w:t>
      </w:r>
      <w:r w:rsidRPr="00EE0555">
        <w:rPr>
          <w:rFonts w:ascii="Times New Roman" w:hAnsi="Times New Roman" w:cs="Times New Roman"/>
          <w:sz w:val="28"/>
          <w:szCs w:val="28"/>
        </w:rPr>
        <w:t xml:space="preserve"> постійною комісією</w:t>
      </w:r>
      <w:r>
        <w:rPr>
          <w:rFonts w:ascii="Times New Roman" w:hAnsi="Times New Roman" w:cs="Times New Roman"/>
          <w:sz w:val="28"/>
          <w:szCs w:val="28"/>
        </w:rPr>
        <w:t>, у складі якої 7 депутатів,</w:t>
      </w:r>
      <w:r w:rsidRPr="00EE0555">
        <w:rPr>
          <w:rFonts w:ascii="Times New Roman" w:hAnsi="Times New Roman" w:cs="Times New Roman"/>
          <w:sz w:val="28"/>
          <w:szCs w:val="28"/>
        </w:rPr>
        <w:t xml:space="preserve"> проведено 7 засідань, розглянуто 72 питання. </w:t>
      </w:r>
    </w:p>
    <w:p w:rsidR="00614B82" w:rsidRDefault="00614B82"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На підтримку сільгоспвиробників та агропромислового комплексу регіону в Житомирській області діє </w:t>
      </w:r>
      <w:r w:rsidR="00EE0555" w:rsidRPr="00EE0555">
        <w:rPr>
          <w:rFonts w:ascii="Times New Roman" w:hAnsi="Times New Roman" w:cs="Times New Roman"/>
          <w:sz w:val="28"/>
          <w:szCs w:val="28"/>
        </w:rPr>
        <w:t>Програма розвитку агропромислового комплексу Житомирської області на 2016-2020 роки</w:t>
      </w:r>
      <w:r>
        <w:rPr>
          <w:rFonts w:ascii="Times New Roman" w:hAnsi="Times New Roman" w:cs="Times New Roman"/>
          <w:sz w:val="28"/>
          <w:szCs w:val="28"/>
        </w:rPr>
        <w:t>. Минулого року к</w:t>
      </w:r>
      <w:r w:rsidR="00EE0555" w:rsidRPr="00EE0555">
        <w:rPr>
          <w:rFonts w:ascii="Times New Roman" w:hAnsi="Times New Roman" w:cs="Times New Roman"/>
          <w:sz w:val="28"/>
          <w:szCs w:val="28"/>
        </w:rPr>
        <w:t xml:space="preserve">омісія розглянула та погодила Порядки використання коштів обласного бюджету за цією Програмою, а також Порядок розподілу використання коштів, що надходять у порядку відшкодування втрат сільськогосподарського та </w:t>
      </w:r>
      <w:r>
        <w:rPr>
          <w:rFonts w:ascii="Times New Roman" w:hAnsi="Times New Roman" w:cs="Times New Roman"/>
          <w:sz w:val="28"/>
          <w:szCs w:val="28"/>
        </w:rPr>
        <w:t>лісогосподарського виробництва.</w:t>
      </w:r>
    </w:p>
    <w:p w:rsidR="00EE0555" w:rsidRPr="00EE0555" w:rsidRDefault="00EE0555" w:rsidP="003E08EF">
      <w:pPr>
        <w:ind w:left="227" w:firstLine="709"/>
        <w:jc w:val="both"/>
        <w:rPr>
          <w:rFonts w:ascii="Times New Roman" w:hAnsi="Times New Roman" w:cs="Times New Roman"/>
          <w:sz w:val="28"/>
          <w:szCs w:val="28"/>
        </w:rPr>
      </w:pPr>
      <w:r w:rsidRPr="00EE0555">
        <w:rPr>
          <w:rFonts w:ascii="Times New Roman" w:hAnsi="Times New Roman" w:cs="Times New Roman"/>
          <w:sz w:val="28"/>
          <w:szCs w:val="28"/>
        </w:rPr>
        <w:t xml:space="preserve">За ініціативи постійної комісії було підготовлено 6 звернень до Верховної Ради України, Кабінету Міністрів України та Президента України щодо необхідності вирішення проблемних питань в агропромисловій галузі та в сфері землекористування, а саме: </w:t>
      </w:r>
    </w:p>
    <w:p w:rsidR="00614B82" w:rsidRDefault="00EE0555" w:rsidP="003E08EF">
      <w:pPr>
        <w:pStyle w:val="a3"/>
        <w:numPr>
          <w:ilvl w:val="0"/>
          <w:numId w:val="2"/>
        </w:numPr>
        <w:ind w:left="227" w:firstLine="709"/>
        <w:jc w:val="both"/>
        <w:rPr>
          <w:rFonts w:ascii="Times New Roman" w:hAnsi="Times New Roman" w:cs="Times New Roman"/>
          <w:sz w:val="28"/>
          <w:szCs w:val="28"/>
        </w:rPr>
      </w:pPr>
      <w:r w:rsidRPr="00614B82">
        <w:rPr>
          <w:rFonts w:ascii="Times New Roman" w:hAnsi="Times New Roman" w:cs="Times New Roman"/>
          <w:sz w:val="28"/>
          <w:szCs w:val="28"/>
        </w:rPr>
        <w:t xml:space="preserve">щодо прийняття Закону України «Про збереження ґрунтів і охорону їх родючості»; </w:t>
      </w:r>
    </w:p>
    <w:p w:rsidR="00614B82" w:rsidRDefault="00EE0555" w:rsidP="003E08EF">
      <w:pPr>
        <w:pStyle w:val="a3"/>
        <w:numPr>
          <w:ilvl w:val="0"/>
          <w:numId w:val="2"/>
        </w:numPr>
        <w:ind w:left="227" w:firstLine="709"/>
        <w:jc w:val="both"/>
        <w:rPr>
          <w:rFonts w:ascii="Times New Roman" w:hAnsi="Times New Roman" w:cs="Times New Roman"/>
          <w:sz w:val="28"/>
          <w:szCs w:val="28"/>
        </w:rPr>
      </w:pPr>
      <w:r w:rsidRPr="00614B82">
        <w:rPr>
          <w:rFonts w:ascii="Times New Roman" w:hAnsi="Times New Roman" w:cs="Times New Roman"/>
          <w:sz w:val="28"/>
          <w:szCs w:val="28"/>
        </w:rPr>
        <w:t xml:space="preserve">щодо введення державної підтримки (дотації)  виробникам молока; </w:t>
      </w:r>
    </w:p>
    <w:p w:rsidR="00614B82" w:rsidRDefault="00EE0555" w:rsidP="003E08EF">
      <w:pPr>
        <w:pStyle w:val="a3"/>
        <w:numPr>
          <w:ilvl w:val="0"/>
          <w:numId w:val="2"/>
        </w:numPr>
        <w:ind w:left="227" w:firstLine="709"/>
        <w:jc w:val="both"/>
        <w:rPr>
          <w:rFonts w:ascii="Times New Roman" w:hAnsi="Times New Roman" w:cs="Times New Roman"/>
          <w:sz w:val="28"/>
          <w:szCs w:val="28"/>
        </w:rPr>
      </w:pPr>
      <w:r w:rsidRPr="00614B82">
        <w:rPr>
          <w:rFonts w:ascii="Times New Roman" w:hAnsi="Times New Roman" w:cs="Times New Roman"/>
          <w:sz w:val="28"/>
          <w:szCs w:val="28"/>
        </w:rPr>
        <w:t xml:space="preserve">щодо доповнення діючих форм державної статистичної звітності додатковими показниками; </w:t>
      </w:r>
    </w:p>
    <w:p w:rsidR="00614B82" w:rsidRDefault="00EE0555" w:rsidP="003E08EF">
      <w:pPr>
        <w:pStyle w:val="a3"/>
        <w:numPr>
          <w:ilvl w:val="0"/>
          <w:numId w:val="2"/>
        </w:numPr>
        <w:ind w:left="227" w:firstLine="709"/>
        <w:jc w:val="both"/>
        <w:rPr>
          <w:rFonts w:ascii="Times New Roman" w:hAnsi="Times New Roman" w:cs="Times New Roman"/>
          <w:sz w:val="28"/>
          <w:szCs w:val="28"/>
        </w:rPr>
      </w:pPr>
      <w:r w:rsidRPr="00614B82">
        <w:rPr>
          <w:rFonts w:ascii="Times New Roman" w:hAnsi="Times New Roman" w:cs="Times New Roman"/>
          <w:sz w:val="28"/>
          <w:szCs w:val="28"/>
        </w:rPr>
        <w:t>щодо стимулювання створення та діяльності дрібних фермерських господарств і врегулювання розподілу повноважень у сфері земельних відносин;</w:t>
      </w:r>
    </w:p>
    <w:p w:rsidR="00614B82" w:rsidRDefault="00EE0555" w:rsidP="003E08EF">
      <w:pPr>
        <w:pStyle w:val="a3"/>
        <w:numPr>
          <w:ilvl w:val="0"/>
          <w:numId w:val="2"/>
        </w:numPr>
        <w:ind w:left="227" w:firstLine="709"/>
        <w:jc w:val="both"/>
        <w:rPr>
          <w:rFonts w:ascii="Times New Roman" w:hAnsi="Times New Roman" w:cs="Times New Roman"/>
          <w:sz w:val="28"/>
          <w:szCs w:val="28"/>
        </w:rPr>
      </w:pPr>
      <w:r w:rsidRPr="00614B82">
        <w:rPr>
          <w:rFonts w:ascii="Times New Roman" w:hAnsi="Times New Roman" w:cs="Times New Roman"/>
          <w:sz w:val="28"/>
          <w:szCs w:val="28"/>
        </w:rPr>
        <w:t xml:space="preserve">щодо раціонального використання й охорони земель під полезахисними лісосмугами; </w:t>
      </w:r>
    </w:p>
    <w:p w:rsidR="00EE0555" w:rsidRPr="00614B82" w:rsidRDefault="00EE0555" w:rsidP="003E08EF">
      <w:pPr>
        <w:pStyle w:val="a3"/>
        <w:numPr>
          <w:ilvl w:val="0"/>
          <w:numId w:val="2"/>
        </w:numPr>
        <w:ind w:left="227" w:firstLine="709"/>
        <w:jc w:val="both"/>
        <w:rPr>
          <w:rFonts w:ascii="Times New Roman" w:hAnsi="Times New Roman" w:cs="Times New Roman"/>
          <w:sz w:val="28"/>
          <w:szCs w:val="28"/>
        </w:rPr>
      </w:pPr>
      <w:r w:rsidRPr="00614B82">
        <w:rPr>
          <w:rFonts w:ascii="Times New Roman" w:hAnsi="Times New Roman" w:cs="Times New Roman"/>
          <w:sz w:val="28"/>
          <w:szCs w:val="28"/>
        </w:rPr>
        <w:lastRenderedPageBreak/>
        <w:t>щодо вирішення проблемних питань у галузі сільського господарства.</w:t>
      </w:r>
    </w:p>
    <w:p w:rsidR="00EE0555" w:rsidRPr="00EE0555" w:rsidRDefault="00EE0555" w:rsidP="003E08EF">
      <w:pPr>
        <w:ind w:left="227" w:firstLine="709"/>
        <w:jc w:val="both"/>
        <w:rPr>
          <w:rFonts w:ascii="Times New Roman" w:hAnsi="Times New Roman" w:cs="Times New Roman"/>
          <w:sz w:val="28"/>
          <w:szCs w:val="28"/>
        </w:rPr>
      </w:pPr>
      <w:r w:rsidRPr="00EE0555">
        <w:rPr>
          <w:rFonts w:ascii="Times New Roman" w:hAnsi="Times New Roman" w:cs="Times New Roman"/>
          <w:sz w:val="28"/>
          <w:szCs w:val="28"/>
        </w:rPr>
        <w:t>Постійна комісія здійснює свою роботу на високому професійному рівні</w:t>
      </w:r>
      <w:r w:rsidR="00614B82">
        <w:rPr>
          <w:rFonts w:ascii="Times New Roman" w:hAnsi="Times New Roman" w:cs="Times New Roman"/>
          <w:sz w:val="28"/>
          <w:szCs w:val="28"/>
        </w:rPr>
        <w:t>, а ч</w:t>
      </w:r>
      <w:r w:rsidRPr="00EE0555">
        <w:rPr>
          <w:rFonts w:ascii="Times New Roman" w:hAnsi="Times New Roman" w:cs="Times New Roman"/>
          <w:sz w:val="28"/>
          <w:szCs w:val="28"/>
        </w:rPr>
        <w:t xml:space="preserve">ленів комісії об’єднує активна життєва позиція, відповідальність перед виборцями, бажання поліпшити життя жителів Житомирщини, зокрема її сільського населення. </w:t>
      </w:r>
    </w:p>
    <w:p w:rsidR="002B4496" w:rsidRPr="002B4496" w:rsidRDefault="002B4496" w:rsidP="003E08EF">
      <w:pPr>
        <w:ind w:left="227" w:firstLine="709"/>
        <w:jc w:val="center"/>
        <w:rPr>
          <w:rFonts w:ascii="Times New Roman" w:hAnsi="Times New Roman" w:cs="Times New Roman"/>
          <w:i/>
          <w:sz w:val="28"/>
          <w:szCs w:val="28"/>
        </w:rPr>
      </w:pPr>
      <w:r w:rsidRPr="003033E1">
        <w:rPr>
          <w:rFonts w:ascii="Times New Roman" w:hAnsi="Times New Roman" w:cs="Times New Roman"/>
          <w:b/>
          <w:i/>
          <w:sz w:val="28"/>
          <w:szCs w:val="28"/>
        </w:rPr>
        <w:t>Постійна комісія з питань регламенту, депутатської діяльності, місцевого самоврядування, законності, правопорядку та антикорупційн</w:t>
      </w:r>
      <w:r w:rsidR="003033E1" w:rsidRPr="003033E1">
        <w:rPr>
          <w:rFonts w:ascii="Times New Roman" w:hAnsi="Times New Roman" w:cs="Times New Roman"/>
          <w:b/>
          <w:i/>
          <w:sz w:val="28"/>
          <w:szCs w:val="28"/>
        </w:rPr>
        <w:t>ої діяльності</w:t>
      </w:r>
      <w:r w:rsidRPr="002B4496">
        <w:rPr>
          <w:rFonts w:ascii="Times New Roman" w:hAnsi="Times New Roman" w:cs="Times New Roman"/>
          <w:i/>
          <w:sz w:val="28"/>
          <w:szCs w:val="28"/>
        </w:rPr>
        <w:t xml:space="preserve"> (</w:t>
      </w:r>
      <w:r w:rsidR="001021C4">
        <w:rPr>
          <w:rFonts w:ascii="Times New Roman" w:hAnsi="Times New Roman" w:cs="Times New Roman"/>
          <w:i/>
          <w:sz w:val="28"/>
          <w:szCs w:val="28"/>
        </w:rPr>
        <w:t>г</w:t>
      </w:r>
      <w:r w:rsidRPr="002B4496">
        <w:rPr>
          <w:rFonts w:ascii="Times New Roman" w:hAnsi="Times New Roman" w:cs="Times New Roman"/>
          <w:i/>
          <w:sz w:val="28"/>
          <w:szCs w:val="28"/>
        </w:rPr>
        <w:t>олова комісії – Сидір Кізін)</w:t>
      </w:r>
    </w:p>
    <w:p w:rsidR="002B4496" w:rsidRPr="002B4496" w:rsidRDefault="002B4496" w:rsidP="003E08EF">
      <w:pPr>
        <w:ind w:left="227" w:firstLine="709"/>
        <w:jc w:val="both"/>
        <w:rPr>
          <w:rFonts w:ascii="Times New Roman" w:hAnsi="Times New Roman" w:cs="Times New Roman"/>
          <w:sz w:val="28"/>
          <w:szCs w:val="28"/>
        </w:rPr>
      </w:pPr>
      <w:r w:rsidRPr="002B4496">
        <w:rPr>
          <w:rFonts w:ascii="Times New Roman" w:hAnsi="Times New Roman" w:cs="Times New Roman"/>
          <w:sz w:val="28"/>
          <w:szCs w:val="28"/>
        </w:rPr>
        <w:t xml:space="preserve">За функціональною спрямованістю до відання постійної комісії належать розгляд проектів цільових програм з питань місцевого самоврядування, забезпечення законності, правопорядку, охорони прав, свобод і законних інтересів громадян. </w:t>
      </w:r>
    </w:p>
    <w:p w:rsidR="007D2045" w:rsidRDefault="003678E8"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До складу постійної комісії входить 5 депутатів. </w:t>
      </w:r>
      <w:r w:rsidR="007D2045">
        <w:rPr>
          <w:rFonts w:ascii="Times New Roman" w:hAnsi="Times New Roman" w:cs="Times New Roman"/>
          <w:sz w:val="28"/>
          <w:szCs w:val="28"/>
        </w:rPr>
        <w:t>З</w:t>
      </w:r>
      <w:r w:rsidR="002B4496" w:rsidRPr="002B4496">
        <w:rPr>
          <w:rFonts w:ascii="Times New Roman" w:hAnsi="Times New Roman" w:cs="Times New Roman"/>
          <w:sz w:val="28"/>
          <w:szCs w:val="28"/>
        </w:rPr>
        <w:t xml:space="preserve">а звітний період постійна комісія на </w:t>
      </w:r>
      <w:r w:rsidR="007D2045">
        <w:rPr>
          <w:rFonts w:ascii="Times New Roman" w:hAnsi="Times New Roman" w:cs="Times New Roman"/>
          <w:sz w:val="28"/>
          <w:szCs w:val="28"/>
        </w:rPr>
        <w:t>6</w:t>
      </w:r>
      <w:r w:rsidR="002B4496" w:rsidRPr="002B4496">
        <w:rPr>
          <w:rFonts w:ascii="Times New Roman" w:hAnsi="Times New Roman" w:cs="Times New Roman"/>
          <w:sz w:val="28"/>
          <w:szCs w:val="28"/>
        </w:rPr>
        <w:t xml:space="preserve"> засіданнях розглянула </w:t>
      </w:r>
      <w:r w:rsidR="007D2045">
        <w:rPr>
          <w:rFonts w:ascii="Times New Roman" w:hAnsi="Times New Roman" w:cs="Times New Roman"/>
          <w:sz w:val="28"/>
          <w:szCs w:val="28"/>
        </w:rPr>
        <w:t xml:space="preserve">понад </w:t>
      </w:r>
      <w:r w:rsidR="002B4496" w:rsidRPr="002B4496">
        <w:rPr>
          <w:rFonts w:ascii="Times New Roman" w:hAnsi="Times New Roman" w:cs="Times New Roman"/>
          <w:sz w:val="28"/>
          <w:szCs w:val="28"/>
        </w:rPr>
        <w:t xml:space="preserve">100 питань. </w:t>
      </w:r>
    </w:p>
    <w:p w:rsidR="00345DD2" w:rsidRDefault="007D204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На засіданнях комісії депутати </w:t>
      </w:r>
      <w:r w:rsidR="00345DD2">
        <w:rPr>
          <w:rFonts w:ascii="Times New Roman" w:hAnsi="Times New Roman" w:cs="Times New Roman"/>
          <w:sz w:val="28"/>
          <w:szCs w:val="28"/>
        </w:rPr>
        <w:t xml:space="preserve">неодноразово </w:t>
      </w:r>
      <w:r w:rsidR="00B671B2">
        <w:rPr>
          <w:rFonts w:ascii="Times New Roman" w:hAnsi="Times New Roman" w:cs="Times New Roman"/>
          <w:sz w:val="28"/>
          <w:szCs w:val="28"/>
        </w:rPr>
        <w:t xml:space="preserve">приділяли </w:t>
      </w:r>
      <w:r w:rsidR="005D684A">
        <w:rPr>
          <w:rFonts w:ascii="Times New Roman" w:hAnsi="Times New Roman" w:cs="Times New Roman"/>
          <w:sz w:val="28"/>
          <w:szCs w:val="28"/>
        </w:rPr>
        <w:t xml:space="preserve">особливу </w:t>
      </w:r>
      <w:r w:rsidR="00B671B2">
        <w:rPr>
          <w:rFonts w:ascii="Times New Roman" w:hAnsi="Times New Roman" w:cs="Times New Roman"/>
          <w:sz w:val="28"/>
          <w:szCs w:val="28"/>
        </w:rPr>
        <w:t>увагу</w:t>
      </w:r>
      <w:r w:rsidR="00345DD2">
        <w:rPr>
          <w:rFonts w:ascii="Times New Roman" w:hAnsi="Times New Roman" w:cs="Times New Roman"/>
          <w:sz w:val="28"/>
          <w:szCs w:val="28"/>
        </w:rPr>
        <w:t xml:space="preserve"> питанн</w:t>
      </w:r>
      <w:r w:rsidR="00B671B2">
        <w:rPr>
          <w:rFonts w:ascii="Times New Roman" w:hAnsi="Times New Roman" w:cs="Times New Roman"/>
          <w:sz w:val="28"/>
          <w:szCs w:val="28"/>
        </w:rPr>
        <w:t>ю</w:t>
      </w:r>
      <w:r w:rsidR="00345DD2">
        <w:rPr>
          <w:rFonts w:ascii="Times New Roman" w:hAnsi="Times New Roman" w:cs="Times New Roman"/>
          <w:sz w:val="28"/>
          <w:szCs w:val="28"/>
        </w:rPr>
        <w:t xml:space="preserve"> </w:t>
      </w:r>
      <w:r w:rsidR="00B671B2">
        <w:rPr>
          <w:rFonts w:ascii="Times New Roman" w:hAnsi="Times New Roman" w:cs="Times New Roman"/>
          <w:sz w:val="28"/>
          <w:szCs w:val="28"/>
        </w:rPr>
        <w:t xml:space="preserve">захисту та </w:t>
      </w:r>
      <w:r w:rsidR="00345DD2">
        <w:rPr>
          <w:rFonts w:ascii="Times New Roman" w:hAnsi="Times New Roman" w:cs="Times New Roman"/>
          <w:sz w:val="28"/>
          <w:szCs w:val="28"/>
        </w:rPr>
        <w:t xml:space="preserve">безпеки населення області. </w:t>
      </w:r>
      <w:r w:rsidR="005D684A">
        <w:rPr>
          <w:rFonts w:ascii="Times New Roman" w:hAnsi="Times New Roman" w:cs="Times New Roman"/>
          <w:sz w:val="28"/>
          <w:szCs w:val="28"/>
        </w:rPr>
        <w:t xml:space="preserve">Для цього </w:t>
      </w:r>
      <w:r>
        <w:rPr>
          <w:rFonts w:ascii="Times New Roman" w:hAnsi="Times New Roman" w:cs="Times New Roman"/>
          <w:sz w:val="28"/>
          <w:szCs w:val="28"/>
        </w:rPr>
        <w:t xml:space="preserve">заслуховували </w:t>
      </w:r>
      <w:r w:rsidR="007E0527">
        <w:rPr>
          <w:rFonts w:ascii="Times New Roman" w:hAnsi="Times New Roman" w:cs="Times New Roman"/>
          <w:sz w:val="28"/>
          <w:szCs w:val="28"/>
        </w:rPr>
        <w:t>інформацію</w:t>
      </w:r>
      <w:r w:rsidR="002B4496" w:rsidRPr="002B4496">
        <w:rPr>
          <w:rFonts w:ascii="Times New Roman" w:hAnsi="Times New Roman" w:cs="Times New Roman"/>
          <w:sz w:val="28"/>
          <w:szCs w:val="28"/>
        </w:rPr>
        <w:t xml:space="preserve">  щодо результатів службової діяльності органів прокуратури та Головного управління Національної</w:t>
      </w:r>
      <w:r w:rsidR="005D684A">
        <w:rPr>
          <w:rFonts w:ascii="Times New Roman" w:hAnsi="Times New Roman" w:cs="Times New Roman"/>
          <w:sz w:val="28"/>
          <w:szCs w:val="28"/>
        </w:rPr>
        <w:t xml:space="preserve"> поліції Житомирської області.</w:t>
      </w:r>
    </w:p>
    <w:p w:rsidR="004F40F5" w:rsidRDefault="005D684A"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Постійну підтримку профільна комісія надала військовослужбовцям та пожежно-рятувальній службі, погодивши зміни до </w:t>
      </w:r>
      <w:r w:rsidRPr="002B4496">
        <w:rPr>
          <w:rFonts w:ascii="Times New Roman" w:hAnsi="Times New Roman" w:cs="Times New Roman"/>
          <w:sz w:val="28"/>
          <w:szCs w:val="28"/>
        </w:rPr>
        <w:t>Програм</w:t>
      </w:r>
      <w:r>
        <w:rPr>
          <w:rFonts w:ascii="Times New Roman" w:hAnsi="Times New Roman" w:cs="Times New Roman"/>
          <w:sz w:val="28"/>
          <w:szCs w:val="28"/>
        </w:rPr>
        <w:t>и</w:t>
      </w:r>
      <w:r w:rsidRPr="002B4496">
        <w:rPr>
          <w:rFonts w:ascii="Times New Roman" w:hAnsi="Times New Roman" w:cs="Times New Roman"/>
          <w:sz w:val="28"/>
          <w:szCs w:val="28"/>
        </w:rPr>
        <w:t xml:space="preserve"> матеріально-технічного забезпечення 4-го батальйону територіальної оборони Житомирської області та Житомирського обласного військового </w:t>
      </w:r>
      <w:r w:rsidR="007E0527">
        <w:rPr>
          <w:rFonts w:ascii="Times New Roman" w:hAnsi="Times New Roman" w:cs="Times New Roman"/>
          <w:sz w:val="28"/>
          <w:szCs w:val="28"/>
        </w:rPr>
        <w:t>комісаріату на 2018-2020 роки; п</w:t>
      </w:r>
      <w:r w:rsidRPr="002B4496">
        <w:rPr>
          <w:rFonts w:ascii="Times New Roman" w:hAnsi="Times New Roman" w:cs="Times New Roman"/>
          <w:sz w:val="28"/>
          <w:szCs w:val="28"/>
        </w:rPr>
        <w:t>рограми забезпечення пожежної та техногенної безпеки, захисту населення і територій Житомирської області від надзвичайн</w:t>
      </w:r>
      <w:r w:rsidR="007E0527">
        <w:rPr>
          <w:rFonts w:ascii="Times New Roman" w:hAnsi="Times New Roman" w:cs="Times New Roman"/>
          <w:sz w:val="28"/>
          <w:szCs w:val="28"/>
        </w:rPr>
        <w:t>их ситуацій на 2016-2020 роки; п</w:t>
      </w:r>
      <w:r w:rsidRPr="002B4496">
        <w:rPr>
          <w:rFonts w:ascii="Times New Roman" w:hAnsi="Times New Roman" w:cs="Times New Roman"/>
          <w:sz w:val="28"/>
          <w:szCs w:val="28"/>
        </w:rPr>
        <w:t>рограми матеріально-технічного забезпечення підшефних військових частин Збройних Сил України, Національної гвардії України, закріплених за Житомирською облдержадміністрацією, на 2018-2020 роки</w:t>
      </w:r>
      <w:r>
        <w:rPr>
          <w:rFonts w:ascii="Times New Roman" w:hAnsi="Times New Roman" w:cs="Times New Roman"/>
          <w:sz w:val="28"/>
          <w:szCs w:val="28"/>
        </w:rPr>
        <w:t xml:space="preserve"> тощо.</w:t>
      </w:r>
    </w:p>
    <w:p w:rsidR="000421E4" w:rsidRDefault="002B4496" w:rsidP="003E08EF">
      <w:pPr>
        <w:ind w:left="227" w:firstLine="709"/>
        <w:jc w:val="both"/>
        <w:rPr>
          <w:rFonts w:ascii="Times New Roman" w:hAnsi="Times New Roman" w:cs="Times New Roman"/>
          <w:sz w:val="28"/>
          <w:szCs w:val="28"/>
        </w:rPr>
      </w:pPr>
      <w:r w:rsidRPr="002B4496">
        <w:rPr>
          <w:rFonts w:ascii="Times New Roman" w:hAnsi="Times New Roman" w:cs="Times New Roman"/>
          <w:sz w:val="28"/>
          <w:szCs w:val="28"/>
        </w:rPr>
        <w:t xml:space="preserve">На </w:t>
      </w:r>
      <w:r w:rsidR="007E0527">
        <w:rPr>
          <w:rFonts w:ascii="Times New Roman" w:hAnsi="Times New Roman" w:cs="Times New Roman"/>
          <w:sz w:val="28"/>
          <w:szCs w:val="28"/>
        </w:rPr>
        <w:t>засіданнях</w:t>
      </w:r>
      <w:r w:rsidR="000421E4">
        <w:rPr>
          <w:rFonts w:ascii="Times New Roman" w:hAnsi="Times New Roman" w:cs="Times New Roman"/>
          <w:sz w:val="28"/>
          <w:szCs w:val="28"/>
        </w:rPr>
        <w:t xml:space="preserve"> </w:t>
      </w:r>
      <w:r w:rsidR="007E0527">
        <w:rPr>
          <w:rFonts w:ascii="Times New Roman" w:hAnsi="Times New Roman" w:cs="Times New Roman"/>
          <w:sz w:val="28"/>
          <w:szCs w:val="28"/>
        </w:rPr>
        <w:t>комісій</w:t>
      </w:r>
      <w:r w:rsidRPr="002B4496">
        <w:rPr>
          <w:rFonts w:ascii="Times New Roman" w:hAnsi="Times New Roman" w:cs="Times New Roman"/>
          <w:sz w:val="28"/>
          <w:szCs w:val="28"/>
        </w:rPr>
        <w:t xml:space="preserve"> </w:t>
      </w:r>
      <w:r w:rsidR="000421E4">
        <w:rPr>
          <w:rFonts w:ascii="Times New Roman" w:hAnsi="Times New Roman" w:cs="Times New Roman"/>
          <w:sz w:val="28"/>
          <w:szCs w:val="28"/>
        </w:rPr>
        <w:t xml:space="preserve">депутати ініціювали кілька </w:t>
      </w:r>
      <w:r w:rsidR="007E0527">
        <w:rPr>
          <w:rFonts w:ascii="Times New Roman" w:hAnsi="Times New Roman" w:cs="Times New Roman"/>
          <w:sz w:val="28"/>
          <w:szCs w:val="28"/>
        </w:rPr>
        <w:t>звернень</w:t>
      </w:r>
      <w:r w:rsidRPr="002B4496">
        <w:rPr>
          <w:rFonts w:ascii="Times New Roman" w:hAnsi="Times New Roman" w:cs="Times New Roman"/>
          <w:sz w:val="28"/>
          <w:szCs w:val="28"/>
        </w:rPr>
        <w:t xml:space="preserve"> </w:t>
      </w:r>
      <w:r w:rsidR="000421E4">
        <w:rPr>
          <w:rFonts w:ascii="Times New Roman" w:hAnsi="Times New Roman" w:cs="Times New Roman"/>
          <w:sz w:val="28"/>
          <w:szCs w:val="28"/>
        </w:rPr>
        <w:t>до Верховної Ради України щодо:</w:t>
      </w:r>
    </w:p>
    <w:p w:rsidR="000421E4" w:rsidRDefault="002B4496" w:rsidP="003E08EF">
      <w:pPr>
        <w:pStyle w:val="a3"/>
        <w:numPr>
          <w:ilvl w:val="0"/>
          <w:numId w:val="8"/>
        </w:numPr>
        <w:ind w:left="227" w:firstLine="709"/>
        <w:jc w:val="both"/>
        <w:rPr>
          <w:rFonts w:ascii="Times New Roman" w:hAnsi="Times New Roman" w:cs="Times New Roman"/>
          <w:sz w:val="28"/>
          <w:szCs w:val="28"/>
        </w:rPr>
      </w:pPr>
      <w:r w:rsidRPr="000421E4">
        <w:rPr>
          <w:rFonts w:ascii="Times New Roman" w:hAnsi="Times New Roman" w:cs="Times New Roman"/>
          <w:sz w:val="28"/>
          <w:szCs w:val="28"/>
        </w:rPr>
        <w:t xml:space="preserve">припинення дипломатичних стосунків та введення візового режиму з Російською Федерацією; </w:t>
      </w:r>
    </w:p>
    <w:p w:rsidR="000421E4" w:rsidRDefault="002B4496" w:rsidP="003E08EF">
      <w:pPr>
        <w:pStyle w:val="a3"/>
        <w:numPr>
          <w:ilvl w:val="0"/>
          <w:numId w:val="8"/>
        </w:numPr>
        <w:ind w:left="227" w:firstLine="709"/>
        <w:jc w:val="both"/>
        <w:rPr>
          <w:rFonts w:ascii="Times New Roman" w:hAnsi="Times New Roman" w:cs="Times New Roman"/>
          <w:sz w:val="28"/>
          <w:szCs w:val="28"/>
        </w:rPr>
      </w:pPr>
      <w:r w:rsidRPr="000421E4">
        <w:rPr>
          <w:rFonts w:ascii="Times New Roman" w:hAnsi="Times New Roman" w:cs="Times New Roman"/>
          <w:sz w:val="28"/>
          <w:szCs w:val="28"/>
        </w:rPr>
        <w:lastRenderedPageBreak/>
        <w:t xml:space="preserve">внесення змін до Закону України «Про загальнообов’язкове державне пенсійне страхування»   (в частині пенсійного стажу учасників АТО); </w:t>
      </w:r>
    </w:p>
    <w:p w:rsidR="002B4496" w:rsidRPr="000421E4" w:rsidRDefault="002B4496" w:rsidP="003E08EF">
      <w:pPr>
        <w:pStyle w:val="a3"/>
        <w:numPr>
          <w:ilvl w:val="0"/>
          <w:numId w:val="8"/>
        </w:numPr>
        <w:ind w:left="227" w:firstLine="709"/>
        <w:jc w:val="both"/>
        <w:rPr>
          <w:rFonts w:ascii="Times New Roman" w:hAnsi="Times New Roman" w:cs="Times New Roman"/>
          <w:sz w:val="28"/>
          <w:szCs w:val="28"/>
        </w:rPr>
      </w:pPr>
      <w:r w:rsidRPr="000421E4">
        <w:rPr>
          <w:rFonts w:ascii="Times New Roman" w:hAnsi="Times New Roman" w:cs="Times New Roman"/>
          <w:sz w:val="28"/>
          <w:szCs w:val="28"/>
        </w:rPr>
        <w:t>ухвалення антиолігархічного пакету док</w:t>
      </w:r>
      <w:r w:rsidR="007E0527">
        <w:rPr>
          <w:rFonts w:ascii="Times New Roman" w:hAnsi="Times New Roman" w:cs="Times New Roman"/>
          <w:sz w:val="28"/>
          <w:szCs w:val="28"/>
        </w:rPr>
        <w:t>орінних перетворень</w:t>
      </w:r>
      <w:r w:rsidRPr="000421E4">
        <w:rPr>
          <w:rFonts w:ascii="Times New Roman" w:hAnsi="Times New Roman" w:cs="Times New Roman"/>
          <w:sz w:val="28"/>
          <w:szCs w:val="28"/>
        </w:rPr>
        <w:t xml:space="preserve"> щодо запровадження релігійних предметів у всіх навчальних закладах.</w:t>
      </w:r>
    </w:p>
    <w:p w:rsidR="000421E4" w:rsidRPr="002B4496" w:rsidRDefault="000421E4"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За рекомендацією постійної комісії обласна рада прийняла</w:t>
      </w:r>
      <w:r w:rsidRPr="002B4496">
        <w:rPr>
          <w:rFonts w:ascii="Times New Roman" w:hAnsi="Times New Roman" w:cs="Times New Roman"/>
          <w:sz w:val="28"/>
          <w:szCs w:val="28"/>
        </w:rPr>
        <w:t xml:space="preserve">  антикорупційн</w:t>
      </w:r>
      <w:r>
        <w:rPr>
          <w:rFonts w:ascii="Times New Roman" w:hAnsi="Times New Roman" w:cs="Times New Roman"/>
          <w:sz w:val="28"/>
          <w:szCs w:val="28"/>
        </w:rPr>
        <w:t>у</w:t>
      </w:r>
      <w:r w:rsidRPr="002B4496">
        <w:rPr>
          <w:rFonts w:ascii="Times New Roman" w:hAnsi="Times New Roman" w:cs="Times New Roman"/>
          <w:sz w:val="28"/>
          <w:szCs w:val="28"/>
        </w:rPr>
        <w:t xml:space="preserve"> програма Житомирс</w:t>
      </w:r>
      <w:r>
        <w:rPr>
          <w:rFonts w:ascii="Times New Roman" w:hAnsi="Times New Roman" w:cs="Times New Roman"/>
          <w:sz w:val="28"/>
          <w:szCs w:val="28"/>
        </w:rPr>
        <w:t>ької обласної ра</w:t>
      </w:r>
      <w:r w:rsidR="006B4159">
        <w:rPr>
          <w:rFonts w:ascii="Times New Roman" w:hAnsi="Times New Roman" w:cs="Times New Roman"/>
          <w:sz w:val="28"/>
          <w:szCs w:val="28"/>
        </w:rPr>
        <w:t>ди на 2018 рік та внесла зміни у</w:t>
      </w:r>
      <w:r>
        <w:rPr>
          <w:rFonts w:ascii="Times New Roman" w:hAnsi="Times New Roman" w:cs="Times New Roman"/>
          <w:sz w:val="28"/>
          <w:szCs w:val="28"/>
        </w:rPr>
        <w:t xml:space="preserve"> </w:t>
      </w:r>
      <w:r w:rsidR="006B4159">
        <w:rPr>
          <w:rFonts w:ascii="Times New Roman" w:hAnsi="Times New Roman" w:cs="Times New Roman"/>
          <w:sz w:val="28"/>
          <w:szCs w:val="28"/>
        </w:rPr>
        <w:t>Регламент</w:t>
      </w:r>
      <w:r w:rsidRPr="002B4496">
        <w:rPr>
          <w:rFonts w:ascii="Times New Roman" w:hAnsi="Times New Roman" w:cs="Times New Roman"/>
          <w:sz w:val="28"/>
          <w:szCs w:val="28"/>
        </w:rPr>
        <w:t xml:space="preserve"> роботи обласної ради.</w:t>
      </w:r>
    </w:p>
    <w:p w:rsidR="002B4496" w:rsidRDefault="002B4496" w:rsidP="003E08EF">
      <w:pPr>
        <w:ind w:left="227" w:firstLine="709"/>
        <w:jc w:val="center"/>
        <w:rPr>
          <w:rFonts w:ascii="Times New Roman" w:hAnsi="Times New Roman" w:cs="Times New Roman"/>
          <w:i/>
          <w:sz w:val="28"/>
          <w:szCs w:val="28"/>
        </w:rPr>
      </w:pPr>
      <w:r w:rsidRPr="003033E1">
        <w:rPr>
          <w:rFonts w:ascii="Times New Roman" w:hAnsi="Times New Roman" w:cs="Times New Roman"/>
          <w:b/>
          <w:i/>
          <w:sz w:val="28"/>
          <w:szCs w:val="28"/>
        </w:rPr>
        <w:t>Постійна комісія з питань охорони здоров’я, соціального захисту населення та у справах ветеранів</w:t>
      </w:r>
      <w:r w:rsidRPr="00B360F8">
        <w:rPr>
          <w:rFonts w:ascii="Times New Roman" w:hAnsi="Times New Roman" w:cs="Times New Roman"/>
          <w:i/>
          <w:sz w:val="28"/>
          <w:szCs w:val="28"/>
        </w:rPr>
        <w:t xml:space="preserve"> (голова комісії – Євген Жабокрицький)</w:t>
      </w:r>
    </w:p>
    <w:p w:rsidR="007D5423" w:rsidRDefault="007D5423"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Напрям роботи постійної комісії пов'язаний з питаннями </w:t>
      </w:r>
      <w:r w:rsidRPr="003678E8">
        <w:rPr>
          <w:rFonts w:ascii="Times New Roman" w:hAnsi="Times New Roman" w:cs="Times New Roman"/>
          <w:sz w:val="28"/>
          <w:szCs w:val="28"/>
        </w:rPr>
        <w:t xml:space="preserve">поліпшення медичного обслуговування населення, життєзабезпечення соціально незахищених </w:t>
      </w:r>
      <w:r>
        <w:rPr>
          <w:rFonts w:ascii="Times New Roman" w:hAnsi="Times New Roman" w:cs="Times New Roman"/>
          <w:sz w:val="28"/>
          <w:szCs w:val="28"/>
        </w:rPr>
        <w:t>громадян, зміцнення матеріально-технічної</w:t>
      </w:r>
      <w:r w:rsidRPr="003678E8">
        <w:rPr>
          <w:rFonts w:ascii="Times New Roman" w:hAnsi="Times New Roman" w:cs="Times New Roman"/>
          <w:sz w:val="28"/>
          <w:szCs w:val="28"/>
        </w:rPr>
        <w:t xml:space="preserve"> </w:t>
      </w:r>
      <w:r>
        <w:rPr>
          <w:rFonts w:ascii="Times New Roman" w:hAnsi="Times New Roman" w:cs="Times New Roman"/>
          <w:sz w:val="28"/>
          <w:szCs w:val="28"/>
        </w:rPr>
        <w:t>бази комунальних</w:t>
      </w:r>
      <w:r w:rsidRPr="003678E8">
        <w:rPr>
          <w:rFonts w:ascii="Times New Roman" w:hAnsi="Times New Roman" w:cs="Times New Roman"/>
          <w:sz w:val="28"/>
          <w:szCs w:val="28"/>
        </w:rPr>
        <w:t xml:space="preserve"> інтернатних установ</w:t>
      </w:r>
      <w:r>
        <w:rPr>
          <w:rFonts w:ascii="Times New Roman" w:hAnsi="Times New Roman" w:cs="Times New Roman"/>
          <w:sz w:val="28"/>
          <w:szCs w:val="28"/>
        </w:rPr>
        <w:t xml:space="preserve"> та</w:t>
      </w:r>
      <w:r w:rsidRPr="003678E8">
        <w:rPr>
          <w:rFonts w:ascii="Times New Roman" w:hAnsi="Times New Roman" w:cs="Times New Roman"/>
          <w:sz w:val="28"/>
          <w:szCs w:val="28"/>
        </w:rPr>
        <w:t xml:space="preserve"> закладів охорони здоров’я.</w:t>
      </w:r>
    </w:p>
    <w:p w:rsidR="003678E8" w:rsidRDefault="003678E8" w:rsidP="003E08EF">
      <w:pPr>
        <w:ind w:left="227" w:firstLine="709"/>
        <w:jc w:val="both"/>
        <w:rPr>
          <w:rFonts w:ascii="Times New Roman" w:hAnsi="Times New Roman" w:cs="Times New Roman"/>
          <w:sz w:val="28"/>
          <w:szCs w:val="28"/>
        </w:rPr>
      </w:pPr>
      <w:r w:rsidRPr="003678E8">
        <w:rPr>
          <w:rFonts w:ascii="Times New Roman" w:hAnsi="Times New Roman" w:cs="Times New Roman"/>
          <w:sz w:val="28"/>
          <w:szCs w:val="28"/>
        </w:rPr>
        <w:t>До складу постійної комісії обласної ради з питань охорони здоров’я, соціального захисту населення та у справах ветеранів входить 9 депутатів. За звітний період відбулося 5 засідань постійної комісії, на яких розглянуто                          140 питань.</w:t>
      </w:r>
    </w:p>
    <w:p w:rsidR="007D5423" w:rsidRDefault="007D5423"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Варто зазначити, що  </w:t>
      </w:r>
      <w:r w:rsidRPr="003678E8">
        <w:rPr>
          <w:rFonts w:ascii="Times New Roman" w:hAnsi="Times New Roman" w:cs="Times New Roman"/>
          <w:sz w:val="28"/>
          <w:szCs w:val="28"/>
        </w:rPr>
        <w:t xml:space="preserve">галузь охорони здоров’я є однією із пріоритетних </w:t>
      </w:r>
      <w:r>
        <w:rPr>
          <w:rFonts w:ascii="Times New Roman" w:hAnsi="Times New Roman" w:cs="Times New Roman"/>
          <w:sz w:val="28"/>
          <w:szCs w:val="28"/>
        </w:rPr>
        <w:t>напрямів роботи обласної ради сьомого скликання.  П</w:t>
      </w:r>
      <w:r w:rsidRPr="003678E8">
        <w:rPr>
          <w:rFonts w:ascii="Times New Roman" w:hAnsi="Times New Roman" w:cs="Times New Roman"/>
          <w:sz w:val="28"/>
          <w:szCs w:val="28"/>
        </w:rPr>
        <w:t>ротягом 2018 року за активної участі депутатів вдалос</w:t>
      </w:r>
      <w:r>
        <w:rPr>
          <w:rFonts w:ascii="Times New Roman" w:hAnsi="Times New Roman" w:cs="Times New Roman"/>
          <w:sz w:val="28"/>
          <w:szCs w:val="28"/>
        </w:rPr>
        <w:t>ь</w:t>
      </w:r>
      <w:r w:rsidRPr="003678E8">
        <w:rPr>
          <w:rFonts w:ascii="Times New Roman" w:hAnsi="Times New Roman" w:cs="Times New Roman"/>
          <w:sz w:val="28"/>
          <w:szCs w:val="28"/>
        </w:rPr>
        <w:t xml:space="preserve"> реалізувати соціально важливі проекти в комунальних закладах</w:t>
      </w:r>
      <w:r>
        <w:rPr>
          <w:rFonts w:ascii="Times New Roman" w:hAnsi="Times New Roman" w:cs="Times New Roman"/>
          <w:sz w:val="28"/>
          <w:szCs w:val="28"/>
        </w:rPr>
        <w:t>, на які було спрямовано значні фінансові ресурси обласного бюджету</w:t>
      </w:r>
      <w:r w:rsidRPr="003678E8">
        <w:rPr>
          <w:rFonts w:ascii="Times New Roman" w:hAnsi="Times New Roman" w:cs="Times New Roman"/>
          <w:sz w:val="28"/>
          <w:szCs w:val="28"/>
        </w:rPr>
        <w:t>.</w:t>
      </w:r>
    </w:p>
    <w:p w:rsidR="007D5423" w:rsidRPr="003678E8" w:rsidRDefault="007D5423" w:rsidP="003E08EF">
      <w:pPr>
        <w:ind w:left="227" w:firstLine="709"/>
        <w:jc w:val="both"/>
        <w:rPr>
          <w:rFonts w:ascii="Times New Roman" w:hAnsi="Times New Roman" w:cs="Times New Roman"/>
          <w:sz w:val="28"/>
          <w:szCs w:val="28"/>
        </w:rPr>
      </w:pPr>
      <w:r w:rsidRPr="003678E8">
        <w:rPr>
          <w:rFonts w:ascii="Times New Roman" w:hAnsi="Times New Roman" w:cs="Times New Roman"/>
          <w:sz w:val="28"/>
          <w:szCs w:val="28"/>
        </w:rPr>
        <w:t xml:space="preserve">Серед них: </w:t>
      </w:r>
    </w:p>
    <w:p w:rsidR="007D5423" w:rsidRPr="007D5423" w:rsidRDefault="007D5423" w:rsidP="003E08EF">
      <w:pPr>
        <w:pStyle w:val="a3"/>
        <w:numPr>
          <w:ilvl w:val="0"/>
          <w:numId w:val="9"/>
        </w:numPr>
        <w:ind w:left="227" w:firstLine="709"/>
        <w:jc w:val="both"/>
        <w:rPr>
          <w:rFonts w:ascii="Times New Roman" w:hAnsi="Times New Roman" w:cs="Times New Roman"/>
          <w:sz w:val="28"/>
          <w:szCs w:val="28"/>
        </w:rPr>
      </w:pPr>
      <w:r w:rsidRPr="007D5423">
        <w:rPr>
          <w:rFonts w:ascii="Times New Roman" w:hAnsi="Times New Roman" w:cs="Times New Roman"/>
          <w:sz w:val="28"/>
          <w:szCs w:val="28"/>
        </w:rPr>
        <w:t>відкриття оновленого після реконструкції обласного медичного центру вертебрології і реабілітації, в якому безкоштовно ліку</w:t>
      </w:r>
      <w:r>
        <w:rPr>
          <w:rFonts w:ascii="Times New Roman" w:hAnsi="Times New Roman" w:cs="Times New Roman"/>
          <w:sz w:val="28"/>
          <w:szCs w:val="28"/>
        </w:rPr>
        <w:t>ються</w:t>
      </w:r>
      <w:r w:rsidRPr="007D5423">
        <w:rPr>
          <w:rFonts w:ascii="Times New Roman" w:hAnsi="Times New Roman" w:cs="Times New Roman"/>
          <w:sz w:val="28"/>
          <w:szCs w:val="28"/>
        </w:rPr>
        <w:t xml:space="preserve"> учасники АТО із Житомирщини та інших областей;</w:t>
      </w:r>
    </w:p>
    <w:p w:rsidR="007D5423" w:rsidRPr="007D5423" w:rsidRDefault="007D5423" w:rsidP="003E08EF">
      <w:pPr>
        <w:pStyle w:val="a3"/>
        <w:numPr>
          <w:ilvl w:val="0"/>
          <w:numId w:val="9"/>
        </w:numPr>
        <w:ind w:left="227" w:firstLine="709"/>
        <w:jc w:val="both"/>
        <w:rPr>
          <w:rFonts w:ascii="Times New Roman" w:hAnsi="Times New Roman" w:cs="Times New Roman"/>
          <w:sz w:val="28"/>
          <w:szCs w:val="28"/>
        </w:rPr>
      </w:pPr>
      <w:r w:rsidRPr="007D5423">
        <w:rPr>
          <w:rFonts w:ascii="Times New Roman" w:hAnsi="Times New Roman" w:cs="Times New Roman"/>
          <w:sz w:val="28"/>
          <w:szCs w:val="28"/>
        </w:rPr>
        <w:t>відкриття відділення гемодіалізу та неврологічного відділення з блоком інтенсивної терапії в обласній клінічній лікарні ім. О.Ф. Гербачевського;</w:t>
      </w:r>
    </w:p>
    <w:p w:rsidR="007D5423" w:rsidRPr="007D5423" w:rsidRDefault="007D5423" w:rsidP="003E08EF">
      <w:pPr>
        <w:pStyle w:val="a3"/>
        <w:numPr>
          <w:ilvl w:val="0"/>
          <w:numId w:val="9"/>
        </w:numPr>
        <w:ind w:left="227" w:firstLine="709"/>
        <w:jc w:val="both"/>
        <w:rPr>
          <w:rFonts w:ascii="Times New Roman" w:hAnsi="Times New Roman" w:cs="Times New Roman"/>
          <w:sz w:val="28"/>
          <w:szCs w:val="28"/>
        </w:rPr>
      </w:pPr>
      <w:r w:rsidRPr="007D5423">
        <w:rPr>
          <w:rFonts w:ascii="Times New Roman" w:hAnsi="Times New Roman" w:cs="Times New Roman"/>
          <w:sz w:val="28"/>
          <w:szCs w:val="28"/>
        </w:rPr>
        <w:t>початок капітальної реконструкції обласного онкологічного диспансеру;</w:t>
      </w:r>
    </w:p>
    <w:p w:rsidR="007D5423" w:rsidRPr="007D5423" w:rsidRDefault="007D5423" w:rsidP="003E08EF">
      <w:pPr>
        <w:pStyle w:val="a3"/>
        <w:numPr>
          <w:ilvl w:val="0"/>
          <w:numId w:val="9"/>
        </w:numPr>
        <w:ind w:left="227" w:firstLine="709"/>
        <w:jc w:val="both"/>
        <w:rPr>
          <w:rFonts w:ascii="Times New Roman" w:hAnsi="Times New Roman" w:cs="Times New Roman"/>
          <w:sz w:val="28"/>
          <w:szCs w:val="28"/>
        </w:rPr>
      </w:pPr>
      <w:r w:rsidRPr="007D5423">
        <w:rPr>
          <w:rFonts w:ascii="Times New Roman" w:hAnsi="Times New Roman" w:cs="Times New Roman"/>
          <w:sz w:val="28"/>
          <w:szCs w:val="28"/>
        </w:rPr>
        <w:t xml:space="preserve">реконструкція пологового відділення в обласному перинатальному центрі; </w:t>
      </w:r>
    </w:p>
    <w:p w:rsidR="007D5423" w:rsidRDefault="007D5423" w:rsidP="003E08EF">
      <w:pPr>
        <w:pStyle w:val="a3"/>
        <w:numPr>
          <w:ilvl w:val="0"/>
          <w:numId w:val="9"/>
        </w:numPr>
        <w:ind w:left="227" w:firstLine="709"/>
        <w:jc w:val="both"/>
        <w:rPr>
          <w:rFonts w:ascii="Times New Roman" w:hAnsi="Times New Roman" w:cs="Times New Roman"/>
          <w:sz w:val="28"/>
          <w:szCs w:val="28"/>
        </w:rPr>
      </w:pPr>
      <w:r w:rsidRPr="007D5423">
        <w:rPr>
          <w:rFonts w:ascii="Times New Roman" w:hAnsi="Times New Roman" w:cs="Times New Roman"/>
          <w:sz w:val="28"/>
          <w:szCs w:val="28"/>
        </w:rPr>
        <w:t>відкриття філії відділення гемодіалізу в м. Овруч.</w:t>
      </w:r>
    </w:p>
    <w:p w:rsidR="009D0DD3" w:rsidRPr="009D0DD3" w:rsidRDefault="009D0DD3" w:rsidP="003E08EF">
      <w:pPr>
        <w:ind w:left="227" w:firstLine="709"/>
        <w:jc w:val="both"/>
        <w:rPr>
          <w:rFonts w:ascii="Times New Roman" w:hAnsi="Times New Roman" w:cs="Times New Roman"/>
          <w:sz w:val="28"/>
          <w:szCs w:val="28"/>
        </w:rPr>
      </w:pPr>
      <w:r w:rsidRPr="009D0DD3">
        <w:rPr>
          <w:rFonts w:ascii="Times New Roman" w:hAnsi="Times New Roman" w:cs="Times New Roman"/>
          <w:sz w:val="28"/>
          <w:szCs w:val="28"/>
        </w:rPr>
        <w:lastRenderedPageBreak/>
        <w:t>На постійному контролі комісії перебуває виконання обласних галузевих прогр</w:t>
      </w:r>
      <w:r w:rsidR="006B4159">
        <w:rPr>
          <w:rFonts w:ascii="Times New Roman" w:hAnsi="Times New Roman" w:cs="Times New Roman"/>
          <w:sz w:val="28"/>
          <w:szCs w:val="28"/>
        </w:rPr>
        <w:t>ам, які спрямовані на соціальний</w:t>
      </w:r>
      <w:r w:rsidRPr="009D0DD3">
        <w:rPr>
          <w:rFonts w:ascii="Times New Roman" w:hAnsi="Times New Roman" w:cs="Times New Roman"/>
          <w:sz w:val="28"/>
          <w:szCs w:val="28"/>
        </w:rPr>
        <w:t xml:space="preserve"> захист та створення належ</w:t>
      </w:r>
      <w:r w:rsidR="00F007D9">
        <w:rPr>
          <w:rFonts w:ascii="Times New Roman" w:hAnsi="Times New Roman" w:cs="Times New Roman"/>
          <w:sz w:val="28"/>
          <w:szCs w:val="28"/>
        </w:rPr>
        <w:t>них умов для життєзабезпечення</w:t>
      </w:r>
      <w:r w:rsidR="00F007D9" w:rsidRPr="00F007D9">
        <w:rPr>
          <w:rFonts w:ascii="Times New Roman" w:hAnsi="Times New Roman" w:cs="Times New Roman"/>
          <w:sz w:val="28"/>
          <w:szCs w:val="28"/>
        </w:rPr>
        <w:t xml:space="preserve"> </w:t>
      </w:r>
      <w:r w:rsidRPr="009D0DD3">
        <w:rPr>
          <w:rFonts w:ascii="Times New Roman" w:hAnsi="Times New Roman" w:cs="Times New Roman"/>
          <w:sz w:val="28"/>
          <w:szCs w:val="28"/>
        </w:rPr>
        <w:t>окремих категорій населення області, військовослужбовців, учасників АТО, їхніх сімей, ліквідаторів аварії на ЧАЕС тощо.</w:t>
      </w:r>
    </w:p>
    <w:p w:rsidR="009D0DD3" w:rsidRDefault="007E07F1" w:rsidP="003E08EF">
      <w:pPr>
        <w:ind w:left="227" w:firstLine="709"/>
        <w:jc w:val="both"/>
        <w:rPr>
          <w:rFonts w:ascii="Times New Roman" w:hAnsi="Times New Roman" w:cs="Times New Roman"/>
          <w:sz w:val="28"/>
          <w:szCs w:val="28"/>
        </w:rPr>
      </w:pPr>
      <w:r w:rsidRPr="003678E8">
        <w:rPr>
          <w:rFonts w:ascii="Times New Roman" w:hAnsi="Times New Roman" w:cs="Times New Roman"/>
          <w:sz w:val="28"/>
          <w:szCs w:val="28"/>
        </w:rPr>
        <w:t>З метою більш детального вивчення проблемних питань та якісної підготовки їх розгляду на засіданні постійної комісії створювалис</w:t>
      </w:r>
      <w:r w:rsidR="009D0DD3">
        <w:rPr>
          <w:rFonts w:ascii="Times New Roman" w:hAnsi="Times New Roman" w:cs="Times New Roman"/>
          <w:sz w:val="28"/>
          <w:szCs w:val="28"/>
        </w:rPr>
        <w:t>ь</w:t>
      </w:r>
      <w:r w:rsidRPr="003678E8">
        <w:rPr>
          <w:rFonts w:ascii="Times New Roman" w:hAnsi="Times New Roman" w:cs="Times New Roman"/>
          <w:sz w:val="28"/>
          <w:szCs w:val="28"/>
        </w:rPr>
        <w:t xml:space="preserve"> робочі групи</w:t>
      </w:r>
      <w:r w:rsidR="009D0DD3">
        <w:rPr>
          <w:rFonts w:ascii="Times New Roman" w:hAnsi="Times New Roman" w:cs="Times New Roman"/>
          <w:sz w:val="28"/>
          <w:szCs w:val="28"/>
        </w:rPr>
        <w:t xml:space="preserve">, які вивчали </w:t>
      </w:r>
      <w:r w:rsidR="009D0DD3" w:rsidRPr="003678E8">
        <w:rPr>
          <w:rFonts w:ascii="Times New Roman" w:hAnsi="Times New Roman" w:cs="Times New Roman"/>
          <w:sz w:val="28"/>
          <w:szCs w:val="28"/>
        </w:rPr>
        <w:t xml:space="preserve">ситуацію, </w:t>
      </w:r>
      <w:r w:rsidR="009D0DD3">
        <w:rPr>
          <w:rFonts w:ascii="Times New Roman" w:hAnsi="Times New Roman" w:cs="Times New Roman"/>
          <w:sz w:val="28"/>
          <w:szCs w:val="28"/>
        </w:rPr>
        <w:t>що</w:t>
      </w:r>
      <w:r w:rsidR="009D0DD3" w:rsidRPr="003678E8">
        <w:rPr>
          <w:rFonts w:ascii="Times New Roman" w:hAnsi="Times New Roman" w:cs="Times New Roman"/>
          <w:sz w:val="28"/>
          <w:szCs w:val="28"/>
        </w:rPr>
        <w:t xml:space="preserve"> склалася у комунальних установах</w:t>
      </w:r>
      <w:r w:rsidR="006B4159">
        <w:rPr>
          <w:rFonts w:ascii="Times New Roman" w:hAnsi="Times New Roman" w:cs="Times New Roman"/>
          <w:sz w:val="28"/>
          <w:szCs w:val="28"/>
        </w:rPr>
        <w:t xml:space="preserve"> обласної ради: у Радомишльському</w:t>
      </w:r>
      <w:r w:rsidR="009D0DD3" w:rsidRPr="003678E8">
        <w:rPr>
          <w:rFonts w:ascii="Times New Roman" w:hAnsi="Times New Roman" w:cs="Times New Roman"/>
          <w:sz w:val="28"/>
          <w:szCs w:val="28"/>
        </w:rPr>
        <w:t xml:space="preserve"> психоневрологічному інтернаті і  Тетерівському дитячому будинку-інтернаті</w:t>
      </w:r>
      <w:r w:rsidR="009D0DD3">
        <w:rPr>
          <w:rFonts w:ascii="Times New Roman" w:hAnsi="Times New Roman" w:cs="Times New Roman"/>
          <w:sz w:val="28"/>
          <w:szCs w:val="28"/>
        </w:rPr>
        <w:t xml:space="preserve">, а також в </w:t>
      </w:r>
      <w:r w:rsidR="009D0DD3" w:rsidRPr="003678E8">
        <w:rPr>
          <w:rFonts w:ascii="Times New Roman" w:hAnsi="Times New Roman" w:cs="Times New Roman"/>
          <w:sz w:val="28"/>
          <w:szCs w:val="28"/>
        </w:rPr>
        <w:t>обласн</w:t>
      </w:r>
      <w:r w:rsidR="009D0DD3">
        <w:rPr>
          <w:rFonts w:ascii="Times New Roman" w:hAnsi="Times New Roman" w:cs="Times New Roman"/>
          <w:sz w:val="28"/>
          <w:szCs w:val="28"/>
        </w:rPr>
        <w:t>ому</w:t>
      </w:r>
      <w:r w:rsidR="009D0DD3" w:rsidRPr="003678E8">
        <w:rPr>
          <w:rFonts w:ascii="Times New Roman" w:hAnsi="Times New Roman" w:cs="Times New Roman"/>
          <w:sz w:val="28"/>
          <w:szCs w:val="28"/>
        </w:rPr>
        <w:t xml:space="preserve"> санаторі</w:t>
      </w:r>
      <w:r w:rsidR="009D0DD3">
        <w:rPr>
          <w:rFonts w:ascii="Times New Roman" w:hAnsi="Times New Roman" w:cs="Times New Roman"/>
          <w:sz w:val="28"/>
          <w:szCs w:val="28"/>
        </w:rPr>
        <w:t>ї</w:t>
      </w:r>
      <w:r w:rsidR="009D0DD3" w:rsidRPr="003678E8">
        <w:rPr>
          <w:rFonts w:ascii="Times New Roman" w:hAnsi="Times New Roman" w:cs="Times New Roman"/>
          <w:sz w:val="28"/>
          <w:szCs w:val="28"/>
        </w:rPr>
        <w:t xml:space="preserve"> радіаційного захисту населення для дорослого та дитячого населення в смт Кам′яний Брід Баранівського району.</w:t>
      </w:r>
    </w:p>
    <w:p w:rsidR="009D0DD3" w:rsidRDefault="009D0DD3"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Задля</w:t>
      </w:r>
      <w:r w:rsidR="003678E8" w:rsidRPr="003678E8">
        <w:rPr>
          <w:rFonts w:ascii="Times New Roman" w:hAnsi="Times New Roman" w:cs="Times New Roman"/>
          <w:sz w:val="28"/>
          <w:szCs w:val="28"/>
        </w:rPr>
        <w:t xml:space="preserve"> вирішення  деяких проблемних питань та прийняття відповідних рішень на державному рівні, їх законодавчого забезпечення, комісія неодноразово готувала звернення депутатів обласної ради до Верховної Ради</w:t>
      </w:r>
      <w:r>
        <w:rPr>
          <w:rFonts w:ascii="Times New Roman" w:hAnsi="Times New Roman" w:cs="Times New Roman"/>
          <w:sz w:val="28"/>
          <w:szCs w:val="28"/>
        </w:rPr>
        <w:t xml:space="preserve"> України</w:t>
      </w:r>
      <w:r w:rsidR="003678E8" w:rsidRPr="003678E8">
        <w:rPr>
          <w:rFonts w:ascii="Times New Roman" w:hAnsi="Times New Roman" w:cs="Times New Roman"/>
          <w:sz w:val="28"/>
          <w:szCs w:val="28"/>
        </w:rPr>
        <w:t xml:space="preserve"> та Кабінету Міністрів України щодо проблемних питань функціонування та подальшого реформування галузі охорони здоров′я і соціального захисту на</w:t>
      </w:r>
      <w:r w:rsidR="006B4159">
        <w:rPr>
          <w:rFonts w:ascii="Times New Roman" w:hAnsi="Times New Roman" w:cs="Times New Roman"/>
          <w:sz w:val="28"/>
          <w:szCs w:val="28"/>
        </w:rPr>
        <w:t>селення,</w:t>
      </w:r>
      <w:r w:rsidR="003678E8" w:rsidRPr="003678E8">
        <w:rPr>
          <w:rFonts w:ascii="Times New Roman" w:hAnsi="Times New Roman" w:cs="Times New Roman"/>
          <w:sz w:val="28"/>
          <w:szCs w:val="28"/>
        </w:rPr>
        <w:t xml:space="preserve"> </w:t>
      </w:r>
    </w:p>
    <w:p w:rsidR="009D0DD3" w:rsidRDefault="006B4159"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с</w:t>
      </w:r>
      <w:r w:rsidR="009D0DD3">
        <w:rPr>
          <w:rFonts w:ascii="Times New Roman" w:hAnsi="Times New Roman" w:cs="Times New Roman"/>
          <w:sz w:val="28"/>
          <w:szCs w:val="28"/>
        </w:rPr>
        <w:t>еред яких:</w:t>
      </w:r>
    </w:p>
    <w:p w:rsidR="009D0DD3" w:rsidRPr="009D0DD3" w:rsidRDefault="003678E8" w:rsidP="003E08EF">
      <w:pPr>
        <w:pStyle w:val="a3"/>
        <w:numPr>
          <w:ilvl w:val="0"/>
          <w:numId w:val="10"/>
        </w:numPr>
        <w:ind w:left="227" w:firstLine="709"/>
        <w:jc w:val="both"/>
        <w:rPr>
          <w:rFonts w:ascii="Times New Roman" w:hAnsi="Times New Roman" w:cs="Times New Roman"/>
          <w:sz w:val="28"/>
          <w:szCs w:val="28"/>
        </w:rPr>
      </w:pPr>
      <w:r w:rsidRPr="009D0DD3">
        <w:rPr>
          <w:rFonts w:ascii="Times New Roman" w:hAnsi="Times New Roman" w:cs="Times New Roman"/>
          <w:sz w:val="28"/>
          <w:szCs w:val="28"/>
        </w:rPr>
        <w:t xml:space="preserve">збільшення фінансування програми лікування громадян України за кордоном; </w:t>
      </w:r>
    </w:p>
    <w:p w:rsidR="009D0DD3" w:rsidRPr="009D0DD3" w:rsidRDefault="006B4159" w:rsidP="003E08EF">
      <w:pPr>
        <w:pStyle w:val="a3"/>
        <w:numPr>
          <w:ilvl w:val="0"/>
          <w:numId w:val="10"/>
        </w:numPr>
        <w:ind w:left="227" w:firstLine="709"/>
        <w:jc w:val="both"/>
        <w:rPr>
          <w:rFonts w:ascii="Times New Roman" w:hAnsi="Times New Roman" w:cs="Times New Roman"/>
          <w:sz w:val="28"/>
          <w:szCs w:val="28"/>
        </w:rPr>
      </w:pPr>
      <w:r>
        <w:rPr>
          <w:rFonts w:ascii="Times New Roman" w:hAnsi="Times New Roman" w:cs="Times New Roman"/>
          <w:sz w:val="28"/>
          <w:szCs w:val="28"/>
        </w:rPr>
        <w:t>підтримка</w:t>
      </w:r>
      <w:r w:rsidR="003678E8" w:rsidRPr="009D0DD3">
        <w:rPr>
          <w:rFonts w:ascii="Times New Roman" w:hAnsi="Times New Roman" w:cs="Times New Roman"/>
          <w:sz w:val="28"/>
          <w:szCs w:val="28"/>
        </w:rPr>
        <w:t xml:space="preserve"> проекту Закону України  «Про внесення змін до Закону України «Про статус та соціальний захист громадян, які постраждали внасл</w:t>
      </w:r>
      <w:r w:rsidR="009D0DD3" w:rsidRPr="009D0DD3">
        <w:rPr>
          <w:rFonts w:ascii="Times New Roman" w:hAnsi="Times New Roman" w:cs="Times New Roman"/>
          <w:sz w:val="28"/>
          <w:szCs w:val="28"/>
        </w:rPr>
        <w:t>ідок Чорнобильської катастрофи»;</w:t>
      </w:r>
    </w:p>
    <w:p w:rsidR="009D0DD3" w:rsidRPr="009D0DD3" w:rsidRDefault="006B4159" w:rsidP="003E08EF">
      <w:pPr>
        <w:pStyle w:val="a3"/>
        <w:numPr>
          <w:ilvl w:val="0"/>
          <w:numId w:val="10"/>
        </w:numPr>
        <w:ind w:left="227" w:firstLine="709"/>
        <w:jc w:val="both"/>
        <w:rPr>
          <w:rFonts w:ascii="Times New Roman" w:hAnsi="Times New Roman" w:cs="Times New Roman"/>
          <w:sz w:val="28"/>
          <w:szCs w:val="28"/>
        </w:rPr>
      </w:pPr>
      <w:r>
        <w:rPr>
          <w:rFonts w:ascii="Times New Roman" w:hAnsi="Times New Roman" w:cs="Times New Roman"/>
          <w:sz w:val="28"/>
          <w:szCs w:val="28"/>
        </w:rPr>
        <w:t>виплата</w:t>
      </w:r>
      <w:r w:rsidR="003678E8" w:rsidRPr="009D0DD3">
        <w:rPr>
          <w:rFonts w:ascii="Times New Roman" w:hAnsi="Times New Roman" w:cs="Times New Roman"/>
          <w:sz w:val="28"/>
          <w:szCs w:val="28"/>
        </w:rPr>
        <w:t xml:space="preserve"> підвищених пенсій  військовослужбовцям; </w:t>
      </w:r>
    </w:p>
    <w:p w:rsidR="003678E8" w:rsidRPr="009D0DD3" w:rsidRDefault="003678E8" w:rsidP="003E08EF">
      <w:pPr>
        <w:pStyle w:val="a3"/>
        <w:numPr>
          <w:ilvl w:val="0"/>
          <w:numId w:val="10"/>
        </w:numPr>
        <w:ind w:left="227" w:firstLine="709"/>
        <w:jc w:val="both"/>
        <w:rPr>
          <w:rFonts w:ascii="Times New Roman" w:hAnsi="Times New Roman" w:cs="Times New Roman"/>
          <w:sz w:val="28"/>
          <w:szCs w:val="28"/>
        </w:rPr>
      </w:pPr>
      <w:r w:rsidRPr="009D0DD3">
        <w:rPr>
          <w:rFonts w:ascii="Times New Roman" w:hAnsi="Times New Roman" w:cs="Times New Roman"/>
          <w:sz w:val="28"/>
          <w:szCs w:val="28"/>
        </w:rPr>
        <w:t>внесення змін у Закон України «Про загальнообов′язкове державне пенсійне страхування» (у частині пенсійного стажу учасників АТО).</w:t>
      </w:r>
    </w:p>
    <w:p w:rsidR="009D0DD3" w:rsidRDefault="009D0DD3" w:rsidP="003E08EF">
      <w:pPr>
        <w:ind w:left="227" w:firstLine="709"/>
        <w:jc w:val="both"/>
        <w:rPr>
          <w:rFonts w:ascii="Times New Roman" w:hAnsi="Times New Roman" w:cs="Times New Roman"/>
          <w:sz w:val="28"/>
          <w:szCs w:val="28"/>
        </w:rPr>
      </w:pPr>
      <w:r w:rsidRPr="009D0DD3">
        <w:rPr>
          <w:rFonts w:ascii="Times New Roman" w:hAnsi="Times New Roman" w:cs="Times New Roman"/>
          <w:sz w:val="28"/>
          <w:szCs w:val="28"/>
        </w:rPr>
        <w:t xml:space="preserve">Комісія також здійснює попередній розгляд та вносить рекомендації, висновки на пленарні засідання ради з питань управління об’єктами спільної власності галузей охорони здоров’я та соціального захисту населення, забезпечення їх належного функціонування, заслуховує на засіданнях звіти керівників відповідних закладів про проведену роботу. За звітний період внесено пропозиції щодо призначення 15 керівників установ згідно з контрактом. </w:t>
      </w:r>
    </w:p>
    <w:p w:rsidR="00DE1239" w:rsidRPr="003033E1" w:rsidRDefault="00DE1239" w:rsidP="003E08EF">
      <w:pPr>
        <w:ind w:left="227" w:firstLine="709"/>
        <w:jc w:val="both"/>
        <w:rPr>
          <w:rFonts w:ascii="Times New Roman" w:hAnsi="Times New Roman" w:cs="Times New Roman"/>
          <w:b/>
          <w:sz w:val="28"/>
          <w:szCs w:val="28"/>
        </w:rPr>
      </w:pPr>
    </w:p>
    <w:p w:rsidR="00DE1239" w:rsidRDefault="00DE1239" w:rsidP="003E08EF">
      <w:pPr>
        <w:ind w:left="227" w:firstLine="709"/>
        <w:jc w:val="center"/>
        <w:rPr>
          <w:rFonts w:ascii="Times New Roman" w:hAnsi="Times New Roman" w:cs="Times New Roman"/>
          <w:i/>
          <w:sz w:val="28"/>
          <w:szCs w:val="28"/>
        </w:rPr>
      </w:pPr>
      <w:r w:rsidRPr="003033E1">
        <w:rPr>
          <w:rFonts w:ascii="Times New Roman" w:hAnsi="Times New Roman" w:cs="Times New Roman"/>
          <w:b/>
          <w:i/>
          <w:sz w:val="28"/>
          <w:szCs w:val="28"/>
        </w:rPr>
        <w:lastRenderedPageBreak/>
        <w:t>Постійна комісія обласної ради з питань соціально-економічного розвитку регіону, інвестиційної діяльності, середнього і малого бізнесу, будівництва, транспорту та зв’язку</w:t>
      </w:r>
      <w:r w:rsidRPr="00DE1239">
        <w:rPr>
          <w:rFonts w:ascii="Times New Roman" w:hAnsi="Times New Roman" w:cs="Times New Roman"/>
          <w:i/>
          <w:sz w:val="28"/>
          <w:szCs w:val="28"/>
        </w:rPr>
        <w:t xml:space="preserve"> </w:t>
      </w:r>
      <w:r>
        <w:rPr>
          <w:rFonts w:ascii="Times New Roman" w:hAnsi="Times New Roman" w:cs="Times New Roman"/>
          <w:i/>
          <w:sz w:val="28"/>
          <w:szCs w:val="28"/>
        </w:rPr>
        <w:t xml:space="preserve">(голова </w:t>
      </w:r>
      <w:r w:rsidR="006B4159">
        <w:rPr>
          <w:rFonts w:ascii="Times New Roman" w:hAnsi="Times New Roman" w:cs="Times New Roman"/>
          <w:i/>
          <w:sz w:val="28"/>
          <w:szCs w:val="28"/>
        </w:rPr>
        <w:t>комісії – Віталій Вітусевич)</w:t>
      </w:r>
    </w:p>
    <w:p w:rsidR="00DE1239" w:rsidRPr="00DE1239" w:rsidRDefault="00DE1239"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Робота постійної комісії спрямована на розгляд питань, вирішення яких безпосередньо впливає на соціально-економічний розвиток і підвищення рівня життя жителів Житомирської області.</w:t>
      </w:r>
    </w:p>
    <w:p w:rsidR="00DE1239" w:rsidRDefault="00DE1239" w:rsidP="003E08EF">
      <w:pPr>
        <w:ind w:left="227" w:firstLine="709"/>
        <w:jc w:val="both"/>
        <w:rPr>
          <w:rFonts w:ascii="Times New Roman" w:hAnsi="Times New Roman" w:cs="Times New Roman"/>
          <w:sz w:val="28"/>
          <w:szCs w:val="28"/>
        </w:rPr>
      </w:pPr>
      <w:r w:rsidRPr="00DE1239">
        <w:rPr>
          <w:rFonts w:ascii="Times New Roman" w:hAnsi="Times New Roman" w:cs="Times New Roman"/>
          <w:sz w:val="28"/>
          <w:szCs w:val="28"/>
        </w:rPr>
        <w:t>У 2018 році відбулос</w:t>
      </w:r>
      <w:r>
        <w:rPr>
          <w:rFonts w:ascii="Times New Roman" w:hAnsi="Times New Roman" w:cs="Times New Roman"/>
          <w:sz w:val="28"/>
          <w:szCs w:val="28"/>
        </w:rPr>
        <w:t xml:space="preserve">ь 5 засідань постійної комісії, у складі якої 7 депутатів, </w:t>
      </w:r>
      <w:r w:rsidRPr="00DE1239">
        <w:rPr>
          <w:rFonts w:ascii="Times New Roman" w:hAnsi="Times New Roman" w:cs="Times New Roman"/>
          <w:sz w:val="28"/>
          <w:szCs w:val="28"/>
        </w:rPr>
        <w:t>розг</w:t>
      </w:r>
      <w:r>
        <w:rPr>
          <w:rFonts w:ascii="Times New Roman" w:hAnsi="Times New Roman" w:cs="Times New Roman"/>
          <w:sz w:val="28"/>
          <w:szCs w:val="28"/>
        </w:rPr>
        <w:t xml:space="preserve">лянуто </w:t>
      </w:r>
      <w:r w:rsidRPr="00DE1239">
        <w:rPr>
          <w:rFonts w:ascii="Times New Roman" w:hAnsi="Times New Roman" w:cs="Times New Roman"/>
          <w:sz w:val="28"/>
          <w:szCs w:val="28"/>
        </w:rPr>
        <w:t xml:space="preserve">75 питань. </w:t>
      </w:r>
    </w:p>
    <w:p w:rsidR="003C31C3" w:rsidRPr="00DE1239" w:rsidRDefault="000C2272"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Переважна більшість питань, пов’язаних з розвитком області, реалізуються в рамках прийнятих комплексних обласних програм, які перебувають на контролі профільної комісії</w:t>
      </w:r>
      <w:r w:rsidR="003C31C3">
        <w:rPr>
          <w:rFonts w:ascii="Times New Roman" w:hAnsi="Times New Roman" w:cs="Times New Roman"/>
          <w:sz w:val="28"/>
          <w:szCs w:val="28"/>
        </w:rPr>
        <w:t xml:space="preserve">, </w:t>
      </w:r>
      <w:r w:rsidR="003C31C3" w:rsidRPr="00DE1239">
        <w:rPr>
          <w:rFonts w:ascii="Times New Roman" w:hAnsi="Times New Roman" w:cs="Times New Roman"/>
          <w:sz w:val="28"/>
          <w:szCs w:val="28"/>
        </w:rPr>
        <w:t xml:space="preserve">а саме: </w:t>
      </w:r>
    </w:p>
    <w:p w:rsidR="003C31C3" w:rsidRPr="003C31C3" w:rsidRDefault="006B4159" w:rsidP="003E08EF">
      <w:pPr>
        <w:pStyle w:val="a3"/>
        <w:numPr>
          <w:ilvl w:val="0"/>
          <w:numId w:val="11"/>
        </w:numPr>
        <w:ind w:left="227" w:firstLine="709"/>
        <w:jc w:val="both"/>
        <w:rPr>
          <w:rFonts w:ascii="Times New Roman" w:hAnsi="Times New Roman" w:cs="Times New Roman"/>
          <w:sz w:val="28"/>
          <w:szCs w:val="28"/>
        </w:rPr>
      </w:pPr>
      <w:r>
        <w:rPr>
          <w:rFonts w:ascii="Times New Roman" w:hAnsi="Times New Roman" w:cs="Times New Roman"/>
          <w:sz w:val="28"/>
          <w:szCs w:val="28"/>
        </w:rPr>
        <w:t>п</w:t>
      </w:r>
      <w:r w:rsidR="003C31C3" w:rsidRPr="003C31C3">
        <w:rPr>
          <w:rFonts w:ascii="Times New Roman" w:hAnsi="Times New Roman" w:cs="Times New Roman"/>
          <w:sz w:val="28"/>
          <w:szCs w:val="28"/>
        </w:rPr>
        <w:t>рограма розвитку дорожньої інфраструктури і фінансування робіт, пов′язаних із будівництвом, реконструкцією, ремонтом та утриманням автомобільних доріг місцевого значення в Житомирській області на 2018 рік;</w:t>
      </w:r>
    </w:p>
    <w:p w:rsidR="003C31C3" w:rsidRPr="003C31C3" w:rsidRDefault="006B4159" w:rsidP="003E08EF">
      <w:pPr>
        <w:pStyle w:val="a3"/>
        <w:numPr>
          <w:ilvl w:val="0"/>
          <w:numId w:val="11"/>
        </w:numPr>
        <w:ind w:left="227" w:firstLine="709"/>
        <w:jc w:val="both"/>
        <w:rPr>
          <w:rFonts w:ascii="Times New Roman" w:hAnsi="Times New Roman" w:cs="Times New Roman"/>
          <w:sz w:val="28"/>
          <w:szCs w:val="28"/>
        </w:rPr>
      </w:pPr>
      <w:r>
        <w:rPr>
          <w:rFonts w:ascii="Times New Roman" w:hAnsi="Times New Roman" w:cs="Times New Roman"/>
          <w:sz w:val="28"/>
          <w:szCs w:val="28"/>
        </w:rPr>
        <w:t>о</w:t>
      </w:r>
      <w:r w:rsidR="003C31C3" w:rsidRPr="003C31C3">
        <w:rPr>
          <w:rFonts w:ascii="Times New Roman" w:hAnsi="Times New Roman" w:cs="Times New Roman"/>
          <w:sz w:val="28"/>
          <w:szCs w:val="28"/>
        </w:rPr>
        <w:t>бласна комплексна програма забезпечення житлом педагогічних, науково-педагогічних, медичних працівників, учасників АТО та членів їх сімей на 2018-2021 роки;</w:t>
      </w:r>
    </w:p>
    <w:p w:rsidR="003C31C3" w:rsidRPr="003C31C3" w:rsidRDefault="006B4159" w:rsidP="003E08EF">
      <w:pPr>
        <w:pStyle w:val="a3"/>
        <w:numPr>
          <w:ilvl w:val="0"/>
          <w:numId w:val="11"/>
        </w:numPr>
        <w:ind w:left="227" w:firstLine="709"/>
        <w:jc w:val="both"/>
        <w:rPr>
          <w:rFonts w:ascii="Times New Roman" w:hAnsi="Times New Roman" w:cs="Times New Roman"/>
          <w:sz w:val="28"/>
          <w:szCs w:val="28"/>
        </w:rPr>
      </w:pPr>
      <w:r>
        <w:rPr>
          <w:rFonts w:ascii="Times New Roman" w:hAnsi="Times New Roman" w:cs="Times New Roman"/>
          <w:sz w:val="28"/>
          <w:szCs w:val="28"/>
        </w:rPr>
        <w:t>п</w:t>
      </w:r>
      <w:r w:rsidR="003C31C3" w:rsidRPr="003C31C3">
        <w:rPr>
          <w:rFonts w:ascii="Times New Roman" w:hAnsi="Times New Roman" w:cs="Times New Roman"/>
          <w:sz w:val="28"/>
          <w:szCs w:val="28"/>
        </w:rPr>
        <w:t>рограма реформування водопровідно-каналізаційного господарства у Житомирській області на 2012-2020 роки;</w:t>
      </w:r>
    </w:p>
    <w:p w:rsidR="003C31C3" w:rsidRPr="003C31C3" w:rsidRDefault="006B4159" w:rsidP="003E08EF">
      <w:pPr>
        <w:pStyle w:val="a3"/>
        <w:numPr>
          <w:ilvl w:val="0"/>
          <w:numId w:val="11"/>
        </w:numPr>
        <w:ind w:left="227" w:firstLine="709"/>
        <w:jc w:val="both"/>
        <w:rPr>
          <w:rFonts w:ascii="Times New Roman" w:hAnsi="Times New Roman" w:cs="Times New Roman"/>
          <w:sz w:val="28"/>
          <w:szCs w:val="28"/>
        </w:rPr>
      </w:pPr>
      <w:r>
        <w:rPr>
          <w:rFonts w:ascii="Times New Roman" w:hAnsi="Times New Roman" w:cs="Times New Roman"/>
          <w:sz w:val="28"/>
          <w:szCs w:val="28"/>
        </w:rPr>
        <w:t>п</w:t>
      </w:r>
      <w:r w:rsidR="003C31C3" w:rsidRPr="003C31C3">
        <w:rPr>
          <w:rFonts w:ascii="Times New Roman" w:hAnsi="Times New Roman" w:cs="Times New Roman"/>
          <w:sz w:val="28"/>
          <w:szCs w:val="28"/>
        </w:rPr>
        <w:t>рограма стимулювання населення, ОСББ, ЖБК Житомирщини щодо ефективного використання енергетичних ресурсів та енергозбереження на 2015-2020 роки;</w:t>
      </w:r>
    </w:p>
    <w:p w:rsidR="003C31C3" w:rsidRPr="003C31C3" w:rsidRDefault="006B4159" w:rsidP="003E08EF">
      <w:pPr>
        <w:pStyle w:val="a3"/>
        <w:numPr>
          <w:ilvl w:val="0"/>
          <w:numId w:val="11"/>
        </w:numPr>
        <w:ind w:left="227" w:firstLine="709"/>
        <w:jc w:val="both"/>
        <w:rPr>
          <w:rFonts w:ascii="Times New Roman" w:hAnsi="Times New Roman" w:cs="Times New Roman"/>
          <w:sz w:val="28"/>
          <w:szCs w:val="28"/>
        </w:rPr>
      </w:pPr>
      <w:r>
        <w:rPr>
          <w:rFonts w:ascii="Times New Roman" w:hAnsi="Times New Roman" w:cs="Times New Roman"/>
          <w:sz w:val="28"/>
          <w:szCs w:val="28"/>
        </w:rPr>
        <w:t>п</w:t>
      </w:r>
      <w:r w:rsidR="003C31C3" w:rsidRPr="003C31C3">
        <w:rPr>
          <w:rFonts w:ascii="Times New Roman" w:hAnsi="Times New Roman" w:cs="Times New Roman"/>
          <w:sz w:val="28"/>
          <w:szCs w:val="28"/>
        </w:rPr>
        <w:t>рограма підвищення енергоефективності будівель бюджетних установ та закладів у Житомирській області на 2018- 2022 роки.</w:t>
      </w:r>
    </w:p>
    <w:p w:rsidR="00DE1239" w:rsidRPr="00DE1239" w:rsidRDefault="00035AFA"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Варто зазначити, що </w:t>
      </w:r>
      <w:r w:rsidR="00DE1239" w:rsidRPr="00DE1239">
        <w:rPr>
          <w:rFonts w:ascii="Times New Roman" w:hAnsi="Times New Roman" w:cs="Times New Roman"/>
          <w:sz w:val="28"/>
          <w:szCs w:val="28"/>
        </w:rPr>
        <w:t>на засіданнях постійної комісії ретельно опрацьовуються звернення органів місцевого самоврядування, підприємств, установ, громадських організацій та окремих громадян. Зокрема, розглянуто звернення Гришковецького селищного голови Бердичівського району щодо відновлення роботи світлофорного об’єкта на автомобільній дорозі загального користування державного значення М-21 «Виступовичі-Житомир-Могилів-Подільський», звернення Корнинського селищного голови Попіл</w:t>
      </w:r>
      <w:r w:rsidR="0081443D">
        <w:rPr>
          <w:rFonts w:ascii="Times New Roman" w:hAnsi="Times New Roman" w:cs="Times New Roman"/>
          <w:sz w:val="28"/>
          <w:szCs w:val="28"/>
        </w:rPr>
        <w:t xml:space="preserve">ьнянського району </w:t>
      </w:r>
      <w:r w:rsidR="00DE1239" w:rsidRPr="00DE1239">
        <w:rPr>
          <w:rFonts w:ascii="Times New Roman" w:hAnsi="Times New Roman" w:cs="Times New Roman"/>
          <w:sz w:val="28"/>
          <w:szCs w:val="28"/>
        </w:rPr>
        <w:t>щодо зупинки електропоїздів за маршрутом Житомир-Київ, Київ-Житомир на станції «Корнин», звернення Житомирської ра</w:t>
      </w:r>
      <w:r w:rsidR="0081443D">
        <w:rPr>
          <w:rFonts w:ascii="Times New Roman" w:hAnsi="Times New Roman" w:cs="Times New Roman"/>
          <w:sz w:val="28"/>
          <w:szCs w:val="28"/>
        </w:rPr>
        <w:t xml:space="preserve">йонної громадської організації «Асоціація автомобільних </w:t>
      </w:r>
      <w:r w:rsidR="00DE1239" w:rsidRPr="00DE1239">
        <w:rPr>
          <w:rFonts w:ascii="Times New Roman" w:hAnsi="Times New Roman" w:cs="Times New Roman"/>
          <w:sz w:val="28"/>
          <w:szCs w:val="28"/>
        </w:rPr>
        <w:t xml:space="preserve">перевізників Житомирського району «Чумаки» щодо порядку перевезення пільгових категорій громадян на приміських автобусних маршрутах тощо. </w:t>
      </w:r>
    </w:p>
    <w:p w:rsidR="00DE1239" w:rsidRPr="00DE1239" w:rsidRDefault="00035AFA"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lastRenderedPageBreak/>
        <w:t>Ок</w:t>
      </w:r>
      <w:r w:rsidR="00DE1239" w:rsidRPr="00DE1239">
        <w:rPr>
          <w:rFonts w:ascii="Times New Roman" w:hAnsi="Times New Roman" w:cs="Times New Roman"/>
          <w:sz w:val="28"/>
          <w:szCs w:val="28"/>
        </w:rPr>
        <w:t>рім</w:t>
      </w:r>
      <w:r>
        <w:rPr>
          <w:rFonts w:ascii="Times New Roman" w:hAnsi="Times New Roman" w:cs="Times New Roman"/>
          <w:sz w:val="28"/>
          <w:szCs w:val="28"/>
        </w:rPr>
        <w:t xml:space="preserve"> цього</w:t>
      </w:r>
      <w:r w:rsidR="00DE1239" w:rsidRPr="00DE1239">
        <w:rPr>
          <w:rFonts w:ascii="Times New Roman" w:hAnsi="Times New Roman" w:cs="Times New Roman"/>
          <w:sz w:val="28"/>
          <w:szCs w:val="28"/>
        </w:rPr>
        <w:t>,</w:t>
      </w:r>
      <w:r w:rsidR="000035D0">
        <w:rPr>
          <w:rFonts w:ascii="Times New Roman" w:hAnsi="Times New Roman" w:cs="Times New Roman"/>
          <w:sz w:val="28"/>
          <w:szCs w:val="28"/>
        </w:rPr>
        <w:t xml:space="preserve"> з метою вирішення проблемних питань</w:t>
      </w:r>
      <w:r w:rsidR="00DE1239" w:rsidRPr="00DE1239">
        <w:rPr>
          <w:rFonts w:ascii="Times New Roman" w:hAnsi="Times New Roman" w:cs="Times New Roman"/>
          <w:sz w:val="28"/>
          <w:szCs w:val="28"/>
        </w:rPr>
        <w:t xml:space="preserve"> постійн</w:t>
      </w:r>
      <w:r w:rsidR="000035D0">
        <w:rPr>
          <w:rFonts w:ascii="Times New Roman" w:hAnsi="Times New Roman" w:cs="Times New Roman"/>
          <w:sz w:val="28"/>
          <w:szCs w:val="28"/>
        </w:rPr>
        <w:t>а</w:t>
      </w:r>
      <w:r w:rsidR="00DE1239" w:rsidRPr="00DE1239">
        <w:rPr>
          <w:rFonts w:ascii="Times New Roman" w:hAnsi="Times New Roman" w:cs="Times New Roman"/>
          <w:sz w:val="28"/>
          <w:szCs w:val="28"/>
        </w:rPr>
        <w:t xml:space="preserve"> комісі</w:t>
      </w:r>
      <w:r w:rsidR="000035D0">
        <w:rPr>
          <w:rFonts w:ascii="Times New Roman" w:hAnsi="Times New Roman" w:cs="Times New Roman"/>
          <w:sz w:val="28"/>
          <w:szCs w:val="28"/>
        </w:rPr>
        <w:t>я рекомендувала прийняти відповідні звернення депутатів обласної ради  до центральних органів влади:</w:t>
      </w:r>
    </w:p>
    <w:p w:rsidR="000035D0" w:rsidRPr="000035D0" w:rsidRDefault="00DE1239" w:rsidP="003E08EF">
      <w:pPr>
        <w:pStyle w:val="a3"/>
        <w:numPr>
          <w:ilvl w:val="0"/>
          <w:numId w:val="12"/>
        </w:numPr>
        <w:ind w:left="227" w:firstLine="709"/>
        <w:jc w:val="both"/>
        <w:rPr>
          <w:rFonts w:ascii="Times New Roman" w:hAnsi="Times New Roman" w:cs="Times New Roman"/>
          <w:sz w:val="28"/>
          <w:szCs w:val="28"/>
        </w:rPr>
      </w:pPr>
      <w:r w:rsidRPr="000035D0">
        <w:rPr>
          <w:rFonts w:ascii="Times New Roman" w:hAnsi="Times New Roman" w:cs="Times New Roman"/>
          <w:sz w:val="28"/>
          <w:szCs w:val="28"/>
        </w:rPr>
        <w:t>звернення депутатів обласної ради щодо виділення додаткового фінансового ресурсу на завершення робіт із поточного середнього ремонту на автомобільній дорозі М-21 від м. Житомира до м. Бердичева</w:t>
      </w:r>
      <w:r w:rsidR="000035D0" w:rsidRPr="000035D0">
        <w:rPr>
          <w:rFonts w:ascii="Times New Roman" w:hAnsi="Times New Roman" w:cs="Times New Roman"/>
          <w:sz w:val="28"/>
          <w:szCs w:val="28"/>
        </w:rPr>
        <w:t>;</w:t>
      </w:r>
    </w:p>
    <w:p w:rsidR="00DE1239" w:rsidRPr="000035D0" w:rsidRDefault="00DE1239" w:rsidP="003E08EF">
      <w:pPr>
        <w:pStyle w:val="a3"/>
        <w:numPr>
          <w:ilvl w:val="0"/>
          <w:numId w:val="12"/>
        </w:numPr>
        <w:ind w:left="227" w:firstLine="709"/>
        <w:jc w:val="both"/>
        <w:rPr>
          <w:rFonts w:ascii="Times New Roman" w:hAnsi="Times New Roman" w:cs="Times New Roman"/>
          <w:sz w:val="28"/>
          <w:szCs w:val="28"/>
        </w:rPr>
      </w:pPr>
      <w:r w:rsidRPr="000035D0">
        <w:rPr>
          <w:rFonts w:ascii="Times New Roman" w:hAnsi="Times New Roman" w:cs="Times New Roman"/>
          <w:sz w:val="28"/>
          <w:szCs w:val="28"/>
        </w:rPr>
        <w:t>звернення щодо передачі філій райавтодорів органам місцевого самоврядування.</w:t>
      </w:r>
    </w:p>
    <w:p w:rsidR="009D0DD3" w:rsidRPr="00E8000B" w:rsidRDefault="000035D0"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У цілому</w:t>
      </w:r>
      <w:r w:rsidR="006B4159">
        <w:rPr>
          <w:rFonts w:ascii="Times New Roman" w:hAnsi="Times New Roman" w:cs="Times New Roman"/>
          <w:sz w:val="28"/>
          <w:szCs w:val="28"/>
        </w:rPr>
        <w:t>,</w:t>
      </w:r>
      <w:r>
        <w:rPr>
          <w:rFonts w:ascii="Times New Roman" w:hAnsi="Times New Roman" w:cs="Times New Roman"/>
          <w:sz w:val="28"/>
          <w:szCs w:val="28"/>
        </w:rPr>
        <w:t xml:space="preserve"> з</w:t>
      </w:r>
      <w:r w:rsidR="009D0DD3" w:rsidRPr="003678E8">
        <w:rPr>
          <w:rFonts w:ascii="Times New Roman" w:hAnsi="Times New Roman" w:cs="Times New Roman"/>
          <w:sz w:val="28"/>
          <w:szCs w:val="28"/>
        </w:rPr>
        <w:t xml:space="preserve">а результатами вивчення і розгляду питань </w:t>
      </w:r>
      <w:r>
        <w:rPr>
          <w:rFonts w:ascii="Times New Roman" w:hAnsi="Times New Roman" w:cs="Times New Roman"/>
          <w:sz w:val="28"/>
          <w:szCs w:val="28"/>
        </w:rPr>
        <w:t xml:space="preserve">на </w:t>
      </w:r>
      <w:r w:rsidR="006B4159">
        <w:rPr>
          <w:rFonts w:ascii="Times New Roman" w:hAnsi="Times New Roman" w:cs="Times New Roman"/>
          <w:sz w:val="28"/>
          <w:szCs w:val="28"/>
        </w:rPr>
        <w:t xml:space="preserve">засіданнях </w:t>
      </w:r>
      <w:r>
        <w:rPr>
          <w:rFonts w:ascii="Times New Roman" w:hAnsi="Times New Roman" w:cs="Times New Roman"/>
          <w:sz w:val="28"/>
          <w:szCs w:val="28"/>
        </w:rPr>
        <w:t>постійних комісіях</w:t>
      </w:r>
      <w:r w:rsidR="006B4159">
        <w:rPr>
          <w:rFonts w:ascii="Times New Roman" w:hAnsi="Times New Roman" w:cs="Times New Roman"/>
          <w:sz w:val="28"/>
          <w:szCs w:val="28"/>
        </w:rPr>
        <w:t>,</w:t>
      </w:r>
      <w:r>
        <w:rPr>
          <w:rFonts w:ascii="Times New Roman" w:hAnsi="Times New Roman" w:cs="Times New Roman"/>
          <w:sz w:val="28"/>
          <w:szCs w:val="28"/>
        </w:rPr>
        <w:t xml:space="preserve"> </w:t>
      </w:r>
      <w:r w:rsidR="009D0DD3" w:rsidRPr="003678E8">
        <w:rPr>
          <w:rFonts w:ascii="Times New Roman" w:hAnsi="Times New Roman" w:cs="Times New Roman"/>
          <w:sz w:val="28"/>
          <w:szCs w:val="28"/>
        </w:rPr>
        <w:t xml:space="preserve">приймаються відповідні рекомендації, виконання яких дає можливість покращити стан справ та вжити необхідних заходів для підвищення ефективності роботи </w:t>
      </w:r>
      <w:r w:rsidR="009D0DD3">
        <w:rPr>
          <w:rFonts w:ascii="Times New Roman" w:hAnsi="Times New Roman" w:cs="Times New Roman"/>
          <w:sz w:val="28"/>
          <w:szCs w:val="28"/>
        </w:rPr>
        <w:t>усіх сфер життєдіяльності Житомирської області</w:t>
      </w:r>
      <w:r w:rsidR="009D0DD3" w:rsidRPr="003678E8">
        <w:rPr>
          <w:rFonts w:ascii="Times New Roman" w:hAnsi="Times New Roman" w:cs="Times New Roman"/>
          <w:sz w:val="28"/>
          <w:szCs w:val="28"/>
        </w:rPr>
        <w:t xml:space="preserve">.  </w:t>
      </w:r>
    </w:p>
    <w:p w:rsidR="003033E1" w:rsidRPr="00E8000B" w:rsidRDefault="003033E1" w:rsidP="003E08EF">
      <w:pPr>
        <w:ind w:left="227" w:firstLine="709"/>
        <w:jc w:val="center"/>
        <w:rPr>
          <w:rFonts w:ascii="Times New Roman" w:hAnsi="Times New Roman" w:cs="Times New Roman"/>
          <w:sz w:val="28"/>
          <w:szCs w:val="28"/>
        </w:rPr>
      </w:pPr>
      <w:r w:rsidRPr="00E8000B">
        <w:rPr>
          <w:rFonts w:ascii="Times New Roman" w:hAnsi="Times New Roman" w:cs="Times New Roman"/>
          <w:sz w:val="28"/>
          <w:szCs w:val="28"/>
        </w:rPr>
        <w:t>__________</w:t>
      </w:r>
    </w:p>
    <w:p w:rsidR="000424B2" w:rsidRDefault="00F007D9"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Ще одним</w:t>
      </w:r>
      <w:r w:rsidR="006B4159">
        <w:rPr>
          <w:rFonts w:ascii="Times New Roman" w:hAnsi="Times New Roman" w:cs="Times New Roman"/>
          <w:sz w:val="28"/>
          <w:szCs w:val="28"/>
        </w:rPr>
        <w:t>,</w:t>
      </w:r>
      <w:r>
        <w:rPr>
          <w:rFonts w:ascii="Times New Roman" w:hAnsi="Times New Roman" w:cs="Times New Roman"/>
          <w:sz w:val="28"/>
          <w:szCs w:val="28"/>
        </w:rPr>
        <w:t xml:space="preserve"> вкрай в</w:t>
      </w:r>
      <w:r w:rsidR="009D05C5" w:rsidRPr="009D05C5">
        <w:rPr>
          <w:rFonts w:ascii="Times New Roman" w:hAnsi="Times New Roman" w:cs="Times New Roman"/>
          <w:sz w:val="28"/>
          <w:szCs w:val="28"/>
        </w:rPr>
        <w:t>ажливим напрямом роботи обласної ради</w:t>
      </w:r>
      <w:r w:rsidR="006B4159">
        <w:rPr>
          <w:rFonts w:ascii="Times New Roman" w:hAnsi="Times New Roman" w:cs="Times New Roman"/>
          <w:sz w:val="28"/>
          <w:szCs w:val="28"/>
        </w:rPr>
        <w:t>,</w:t>
      </w:r>
      <w:r w:rsidR="009D05C5" w:rsidRPr="009D05C5">
        <w:rPr>
          <w:rFonts w:ascii="Times New Roman" w:hAnsi="Times New Roman" w:cs="Times New Roman"/>
          <w:sz w:val="28"/>
          <w:szCs w:val="28"/>
        </w:rPr>
        <w:t xml:space="preserve"> є правове забезпечення діяльності ради, її органів та депутатів, захист інтересів обласної ради, яке реалізується шляхом проведення правового аналізу нормативно-правових актів обласної ради на їх відповідність вимогам чинного законодавства та шляхом здійснення представництва інтересів обласної ради в судових та інших органах.</w:t>
      </w:r>
    </w:p>
    <w:p w:rsidR="009D05C5" w:rsidRPr="009D05C5" w:rsidRDefault="009D05C5" w:rsidP="003E08EF">
      <w:pPr>
        <w:ind w:left="227" w:firstLine="709"/>
        <w:jc w:val="both"/>
        <w:rPr>
          <w:rFonts w:ascii="Times New Roman" w:hAnsi="Times New Roman" w:cs="Times New Roman"/>
          <w:color w:val="000000"/>
          <w:sz w:val="28"/>
          <w:szCs w:val="28"/>
        </w:rPr>
      </w:pPr>
      <w:r w:rsidRPr="009D05C5">
        <w:rPr>
          <w:rFonts w:ascii="Times New Roman" w:hAnsi="Times New Roman" w:cs="Times New Roman"/>
          <w:color w:val="000000"/>
          <w:sz w:val="28"/>
          <w:szCs w:val="28"/>
        </w:rPr>
        <w:t>На розгляді в судових органах за участі обласної ради здійснюється представництво по 35 судових справах. Предметом судового розгляду переважно є питання майнового характер</w:t>
      </w:r>
      <w:r w:rsidR="006B4159">
        <w:rPr>
          <w:rFonts w:ascii="Times New Roman" w:hAnsi="Times New Roman" w:cs="Times New Roman"/>
          <w:color w:val="000000"/>
          <w:sz w:val="28"/>
          <w:szCs w:val="28"/>
        </w:rPr>
        <w:t xml:space="preserve">у, земельних, кадрових питань, </w:t>
      </w:r>
      <w:r w:rsidRPr="009D05C5">
        <w:rPr>
          <w:rFonts w:ascii="Times New Roman" w:hAnsi="Times New Roman" w:cs="Times New Roman"/>
          <w:color w:val="000000"/>
          <w:sz w:val="28"/>
          <w:szCs w:val="28"/>
        </w:rPr>
        <w:t xml:space="preserve"> питань погодження надання надр </w:t>
      </w:r>
      <w:r w:rsidR="006B4159">
        <w:rPr>
          <w:rFonts w:ascii="Times New Roman" w:hAnsi="Times New Roman" w:cs="Times New Roman"/>
          <w:color w:val="000000"/>
          <w:sz w:val="28"/>
          <w:szCs w:val="28"/>
        </w:rPr>
        <w:t xml:space="preserve">у </w:t>
      </w:r>
      <w:r w:rsidRPr="009D05C5">
        <w:rPr>
          <w:rFonts w:ascii="Times New Roman" w:hAnsi="Times New Roman" w:cs="Times New Roman"/>
          <w:color w:val="000000"/>
          <w:sz w:val="28"/>
          <w:szCs w:val="28"/>
        </w:rPr>
        <w:t xml:space="preserve">користування тощо. </w:t>
      </w:r>
    </w:p>
    <w:p w:rsidR="009D05C5" w:rsidRPr="00063A23" w:rsidRDefault="009D05C5" w:rsidP="003E08EF">
      <w:pPr>
        <w:pStyle w:val="a4"/>
        <w:spacing w:before="0" w:beforeAutospacing="0" w:after="0" w:afterAutospacing="0"/>
        <w:ind w:left="227" w:firstLineChars="252" w:firstLine="706"/>
        <w:jc w:val="both"/>
        <w:rPr>
          <w:sz w:val="28"/>
          <w:szCs w:val="28"/>
        </w:rPr>
      </w:pPr>
      <w:r w:rsidRPr="00063A23">
        <w:rPr>
          <w:sz w:val="28"/>
          <w:szCs w:val="28"/>
        </w:rPr>
        <w:t xml:space="preserve">За підтримки обласної ради </w:t>
      </w:r>
      <w:r>
        <w:rPr>
          <w:sz w:val="28"/>
          <w:szCs w:val="28"/>
        </w:rPr>
        <w:t xml:space="preserve">судом касаційної інстанції </w:t>
      </w:r>
      <w:r w:rsidRPr="00063A23">
        <w:rPr>
          <w:sz w:val="28"/>
          <w:szCs w:val="28"/>
        </w:rPr>
        <w:t>ві</w:t>
      </w:r>
      <w:r>
        <w:rPr>
          <w:sz w:val="28"/>
          <w:szCs w:val="28"/>
        </w:rPr>
        <w:t xml:space="preserve">дмовлено у задоволенні позову </w:t>
      </w:r>
      <w:r w:rsidRPr="00063A23">
        <w:rPr>
          <w:sz w:val="28"/>
          <w:szCs w:val="28"/>
        </w:rPr>
        <w:t>ПАТ «Національна акціонерна компанія «Нафтогаз України»</w:t>
      </w:r>
      <w:r>
        <w:rPr>
          <w:sz w:val="28"/>
          <w:szCs w:val="28"/>
        </w:rPr>
        <w:t xml:space="preserve"> </w:t>
      </w:r>
      <w:r w:rsidRPr="00063A23">
        <w:rPr>
          <w:sz w:val="28"/>
          <w:szCs w:val="28"/>
        </w:rPr>
        <w:t>про стягнення з комунального підприємства «Чорнобильбуд» Житомирської обласної ради понад 17 млн. грн.</w:t>
      </w:r>
    </w:p>
    <w:p w:rsidR="009D05C5" w:rsidRPr="00063A23" w:rsidRDefault="009D05C5" w:rsidP="003E08EF">
      <w:pPr>
        <w:pStyle w:val="a4"/>
        <w:spacing w:before="0" w:beforeAutospacing="0" w:after="0" w:afterAutospacing="0"/>
        <w:ind w:left="227" w:firstLineChars="252" w:firstLine="706"/>
        <w:jc w:val="both"/>
        <w:rPr>
          <w:sz w:val="28"/>
          <w:szCs w:val="28"/>
        </w:rPr>
      </w:pPr>
      <w:r w:rsidRPr="00063A23">
        <w:rPr>
          <w:sz w:val="28"/>
          <w:szCs w:val="28"/>
        </w:rPr>
        <w:t>Крім того, проводиться робота</w:t>
      </w:r>
      <w:r w:rsidR="006B4159">
        <w:rPr>
          <w:sz w:val="28"/>
          <w:szCs w:val="28"/>
        </w:rPr>
        <w:t xml:space="preserve"> з повернення</w:t>
      </w:r>
      <w:r w:rsidRPr="00063A23">
        <w:rPr>
          <w:sz w:val="28"/>
          <w:szCs w:val="28"/>
        </w:rPr>
        <w:t xml:space="preserve"> у спільну власність територіальних громад області незаконно оформлених </w:t>
      </w:r>
      <w:r>
        <w:rPr>
          <w:sz w:val="28"/>
          <w:szCs w:val="28"/>
        </w:rPr>
        <w:t>за іншими (третіми) особами об’єктів спільної власності територіальних громад</w:t>
      </w:r>
      <w:r w:rsidRPr="00063A23">
        <w:rPr>
          <w:sz w:val="28"/>
          <w:szCs w:val="28"/>
        </w:rPr>
        <w:t xml:space="preserve">. </w:t>
      </w:r>
    </w:p>
    <w:p w:rsidR="009D05C5" w:rsidRPr="009D05C5" w:rsidRDefault="00F97EA2" w:rsidP="003E08EF">
      <w:pPr>
        <w:ind w:left="2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 у</w:t>
      </w:r>
      <w:r w:rsidR="009D05C5" w:rsidRPr="009D05C5">
        <w:rPr>
          <w:rFonts w:ascii="Times New Roman" w:hAnsi="Times New Roman" w:cs="Times New Roman"/>
          <w:color w:val="000000"/>
          <w:sz w:val="28"/>
          <w:szCs w:val="28"/>
        </w:rPr>
        <w:t xml:space="preserve"> результаті розгляду справи </w:t>
      </w:r>
      <w:r w:rsidR="009D05C5" w:rsidRPr="009D05C5">
        <w:rPr>
          <w:rFonts w:ascii="Times New Roman" w:hAnsi="Times New Roman" w:cs="Times New Roman"/>
          <w:b/>
          <w:color w:val="000000"/>
          <w:sz w:val="28"/>
          <w:szCs w:val="28"/>
        </w:rPr>
        <w:t>за позовом Житомирської обласної ради визнано протиправним та скасовано рішення</w:t>
      </w:r>
      <w:r w:rsidR="009D05C5" w:rsidRPr="009D05C5">
        <w:rPr>
          <w:rFonts w:ascii="Times New Roman" w:hAnsi="Times New Roman" w:cs="Times New Roman"/>
          <w:color w:val="000000"/>
          <w:sz w:val="28"/>
          <w:szCs w:val="28"/>
        </w:rPr>
        <w:t>, згідно з яким незаконно оформлено право власності на нерухоме майно комунальної установи «Обласна база спеціального медичного постачання» Житомирськ</w:t>
      </w:r>
      <w:r w:rsidR="009D05C5">
        <w:rPr>
          <w:rFonts w:ascii="Times New Roman" w:hAnsi="Times New Roman" w:cs="Times New Roman"/>
          <w:color w:val="000000"/>
          <w:sz w:val="28"/>
          <w:szCs w:val="28"/>
        </w:rPr>
        <w:t xml:space="preserve">ої обласної ради </w:t>
      </w:r>
      <w:r w:rsidR="009D05C5" w:rsidRPr="009D05C5">
        <w:rPr>
          <w:rFonts w:ascii="Times New Roman" w:hAnsi="Times New Roman" w:cs="Times New Roman"/>
          <w:color w:val="000000"/>
          <w:sz w:val="28"/>
          <w:szCs w:val="28"/>
        </w:rPr>
        <w:t xml:space="preserve"> </w:t>
      </w:r>
      <w:r w:rsidR="009D05C5">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м. </w:t>
      </w:r>
      <w:r w:rsidR="009D05C5">
        <w:rPr>
          <w:rFonts w:ascii="Times New Roman" w:hAnsi="Times New Roman" w:cs="Times New Roman"/>
          <w:color w:val="000000"/>
          <w:sz w:val="28"/>
          <w:szCs w:val="28"/>
        </w:rPr>
        <w:t>Андрушівці</w:t>
      </w:r>
      <w:r w:rsidR="009D05C5" w:rsidRPr="009D05C5">
        <w:rPr>
          <w:rFonts w:ascii="Times New Roman" w:hAnsi="Times New Roman" w:cs="Times New Roman"/>
          <w:color w:val="000000"/>
          <w:sz w:val="28"/>
          <w:szCs w:val="28"/>
        </w:rPr>
        <w:t>.</w:t>
      </w:r>
    </w:p>
    <w:p w:rsidR="009D05C5" w:rsidRPr="009D05C5" w:rsidRDefault="009D05C5" w:rsidP="003E08EF">
      <w:pPr>
        <w:ind w:left="227" w:firstLine="709"/>
        <w:jc w:val="both"/>
        <w:rPr>
          <w:rFonts w:ascii="Times New Roman" w:hAnsi="Times New Roman" w:cs="Times New Roman"/>
          <w:color w:val="000000"/>
          <w:sz w:val="28"/>
          <w:szCs w:val="28"/>
        </w:rPr>
      </w:pPr>
      <w:r w:rsidRPr="009D05C5">
        <w:rPr>
          <w:rFonts w:ascii="Times New Roman" w:hAnsi="Times New Roman" w:cs="Times New Roman"/>
          <w:color w:val="000000"/>
          <w:sz w:val="28"/>
          <w:szCs w:val="28"/>
        </w:rPr>
        <w:lastRenderedPageBreak/>
        <w:t xml:space="preserve">За принципової позиції обласної ради судом </w:t>
      </w:r>
      <w:r w:rsidRPr="009D05C5">
        <w:rPr>
          <w:rFonts w:ascii="Times New Roman" w:hAnsi="Times New Roman" w:cs="Times New Roman"/>
          <w:b/>
          <w:color w:val="000000"/>
          <w:sz w:val="28"/>
          <w:szCs w:val="28"/>
        </w:rPr>
        <w:t>залишено без розгляду позов Олевської міської ради</w:t>
      </w:r>
      <w:r w:rsidRPr="009D05C5">
        <w:rPr>
          <w:rFonts w:ascii="Times New Roman" w:hAnsi="Times New Roman" w:cs="Times New Roman"/>
          <w:color w:val="000000"/>
          <w:sz w:val="28"/>
          <w:szCs w:val="28"/>
        </w:rPr>
        <w:t xml:space="preserve"> про часткове скасування розпорядження від 30.07.2002 № 401 «Про створення дочірніх підприємств Житомирського обласного лісогосподарського підприємства «Житомироблагроліс» та затвердження Статуту підприємства «Житомироблагроліс».</w:t>
      </w:r>
    </w:p>
    <w:p w:rsidR="009D05C5" w:rsidRPr="009D05C5" w:rsidRDefault="009D05C5" w:rsidP="003E08EF">
      <w:pPr>
        <w:ind w:left="227" w:firstLine="709"/>
        <w:jc w:val="both"/>
        <w:rPr>
          <w:rFonts w:ascii="Times New Roman" w:hAnsi="Times New Roman" w:cs="Times New Roman"/>
          <w:sz w:val="28"/>
          <w:szCs w:val="28"/>
        </w:rPr>
      </w:pPr>
      <w:r w:rsidRPr="009D05C5">
        <w:rPr>
          <w:rFonts w:ascii="Times New Roman" w:hAnsi="Times New Roman" w:cs="Times New Roman"/>
          <w:color w:val="000000"/>
          <w:sz w:val="28"/>
          <w:szCs w:val="28"/>
        </w:rPr>
        <w:t xml:space="preserve">Після тривалого розгляду </w:t>
      </w:r>
      <w:r w:rsidR="00F97EA2">
        <w:rPr>
          <w:rFonts w:ascii="Times New Roman" w:hAnsi="Times New Roman" w:cs="Times New Roman"/>
          <w:color w:val="000000"/>
          <w:sz w:val="28"/>
          <w:szCs w:val="28"/>
        </w:rPr>
        <w:t>даного питання судами різних рівнів</w:t>
      </w:r>
      <w:r w:rsidRPr="009D05C5">
        <w:rPr>
          <w:rFonts w:ascii="Times New Roman" w:hAnsi="Times New Roman" w:cs="Times New Roman"/>
          <w:sz w:val="28"/>
          <w:szCs w:val="28"/>
        </w:rPr>
        <w:t xml:space="preserve"> 7 лютого 2019 року Верховним Судом прийнято судове рішення, яким підтверджено законність рішення Житомирської обласної ради від 06 квітня 2017 року щодо дострокового розірвання контракту з директором КВНЗ «Бердичівський медичний коледж Володимиром Клименюком. </w:t>
      </w:r>
      <w:r w:rsidR="00F97EA2">
        <w:rPr>
          <w:rFonts w:ascii="Times New Roman" w:hAnsi="Times New Roman" w:cs="Times New Roman"/>
          <w:b/>
          <w:sz w:val="28"/>
          <w:szCs w:val="28"/>
        </w:rPr>
        <w:t>Ухвалою</w:t>
      </w:r>
      <w:r w:rsidRPr="009D05C5">
        <w:rPr>
          <w:rFonts w:ascii="Times New Roman" w:hAnsi="Times New Roman" w:cs="Times New Roman"/>
          <w:b/>
          <w:sz w:val="28"/>
          <w:szCs w:val="28"/>
        </w:rPr>
        <w:t xml:space="preserve"> </w:t>
      </w:r>
      <w:r w:rsidR="00F97EA2">
        <w:rPr>
          <w:rFonts w:ascii="Times New Roman" w:hAnsi="Times New Roman" w:cs="Times New Roman"/>
          <w:b/>
          <w:sz w:val="28"/>
          <w:szCs w:val="28"/>
        </w:rPr>
        <w:t>суду</w:t>
      </w:r>
      <w:r w:rsidRPr="009D05C5">
        <w:rPr>
          <w:rFonts w:ascii="Times New Roman" w:hAnsi="Times New Roman" w:cs="Times New Roman"/>
          <w:b/>
          <w:sz w:val="28"/>
          <w:szCs w:val="28"/>
        </w:rPr>
        <w:t xml:space="preserve"> надано правову оцінку підставам для звільнення Клименюка В.П.,</w:t>
      </w:r>
      <w:r w:rsidRPr="009D05C5">
        <w:rPr>
          <w:rFonts w:ascii="Times New Roman" w:hAnsi="Times New Roman" w:cs="Times New Roman"/>
          <w:sz w:val="28"/>
          <w:szCs w:val="28"/>
        </w:rPr>
        <w:t xml:space="preserve"> які</w:t>
      </w:r>
      <w:r w:rsidR="00F97EA2">
        <w:rPr>
          <w:rFonts w:ascii="Times New Roman" w:hAnsi="Times New Roman" w:cs="Times New Roman"/>
          <w:sz w:val="28"/>
          <w:szCs w:val="28"/>
        </w:rPr>
        <w:t>,</w:t>
      </w:r>
      <w:r w:rsidRPr="009D05C5">
        <w:rPr>
          <w:rFonts w:ascii="Times New Roman" w:hAnsi="Times New Roman" w:cs="Times New Roman"/>
          <w:sz w:val="28"/>
          <w:szCs w:val="28"/>
        </w:rPr>
        <w:t xml:space="preserve"> серед іншого, полягали у порушеннях, що призвели до фінансових втрат, </w:t>
      </w:r>
      <w:r w:rsidRPr="009D05C5">
        <w:rPr>
          <w:rFonts w:ascii="Times New Roman" w:hAnsi="Times New Roman" w:cs="Times New Roman"/>
          <w:color w:val="000000"/>
          <w:sz w:val="28"/>
          <w:szCs w:val="28"/>
        </w:rPr>
        <w:t xml:space="preserve">порушення останнім обов'язків щодо здійснення контролю за організацією навчально-виховної роботи тощо. </w:t>
      </w:r>
      <w:r w:rsidRPr="009D05C5">
        <w:rPr>
          <w:rFonts w:ascii="Times New Roman" w:hAnsi="Times New Roman" w:cs="Times New Roman"/>
          <w:color w:val="000000"/>
          <w:sz w:val="28"/>
          <w:szCs w:val="28"/>
          <w:lang w:eastAsia="uk-UA"/>
        </w:rPr>
        <w:t xml:space="preserve">Судове рішення </w:t>
      </w:r>
      <w:r w:rsidRPr="009D05C5">
        <w:rPr>
          <w:rFonts w:ascii="Times New Roman" w:hAnsi="Times New Roman" w:cs="Times New Roman"/>
          <w:sz w:val="28"/>
          <w:szCs w:val="28"/>
        </w:rPr>
        <w:t>є остаточним і оскарженню не підлягає.</w:t>
      </w:r>
    </w:p>
    <w:p w:rsidR="009D05C5" w:rsidRPr="009D05C5" w:rsidRDefault="009D05C5" w:rsidP="003E08EF">
      <w:pPr>
        <w:ind w:left="227" w:firstLine="709"/>
        <w:jc w:val="both"/>
        <w:rPr>
          <w:rFonts w:ascii="Times New Roman" w:hAnsi="Times New Roman" w:cs="Times New Roman"/>
          <w:sz w:val="28"/>
          <w:szCs w:val="28"/>
        </w:rPr>
      </w:pPr>
      <w:r w:rsidRPr="009D05C5">
        <w:rPr>
          <w:rFonts w:ascii="Times New Roman" w:hAnsi="Times New Roman" w:cs="Times New Roman"/>
          <w:sz w:val="28"/>
          <w:szCs w:val="28"/>
        </w:rPr>
        <w:tab/>
        <w:t xml:space="preserve">У 2018 році мало місце </w:t>
      </w:r>
      <w:r w:rsidRPr="009D05C5">
        <w:rPr>
          <w:rFonts w:ascii="Times New Roman" w:hAnsi="Times New Roman" w:cs="Times New Roman"/>
          <w:color w:val="000000"/>
          <w:sz w:val="28"/>
          <w:szCs w:val="28"/>
        </w:rPr>
        <w:t>звернення органів прокуратури до суду про скасування рішень обласної ради, які стосуються питання погодження видачі спеціальних дозволів</w:t>
      </w:r>
      <w:r w:rsidRPr="009D05C5">
        <w:rPr>
          <w:rFonts w:ascii="Times New Roman" w:hAnsi="Times New Roman" w:cs="Times New Roman"/>
          <w:sz w:val="28"/>
          <w:szCs w:val="28"/>
        </w:rPr>
        <w:t xml:space="preserve"> на користування надрами з підстав, на думку прокуратури, протиправності протоколів Державної комісії по запасах України, відсутності оцінки впливу на</w:t>
      </w:r>
      <w:r w:rsidR="00F97EA2">
        <w:rPr>
          <w:rFonts w:ascii="Times New Roman" w:hAnsi="Times New Roman" w:cs="Times New Roman"/>
          <w:sz w:val="28"/>
          <w:szCs w:val="28"/>
        </w:rPr>
        <w:t xml:space="preserve"> довкілля, перебування родовищ у</w:t>
      </w:r>
      <w:r w:rsidRPr="009D05C5">
        <w:rPr>
          <w:rFonts w:ascii="Times New Roman" w:hAnsi="Times New Roman" w:cs="Times New Roman"/>
          <w:sz w:val="28"/>
          <w:szCs w:val="28"/>
        </w:rPr>
        <w:t xml:space="preserve"> межах охоронних зон заповідників та заказників тощо. </w:t>
      </w:r>
    </w:p>
    <w:p w:rsidR="009D05C5" w:rsidRPr="009D05C5" w:rsidRDefault="009D05C5" w:rsidP="003E08EF">
      <w:pPr>
        <w:ind w:left="227" w:firstLine="709"/>
        <w:jc w:val="both"/>
        <w:rPr>
          <w:rFonts w:ascii="Times New Roman" w:hAnsi="Times New Roman" w:cs="Times New Roman"/>
          <w:sz w:val="28"/>
          <w:szCs w:val="28"/>
        </w:rPr>
      </w:pPr>
      <w:r w:rsidRPr="009D05C5">
        <w:rPr>
          <w:rFonts w:ascii="Times New Roman" w:hAnsi="Times New Roman" w:cs="Times New Roman"/>
          <w:sz w:val="28"/>
          <w:szCs w:val="28"/>
        </w:rPr>
        <w:t xml:space="preserve">Разом з тим, обласною радою доведено </w:t>
      </w:r>
      <w:r w:rsidR="00F97EA2">
        <w:rPr>
          <w:rFonts w:ascii="Times New Roman" w:hAnsi="Times New Roman" w:cs="Times New Roman"/>
          <w:sz w:val="28"/>
          <w:szCs w:val="28"/>
        </w:rPr>
        <w:t>правомірність прийняття рішень у</w:t>
      </w:r>
      <w:r w:rsidRPr="009D05C5">
        <w:rPr>
          <w:rFonts w:ascii="Times New Roman" w:hAnsi="Times New Roman" w:cs="Times New Roman"/>
          <w:sz w:val="28"/>
          <w:szCs w:val="28"/>
        </w:rPr>
        <w:t xml:space="preserve"> ряді справ, зокрема</w:t>
      </w:r>
      <w:r w:rsidR="00D47769">
        <w:rPr>
          <w:rFonts w:ascii="Times New Roman" w:hAnsi="Times New Roman" w:cs="Times New Roman"/>
          <w:sz w:val="28"/>
          <w:szCs w:val="28"/>
        </w:rPr>
        <w:t>,</w:t>
      </w:r>
      <w:r w:rsidRPr="009D05C5">
        <w:rPr>
          <w:rFonts w:ascii="Times New Roman" w:hAnsi="Times New Roman" w:cs="Times New Roman"/>
          <w:sz w:val="28"/>
          <w:szCs w:val="28"/>
        </w:rPr>
        <w:t xml:space="preserve"> про погодження надання спеціального дозволу                             ТОВ «ТД Комета», погодження продажу на аукціоні спеціальних дозволів на користування надрами з метою видобування берилію Пержанського родовища та дослідно-промислової розробки циркон-рідкісноземельно-флюоритових руд Ястребецької ділянки.</w:t>
      </w:r>
    </w:p>
    <w:p w:rsidR="009D05C5" w:rsidRPr="009D05C5" w:rsidRDefault="009D05C5" w:rsidP="003E08EF">
      <w:pPr>
        <w:ind w:left="227" w:firstLine="709"/>
        <w:jc w:val="both"/>
        <w:rPr>
          <w:rFonts w:ascii="Times New Roman" w:hAnsi="Times New Roman" w:cs="Times New Roman"/>
          <w:sz w:val="28"/>
          <w:szCs w:val="28"/>
        </w:rPr>
      </w:pPr>
      <w:r w:rsidRPr="009D05C5">
        <w:rPr>
          <w:rFonts w:ascii="Times New Roman" w:hAnsi="Times New Roman" w:cs="Times New Roman"/>
          <w:sz w:val="28"/>
          <w:szCs w:val="28"/>
        </w:rPr>
        <w:tab/>
      </w:r>
      <w:r w:rsidR="00D47769">
        <w:rPr>
          <w:rFonts w:ascii="Times New Roman" w:hAnsi="Times New Roman" w:cs="Times New Roman"/>
          <w:sz w:val="28"/>
          <w:szCs w:val="28"/>
        </w:rPr>
        <w:t xml:space="preserve">У </w:t>
      </w:r>
      <w:r w:rsidRPr="009D05C5">
        <w:rPr>
          <w:rFonts w:ascii="Times New Roman" w:hAnsi="Times New Roman" w:cs="Times New Roman"/>
          <w:sz w:val="28"/>
          <w:szCs w:val="28"/>
        </w:rPr>
        <w:t xml:space="preserve">разі вирішення справ не на користь обласної ради, обласною радою подаються апеляційні та касаційні скарги у встановленому законодавством порядку. </w:t>
      </w:r>
    </w:p>
    <w:p w:rsidR="009D05C5" w:rsidRPr="009D05C5" w:rsidRDefault="009D05C5" w:rsidP="003E08EF">
      <w:pPr>
        <w:ind w:left="227" w:firstLine="709"/>
        <w:jc w:val="both"/>
        <w:rPr>
          <w:rFonts w:ascii="Times New Roman" w:hAnsi="Times New Roman" w:cs="Times New Roman"/>
          <w:b/>
          <w:sz w:val="28"/>
          <w:szCs w:val="28"/>
        </w:rPr>
      </w:pPr>
      <w:r w:rsidRPr="009D05C5">
        <w:rPr>
          <w:rFonts w:ascii="Times New Roman" w:hAnsi="Times New Roman" w:cs="Times New Roman"/>
          <w:sz w:val="28"/>
          <w:szCs w:val="28"/>
        </w:rPr>
        <w:t xml:space="preserve">На розгляді Верховного Суду перебувають справи про визнання незаконним та скасування п’яти </w:t>
      </w:r>
      <w:r w:rsidRPr="009D05C5">
        <w:rPr>
          <w:rFonts w:ascii="Times New Roman" w:hAnsi="Times New Roman" w:cs="Times New Roman"/>
          <w:b/>
          <w:sz w:val="28"/>
          <w:szCs w:val="28"/>
        </w:rPr>
        <w:t>спеціальних дозволів, виданих ТОВ «Райт Солюшн», ТОВ «Амбер Холлдинг», ТОВ «Компанія «Надра Галичини»</w:t>
      </w:r>
      <w:r w:rsidRPr="009D05C5">
        <w:rPr>
          <w:rFonts w:ascii="Times New Roman" w:hAnsi="Times New Roman" w:cs="Times New Roman"/>
          <w:sz w:val="28"/>
          <w:szCs w:val="28"/>
        </w:rPr>
        <w:t>.</w:t>
      </w:r>
    </w:p>
    <w:p w:rsidR="009D05C5" w:rsidRPr="009D05C5" w:rsidRDefault="00F007D9" w:rsidP="003E08EF">
      <w:pPr>
        <w:ind w:left="227"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У </w:t>
      </w:r>
      <w:r w:rsidR="009D05C5" w:rsidRPr="009D05C5">
        <w:rPr>
          <w:rFonts w:ascii="Times New Roman" w:hAnsi="Times New Roman" w:cs="Times New Roman"/>
          <w:sz w:val="28"/>
          <w:szCs w:val="28"/>
        </w:rPr>
        <w:t>цілому</w:t>
      </w:r>
      <w:r w:rsidR="00372B80">
        <w:rPr>
          <w:rFonts w:ascii="Times New Roman" w:hAnsi="Times New Roman" w:cs="Times New Roman"/>
          <w:sz w:val="28"/>
          <w:szCs w:val="28"/>
        </w:rPr>
        <w:t>,</w:t>
      </w:r>
      <w:r w:rsidR="009D05C5" w:rsidRPr="009D05C5">
        <w:rPr>
          <w:rFonts w:ascii="Times New Roman" w:hAnsi="Times New Roman" w:cs="Times New Roman"/>
          <w:sz w:val="28"/>
          <w:szCs w:val="28"/>
        </w:rPr>
        <w:t xml:space="preserve"> за 2018 рік  </w:t>
      </w:r>
      <w:r w:rsidR="009D05C5" w:rsidRPr="009D05C5">
        <w:rPr>
          <w:rFonts w:ascii="Times New Roman" w:hAnsi="Times New Roman" w:cs="Times New Roman"/>
          <w:color w:val="000000"/>
          <w:sz w:val="28"/>
          <w:szCs w:val="28"/>
        </w:rPr>
        <w:t>працівники управління юридичної та кадрової роботи виконавчого апарату обласної ради взяли участь у понад 150 судових засіданнях у судах усіх рівнів.</w:t>
      </w:r>
    </w:p>
    <w:p w:rsidR="009D05C5" w:rsidRDefault="009D05C5" w:rsidP="003E08EF">
      <w:pPr>
        <w:ind w:left="227" w:firstLine="709"/>
        <w:jc w:val="both"/>
        <w:rPr>
          <w:rFonts w:ascii="Times New Roman" w:hAnsi="Times New Roman" w:cs="Times New Roman"/>
          <w:color w:val="000000"/>
          <w:sz w:val="28"/>
          <w:szCs w:val="28"/>
        </w:rPr>
      </w:pPr>
      <w:r w:rsidRPr="009D05C5">
        <w:rPr>
          <w:rFonts w:ascii="Times New Roman" w:hAnsi="Times New Roman" w:cs="Times New Roman"/>
          <w:color w:val="000000"/>
          <w:sz w:val="28"/>
          <w:szCs w:val="28"/>
        </w:rPr>
        <w:t>Відповідно до Закону України «Про доступ до публічної інформації», Регламенту роботи обласної ради</w:t>
      </w:r>
      <w:r w:rsidR="00372B80">
        <w:rPr>
          <w:rFonts w:ascii="Times New Roman" w:hAnsi="Times New Roman" w:cs="Times New Roman"/>
          <w:color w:val="000000"/>
          <w:sz w:val="28"/>
          <w:szCs w:val="28"/>
        </w:rPr>
        <w:t>,</w:t>
      </w:r>
      <w:r w:rsidRPr="009D05C5">
        <w:rPr>
          <w:rFonts w:ascii="Times New Roman" w:hAnsi="Times New Roman" w:cs="Times New Roman"/>
          <w:color w:val="000000"/>
          <w:sz w:val="28"/>
          <w:szCs w:val="28"/>
        </w:rPr>
        <w:t xml:space="preserve"> всі проекти рішень, розпорядження та самі рішення вчасно розміщуються на офіційному веб-сайті обласної ради, а питання, які потребують невідкладного вирішення</w:t>
      </w:r>
      <w:r w:rsidR="00372B80">
        <w:rPr>
          <w:rFonts w:ascii="Times New Roman" w:hAnsi="Times New Roman" w:cs="Times New Roman"/>
          <w:color w:val="000000"/>
          <w:sz w:val="28"/>
          <w:szCs w:val="28"/>
        </w:rPr>
        <w:t>, обговорюються на засіданнях постійних комісій і на президіях</w:t>
      </w:r>
      <w:r w:rsidRPr="009D05C5">
        <w:rPr>
          <w:rFonts w:ascii="Times New Roman" w:hAnsi="Times New Roman" w:cs="Times New Roman"/>
          <w:color w:val="000000"/>
          <w:sz w:val="28"/>
          <w:szCs w:val="28"/>
        </w:rPr>
        <w:t xml:space="preserve"> обласної ради, що дає можливість відповідн</w:t>
      </w:r>
      <w:r w:rsidR="00372B80">
        <w:rPr>
          <w:rFonts w:ascii="Times New Roman" w:hAnsi="Times New Roman" w:cs="Times New Roman"/>
          <w:color w:val="000000"/>
          <w:sz w:val="28"/>
          <w:szCs w:val="28"/>
        </w:rPr>
        <w:t>о до законодавства включати їх у</w:t>
      </w:r>
      <w:r w:rsidRPr="009D05C5">
        <w:rPr>
          <w:rFonts w:ascii="Times New Roman" w:hAnsi="Times New Roman" w:cs="Times New Roman"/>
          <w:color w:val="000000"/>
          <w:sz w:val="28"/>
          <w:szCs w:val="28"/>
        </w:rPr>
        <w:t xml:space="preserve"> порядок денний сесії обласної ради.  </w:t>
      </w:r>
    </w:p>
    <w:p w:rsidR="00B669EE" w:rsidRPr="00B669EE" w:rsidRDefault="00B669EE" w:rsidP="003E08EF">
      <w:pPr>
        <w:ind w:left="227" w:firstLine="709"/>
        <w:jc w:val="both"/>
        <w:rPr>
          <w:rFonts w:ascii="Times New Roman" w:hAnsi="Times New Roman" w:cs="Times New Roman"/>
          <w:color w:val="000000"/>
          <w:sz w:val="28"/>
          <w:szCs w:val="28"/>
        </w:rPr>
      </w:pPr>
      <w:r w:rsidRPr="00B669EE">
        <w:rPr>
          <w:rFonts w:ascii="Times New Roman" w:hAnsi="Times New Roman" w:cs="Times New Roman"/>
          <w:color w:val="000000"/>
          <w:sz w:val="28"/>
          <w:szCs w:val="28"/>
        </w:rPr>
        <w:t>Відповідно до законів України «Про місцеве самоврядування в Україні», «Про засади державної регуляторної політики у сфері господарської ді</w:t>
      </w:r>
      <w:r>
        <w:rPr>
          <w:rFonts w:ascii="Times New Roman" w:hAnsi="Times New Roman" w:cs="Times New Roman"/>
          <w:color w:val="000000"/>
          <w:sz w:val="28"/>
          <w:szCs w:val="28"/>
        </w:rPr>
        <w:t>яльності» та Регламенту Житомирської</w:t>
      </w:r>
      <w:r w:rsidRPr="00B669EE">
        <w:rPr>
          <w:rFonts w:ascii="Times New Roman" w:hAnsi="Times New Roman" w:cs="Times New Roman"/>
          <w:color w:val="000000"/>
          <w:sz w:val="28"/>
          <w:szCs w:val="28"/>
        </w:rPr>
        <w:t xml:space="preserve"> обласної ради VII скликання </w:t>
      </w:r>
      <w:r>
        <w:rPr>
          <w:rFonts w:ascii="Times New Roman" w:hAnsi="Times New Roman" w:cs="Times New Roman"/>
          <w:color w:val="000000"/>
          <w:sz w:val="28"/>
          <w:szCs w:val="28"/>
        </w:rPr>
        <w:t>у нас діє  9 регуляторних актів Житомирської</w:t>
      </w:r>
      <w:r w:rsidRPr="00B669EE">
        <w:rPr>
          <w:rFonts w:ascii="Times New Roman" w:hAnsi="Times New Roman" w:cs="Times New Roman"/>
          <w:color w:val="000000"/>
          <w:sz w:val="28"/>
          <w:szCs w:val="28"/>
        </w:rPr>
        <w:t xml:space="preserve"> обласної ради. </w:t>
      </w:r>
    </w:p>
    <w:p w:rsidR="009D05C5" w:rsidRPr="009D05C5" w:rsidRDefault="00B669EE" w:rsidP="003E08EF">
      <w:pPr>
        <w:ind w:left="2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 2018</w:t>
      </w:r>
      <w:r w:rsidRPr="00B669EE">
        <w:rPr>
          <w:rFonts w:ascii="Times New Roman" w:hAnsi="Times New Roman" w:cs="Times New Roman"/>
          <w:color w:val="000000"/>
          <w:sz w:val="28"/>
          <w:szCs w:val="28"/>
        </w:rPr>
        <w:t xml:space="preserve"> році регуляторні акти обласною радою не приймались.</w:t>
      </w:r>
    </w:p>
    <w:p w:rsidR="007021CA" w:rsidRPr="003033E1" w:rsidRDefault="007021CA" w:rsidP="003E08EF">
      <w:pPr>
        <w:ind w:left="227" w:firstLine="709"/>
        <w:jc w:val="center"/>
        <w:rPr>
          <w:rFonts w:ascii="Times New Roman" w:hAnsi="Times New Roman" w:cs="Times New Roman"/>
          <w:b/>
          <w:i/>
          <w:sz w:val="28"/>
          <w:szCs w:val="28"/>
        </w:rPr>
      </w:pPr>
      <w:r w:rsidRPr="003033E1">
        <w:rPr>
          <w:rFonts w:ascii="Times New Roman" w:hAnsi="Times New Roman" w:cs="Times New Roman"/>
          <w:b/>
          <w:i/>
          <w:sz w:val="28"/>
          <w:szCs w:val="28"/>
        </w:rPr>
        <w:t>Шановні депутати, присутні!</w:t>
      </w:r>
    </w:p>
    <w:p w:rsidR="009D05C5" w:rsidRDefault="007021CA"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У звітному  періоді я провів   6</w:t>
      </w:r>
      <w:r w:rsidR="00D83E3D">
        <w:rPr>
          <w:rFonts w:ascii="Times New Roman" w:hAnsi="Times New Roman" w:cs="Times New Roman"/>
          <w:sz w:val="28"/>
          <w:szCs w:val="28"/>
        </w:rPr>
        <w:t xml:space="preserve"> виїзних прийомів</w:t>
      </w:r>
      <w:r w:rsidRPr="007021CA">
        <w:rPr>
          <w:rFonts w:ascii="Times New Roman" w:hAnsi="Times New Roman" w:cs="Times New Roman"/>
          <w:sz w:val="28"/>
          <w:szCs w:val="28"/>
        </w:rPr>
        <w:t xml:space="preserve"> громадян у</w:t>
      </w:r>
      <w:r w:rsidR="00BD09A0">
        <w:rPr>
          <w:rFonts w:ascii="Times New Roman" w:hAnsi="Times New Roman" w:cs="Times New Roman"/>
          <w:sz w:val="28"/>
          <w:szCs w:val="28"/>
        </w:rPr>
        <w:t xml:space="preserve"> Черняхівському, Брусилівському, Попільнянському, Любарському, Андрушівському та в Ємільчинському районах</w:t>
      </w:r>
      <w:r w:rsidRPr="007021CA">
        <w:rPr>
          <w:rFonts w:ascii="Times New Roman" w:hAnsi="Times New Roman" w:cs="Times New Roman"/>
          <w:sz w:val="28"/>
          <w:szCs w:val="28"/>
        </w:rPr>
        <w:t xml:space="preserve">. На виїзних прийомах було прийнято понад </w:t>
      </w:r>
      <w:r w:rsidR="00BD09A0">
        <w:rPr>
          <w:rFonts w:ascii="Times New Roman" w:hAnsi="Times New Roman" w:cs="Times New Roman"/>
          <w:sz w:val="28"/>
          <w:szCs w:val="28"/>
        </w:rPr>
        <w:t xml:space="preserve">120 </w:t>
      </w:r>
      <w:r w:rsidRPr="007021CA">
        <w:rPr>
          <w:rFonts w:ascii="Times New Roman" w:hAnsi="Times New Roman" w:cs="Times New Roman"/>
          <w:sz w:val="28"/>
          <w:szCs w:val="28"/>
        </w:rPr>
        <w:t>громадян.</w:t>
      </w:r>
    </w:p>
    <w:p w:rsidR="007021CA" w:rsidRPr="007021CA" w:rsidRDefault="007021CA" w:rsidP="003E08EF">
      <w:pPr>
        <w:ind w:left="227" w:firstLine="709"/>
        <w:jc w:val="both"/>
        <w:rPr>
          <w:rFonts w:ascii="Times New Roman" w:hAnsi="Times New Roman" w:cs="Times New Roman"/>
          <w:sz w:val="28"/>
          <w:szCs w:val="28"/>
        </w:rPr>
      </w:pPr>
      <w:r w:rsidRPr="007021CA">
        <w:rPr>
          <w:rFonts w:ascii="Times New Roman" w:hAnsi="Times New Roman" w:cs="Times New Roman"/>
          <w:sz w:val="28"/>
          <w:szCs w:val="28"/>
        </w:rPr>
        <w:t xml:space="preserve">У ході зустрічей з громадянами  порушувались </w:t>
      </w:r>
      <w:r w:rsidR="00372B80">
        <w:rPr>
          <w:rFonts w:ascii="Times New Roman" w:hAnsi="Times New Roman" w:cs="Times New Roman"/>
          <w:sz w:val="28"/>
          <w:szCs w:val="28"/>
        </w:rPr>
        <w:t>питання щодо виділення землі ато</w:t>
      </w:r>
      <w:r w:rsidRPr="007021CA">
        <w:rPr>
          <w:rFonts w:ascii="Times New Roman" w:hAnsi="Times New Roman" w:cs="Times New Roman"/>
          <w:sz w:val="28"/>
          <w:szCs w:val="28"/>
        </w:rPr>
        <w:t>вцям, функціонування ОТГ, майнові питання, функціонування закладів культури, питання розвитку спорту, надання матеріальної допомоги на лікування та на вирішення соціально-побутових проблем,  проведення ремонту у будинках, питання пільгових перевезень, недостатнє фінансування дошкільних навчальних закладів, встановлення вуличного освітлення, ремонт доріг тощо.</w:t>
      </w:r>
    </w:p>
    <w:p w:rsidR="008B420C" w:rsidRDefault="007021CA" w:rsidP="003E08EF">
      <w:pPr>
        <w:ind w:left="227" w:firstLine="709"/>
        <w:jc w:val="both"/>
        <w:rPr>
          <w:rFonts w:ascii="Times New Roman" w:hAnsi="Times New Roman" w:cs="Times New Roman"/>
          <w:sz w:val="28"/>
          <w:szCs w:val="28"/>
        </w:rPr>
      </w:pPr>
      <w:r w:rsidRPr="007021CA">
        <w:rPr>
          <w:rFonts w:ascii="Times New Roman" w:hAnsi="Times New Roman" w:cs="Times New Roman"/>
          <w:sz w:val="28"/>
          <w:szCs w:val="28"/>
        </w:rPr>
        <w:t>Окрім того, у минулому році я</w:t>
      </w:r>
      <w:r w:rsidR="003033E1">
        <w:rPr>
          <w:rFonts w:ascii="Times New Roman" w:hAnsi="Times New Roman" w:cs="Times New Roman"/>
          <w:sz w:val="28"/>
          <w:szCs w:val="28"/>
        </w:rPr>
        <w:t>,</w:t>
      </w:r>
      <w:r w:rsidRPr="007021CA">
        <w:rPr>
          <w:rFonts w:ascii="Times New Roman" w:hAnsi="Times New Roman" w:cs="Times New Roman"/>
          <w:sz w:val="28"/>
          <w:szCs w:val="28"/>
        </w:rPr>
        <w:t xml:space="preserve"> як голова обласної ради</w:t>
      </w:r>
      <w:r w:rsidR="003033E1">
        <w:rPr>
          <w:rFonts w:ascii="Times New Roman" w:hAnsi="Times New Roman" w:cs="Times New Roman"/>
          <w:sz w:val="28"/>
          <w:szCs w:val="28"/>
        </w:rPr>
        <w:t>,</w:t>
      </w:r>
      <w:r w:rsidR="00372B80">
        <w:rPr>
          <w:rFonts w:ascii="Times New Roman" w:hAnsi="Times New Roman" w:cs="Times New Roman"/>
          <w:sz w:val="28"/>
          <w:szCs w:val="28"/>
        </w:rPr>
        <w:t xml:space="preserve">  провів прийом</w:t>
      </w:r>
      <w:r w:rsidRPr="007021CA">
        <w:rPr>
          <w:rFonts w:ascii="Times New Roman" w:hAnsi="Times New Roman" w:cs="Times New Roman"/>
          <w:sz w:val="28"/>
          <w:szCs w:val="28"/>
        </w:rPr>
        <w:t xml:space="preserve"> понад 300 громадян з різних життєвих питань безпосередньо на робочому місці.</w:t>
      </w:r>
    </w:p>
    <w:p w:rsidR="008B420C" w:rsidRDefault="008B420C" w:rsidP="003E08EF">
      <w:pPr>
        <w:ind w:left="227" w:firstLine="709"/>
        <w:jc w:val="both"/>
        <w:rPr>
          <w:rFonts w:ascii="Times New Roman" w:hAnsi="Times New Roman" w:cs="Times New Roman"/>
          <w:sz w:val="28"/>
          <w:szCs w:val="28"/>
        </w:rPr>
      </w:pPr>
      <w:r w:rsidRPr="008B420C">
        <w:rPr>
          <w:rFonts w:ascii="Times New Roman" w:hAnsi="Times New Roman" w:cs="Times New Roman"/>
          <w:sz w:val="28"/>
          <w:szCs w:val="28"/>
        </w:rPr>
        <w:t xml:space="preserve">Окрім особистих прийомів громадян, жителі нашої області можуть </w:t>
      </w:r>
      <w:r w:rsidR="00372B80">
        <w:rPr>
          <w:rFonts w:ascii="Times New Roman" w:hAnsi="Times New Roman" w:cs="Times New Roman"/>
          <w:sz w:val="28"/>
          <w:szCs w:val="28"/>
        </w:rPr>
        <w:t>в обласну раду</w:t>
      </w:r>
      <w:r w:rsidRPr="008B420C">
        <w:rPr>
          <w:rFonts w:ascii="Times New Roman" w:hAnsi="Times New Roman" w:cs="Times New Roman"/>
          <w:sz w:val="28"/>
          <w:szCs w:val="28"/>
        </w:rPr>
        <w:t xml:space="preserve"> та </w:t>
      </w:r>
      <w:r w:rsidR="00372B80">
        <w:rPr>
          <w:rFonts w:ascii="Times New Roman" w:hAnsi="Times New Roman" w:cs="Times New Roman"/>
          <w:sz w:val="28"/>
          <w:szCs w:val="28"/>
        </w:rPr>
        <w:t xml:space="preserve">до </w:t>
      </w:r>
      <w:r w:rsidRPr="008B420C">
        <w:rPr>
          <w:rFonts w:ascii="Times New Roman" w:hAnsi="Times New Roman" w:cs="Times New Roman"/>
          <w:sz w:val="28"/>
          <w:szCs w:val="28"/>
        </w:rPr>
        <w:t>її керівництва звертатись і письмово.</w:t>
      </w:r>
    </w:p>
    <w:p w:rsidR="008B420C" w:rsidRDefault="00F007D9" w:rsidP="003E08EF">
      <w:pPr>
        <w:ind w:left="227"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Станом на 1 січня </w:t>
      </w:r>
      <w:r w:rsidR="00EB1E05" w:rsidRPr="00EB1E05">
        <w:rPr>
          <w:rFonts w:ascii="Times New Roman" w:hAnsi="Times New Roman" w:cs="Times New Roman"/>
          <w:sz w:val="28"/>
          <w:szCs w:val="28"/>
          <w:lang w:val="ru-RU"/>
        </w:rPr>
        <w:t xml:space="preserve">2019 </w:t>
      </w:r>
      <w:r w:rsidR="00372B80">
        <w:rPr>
          <w:rFonts w:ascii="Times New Roman" w:hAnsi="Times New Roman" w:cs="Times New Roman"/>
          <w:sz w:val="28"/>
          <w:szCs w:val="28"/>
          <w:lang w:val="ru-RU"/>
        </w:rPr>
        <w:t xml:space="preserve">року </w:t>
      </w:r>
      <w:r w:rsidR="00EB1E05">
        <w:rPr>
          <w:rFonts w:ascii="Times New Roman" w:hAnsi="Times New Roman" w:cs="Times New Roman"/>
          <w:sz w:val="28"/>
          <w:szCs w:val="28"/>
          <w:lang w:val="ru-RU"/>
        </w:rPr>
        <w:t xml:space="preserve">в обласній раді </w:t>
      </w:r>
      <w:r w:rsidR="00EB1E05">
        <w:rPr>
          <w:rFonts w:ascii="Times New Roman" w:hAnsi="Times New Roman" w:cs="Times New Roman"/>
          <w:sz w:val="28"/>
          <w:szCs w:val="28"/>
        </w:rPr>
        <w:t xml:space="preserve">зареєстровано </w:t>
      </w:r>
      <w:r w:rsidR="00EB1E05" w:rsidRPr="00EB1E05">
        <w:rPr>
          <w:rFonts w:ascii="Times New Roman" w:hAnsi="Times New Roman" w:cs="Times New Roman"/>
          <w:sz w:val="28"/>
          <w:szCs w:val="28"/>
          <w:lang w:val="ru-RU"/>
        </w:rPr>
        <w:t xml:space="preserve">1209  звернень громадян до голови обласної ради, з яких 64 – під час особистого </w:t>
      </w:r>
      <w:r w:rsidR="00EB1E05" w:rsidRPr="00EB1E05">
        <w:rPr>
          <w:rFonts w:ascii="Times New Roman" w:hAnsi="Times New Roman" w:cs="Times New Roman"/>
          <w:sz w:val="28"/>
          <w:szCs w:val="28"/>
          <w:lang w:val="ru-RU"/>
        </w:rPr>
        <w:lastRenderedPageBreak/>
        <w:t>прийому та 1145 надійшли поштою. Кількість звернень громадян дещо збільшилась порівняно з минулим роком.</w:t>
      </w:r>
    </w:p>
    <w:p w:rsidR="00EB1E05" w:rsidRDefault="00EB1E05" w:rsidP="003E08EF">
      <w:pPr>
        <w:ind w:left="227" w:firstLine="709"/>
        <w:jc w:val="both"/>
        <w:rPr>
          <w:rFonts w:ascii="Times New Roman" w:hAnsi="Times New Roman" w:cs="Times New Roman"/>
          <w:sz w:val="28"/>
          <w:szCs w:val="28"/>
        </w:rPr>
      </w:pPr>
      <w:r w:rsidRPr="00D83E3D">
        <w:rPr>
          <w:rFonts w:ascii="Times New Roman" w:hAnsi="Times New Roman" w:cs="Times New Roman"/>
          <w:sz w:val="28"/>
          <w:szCs w:val="28"/>
        </w:rPr>
        <w:t xml:space="preserve">Відповідно до Програми забезпечення депутатської діяльності, проведення конкурсів та нагород обласної ради на 2018 рік, </w:t>
      </w:r>
      <w:r w:rsidR="00F007D9">
        <w:rPr>
          <w:rFonts w:ascii="Times New Roman" w:hAnsi="Times New Roman" w:cs="Times New Roman"/>
          <w:sz w:val="28"/>
          <w:szCs w:val="28"/>
        </w:rPr>
        <w:t xml:space="preserve"> </w:t>
      </w:r>
      <w:r w:rsidRPr="00D83E3D">
        <w:rPr>
          <w:rFonts w:ascii="Times New Roman" w:hAnsi="Times New Roman" w:cs="Times New Roman"/>
          <w:sz w:val="28"/>
          <w:szCs w:val="28"/>
        </w:rPr>
        <w:t xml:space="preserve">для виплати разової грошової допомоги малозабезпеченим громадянам області протягом 2018 року було передбачено в обласному бюджеті 11 </w:t>
      </w:r>
      <w:r>
        <w:rPr>
          <w:rFonts w:ascii="Times New Roman" w:hAnsi="Times New Roman" w:cs="Times New Roman"/>
          <w:sz w:val="28"/>
          <w:szCs w:val="28"/>
        </w:rPr>
        <w:t>млн</w:t>
      </w:r>
      <w:r w:rsidR="00372B80">
        <w:rPr>
          <w:rFonts w:ascii="Times New Roman" w:hAnsi="Times New Roman" w:cs="Times New Roman"/>
          <w:sz w:val="28"/>
          <w:szCs w:val="28"/>
        </w:rPr>
        <w:t>.</w:t>
      </w:r>
      <w:r>
        <w:rPr>
          <w:rFonts w:ascii="Times New Roman" w:hAnsi="Times New Roman" w:cs="Times New Roman"/>
          <w:sz w:val="28"/>
          <w:szCs w:val="28"/>
        </w:rPr>
        <w:t xml:space="preserve"> 200 тис грн. Упродовж </w:t>
      </w:r>
      <w:r w:rsidRPr="00D83E3D">
        <w:rPr>
          <w:rFonts w:ascii="Times New Roman" w:hAnsi="Times New Roman" w:cs="Times New Roman"/>
          <w:sz w:val="28"/>
          <w:szCs w:val="28"/>
        </w:rPr>
        <w:t xml:space="preserve"> 2018 року  9 </w:t>
      </w:r>
      <w:r>
        <w:rPr>
          <w:rFonts w:ascii="Times New Roman" w:hAnsi="Times New Roman" w:cs="Times New Roman"/>
          <w:sz w:val="28"/>
          <w:szCs w:val="28"/>
        </w:rPr>
        <w:t xml:space="preserve"> млн</w:t>
      </w:r>
      <w:r w:rsidR="00372B80">
        <w:rPr>
          <w:rFonts w:ascii="Times New Roman" w:hAnsi="Times New Roman" w:cs="Times New Roman"/>
          <w:sz w:val="28"/>
          <w:szCs w:val="28"/>
        </w:rPr>
        <w:t>.</w:t>
      </w:r>
      <w:r>
        <w:rPr>
          <w:rFonts w:ascii="Times New Roman" w:hAnsi="Times New Roman" w:cs="Times New Roman"/>
          <w:sz w:val="28"/>
          <w:szCs w:val="28"/>
        </w:rPr>
        <w:t xml:space="preserve"> 745 </w:t>
      </w:r>
      <w:r w:rsidRPr="00D83E3D">
        <w:rPr>
          <w:rFonts w:ascii="Times New Roman" w:hAnsi="Times New Roman" w:cs="Times New Roman"/>
          <w:sz w:val="28"/>
          <w:szCs w:val="28"/>
        </w:rPr>
        <w:t xml:space="preserve">тис грн. </w:t>
      </w:r>
      <w:r>
        <w:rPr>
          <w:rFonts w:ascii="Times New Roman" w:hAnsi="Times New Roman" w:cs="Times New Roman"/>
          <w:sz w:val="28"/>
          <w:szCs w:val="28"/>
        </w:rPr>
        <w:t xml:space="preserve"> було перераховано для п’яти тисяч жителів області.  Безпосередньо голова обласної ради </w:t>
      </w:r>
      <w:r w:rsidRPr="00D83E3D">
        <w:rPr>
          <w:rFonts w:ascii="Times New Roman" w:hAnsi="Times New Roman" w:cs="Times New Roman"/>
          <w:sz w:val="28"/>
          <w:szCs w:val="28"/>
        </w:rPr>
        <w:t xml:space="preserve"> </w:t>
      </w:r>
      <w:r>
        <w:rPr>
          <w:rFonts w:ascii="Times New Roman" w:hAnsi="Times New Roman" w:cs="Times New Roman"/>
          <w:sz w:val="28"/>
          <w:szCs w:val="28"/>
        </w:rPr>
        <w:t>надав</w:t>
      </w:r>
      <w:r w:rsidRPr="00D83E3D">
        <w:rPr>
          <w:rFonts w:ascii="Times New Roman" w:hAnsi="Times New Roman" w:cs="Times New Roman"/>
          <w:sz w:val="28"/>
          <w:szCs w:val="28"/>
        </w:rPr>
        <w:t xml:space="preserve"> разову грошову допомогу в  сумі 969,0 тис грн. </w:t>
      </w:r>
      <w:r>
        <w:rPr>
          <w:rFonts w:ascii="Times New Roman" w:hAnsi="Times New Roman" w:cs="Times New Roman"/>
          <w:sz w:val="28"/>
          <w:szCs w:val="28"/>
        </w:rPr>
        <w:t xml:space="preserve">для </w:t>
      </w:r>
      <w:r w:rsidRPr="00D83E3D">
        <w:rPr>
          <w:rFonts w:ascii="Times New Roman" w:hAnsi="Times New Roman" w:cs="Times New Roman"/>
          <w:sz w:val="28"/>
          <w:szCs w:val="28"/>
        </w:rPr>
        <w:t>877 жителям області.</w:t>
      </w:r>
    </w:p>
    <w:p w:rsidR="00711F05" w:rsidRDefault="00711F05" w:rsidP="003E08EF">
      <w:pPr>
        <w:ind w:left="227" w:firstLine="709"/>
        <w:jc w:val="center"/>
        <w:rPr>
          <w:rFonts w:ascii="Times New Roman" w:hAnsi="Times New Roman" w:cs="Times New Roman"/>
          <w:sz w:val="28"/>
          <w:szCs w:val="28"/>
        </w:rPr>
      </w:pPr>
      <w:r>
        <w:rPr>
          <w:rFonts w:ascii="Times New Roman" w:hAnsi="Times New Roman" w:cs="Times New Roman"/>
          <w:sz w:val="28"/>
          <w:szCs w:val="28"/>
        </w:rPr>
        <w:t>___________________</w:t>
      </w:r>
    </w:p>
    <w:p w:rsidR="00EB1E05" w:rsidRDefault="00EB1E0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За інформацією управління </w:t>
      </w:r>
      <w:r w:rsidRPr="00D83E3D">
        <w:rPr>
          <w:rFonts w:ascii="Times New Roman" w:hAnsi="Times New Roman" w:cs="Times New Roman"/>
          <w:sz w:val="28"/>
          <w:szCs w:val="28"/>
        </w:rPr>
        <w:t>фінансового забезпечення, бухгалтерського обліку та аудиту</w:t>
      </w:r>
      <w:r>
        <w:rPr>
          <w:rFonts w:ascii="Times New Roman" w:hAnsi="Times New Roman" w:cs="Times New Roman"/>
          <w:sz w:val="28"/>
          <w:szCs w:val="28"/>
        </w:rPr>
        <w:t xml:space="preserve"> виконавчого апарату обласної ради</w:t>
      </w:r>
      <w:r w:rsidR="00372B80">
        <w:rPr>
          <w:rFonts w:ascii="Times New Roman" w:hAnsi="Times New Roman" w:cs="Times New Roman"/>
          <w:sz w:val="28"/>
          <w:szCs w:val="28"/>
        </w:rPr>
        <w:t>,</w:t>
      </w:r>
      <w:r>
        <w:rPr>
          <w:rFonts w:ascii="Times New Roman" w:hAnsi="Times New Roman" w:cs="Times New Roman"/>
          <w:sz w:val="28"/>
          <w:szCs w:val="28"/>
        </w:rPr>
        <w:t xml:space="preserve"> у </w:t>
      </w:r>
      <w:r w:rsidR="00372B80">
        <w:rPr>
          <w:rFonts w:ascii="Times New Roman" w:hAnsi="Times New Roman" w:cs="Times New Roman"/>
          <w:sz w:val="28"/>
          <w:szCs w:val="28"/>
        </w:rPr>
        <w:t xml:space="preserve">   </w:t>
      </w:r>
      <w:r>
        <w:rPr>
          <w:rFonts w:ascii="Times New Roman" w:hAnsi="Times New Roman" w:cs="Times New Roman"/>
          <w:sz w:val="28"/>
          <w:szCs w:val="28"/>
        </w:rPr>
        <w:t xml:space="preserve">2018 році депутатами обласної ради </w:t>
      </w:r>
      <w:r w:rsidRPr="00D83E3D">
        <w:rPr>
          <w:rFonts w:ascii="Times New Roman" w:hAnsi="Times New Roman" w:cs="Times New Roman"/>
          <w:sz w:val="28"/>
          <w:szCs w:val="28"/>
        </w:rPr>
        <w:t xml:space="preserve">за рахунок коштів від перевиконання обласного </w:t>
      </w:r>
      <w:r w:rsidR="00372B80">
        <w:rPr>
          <w:rFonts w:ascii="Times New Roman" w:hAnsi="Times New Roman" w:cs="Times New Roman"/>
          <w:sz w:val="28"/>
          <w:szCs w:val="28"/>
        </w:rPr>
        <w:t xml:space="preserve">бюджету </w:t>
      </w:r>
      <w:r w:rsidRPr="00D83E3D">
        <w:rPr>
          <w:rFonts w:ascii="Times New Roman" w:hAnsi="Times New Roman" w:cs="Times New Roman"/>
          <w:sz w:val="28"/>
          <w:szCs w:val="28"/>
        </w:rPr>
        <w:t xml:space="preserve">були перераховані кошти </w:t>
      </w:r>
      <w:r w:rsidR="00372B80">
        <w:rPr>
          <w:rFonts w:ascii="Times New Roman" w:hAnsi="Times New Roman" w:cs="Times New Roman"/>
          <w:sz w:val="28"/>
          <w:szCs w:val="28"/>
        </w:rPr>
        <w:t>у сумі 34 мільйони</w:t>
      </w:r>
      <w:r>
        <w:rPr>
          <w:rFonts w:ascii="Times New Roman" w:hAnsi="Times New Roman" w:cs="Times New Roman"/>
          <w:sz w:val="28"/>
          <w:szCs w:val="28"/>
        </w:rPr>
        <w:t xml:space="preserve"> гривень </w:t>
      </w:r>
      <w:r w:rsidRPr="00D83E3D">
        <w:rPr>
          <w:rFonts w:ascii="Times New Roman" w:hAnsi="Times New Roman" w:cs="Times New Roman"/>
          <w:sz w:val="28"/>
          <w:szCs w:val="28"/>
        </w:rPr>
        <w:t xml:space="preserve">для вирішення проблемних питань області, насамперед, </w:t>
      </w:r>
      <w:r w:rsidR="00372B80">
        <w:rPr>
          <w:rFonts w:ascii="Times New Roman" w:hAnsi="Times New Roman" w:cs="Times New Roman"/>
          <w:sz w:val="28"/>
          <w:szCs w:val="28"/>
        </w:rPr>
        <w:t xml:space="preserve">- </w:t>
      </w:r>
      <w:r w:rsidRPr="00D83E3D">
        <w:rPr>
          <w:rFonts w:ascii="Times New Roman" w:hAnsi="Times New Roman" w:cs="Times New Roman"/>
          <w:sz w:val="28"/>
          <w:szCs w:val="28"/>
        </w:rPr>
        <w:t>для об’єктів соціально-культурної сфери (освіта, охорона здоров’я, соціальне забезпечення, культура, фізкультура і спорт) у районах, селах, селищах, об’єднаних територіальних громадах</w:t>
      </w:r>
      <w:r>
        <w:rPr>
          <w:rFonts w:ascii="Times New Roman" w:hAnsi="Times New Roman" w:cs="Times New Roman"/>
          <w:sz w:val="28"/>
          <w:szCs w:val="28"/>
        </w:rPr>
        <w:t>.</w:t>
      </w:r>
    </w:p>
    <w:p w:rsidR="00EB1E05" w:rsidRDefault="00EB1E0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Зокрема, </w:t>
      </w:r>
      <w:r w:rsidR="00F007D9">
        <w:rPr>
          <w:rFonts w:ascii="Times New Roman" w:hAnsi="Times New Roman" w:cs="Times New Roman"/>
          <w:sz w:val="28"/>
          <w:szCs w:val="28"/>
        </w:rPr>
        <w:t xml:space="preserve">з </w:t>
      </w:r>
      <w:r w:rsidR="00100D09">
        <w:rPr>
          <w:rFonts w:ascii="Times New Roman" w:hAnsi="Times New Roman" w:cs="Times New Roman"/>
          <w:sz w:val="28"/>
          <w:szCs w:val="28"/>
          <w:lang w:val="ru-RU"/>
        </w:rPr>
        <w:t xml:space="preserve">цих коштів </w:t>
      </w:r>
      <w:r>
        <w:rPr>
          <w:rFonts w:ascii="Times New Roman" w:hAnsi="Times New Roman" w:cs="Times New Roman"/>
          <w:sz w:val="28"/>
          <w:szCs w:val="28"/>
        </w:rPr>
        <w:t xml:space="preserve"> були направлені</w:t>
      </w:r>
      <w:r w:rsidR="00100D09">
        <w:rPr>
          <w:rFonts w:ascii="Times New Roman" w:hAnsi="Times New Roman" w:cs="Times New Roman"/>
          <w:sz w:val="28"/>
          <w:szCs w:val="28"/>
        </w:rPr>
        <w:t xml:space="preserve"> фінанси </w:t>
      </w:r>
      <w:r>
        <w:rPr>
          <w:rFonts w:ascii="Times New Roman" w:hAnsi="Times New Roman" w:cs="Times New Roman"/>
          <w:sz w:val="28"/>
          <w:szCs w:val="28"/>
        </w:rPr>
        <w:t xml:space="preserve"> і </w:t>
      </w:r>
      <w:r w:rsidRPr="00D83E3D">
        <w:rPr>
          <w:rFonts w:ascii="Times New Roman" w:hAnsi="Times New Roman" w:cs="Times New Roman"/>
          <w:sz w:val="28"/>
          <w:szCs w:val="28"/>
        </w:rPr>
        <w:t>29 комунальним закладам Житомирської обласної ради</w:t>
      </w:r>
      <w:r>
        <w:rPr>
          <w:rFonts w:ascii="Times New Roman" w:hAnsi="Times New Roman" w:cs="Times New Roman"/>
          <w:sz w:val="28"/>
          <w:szCs w:val="28"/>
        </w:rPr>
        <w:t>.</w:t>
      </w:r>
      <w:r w:rsidRPr="00D83E3D">
        <w:rPr>
          <w:rFonts w:ascii="Times New Roman" w:hAnsi="Times New Roman" w:cs="Times New Roman"/>
          <w:sz w:val="28"/>
          <w:szCs w:val="28"/>
        </w:rPr>
        <w:t xml:space="preserve">        </w:t>
      </w:r>
    </w:p>
    <w:p w:rsidR="00EB1E05" w:rsidRPr="00D83E3D" w:rsidRDefault="00EB1E0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Наприклад, на обласну клінічну лікарню ім. О.Ф. Гербачевського депутатами спрямовано </w:t>
      </w:r>
      <w:r w:rsidRPr="00D83E3D">
        <w:rPr>
          <w:rFonts w:ascii="Times New Roman" w:hAnsi="Times New Roman" w:cs="Times New Roman"/>
          <w:sz w:val="28"/>
          <w:szCs w:val="28"/>
        </w:rPr>
        <w:t>701</w:t>
      </w:r>
      <w:r>
        <w:rPr>
          <w:rFonts w:ascii="Times New Roman" w:hAnsi="Times New Roman" w:cs="Times New Roman"/>
          <w:sz w:val="28"/>
          <w:szCs w:val="28"/>
        </w:rPr>
        <w:t xml:space="preserve"> тис</w:t>
      </w:r>
      <w:r w:rsidR="00372B80">
        <w:rPr>
          <w:rFonts w:ascii="Times New Roman" w:hAnsi="Times New Roman" w:cs="Times New Roman"/>
          <w:sz w:val="28"/>
          <w:szCs w:val="28"/>
        </w:rPr>
        <w:t>.</w:t>
      </w:r>
      <w:r>
        <w:rPr>
          <w:rFonts w:ascii="Times New Roman" w:hAnsi="Times New Roman" w:cs="Times New Roman"/>
          <w:sz w:val="28"/>
          <w:szCs w:val="28"/>
        </w:rPr>
        <w:t xml:space="preserve"> грн., обласний  онкологічний  диспансер</w:t>
      </w:r>
      <w:r w:rsidRPr="00D83E3D">
        <w:rPr>
          <w:rFonts w:ascii="Times New Roman" w:hAnsi="Times New Roman" w:cs="Times New Roman"/>
          <w:sz w:val="28"/>
          <w:szCs w:val="28"/>
        </w:rPr>
        <w:t xml:space="preserve"> </w:t>
      </w:r>
      <w:r>
        <w:rPr>
          <w:rFonts w:ascii="Times New Roman" w:hAnsi="Times New Roman" w:cs="Times New Roman"/>
          <w:sz w:val="28"/>
          <w:szCs w:val="28"/>
        </w:rPr>
        <w:t>- 604,6 тис</w:t>
      </w:r>
      <w:r w:rsidR="00372B80">
        <w:rPr>
          <w:rFonts w:ascii="Times New Roman" w:hAnsi="Times New Roman" w:cs="Times New Roman"/>
          <w:sz w:val="28"/>
          <w:szCs w:val="28"/>
        </w:rPr>
        <w:t>.</w:t>
      </w:r>
      <w:r>
        <w:rPr>
          <w:rFonts w:ascii="Times New Roman" w:hAnsi="Times New Roman" w:cs="Times New Roman"/>
          <w:sz w:val="28"/>
          <w:szCs w:val="28"/>
        </w:rPr>
        <w:t xml:space="preserve"> грн.,  обласну дитячу клінічну лікарню </w:t>
      </w:r>
      <w:r w:rsidRPr="00D83E3D">
        <w:rPr>
          <w:rFonts w:ascii="Times New Roman" w:hAnsi="Times New Roman" w:cs="Times New Roman"/>
          <w:sz w:val="28"/>
          <w:szCs w:val="28"/>
        </w:rPr>
        <w:t>– 292,2 ти</w:t>
      </w:r>
      <w:r w:rsidR="00372B80">
        <w:rPr>
          <w:rFonts w:ascii="Times New Roman" w:hAnsi="Times New Roman" w:cs="Times New Roman"/>
          <w:sz w:val="28"/>
          <w:szCs w:val="28"/>
        </w:rPr>
        <w:t>с.</w:t>
      </w:r>
      <w:r w:rsidRPr="00D83E3D">
        <w:rPr>
          <w:rFonts w:ascii="Times New Roman" w:hAnsi="Times New Roman" w:cs="Times New Roman"/>
          <w:sz w:val="28"/>
          <w:szCs w:val="28"/>
        </w:rPr>
        <w:t xml:space="preserve"> грн., обласний перинатальний центр - 174,6 тис</w:t>
      </w:r>
      <w:r w:rsidR="00372B80">
        <w:rPr>
          <w:rFonts w:ascii="Times New Roman" w:hAnsi="Times New Roman" w:cs="Times New Roman"/>
          <w:sz w:val="28"/>
          <w:szCs w:val="28"/>
        </w:rPr>
        <w:t>.</w:t>
      </w:r>
      <w:r w:rsidRPr="00D83E3D">
        <w:rPr>
          <w:rFonts w:ascii="Times New Roman" w:hAnsi="Times New Roman" w:cs="Times New Roman"/>
          <w:sz w:val="28"/>
          <w:szCs w:val="28"/>
        </w:rPr>
        <w:t xml:space="preserve"> грн.</w:t>
      </w:r>
    </w:p>
    <w:p w:rsidR="00EB1E05" w:rsidRPr="00D83E3D" w:rsidRDefault="00EB1E05" w:rsidP="003E08EF">
      <w:pPr>
        <w:ind w:left="227" w:firstLine="709"/>
        <w:jc w:val="both"/>
        <w:rPr>
          <w:rFonts w:ascii="Times New Roman" w:hAnsi="Times New Roman" w:cs="Times New Roman"/>
          <w:sz w:val="28"/>
          <w:szCs w:val="28"/>
        </w:rPr>
      </w:pPr>
      <w:r w:rsidRPr="00D83E3D">
        <w:rPr>
          <w:rFonts w:ascii="Times New Roman" w:hAnsi="Times New Roman" w:cs="Times New Roman"/>
          <w:sz w:val="28"/>
          <w:szCs w:val="28"/>
        </w:rPr>
        <w:t>Протягом 2018 року фахівцями відд</w:t>
      </w:r>
      <w:r w:rsidR="00372B80">
        <w:rPr>
          <w:rFonts w:ascii="Times New Roman" w:hAnsi="Times New Roman" w:cs="Times New Roman"/>
          <w:sz w:val="28"/>
          <w:szCs w:val="28"/>
        </w:rPr>
        <w:t>ілу звітності та аудиту взято</w:t>
      </w:r>
      <w:r w:rsidRPr="00D83E3D">
        <w:rPr>
          <w:rFonts w:ascii="Times New Roman" w:hAnsi="Times New Roman" w:cs="Times New Roman"/>
          <w:sz w:val="28"/>
          <w:szCs w:val="28"/>
        </w:rPr>
        <w:t xml:space="preserve"> участь у 17 контрольних заходах, які проводилися у комунальних закладах спільної власності територіальних громад Житомирської обласної ради</w:t>
      </w:r>
      <w:r w:rsidR="00372B80">
        <w:rPr>
          <w:rFonts w:ascii="Times New Roman" w:hAnsi="Times New Roman" w:cs="Times New Roman"/>
          <w:sz w:val="28"/>
          <w:szCs w:val="28"/>
        </w:rPr>
        <w:t>.</w:t>
      </w:r>
    </w:p>
    <w:p w:rsidR="00372B80" w:rsidRDefault="00EB1E05" w:rsidP="003E08EF">
      <w:pPr>
        <w:ind w:left="227" w:firstLine="709"/>
        <w:jc w:val="both"/>
        <w:rPr>
          <w:rFonts w:ascii="Times New Roman" w:hAnsi="Times New Roman" w:cs="Times New Roman"/>
          <w:sz w:val="28"/>
          <w:szCs w:val="28"/>
        </w:rPr>
      </w:pPr>
      <w:r w:rsidRPr="00D83E3D">
        <w:rPr>
          <w:rFonts w:ascii="Times New Roman" w:hAnsi="Times New Roman" w:cs="Times New Roman"/>
          <w:sz w:val="28"/>
          <w:szCs w:val="28"/>
        </w:rPr>
        <w:t xml:space="preserve">За результатами перевірки дотримання вимог спільного розпорядження голови обласної ради та голови облдержадміністрації «Про застосування системи електронних закупівель» за 2018 рік встановлено, що без застосування електронної системи «Prozorro» та без письмового погодження департаменту економічного розвитку, торгівлі та міжнародного співробітництва облдержадміністрації комунальними підприємствами, установами, закладами було укладено договорів на загальну суму                                    понад 2 725,1 тис грн. </w:t>
      </w:r>
    </w:p>
    <w:p w:rsidR="00EB1E05" w:rsidRPr="00D83E3D" w:rsidRDefault="00EB1E05" w:rsidP="003E08EF">
      <w:pPr>
        <w:ind w:left="227" w:firstLine="709"/>
        <w:jc w:val="both"/>
        <w:rPr>
          <w:rFonts w:ascii="Times New Roman" w:hAnsi="Times New Roman" w:cs="Times New Roman"/>
          <w:sz w:val="28"/>
          <w:szCs w:val="28"/>
        </w:rPr>
      </w:pPr>
      <w:r w:rsidRPr="00D83E3D">
        <w:rPr>
          <w:rFonts w:ascii="Times New Roman" w:hAnsi="Times New Roman" w:cs="Times New Roman"/>
          <w:sz w:val="28"/>
          <w:szCs w:val="28"/>
        </w:rPr>
        <w:lastRenderedPageBreak/>
        <w:t xml:space="preserve">Зокрема, систематичне невиконання комунальним підприємством по експлуатації адмінбудинків Житомирської обласної ради </w:t>
      </w:r>
      <w:r w:rsidR="00372B80">
        <w:rPr>
          <w:rFonts w:ascii="Times New Roman" w:hAnsi="Times New Roman" w:cs="Times New Roman"/>
          <w:sz w:val="28"/>
          <w:szCs w:val="28"/>
        </w:rPr>
        <w:t xml:space="preserve">вимог спільного розпорядження </w:t>
      </w:r>
      <w:r w:rsidRPr="00D83E3D">
        <w:rPr>
          <w:rFonts w:ascii="Times New Roman" w:hAnsi="Times New Roman" w:cs="Times New Roman"/>
          <w:sz w:val="28"/>
          <w:szCs w:val="28"/>
        </w:rPr>
        <w:t>в електронній системі не оголошено жодної допорогової закупівлі, а лише опубліковано звіти про укладені договори.</w:t>
      </w:r>
    </w:p>
    <w:p w:rsidR="00EB1E05" w:rsidRDefault="00EB1E05" w:rsidP="003E08EF">
      <w:pPr>
        <w:ind w:left="227" w:firstLine="709"/>
        <w:jc w:val="both"/>
        <w:rPr>
          <w:rFonts w:ascii="Times New Roman" w:hAnsi="Times New Roman" w:cs="Times New Roman"/>
          <w:sz w:val="28"/>
          <w:szCs w:val="28"/>
        </w:rPr>
      </w:pPr>
      <w:r w:rsidRPr="00D83E3D">
        <w:rPr>
          <w:rFonts w:ascii="Times New Roman" w:hAnsi="Times New Roman" w:cs="Times New Roman"/>
          <w:sz w:val="28"/>
          <w:szCs w:val="28"/>
        </w:rPr>
        <w:t xml:space="preserve">Також, встановлені порушення у веденні бухгалтерського обліку товарно-матеріальних цінностей, які призвели до втрат фінансових ресурсів (нестачі) на загальну суму 52,4 тис. грн. Крім того, встановлені факти порушення законодавства з оплати праці у комунальних закладах Житомирської обласної ради </w:t>
      </w:r>
      <w:r w:rsidR="00372B80">
        <w:rPr>
          <w:rFonts w:ascii="Times New Roman" w:hAnsi="Times New Roman" w:cs="Times New Roman"/>
          <w:sz w:val="28"/>
          <w:szCs w:val="28"/>
        </w:rPr>
        <w:t xml:space="preserve">становлять </w:t>
      </w:r>
      <w:r w:rsidRPr="00D83E3D">
        <w:rPr>
          <w:rFonts w:ascii="Times New Roman" w:hAnsi="Times New Roman" w:cs="Times New Roman"/>
          <w:sz w:val="28"/>
          <w:szCs w:val="28"/>
        </w:rPr>
        <w:t>8,6 тис. грн.</w:t>
      </w:r>
    </w:p>
    <w:p w:rsidR="00711F05" w:rsidRPr="007021CA" w:rsidRDefault="00711F05" w:rsidP="003E08EF">
      <w:pPr>
        <w:ind w:left="227" w:firstLine="709"/>
        <w:jc w:val="center"/>
        <w:rPr>
          <w:rFonts w:ascii="Times New Roman" w:hAnsi="Times New Roman" w:cs="Times New Roman"/>
          <w:sz w:val="28"/>
          <w:szCs w:val="28"/>
        </w:rPr>
      </w:pPr>
      <w:r>
        <w:rPr>
          <w:rFonts w:ascii="Times New Roman" w:hAnsi="Times New Roman" w:cs="Times New Roman"/>
          <w:sz w:val="28"/>
          <w:szCs w:val="28"/>
        </w:rPr>
        <w:t>________________</w:t>
      </w:r>
    </w:p>
    <w:p w:rsidR="00246047" w:rsidRDefault="00F007D9"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Щодо документообігу в обласній раді,  я зазначу наступне. У </w:t>
      </w:r>
      <w:r w:rsidR="00246047">
        <w:rPr>
          <w:rFonts w:ascii="Times New Roman" w:hAnsi="Times New Roman" w:cs="Times New Roman"/>
          <w:sz w:val="28"/>
          <w:szCs w:val="28"/>
        </w:rPr>
        <w:t xml:space="preserve">2018 році у нас було </w:t>
      </w:r>
      <w:r w:rsidR="00EB1E05" w:rsidRPr="008B420C">
        <w:rPr>
          <w:rFonts w:ascii="Times New Roman" w:hAnsi="Times New Roman" w:cs="Times New Roman"/>
          <w:sz w:val="28"/>
          <w:szCs w:val="28"/>
        </w:rPr>
        <w:t>зареєстровано та опрацьовано</w:t>
      </w:r>
      <w:r w:rsidR="00EB1E05">
        <w:rPr>
          <w:rFonts w:ascii="Times New Roman" w:hAnsi="Times New Roman" w:cs="Times New Roman"/>
          <w:sz w:val="28"/>
          <w:szCs w:val="28"/>
        </w:rPr>
        <w:t xml:space="preserve"> </w:t>
      </w:r>
      <w:r>
        <w:rPr>
          <w:rFonts w:ascii="Times New Roman" w:hAnsi="Times New Roman" w:cs="Times New Roman"/>
          <w:sz w:val="28"/>
          <w:szCs w:val="28"/>
        </w:rPr>
        <w:t>5228 вхідних документів</w:t>
      </w:r>
      <w:r w:rsidR="00EB1E05" w:rsidRPr="008B420C">
        <w:rPr>
          <w:rFonts w:ascii="Times New Roman" w:hAnsi="Times New Roman" w:cs="Times New Roman"/>
          <w:sz w:val="28"/>
          <w:szCs w:val="28"/>
        </w:rPr>
        <w:t>, з яких 3420 взято на контроль, 1799</w:t>
      </w:r>
      <w:r w:rsidR="00372B80">
        <w:rPr>
          <w:rFonts w:ascii="Times New Roman" w:hAnsi="Times New Roman" w:cs="Times New Roman"/>
          <w:sz w:val="28"/>
          <w:szCs w:val="28"/>
        </w:rPr>
        <w:t xml:space="preserve"> - вихідних документів</w:t>
      </w:r>
      <w:r w:rsidR="00EB1E05" w:rsidRPr="008B420C">
        <w:rPr>
          <w:rFonts w:ascii="Times New Roman" w:hAnsi="Times New Roman" w:cs="Times New Roman"/>
          <w:sz w:val="28"/>
          <w:szCs w:val="28"/>
        </w:rPr>
        <w:t xml:space="preserve">; отримано 4805 інформаційних листів, відповідно, резолюцій керівництва обласної ради; всього поштою надіслано 2297 листів, 332 з яких - фельд’єгерським зв’язком. </w:t>
      </w:r>
    </w:p>
    <w:p w:rsidR="00EB1E05" w:rsidRDefault="00EB1E05" w:rsidP="003E08EF">
      <w:pPr>
        <w:ind w:left="227" w:firstLine="709"/>
        <w:jc w:val="both"/>
        <w:rPr>
          <w:rFonts w:ascii="Times New Roman" w:hAnsi="Times New Roman" w:cs="Times New Roman"/>
          <w:sz w:val="28"/>
          <w:szCs w:val="28"/>
        </w:rPr>
      </w:pPr>
      <w:r w:rsidRPr="008B420C">
        <w:rPr>
          <w:rFonts w:ascii="Times New Roman" w:hAnsi="Times New Roman" w:cs="Times New Roman"/>
          <w:sz w:val="28"/>
          <w:szCs w:val="28"/>
        </w:rPr>
        <w:t>Окремо електронною поштою надіслано 9227 лист; отримано та опрацьовано 99 запитів на публічну інформацію. Головою обласної ради видано 2280 розпоряджень за видами управлінської діяльності, узагальнено матеріали 7 сесій обласної ради, на яких прийнято 427 рішень.</w:t>
      </w:r>
    </w:p>
    <w:p w:rsidR="00EB1E05" w:rsidRDefault="00EB1E0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О</w:t>
      </w:r>
      <w:r w:rsidRPr="00EB1E05">
        <w:rPr>
          <w:rFonts w:ascii="Times New Roman" w:hAnsi="Times New Roman" w:cs="Times New Roman"/>
          <w:sz w:val="28"/>
          <w:szCs w:val="28"/>
        </w:rPr>
        <w:t xml:space="preserve">б’єм документообігу </w:t>
      </w:r>
      <w:r>
        <w:rPr>
          <w:rFonts w:ascii="Times New Roman" w:hAnsi="Times New Roman" w:cs="Times New Roman"/>
          <w:sz w:val="28"/>
          <w:szCs w:val="28"/>
        </w:rPr>
        <w:t>в обласній раді зростає щороку, проте р</w:t>
      </w:r>
      <w:r w:rsidRPr="00EB1E05">
        <w:rPr>
          <w:rFonts w:ascii="Times New Roman" w:hAnsi="Times New Roman" w:cs="Times New Roman"/>
          <w:sz w:val="28"/>
          <w:szCs w:val="28"/>
        </w:rPr>
        <w:t>ічна сумарна кількість аркушів протоколів сесій у 2018 році знизилася у зв’язку із затвердженням нової Інструкції з діловодства та запровадженням ведення протоколів пленарних засідань сесій обласної ради в стислій формі. Також, за рахунок значного зростання листування за допомогою електронної пошти зменшується відправка кореспонденції «Укрпоштою», що дає змогу суттєво економити бюджетні кошти як на поштових послугах, так і при тиражуванні матеріалів, зокрема, при розсилці проектів рішень та рішень обласної ради.</w:t>
      </w:r>
    </w:p>
    <w:p w:rsidR="00EB1E05" w:rsidRPr="00EB1E05" w:rsidRDefault="00EB1E05" w:rsidP="003E08EF">
      <w:pPr>
        <w:ind w:left="227" w:firstLine="709"/>
        <w:jc w:val="both"/>
        <w:rPr>
          <w:rFonts w:ascii="Times New Roman" w:hAnsi="Times New Roman" w:cs="Times New Roman"/>
          <w:sz w:val="28"/>
          <w:szCs w:val="28"/>
        </w:rPr>
      </w:pPr>
      <w:r w:rsidRPr="00EB1E05">
        <w:rPr>
          <w:rFonts w:ascii="Times New Roman" w:hAnsi="Times New Roman" w:cs="Times New Roman"/>
          <w:sz w:val="28"/>
          <w:szCs w:val="28"/>
        </w:rPr>
        <w:t xml:space="preserve">Для забезпечення комфортної роботи депутатів обласної ради сьомого скликання та відвідувачів обласної ради модернізовано та розширено зону вільного доступу до мережі Інтернет (Wi-Fi зону), яка діє у центральному адмінбудинку обласної ради. </w:t>
      </w:r>
    </w:p>
    <w:p w:rsidR="00EB1E05" w:rsidRPr="00EB1E05" w:rsidRDefault="00EB1E05" w:rsidP="003E08EF">
      <w:pPr>
        <w:ind w:left="227" w:firstLine="709"/>
        <w:jc w:val="both"/>
        <w:rPr>
          <w:rFonts w:ascii="Times New Roman" w:hAnsi="Times New Roman" w:cs="Times New Roman"/>
          <w:sz w:val="28"/>
          <w:szCs w:val="28"/>
        </w:rPr>
      </w:pPr>
      <w:r w:rsidRPr="00EB1E05">
        <w:rPr>
          <w:rFonts w:ascii="Times New Roman" w:hAnsi="Times New Roman" w:cs="Times New Roman"/>
          <w:sz w:val="28"/>
          <w:szCs w:val="28"/>
        </w:rPr>
        <w:t xml:space="preserve">Протягом 2018 року бездоганно забезпечувалось виконання вимог Закону України «Про місцеве самоврядування в Україні» щодо публікації результатів поіменних голосувань на сесіях обласної ради у день їх проведення. При проведенні пленарних засідань сесій обласної ради </w:t>
      </w:r>
      <w:r w:rsidRPr="00EB1E05">
        <w:rPr>
          <w:rFonts w:ascii="Times New Roman" w:hAnsi="Times New Roman" w:cs="Times New Roman"/>
          <w:sz w:val="28"/>
          <w:szCs w:val="28"/>
        </w:rPr>
        <w:lastRenderedPageBreak/>
        <w:t xml:space="preserve">бездоганно забезпечувалась робота електронної системи голосування «Віче» у сесійній залі.  </w:t>
      </w:r>
    </w:p>
    <w:p w:rsidR="00EB1E05" w:rsidRPr="00EB1E05" w:rsidRDefault="00EB1E05" w:rsidP="003E08EF">
      <w:pPr>
        <w:ind w:left="227" w:firstLine="709"/>
        <w:jc w:val="both"/>
        <w:rPr>
          <w:rFonts w:ascii="Times New Roman" w:hAnsi="Times New Roman" w:cs="Times New Roman"/>
          <w:sz w:val="28"/>
          <w:szCs w:val="28"/>
        </w:rPr>
      </w:pPr>
      <w:r w:rsidRPr="00EB1E05">
        <w:rPr>
          <w:rFonts w:ascii="Times New Roman" w:hAnsi="Times New Roman" w:cs="Times New Roman"/>
          <w:sz w:val="28"/>
          <w:szCs w:val="28"/>
        </w:rPr>
        <w:t xml:space="preserve">З метою забезпечення комфортних умов роботи працівників виконавчого апарату обласної ради, робоче місце кожного працівника обладнано сучасним комп’ютером,  безперебійним блоком живлення. У більшості працівників замінено монітори до комп’ютерів на сучасні та лояльні до зору працюючих. </w:t>
      </w:r>
    </w:p>
    <w:p w:rsidR="00EB1E05" w:rsidRPr="00EB1E05" w:rsidRDefault="00EB1E05" w:rsidP="003E08EF">
      <w:pPr>
        <w:ind w:left="227" w:firstLine="709"/>
        <w:jc w:val="both"/>
        <w:rPr>
          <w:rFonts w:ascii="Times New Roman" w:hAnsi="Times New Roman" w:cs="Times New Roman"/>
          <w:sz w:val="28"/>
          <w:szCs w:val="28"/>
        </w:rPr>
      </w:pPr>
      <w:r w:rsidRPr="00EB1E05">
        <w:rPr>
          <w:rFonts w:ascii="Times New Roman" w:hAnsi="Times New Roman" w:cs="Times New Roman"/>
          <w:sz w:val="28"/>
          <w:szCs w:val="28"/>
        </w:rPr>
        <w:t xml:space="preserve">Через вихід з ладу аналогових міні-АТС обласної ради та </w:t>
      </w:r>
      <w:r w:rsidR="00372B80">
        <w:rPr>
          <w:rFonts w:ascii="Times New Roman" w:hAnsi="Times New Roman" w:cs="Times New Roman"/>
          <w:sz w:val="28"/>
          <w:szCs w:val="28"/>
        </w:rPr>
        <w:t xml:space="preserve">у зв’язку з </w:t>
      </w:r>
      <w:r w:rsidRPr="00EB1E05">
        <w:rPr>
          <w:rFonts w:ascii="Times New Roman" w:hAnsi="Times New Roman" w:cs="Times New Roman"/>
          <w:sz w:val="28"/>
          <w:szCs w:val="28"/>
        </w:rPr>
        <w:t xml:space="preserve">терміновою необхідністю забезпечення телефонним зв’язком працівників виконавчого апарату, у 2018 році замінено аналоговий телефонний зв'язок на ІР телефонію. Працівники виконавчого апарату обласної ради забезпечені якісним доступом до мережі Інтернет, комп’ютерне забезпечення працівників складає 100%. </w:t>
      </w:r>
    </w:p>
    <w:p w:rsidR="00EB1E05" w:rsidRPr="00EB1E05" w:rsidRDefault="00EB1E05" w:rsidP="003E08EF">
      <w:pPr>
        <w:ind w:left="227" w:firstLine="709"/>
        <w:jc w:val="both"/>
        <w:rPr>
          <w:rFonts w:ascii="Times New Roman" w:hAnsi="Times New Roman" w:cs="Times New Roman"/>
          <w:sz w:val="28"/>
          <w:szCs w:val="28"/>
        </w:rPr>
      </w:pPr>
      <w:r w:rsidRPr="00EB1E05">
        <w:rPr>
          <w:rFonts w:ascii="Times New Roman" w:hAnsi="Times New Roman" w:cs="Times New Roman"/>
          <w:sz w:val="28"/>
          <w:szCs w:val="28"/>
        </w:rPr>
        <w:t>У 2018 році забезпечувалась безвідмовна цілодобова робота серверного обладнання та обласного веб-порталу органів місцевого самоврядування. Всі районні, міські ради та об’єднані територіальні громади Житомирської області мають свої веб-сайти у Всесвітній глобальній мережі Інтернет, 90% з яких розміщено на серверному обладнанні обласної ради. Розширена потужність автономної роботи електромережі серверної кімнати за рахунок модернізації  батареї безперебійного живлення, що надає можливість працювати серверам без централізованого електропостачання більше 15 годин.</w:t>
      </w:r>
    </w:p>
    <w:p w:rsidR="00246047" w:rsidRDefault="00EB1E05" w:rsidP="003E08EF">
      <w:pPr>
        <w:ind w:left="227" w:firstLine="709"/>
        <w:jc w:val="both"/>
        <w:rPr>
          <w:rFonts w:ascii="Times New Roman" w:hAnsi="Times New Roman" w:cs="Times New Roman"/>
          <w:sz w:val="28"/>
          <w:szCs w:val="28"/>
        </w:rPr>
      </w:pPr>
      <w:r w:rsidRPr="00EB1E05">
        <w:rPr>
          <w:rFonts w:ascii="Times New Roman" w:hAnsi="Times New Roman" w:cs="Times New Roman"/>
          <w:sz w:val="28"/>
          <w:szCs w:val="28"/>
        </w:rPr>
        <w:t xml:space="preserve">Постійно вдосконалюється робота веб-сайту Житомирської обласної ради, який має сучасний дизайн, цікаве наповнення та користується попитом у глобальній мережі Інтернет. Кожної робочої доби  наш веб-сайт відвідують 300-400 унікальних користувачів, є випадки відвідувань до 1000 унікальних користувачів на добу. </w:t>
      </w:r>
    </w:p>
    <w:p w:rsidR="00EB1E05" w:rsidRPr="00EB1E05" w:rsidRDefault="00EB1E05" w:rsidP="003E08EF">
      <w:pPr>
        <w:ind w:left="227" w:firstLine="709"/>
        <w:jc w:val="both"/>
        <w:rPr>
          <w:rFonts w:ascii="Times New Roman" w:hAnsi="Times New Roman" w:cs="Times New Roman"/>
          <w:sz w:val="28"/>
          <w:szCs w:val="28"/>
        </w:rPr>
      </w:pPr>
      <w:r w:rsidRPr="00EB1E05">
        <w:rPr>
          <w:rFonts w:ascii="Times New Roman" w:hAnsi="Times New Roman" w:cs="Times New Roman"/>
          <w:sz w:val="28"/>
          <w:szCs w:val="28"/>
        </w:rPr>
        <w:t>У 2017 році ми почали вивчати можливість суттєвої економії бюджетних коштів при експлуатації автотранспорту обласної ради. Так, один службовий автомобіль обласної ради переведено на використання в якості палива зрідженого нафтового газу, що в рік на одному автомобілі дає економію використання бюджетних коштів до 25-30 тис. грн. У 2018 році переведено на використання в якості палива зрідженого нафтового газу ще один автомобіль.</w:t>
      </w:r>
    </w:p>
    <w:p w:rsidR="00EB1E05" w:rsidRPr="00EB1E05" w:rsidRDefault="00100D09"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Вели</w:t>
      </w:r>
      <w:r w:rsidR="00F007D9">
        <w:rPr>
          <w:rFonts w:ascii="Times New Roman" w:hAnsi="Times New Roman" w:cs="Times New Roman"/>
          <w:sz w:val="28"/>
          <w:szCs w:val="28"/>
        </w:rPr>
        <w:t>ку увагу ми завжди приділяємо</w:t>
      </w:r>
      <w:r>
        <w:rPr>
          <w:rFonts w:ascii="Times New Roman" w:hAnsi="Times New Roman" w:cs="Times New Roman"/>
          <w:sz w:val="28"/>
          <w:szCs w:val="28"/>
        </w:rPr>
        <w:t xml:space="preserve"> майновим питанням. І це не просто слова. </w:t>
      </w:r>
    </w:p>
    <w:p w:rsidR="00100D09" w:rsidRDefault="00F007D9"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lastRenderedPageBreak/>
        <w:t>Майно</w:t>
      </w:r>
      <w:r w:rsidR="00100D09" w:rsidRPr="00100D09">
        <w:rPr>
          <w:rFonts w:ascii="Times New Roman" w:hAnsi="Times New Roman" w:cs="Times New Roman"/>
          <w:sz w:val="28"/>
          <w:szCs w:val="28"/>
        </w:rPr>
        <w:t xml:space="preserve"> спільної власності територіальних громад сіл, селищ та міст області є суттєвим джерелом наповнення обласного бюджету і потужним засобом реалізації соціально-економічної політики в регіоні.</w:t>
      </w:r>
    </w:p>
    <w:p w:rsidR="00711F05" w:rsidRPr="00100D09" w:rsidRDefault="00711F05" w:rsidP="003E08EF">
      <w:pPr>
        <w:ind w:left="227" w:firstLine="709"/>
        <w:jc w:val="center"/>
        <w:rPr>
          <w:rFonts w:ascii="Times New Roman" w:hAnsi="Times New Roman" w:cs="Times New Roman"/>
          <w:sz w:val="28"/>
          <w:szCs w:val="28"/>
        </w:rPr>
      </w:pPr>
      <w:r>
        <w:rPr>
          <w:rFonts w:ascii="Times New Roman" w:hAnsi="Times New Roman" w:cs="Times New Roman"/>
          <w:sz w:val="28"/>
          <w:szCs w:val="28"/>
        </w:rPr>
        <w:t>_______________</w:t>
      </w:r>
    </w:p>
    <w:p w:rsidR="00100D09" w:rsidRPr="00100D09" w:rsidRDefault="00711F0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У</w:t>
      </w:r>
      <w:r w:rsidR="00100D09" w:rsidRPr="00100D09">
        <w:rPr>
          <w:rFonts w:ascii="Times New Roman" w:hAnsi="Times New Roman" w:cs="Times New Roman"/>
          <w:sz w:val="28"/>
          <w:szCs w:val="28"/>
        </w:rPr>
        <w:t xml:space="preserve"> спільній власності територ</w:t>
      </w:r>
      <w:r w:rsidR="00372B80">
        <w:rPr>
          <w:rFonts w:ascii="Times New Roman" w:hAnsi="Times New Roman" w:cs="Times New Roman"/>
          <w:sz w:val="28"/>
          <w:szCs w:val="28"/>
        </w:rPr>
        <w:t>іальних громад області перебувало</w:t>
      </w:r>
      <w:r w:rsidR="00100D09" w:rsidRPr="00100D09">
        <w:rPr>
          <w:rFonts w:ascii="Times New Roman" w:hAnsi="Times New Roman" w:cs="Times New Roman"/>
          <w:sz w:val="28"/>
          <w:szCs w:val="28"/>
        </w:rPr>
        <w:t xml:space="preserve"> 127 суб’єктів господарювання.</w:t>
      </w:r>
    </w:p>
    <w:p w:rsidR="00100D09" w:rsidRPr="00100D09" w:rsidRDefault="00F82DC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З них 24 суб’єкти</w:t>
      </w:r>
      <w:r w:rsidR="00100D09">
        <w:rPr>
          <w:rFonts w:ascii="Times New Roman" w:hAnsi="Times New Roman" w:cs="Times New Roman"/>
          <w:sz w:val="28"/>
          <w:szCs w:val="28"/>
        </w:rPr>
        <w:t xml:space="preserve"> мають</w:t>
      </w:r>
      <w:r w:rsidR="00100D09" w:rsidRPr="00100D09">
        <w:rPr>
          <w:rFonts w:ascii="Times New Roman" w:hAnsi="Times New Roman" w:cs="Times New Roman"/>
          <w:sz w:val="28"/>
          <w:szCs w:val="28"/>
        </w:rPr>
        <w:t xml:space="preserve"> організаційно-правову форму комунальних підприємств</w:t>
      </w:r>
      <w:r w:rsidR="00100D09">
        <w:rPr>
          <w:rFonts w:ascii="Times New Roman" w:hAnsi="Times New Roman" w:cs="Times New Roman"/>
          <w:sz w:val="28"/>
          <w:szCs w:val="28"/>
        </w:rPr>
        <w:t>. Ці</w:t>
      </w:r>
      <w:r w:rsidR="00100D09" w:rsidRPr="00100D09">
        <w:rPr>
          <w:rFonts w:ascii="Times New Roman" w:hAnsi="Times New Roman" w:cs="Times New Roman"/>
          <w:sz w:val="28"/>
          <w:szCs w:val="28"/>
        </w:rPr>
        <w:t xml:space="preserve"> підприємства працюють у сферах лісового господарства, житлово-комунального господарства, сільського господарства, охорони здоров’</w:t>
      </w:r>
      <w:r>
        <w:rPr>
          <w:rFonts w:ascii="Times New Roman" w:hAnsi="Times New Roman" w:cs="Times New Roman"/>
          <w:sz w:val="28"/>
          <w:szCs w:val="28"/>
        </w:rPr>
        <w:t>я, торгівлі, поліграфії тощо</w:t>
      </w:r>
      <w:r w:rsidR="00100D09" w:rsidRPr="00100D09">
        <w:rPr>
          <w:rFonts w:ascii="Times New Roman" w:hAnsi="Times New Roman" w:cs="Times New Roman"/>
          <w:sz w:val="28"/>
          <w:szCs w:val="28"/>
        </w:rPr>
        <w:t>.</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За підсумками роботи 2018 року комунальними підприємствами обласної ради:</w:t>
      </w:r>
    </w:p>
    <w:p w:rsidR="00100D09" w:rsidRPr="00100D09" w:rsidRDefault="00100D09" w:rsidP="003E08EF">
      <w:pPr>
        <w:pStyle w:val="a3"/>
        <w:numPr>
          <w:ilvl w:val="0"/>
          <w:numId w:val="14"/>
        </w:num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 xml:space="preserve">отримано доходу у сумі </w:t>
      </w:r>
      <w:r w:rsidR="00F82DC5">
        <w:rPr>
          <w:rFonts w:ascii="Times New Roman" w:hAnsi="Times New Roman" w:cs="Times New Roman"/>
          <w:b/>
          <w:sz w:val="28"/>
          <w:szCs w:val="28"/>
        </w:rPr>
        <w:t>831,1 млн. грн</w:t>
      </w:r>
      <w:r w:rsidRPr="00100D09">
        <w:rPr>
          <w:rFonts w:ascii="Times New Roman" w:hAnsi="Times New Roman" w:cs="Times New Roman"/>
          <w:b/>
          <w:sz w:val="28"/>
          <w:szCs w:val="28"/>
        </w:rPr>
        <w:t>,</w:t>
      </w:r>
      <w:r w:rsidRPr="00100D09">
        <w:rPr>
          <w:rFonts w:ascii="Times New Roman" w:hAnsi="Times New Roman" w:cs="Times New Roman"/>
          <w:sz w:val="28"/>
          <w:szCs w:val="28"/>
        </w:rPr>
        <w:t xml:space="preserve"> що</w:t>
      </w:r>
      <w:r w:rsidR="00F82DC5">
        <w:rPr>
          <w:rFonts w:ascii="Times New Roman" w:hAnsi="Times New Roman" w:cs="Times New Roman"/>
          <w:sz w:val="28"/>
          <w:szCs w:val="28"/>
        </w:rPr>
        <w:t xml:space="preserve"> на 244,2 млн. грн</w:t>
      </w:r>
      <w:r w:rsidRPr="00100D09">
        <w:rPr>
          <w:rFonts w:ascii="Times New Roman" w:hAnsi="Times New Roman" w:cs="Times New Roman"/>
          <w:sz w:val="28"/>
          <w:szCs w:val="28"/>
        </w:rPr>
        <w:t xml:space="preserve"> або на 41 % більше ніж за 2017</w:t>
      </w:r>
      <w:r w:rsidR="00F82DC5">
        <w:rPr>
          <w:rFonts w:ascii="Times New Roman" w:hAnsi="Times New Roman" w:cs="Times New Roman"/>
          <w:sz w:val="28"/>
          <w:szCs w:val="28"/>
        </w:rPr>
        <w:t xml:space="preserve"> рік (за 2017 рік 586,9 млн.грн</w:t>
      </w:r>
      <w:r w:rsidRPr="00100D09">
        <w:rPr>
          <w:rFonts w:ascii="Times New Roman" w:hAnsi="Times New Roman" w:cs="Times New Roman"/>
          <w:sz w:val="28"/>
          <w:szCs w:val="28"/>
        </w:rPr>
        <w:t>).</w:t>
      </w:r>
    </w:p>
    <w:p w:rsidR="00100D09" w:rsidRPr="00100D09" w:rsidRDefault="00100D09" w:rsidP="003E08EF">
      <w:pPr>
        <w:pStyle w:val="a3"/>
        <w:numPr>
          <w:ilvl w:val="0"/>
          <w:numId w:val="14"/>
        </w:num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 xml:space="preserve">чистого прибутку – </w:t>
      </w:r>
      <w:r w:rsidR="00F82DC5">
        <w:rPr>
          <w:rFonts w:ascii="Times New Roman" w:hAnsi="Times New Roman" w:cs="Times New Roman"/>
          <w:b/>
          <w:sz w:val="28"/>
          <w:szCs w:val="28"/>
        </w:rPr>
        <w:t>25,4 млн. грн</w:t>
      </w:r>
      <w:r w:rsidRPr="00100D09">
        <w:rPr>
          <w:rFonts w:ascii="Times New Roman" w:hAnsi="Times New Roman" w:cs="Times New Roman"/>
          <w:b/>
          <w:sz w:val="28"/>
          <w:szCs w:val="28"/>
        </w:rPr>
        <w:t>,</w:t>
      </w:r>
      <w:r w:rsidRPr="00100D09">
        <w:rPr>
          <w:rFonts w:ascii="Times New Roman" w:hAnsi="Times New Roman" w:cs="Times New Roman"/>
          <w:sz w:val="28"/>
          <w:szCs w:val="28"/>
        </w:rPr>
        <w:t xml:space="preserve"> що на 9,6 мл</w:t>
      </w:r>
      <w:r w:rsidR="00F82DC5">
        <w:rPr>
          <w:rFonts w:ascii="Times New Roman" w:hAnsi="Times New Roman" w:cs="Times New Roman"/>
          <w:sz w:val="28"/>
          <w:szCs w:val="28"/>
        </w:rPr>
        <w:t>н. грн</w:t>
      </w:r>
      <w:r w:rsidR="005B179D">
        <w:rPr>
          <w:rFonts w:ascii="Times New Roman" w:hAnsi="Times New Roman" w:cs="Times New Roman"/>
          <w:sz w:val="28"/>
          <w:szCs w:val="28"/>
        </w:rPr>
        <w:t xml:space="preserve"> або у 1</w:t>
      </w:r>
      <w:r w:rsidRPr="00100D09">
        <w:rPr>
          <w:rFonts w:ascii="Times New Roman" w:hAnsi="Times New Roman" w:cs="Times New Roman"/>
          <w:sz w:val="28"/>
          <w:szCs w:val="28"/>
        </w:rPr>
        <w:t>,6 рази більше ніж за 201</w:t>
      </w:r>
      <w:r w:rsidR="00F82DC5">
        <w:rPr>
          <w:rFonts w:ascii="Times New Roman" w:hAnsi="Times New Roman" w:cs="Times New Roman"/>
          <w:sz w:val="28"/>
          <w:szCs w:val="28"/>
        </w:rPr>
        <w:t>7 рік (за 2017 рік 15,8 млн.грн</w:t>
      </w:r>
      <w:r w:rsidRPr="00100D09">
        <w:rPr>
          <w:rFonts w:ascii="Times New Roman" w:hAnsi="Times New Roman" w:cs="Times New Roman"/>
          <w:sz w:val="28"/>
          <w:szCs w:val="28"/>
        </w:rPr>
        <w:t>).</w:t>
      </w:r>
    </w:p>
    <w:p w:rsidR="00100D09" w:rsidRPr="00100D09" w:rsidRDefault="00100D09" w:rsidP="003E08EF">
      <w:pPr>
        <w:pStyle w:val="a3"/>
        <w:numPr>
          <w:ilvl w:val="0"/>
          <w:numId w:val="14"/>
        </w:num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 xml:space="preserve">податку на прибуток </w:t>
      </w:r>
      <w:r w:rsidR="00F82DC5">
        <w:rPr>
          <w:rFonts w:ascii="Times New Roman" w:hAnsi="Times New Roman" w:cs="Times New Roman"/>
          <w:b/>
          <w:sz w:val="28"/>
          <w:szCs w:val="28"/>
        </w:rPr>
        <w:t>6 млн. грн</w:t>
      </w:r>
      <w:r w:rsidRPr="00100D09">
        <w:rPr>
          <w:rFonts w:ascii="Times New Roman" w:hAnsi="Times New Roman" w:cs="Times New Roman"/>
          <w:b/>
          <w:sz w:val="28"/>
          <w:szCs w:val="28"/>
        </w:rPr>
        <w:t>,</w:t>
      </w:r>
      <w:r w:rsidRPr="00100D09">
        <w:rPr>
          <w:rFonts w:ascii="Times New Roman" w:hAnsi="Times New Roman" w:cs="Times New Roman"/>
          <w:sz w:val="28"/>
          <w:szCs w:val="28"/>
        </w:rPr>
        <w:t xml:space="preserve"> що на 3 млн. грн або у 2 рази більше аналогічного показника  за мин</w:t>
      </w:r>
      <w:r w:rsidR="00F82DC5">
        <w:rPr>
          <w:rFonts w:ascii="Times New Roman" w:hAnsi="Times New Roman" w:cs="Times New Roman"/>
          <w:sz w:val="28"/>
          <w:szCs w:val="28"/>
        </w:rPr>
        <w:t>улий рік (за 2017 рік 3 млн.грн</w:t>
      </w:r>
      <w:r w:rsidRPr="00100D09">
        <w:rPr>
          <w:rFonts w:ascii="Times New Roman" w:hAnsi="Times New Roman" w:cs="Times New Roman"/>
          <w:sz w:val="28"/>
          <w:szCs w:val="28"/>
        </w:rPr>
        <w:t>).</w:t>
      </w:r>
    </w:p>
    <w:p w:rsidR="00100D09" w:rsidRPr="00100D09" w:rsidRDefault="00100D09" w:rsidP="003E08EF">
      <w:pPr>
        <w:ind w:left="227" w:firstLine="709"/>
        <w:jc w:val="both"/>
        <w:rPr>
          <w:rFonts w:ascii="Times New Roman" w:hAnsi="Times New Roman" w:cs="Times New Roman"/>
          <w:sz w:val="28"/>
          <w:szCs w:val="28"/>
        </w:rPr>
      </w:pP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За 2018 рік орендодавцем майна спільної власності територіальних громад облас</w:t>
      </w:r>
      <w:r>
        <w:rPr>
          <w:rFonts w:ascii="Times New Roman" w:hAnsi="Times New Roman" w:cs="Times New Roman"/>
          <w:sz w:val="28"/>
          <w:szCs w:val="28"/>
        </w:rPr>
        <w:t>ті – комунальним підприємством «</w:t>
      </w:r>
      <w:r w:rsidRPr="00100D09">
        <w:rPr>
          <w:rFonts w:ascii="Times New Roman" w:hAnsi="Times New Roman" w:cs="Times New Roman"/>
          <w:sz w:val="28"/>
          <w:szCs w:val="28"/>
        </w:rPr>
        <w:t xml:space="preserve">Агенція </w:t>
      </w:r>
      <w:r>
        <w:rPr>
          <w:rFonts w:ascii="Times New Roman" w:hAnsi="Times New Roman" w:cs="Times New Roman"/>
          <w:sz w:val="28"/>
          <w:szCs w:val="28"/>
        </w:rPr>
        <w:t xml:space="preserve">з питань регіонального розвитку» </w:t>
      </w:r>
      <w:r w:rsidRPr="00100D09">
        <w:rPr>
          <w:rFonts w:ascii="Times New Roman" w:hAnsi="Times New Roman" w:cs="Times New Roman"/>
          <w:sz w:val="28"/>
          <w:szCs w:val="28"/>
        </w:rPr>
        <w:t xml:space="preserve"> Житомирської обласної ради </w:t>
      </w:r>
      <w:r w:rsidR="00F82DC5">
        <w:rPr>
          <w:rFonts w:ascii="Times New Roman" w:hAnsi="Times New Roman" w:cs="Times New Roman"/>
          <w:sz w:val="28"/>
          <w:szCs w:val="28"/>
        </w:rPr>
        <w:t xml:space="preserve"> - </w:t>
      </w:r>
      <w:r w:rsidRPr="00100D09">
        <w:rPr>
          <w:rFonts w:ascii="Times New Roman" w:hAnsi="Times New Roman" w:cs="Times New Roman"/>
          <w:sz w:val="28"/>
          <w:szCs w:val="28"/>
        </w:rPr>
        <w:t xml:space="preserve">отримано плати за оренду нерухомого майна майже </w:t>
      </w:r>
      <w:r w:rsidR="00F82DC5">
        <w:rPr>
          <w:rFonts w:ascii="Times New Roman" w:hAnsi="Times New Roman" w:cs="Times New Roman"/>
          <w:b/>
          <w:sz w:val="28"/>
          <w:szCs w:val="28"/>
        </w:rPr>
        <w:t>20,8 млн. грн</w:t>
      </w:r>
      <w:r w:rsidRPr="00100D09">
        <w:rPr>
          <w:rFonts w:ascii="Times New Roman" w:hAnsi="Times New Roman" w:cs="Times New Roman"/>
          <w:b/>
          <w:sz w:val="28"/>
          <w:szCs w:val="28"/>
        </w:rPr>
        <w:t>,</w:t>
      </w:r>
      <w:r w:rsidR="00F82DC5">
        <w:rPr>
          <w:rFonts w:ascii="Times New Roman" w:hAnsi="Times New Roman" w:cs="Times New Roman"/>
          <w:sz w:val="28"/>
          <w:szCs w:val="28"/>
        </w:rPr>
        <w:t xml:space="preserve"> що на 3 млн. грн</w:t>
      </w:r>
      <w:r w:rsidRPr="00100D09">
        <w:rPr>
          <w:rFonts w:ascii="Times New Roman" w:hAnsi="Times New Roman" w:cs="Times New Roman"/>
          <w:sz w:val="28"/>
          <w:szCs w:val="28"/>
        </w:rPr>
        <w:t xml:space="preserve"> (або на 16,8 %) більше ніж у попередньому </w:t>
      </w:r>
      <w:r w:rsidR="00F82DC5">
        <w:rPr>
          <w:rFonts w:ascii="Times New Roman" w:hAnsi="Times New Roman" w:cs="Times New Roman"/>
          <w:sz w:val="28"/>
          <w:szCs w:val="28"/>
        </w:rPr>
        <w:t>році (за 2017 рік 17,8  млн.грн</w:t>
      </w:r>
      <w:r w:rsidRPr="00100D09">
        <w:rPr>
          <w:rFonts w:ascii="Times New Roman" w:hAnsi="Times New Roman" w:cs="Times New Roman"/>
          <w:sz w:val="28"/>
          <w:szCs w:val="28"/>
        </w:rPr>
        <w:t>) з них:</w:t>
      </w:r>
    </w:p>
    <w:p w:rsidR="00100D09" w:rsidRPr="00100D09" w:rsidRDefault="00F82DC5" w:rsidP="003E08EF">
      <w:pPr>
        <w:pStyle w:val="a3"/>
        <w:numPr>
          <w:ilvl w:val="0"/>
          <w:numId w:val="15"/>
        </w:numPr>
        <w:ind w:left="227" w:firstLine="709"/>
        <w:jc w:val="both"/>
        <w:rPr>
          <w:rFonts w:ascii="Times New Roman" w:hAnsi="Times New Roman" w:cs="Times New Roman"/>
          <w:sz w:val="28"/>
          <w:szCs w:val="28"/>
        </w:rPr>
      </w:pPr>
      <w:r>
        <w:rPr>
          <w:rFonts w:ascii="Times New Roman" w:hAnsi="Times New Roman" w:cs="Times New Roman"/>
          <w:sz w:val="28"/>
          <w:szCs w:val="28"/>
        </w:rPr>
        <w:t>10,1 млн. грн</w:t>
      </w:r>
      <w:r w:rsidR="00100D09" w:rsidRPr="00100D09">
        <w:rPr>
          <w:rFonts w:ascii="Times New Roman" w:hAnsi="Times New Roman" w:cs="Times New Roman"/>
          <w:sz w:val="28"/>
          <w:szCs w:val="28"/>
        </w:rPr>
        <w:t xml:space="preserve"> було спрямовано на  фінансову підтримку об’єктів спільної власності територіальних г</w:t>
      </w:r>
      <w:r>
        <w:rPr>
          <w:rFonts w:ascii="Times New Roman" w:hAnsi="Times New Roman" w:cs="Times New Roman"/>
          <w:sz w:val="28"/>
          <w:szCs w:val="28"/>
        </w:rPr>
        <w:t>ромад області, що на 2 млн. грн</w:t>
      </w:r>
      <w:r w:rsidR="00100D09" w:rsidRPr="00100D09">
        <w:rPr>
          <w:rFonts w:ascii="Times New Roman" w:hAnsi="Times New Roman" w:cs="Times New Roman"/>
          <w:sz w:val="28"/>
          <w:szCs w:val="28"/>
        </w:rPr>
        <w:t xml:space="preserve"> (або на 25 %) більше ніж у попередньом</w:t>
      </w:r>
      <w:r>
        <w:rPr>
          <w:rFonts w:ascii="Times New Roman" w:hAnsi="Times New Roman" w:cs="Times New Roman"/>
          <w:sz w:val="28"/>
          <w:szCs w:val="28"/>
        </w:rPr>
        <w:t>у році (за 2017 рік 8,1 млн.грн</w:t>
      </w:r>
      <w:r w:rsidR="00100D09" w:rsidRPr="00100D09">
        <w:rPr>
          <w:rFonts w:ascii="Times New Roman" w:hAnsi="Times New Roman" w:cs="Times New Roman"/>
          <w:sz w:val="28"/>
          <w:szCs w:val="28"/>
        </w:rPr>
        <w:t>);</w:t>
      </w:r>
    </w:p>
    <w:p w:rsidR="00100D09" w:rsidRPr="00100D09" w:rsidRDefault="00100D09" w:rsidP="003E08EF">
      <w:pPr>
        <w:pStyle w:val="a3"/>
        <w:numPr>
          <w:ilvl w:val="0"/>
          <w:numId w:val="15"/>
        </w:num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бл</w:t>
      </w:r>
      <w:r w:rsidR="00F82DC5">
        <w:rPr>
          <w:rFonts w:ascii="Times New Roman" w:hAnsi="Times New Roman" w:cs="Times New Roman"/>
          <w:sz w:val="28"/>
          <w:szCs w:val="28"/>
        </w:rPr>
        <w:t>изько 5,6  млн. грн. надійшло в обласний бюджет</w:t>
      </w:r>
      <w:r w:rsidRPr="00100D09">
        <w:rPr>
          <w:rFonts w:ascii="Times New Roman" w:hAnsi="Times New Roman" w:cs="Times New Roman"/>
          <w:sz w:val="28"/>
          <w:szCs w:val="28"/>
        </w:rPr>
        <w:t xml:space="preserve"> при запланованих 4,2 млн. грн, (за 2017 рік 4,8 млн.грн)</w:t>
      </w:r>
      <w:r w:rsidR="00F82DC5">
        <w:rPr>
          <w:rFonts w:ascii="Times New Roman" w:hAnsi="Times New Roman" w:cs="Times New Roman"/>
          <w:sz w:val="28"/>
          <w:szCs w:val="28"/>
        </w:rPr>
        <w:t>;</w:t>
      </w:r>
    </w:p>
    <w:p w:rsidR="00100D09" w:rsidRPr="00100D09" w:rsidRDefault="00100D09" w:rsidP="003E08EF">
      <w:pPr>
        <w:pStyle w:val="a3"/>
        <w:numPr>
          <w:ilvl w:val="0"/>
          <w:numId w:val="15"/>
        </w:num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 xml:space="preserve">майже 3,5 млн. </w:t>
      </w:r>
      <w:r w:rsidR="00F82DC5">
        <w:rPr>
          <w:rFonts w:ascii="Times New Roman" w:hAnsi="Times New Roman" w:cs="Times New Roman"/>
          <w:sz w:val="28"/>
          <w:szCs w:val="28"/>
        </w:rPr>
        <w:t xml:space="preserve">грн </w:t>
      </w:r>
      <w:r w:rsidRPr="00100D09">
        <w:rPr>
          <w:rFonts w:ascii="Times New Roman" w:hAnsi="Times New Roman" w:cs="Times New Roman"/>
          <w:sz w:val="28"/>
          <w:szCs w:val="28"/>
        </w:rPr>
        <w:t>отримав державний бюджет у вигляді надходжень податку на додану в</w:t>
      </w:r>
      <w:r w:rsidR="00F82DC5">
        <w:rPr>
          <w:rFonts w:ascii="Times New Roman" w:hAnsi="Times New Roman" w:cs="Times New Roman"/>
          <w:sz w:val="28"/>
          <w:szCs w:val="28"/>
        </w:rPr>
        <w:t>артість (за 2017 рік 3 млн. грн</w:t>
      </w:r>
      <w:r w:rsidRPr="00100D09">
        <w:rPr>
          <w:rFonts w:ascii="Times New Roman" w:hAnsi="Times New Roman" w:cs="Times New Roman"/>
          <w:sz w:val="28"/>
          <w:szCs w:val="28"/>
        </w:rPr>
        <w:t>).</w:t>
      </w:r>
    </w:p>
    <w:p w:rsidR="00100D09" w:rsidRPr="00100D09" w:rsidRDefault="00100D09" w:rsidP="003E08EF">
      <w:pPr>
        <w:ind w:left="227" w:firstLine="709"/>
        <w:jc w:val="both"/>
        <w:rPr>
          <w:rFonts w:ascii="Times New Roman" w:hAnsi="Times New Roman" w:cs="Times New Roman"/>
          <w:sz w:val="28"/>
          <w:szCs w:val="28"/>
        </w:rPr>
      </w:pP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lastRenderedPageBreak/>
        <w:t>За минулий рік проведено 7 засідань робочої групи обласної ради з питань використання майна, на яких розглянуто 469 питань оренди майна спільної власності територіальних громад області.</w:t>
      </w:r>
    </w:p>
    <w:p w:rsidR="00100D09" w:rsidRPr="00100D09" w:rsidRDefault="00F82DC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У</w:t>
      </w:r>
      <w:r w:rsidR="00100D09" w:rsidRPr="00100D09">
        <w:rPr>
          <w:rFonts w:ascii="Times New Roman" w:hAnsi="Times New Roman" w:cs="Times New Roman"/>
          <w:sz w:val="28"/>
          <w:szCs w:val="28"/>
        </w:rPr>
        <w:t xml:space="preserve"> даний час діє понад 550 договорів оренди нерухомого майна. Площа переданого в оренду майна складає понад 84,7 тис. кв. м.</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 xml:space="preserve">Середньооблікова чисельність працюючих на комунальних підприємствах обласної ради у минулому році складала 2439,5 чол. (в </w:t>
      </w:r>
      <w:r w:rsidR="00F82DC5">
        <w:rPr>
          <w:rFonts w:ascii="Times New Roman" w:hAnsi="Times New Roman" w:cs="Times New Roman"/>
          <w:sz w:val="28"/>
          <w:szCs w:val="28"/>
        </w:rPr>
        <w:t xml:space="preserve">     </w:t>
      </w:r>
      <w:r w:rsidRPr="00100D09">
        <w:rPr>
          <w:rFonts w:ascii="Times New Roman" w:hAnsi="Times New Roman" w:cs="Times New Roman"/>
          <w:sz w:val="28"/>
          <w:szCs w:val="28"/>
        </w:rPr>
        <w:t>2017 році 2500 чол.), середньомісячна заробітна плата одного працюю</w:t>
      </w:r>
      <w:r w:rsidR="00F82DC5">
        <w:rPr>
          <w:rFonts w:ascii="Times New Roman" w:hAnsi="Times New Roman" w:cs="Times New Roman"/>
          <w:sz w:val="28"/>
          <w:szCs w:val="28"/>
        </w:rPr>
        <w:t>чого становила близько 8189 грн</w:t>
      </w:r>
      <w:r w:rsidRPr="00100D09">
        <w:rPr>
          <w:rFonts w:ascii="Times New Roman" w:hAnsi="Times New Roman" w:cs="Times New Roman"/>
          <w:sz w:val="28"/>
          <w:szCs w:val="28"/>
        </w:rPr>
        <w:t xml:space="preserve"> (в 2017 році 6103 грн.)  та у порівнянні з попереднім роком</w:t>
      </w:r>
      <w:r w:rsidR="00F82DC5">
        <w:rPr>
          <w:rFonts w:ascii="Times New Roman" w:hAnsi="Times New Roman" w:cs="Times New Roman"/>
          <w:sz w:val="28"/>
          <w:szCs w:val="28"/>
        </w:rPr>
        <w:t>, зросла на 2086 грн</w:t>
      </w:r>
      <w:r w:rsidRPr="00100D09">
        <w:rPr>
          <w:rFonts w:ascii="Times New Roman" w:hAnsi="Times New Roman" w:cs="Times New Roman"/>
          <w:sz w:val="28"/>
          <w:szCs w:val="28"/>
        </w:rPr>
        <w:t xml:space="preserve"> (або на 34,2 %).</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У 2018 році завершено ліквідацію Житомирського обласного спеціалізованого ремонтно-будівельного об’єднання  «Житомиррембуд» Житомирської обласної ради.</w:t>
      </w:r>
    </w:p>
    <w:p w:rsidR="00100D09" w:rsidRPr="00100D09" w:rsidRDefault="00F82DC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Продовжується робота з</w:t>
      </w:r>
      <w:r w:rsidR="00100D09" w:rsidRPr="00100D09">
        <w:rPr>
          <w:rFonts w:ascii="Times New Roman" w:hAnsi="Times New Roman" w:cs="Times New Roman"/>
          <w:sz w:val="28"/>
          <w:szCs w:val="28"/>
        </w:rPr>
        <w:t xml:space="preserve"> ліквідації трьох комунальних підприємств: </w:t>
      </w:r>
    </w:p>
    <w:p w:rsidR="00100D09" w:rsidRPr="00100D09" w:rsidRDefault="00100D09" w:rsidP="003E08EF">
      <w:pPr>
        <w:pStyle w:val="a3"/>
        <w:numPr>
          <w:ilvl w:val="0"/>
          <w:numId w:val="17"/>
        </w:num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комунального підприємства «Облархпроект» Житомирської обласної ради;</w:t>
      </w:r>
    </w:p>
    <w:p w:rsidR="00100D09" w:rsidRPr="00100D09" w:rsidRDefault="00100D09" w:rsidP="003E08EF">
      <w:pPr>
        <w:pStyle w:val="a3"/>
        <w:numPr>
          <w:ilvl w:val="0"/>
          <w:numId w:val="17"/>
        </w:num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комунального підприємства «Житомирський обласний виробничо-технічний центр стандартизації, метрології та якості продукції» Житомирської обласної ради;</w:t>
      </w:r>
    </w:p>
    <w:p w:rsidR="00100D09" w:rsidRPr="00100D09" w:rsidRDefault="00100D09" w:rsidP="003E08EF">
      <w:pPr>
        <w:pStyle w:val="a3"/>
        <w:numPr>
          <w:ilvl w:val="0"/>
          <w:numId w:val="17"/>
        </w:num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комунального підприємства «Дирекція «Чорнобильбуд» Житомирської обласної ради.</w:t>
      </w:r>
    </w:p>
    <w:p w:rsidR="00000F54" w:rsidRPr="00000F54" w:rsidRDefault="00000F54" w:rsidP="003E08EF">
      <w:pPr>
        <w:ind w:left="227" w:firstLine="709"/>
        <w:jc w:val="both"/>
        <w:rPr>
          <w:rFonts w:ascii="Times New Roman" w:hAnsi="Times New Roman" w:cs="Times New Roman"/>
          <w:sz w:val="28"/>
          <w:szCs w:val="28"/>
        </w:rPr>
      </w:pPr>
      <w:r w:rsidRPr="00000F54">
        <w:rPr>
          <w:rFonts w:ascii="Times New Roman" w:hAnsi="Times New Roman" w:cs="Times New Roman"/>
          <w:sz w:val="28"/>
          <w:szCs w:val="28"/>
        </w:rPr>
        <w:t xml:space="preserve">Минулий рік став роком суттєвих змін в управлінні закладами спільної власності територіальних громад області. </w:t>
      </w:r>
      <w:r>
        <w:rPr>
          <w:rFonts w:ascii="Times New Roman" w:hAnsi="Times New Roman" w:cs="Times New Roman"/>
          <w:sz w:val="28"/>
          <w:szCs w:val="28"/>
        </w:rPr>
        <w:t>М</w:t>
      </w:r>
      <w:r w:rsidRPr="00000F54">
        <w:rPr>
          <w:rFonts w:ascii="Times New Roman" w:hAnsi="Times New Roman" w:cs="Times New Roman"/>
          <w:sz w:val="28"/>
          <w:szCs w:val="28"/>
        </w:rPr>
        <w:t>и одними з перших в Україні почали процес реформування третинного рівня медицини, який полягає в перетворенні закладів у некомерційні комунальні підприємства. Визнаю, що сам процес не завжди гладкий, однак вважаю, що хто не робить, той і не помиляється. Ми не можемо стояти на місці, а повинні реагувати на ті виклики, які неодмінно є.</w:t>
      </w:r>
    </w:p>
    <w:p w:rsidR="00100D09" w:rsidRPr="00100D09" w:rsidRDefault="00F82DC5"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У 2018 році</w:t>
      </w:r>
      <w:r w:rsidR="00100D09" w:rsidRPr="00100D09">
        <w:rPr>
          <w:rFonts w:ascii="Times New Roman" w:hAnsi="Times New Roman" w:cs="Times New Roman"/>
          <w:sz w:val="28"/>
          <w:szCs w:val="28"/>
        </w:rPr>
        <w:t xml:space="preserve"> комунальну установу «Обласний госпіталь ветеранів війни» Житомирської обласної ради пере</w:t>
      </w:r>
      <w:r>
        <w:rPr>
          <w:rFonts w:ascii="Times New Roman" w:hAnsi="Times New Roman" w:cs="Times New Roman"/>
          <w:sz w:val="28"/>
          <w:szCs w:val="28"/>
        </w:rPr>
        <w:t>творено у</w:t>
      </w:r>
      <w:r w:rsidR="00100D09" w:rsidRPr="00100D09">
        <w:rPr>
          <w:rFonts w:ascii="Times New Roman" w:hAnsi="Times New Roman" w:cs="Times New Roman"/>
          <w:sz w:val="28"/>
          <w:szCs w:val="28"/>
        </w:rPr>
        <w:t xml:space="preserve"> комунальне некомерційне підприємство «Госпіталь ветеранів війни» Житомирської обласної ради та розпочато перетворення в комунальне некомерційне підприємство двох установ охорони здоров’я:  обласного інформаційно-аналітичного центру медичної статистики Житомирської обласної ради і комунальної установи «Житомирське обласне стоматологічне медичне об’єднання» Житомирської обласної ради.</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lastRenderedPageBreak/>
        <w:t>Організаційно правову форму комунальна організація (установа, заклад) має 102 юридичні особи, які працюють у таких галузях, як</w:t>
      </w:r>
      <w:r w:rsidR="00874D64">
        <w:rPr>
          <w:rFonts w:ascii="Times New Roman" w:hAnsi="Times New Roman" w:cs="Times New Roman"/>
          <w:sz w:val="28"/>
          <w:szCs w:val="28"/>
        </w:rPr>
        <w:t>:</w:t>
      </w:r>
      <w:r w:rsidRPr="00100D09">
        <w:rPr>
          <w:rFonts w:ascii="Times New Roman" w:hAnsi="Times New Roman" w:cs="Times New Roman"/>
          <w:sz w:val="28"/>
          <w:szCs w:val="28"/>
        </w:rPr>
        <w:t xml:space="preserve"> охорона здоров’я, освіта, соціальний </w:t>
      </w:r>
      <w:r w:rsidR="00874D64">
        <w:rPr>
          <w:rFonts w:ascii="Times New Roman" w:hAnsi="Times New Roman" w:cs="Times New Roman"/>
          <w:sz w:val="28"/>
          <w:szCs w:val="28"/>
        </w:rPr>
        <w:t>захист, культура, спорт та інші</w:t>
      </w:r>
      <w:r w:rsidRPr="00100D09">
        <w:rPr>
          <w:rFonts w:ascii="Times New Roman" w:hAnsi="Times New Roman" w:cs="Times New Roman"/>
          <w:sz w:val="28"/>
          <w:szCs w:val="28"/>
        </w:rPr>
        <w:t xml:space="preserve">.    </w:t>
      </w:r>
    </w:p>
    <w:p w:rsidR="00100D09" w:rsidRPr="00100D09" w:rsidRDefault="00874D64"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За поданням</w:t>
      </w:r>
      <w:r w:rsidR="00100D09" w:rsidRPr="00100D09">
        <w:rPr>
          <w:rFonts w:ascii="Times New Roman" w:hAnsi="Times New Roman" w:cs="Times New Roman"/>
          <w:sz w:val="28"/>
          <w:szCs w:val="28"/>
        </w:rPr>
        <w:t xml:space="preserve"> облдержадміністрації, обласною радою прийнято рішення про створення комунального закладу «Волейбольний клуб» Житомирської обласної ради, комунальної установи «Житомирський обласний туристичний інформаційний центр» Житомирської обласної ради.</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 xml:space="preserve"> З метою оптимізації витрат на утримання юридичних осіб, завершено припинення:</w:t>
      </w:r>
    </w:p>
    <w:p w:rsidR="00100D09" w:rsidRPr="000278DC" w:rsidRDefault="00100D09" w:rsidP="003E08EF">
      <w:pPr>
        <w:pStyle w:val="a3"/>
        <w:numPr>
          <w:ilvl w:val="0"/>
          <w:numId w:val="18"/>
        </w:numPr>
        <w:ind w:left="227" w:firstLine="709"/>
        <w:jc w:val="both"/>
        <w:rPr>
          <w:rFonts w:ascii="Times New Roman" w:hAnsi="Times New Roman" w:cs="Times New Roman"/>
          <w:sz w:val="28"/>
          <w:szCs w:val="28"/>
        </w:rPr>
      </w:pPr>
      <w:r w:rsidRPr="000278DC">
        <w:rPr>
          <w:rFonts w:ascii="Times New Roman" w:hAnsi="Times New Roman" w:cs="Times New Roman"/>
          <w:sz w:val="28"/>
          <w:szCs w:val="28"/>
        </w:rPr>
        <w:t xml:space="preserve">обласної наукової медичної бібліотеки Житомирської обласної ради шляхом приєднання до </w:t>
      </w:r>
      <w:r w:rsidR="00874D64">
        <w:rPr>
          <w:rFonts w:ascii="Times New Roman" w:hAnsi="Times New Roman" w:cs="Times New Roman"/>
          <w:sz w:val="28"/>
          <w:szCs w:val="28"/>
        </w:rPr>
        <w:t>комунального закладу «Обласна</w:t>
      </w:r>
      <w:r w:rsidRPr="000278DC">
        <w:rPr>
          <w:rFonts w:ascii="Times New Roman" w:hAnsi="Times New Roman" w:cs="Times New Roman"/>
          <w:sz w:val="28"/>
          <w:szCs w:val="28"/>
        </w:rPr>
        <w:t xml:space="preserve"> універсальн</w:t>
      </w:r>
      <w:r w:rsidR="00874D64">
        <w:rPr>
          <w:rFonts w:ascii="Times New Roman" w:hAnsi="Times New Roman" w:cs="Times New Roman"/>
          <w:sz w:val="28"/>
          <w:szCs w:val="28"/>
        </w:rPr>
        <w:t>а наукова бібліотека</w:t>
      </w:r>
      <w:r w:rsidRPr="000278DC">
        <w:rPr>
          <w:rFonts w:ascii="Times New Roman" w:hAnsi="Times New Roman" w:cs="Times New Roman"/>
          <w:sz w:val="28"/>
          <w:szCs w:val="28"/>
        </w:rPr>
        <w:t xml:space="preserve"> імені Олега Ольжича</w:t>
      </w:r>
      <w:r w:rsidR="00874D64">
        <w:rPr>
          <w:rFonts w:ascii="Times New Roman" w:hAnsi="Times New Roman" w:cs="Times New Roman"/>
          <w:sz w:val="28"/>
          <w:szCs w:val="28"/>
        </w:rPr>
        <w:t>»</w:t>
      </w:r>
      <w:r w:rsidRPr="000278DC">
        <w:rPr>
          <w:rFonts w:ascii="Times New Roman" w:hAnsi="Times New Roman" w:cs="Times New Roman"/>
          <w:sz w:val="28"/>
          <w:szCs w:val="28"/>
        </w:rPr>
        <w:t xml:space="preserve"> Житомирської обласної ради;</w:t>
      </w:r>
    </w:p>
    <w:p w:rsidR="00100D09" w:rsidRPr="000278DC" w:rsidRDefault="00100D09" w:rsidP="003E08EF">
      <w:pPr>
        <w:pStyle w:val="a3"/>
        <w:numPr>
          <w:ilvl w:val="0"/>
          <w:numId w:val="18"/>
        </w:numPr>
        <w:ind w:left="227" w:firstLine="709"/>
        <w:jc w:val="both"/>
        <w:rPr>
          <w:rFonts w:ascii="Times New Roman" w:hAnsi="Times New Roman" w:cs="Times New Roman"/>
          <w:sz w:val="28"/>
          <w:szCs w:val="28"/>
        </w:rPr>
      </w:pPr>
      <w:r w:rsidRPr="000278DC">
        <w:rPr>
          <w:rFonts w:ascii="Times New Roman" w:hAnsi="Times New Roman" w:cs="Times New Roman"/>
          <w:sz w:val="28"/>
          <w:szCs w:val="28"/>
        </w:rPr>
        <w:t>обласного це</w:t>
      </w:r>
      <w:r w:rsidR="00874D64">
        <w:rPr>
          <w:rFonts w:ascii="Times New Roman" w:hAnsi="Times New Roman" w:cs="Times New Roman"/>
          <w:sz w:val="28"/>
          <w:szCs w:val="28"/>
        </w:rPr>
        <w:t>нтру профілактики та боротьби зі</w:t>
      </w:r>
      <w:r w:rsidRPr="000278DC">
        <w:rPr>
          <w:rFonts w:ascii="Times New Roman" w:hAnsi="Times New Roman" w:cs="Times New Roman"/>
          <w:sz w:val="28"/>
          <w:szCs w:val="28"/>
        </w:rPr>
        <w:t xml:space="preserve"> СНІДом Житомирської обласної та обласного шкірно-венерологічного диспансеру Житомирської обласної ради шляхом приєднання до обласного наркологічного диспансеру Житомирської обласної ради;</w:t>
      </w:r>
    </w:p>
    <w:p w:rsidR="00100D09" w:rsidRPr="000278DC" w:rsidRDefault="00100D09" w:rsidP="003E08EF">
      <w:pPr>
        <w:pStyle w:val="a3"/>
        <w:numPr>
          <w:ilvl w:val="0"/>
          <w:numId w:val="18"/>
        </w:numPr>
        <w:ind w:left="227" w:firstLine="709"/>
        <w:jc w:val="both"/>
        <w:rPr>
          <w:rFonts w:ascii="Times New Roman" w:hAnsi="Times New Roman" w:cs="Times New Roman"/>
          <w:sz w:val="28"/>
          <w:szCs w:val="28"/>
        </w:rPr>
      </w:pPr>
      <w:r w:rsidRPr="000278DC">
        <w:rPr>
          <w:rFonts w:ascii="Times New Roman" w:hAnsi="Times New Roman" w:cs="Times New Roman"/>
          <w:sz w:val="28"/>
          <w:szCs w:val="28"/>
        </w:rPr>
        <w:t xml:space="preserve">комунальної установи «Обласний культурно-мистецький центр» Житомирської обласної ради шляхом приєднання до </w:t>
      </w:r>
      <w:r w:rsidR="00120B51">
        <w:rPr>
          <w:rFonts w:ascii="Times New Roman" w:hAnsi="Times New Roman" w:cs="Times New Roman"/>
          <w:sz w:val="28"/>
          <w:szCs w:val="28"/>
        </w:rPr>
        <w:t>комунальної установи «Житомирський обласний центр</w:t>
      </w:r>
      <w:r w:rsidRPr="000278DC">
        <w:rPr>
          <w:rFonts w:ascii="Times New Roman" w:hAnsi="Times New Roman" w:cs="Times New Roman"/>
          <w:sz w:val="28"/>
          <w:szCs w:val="28"/>
        </w:rPr>
        <w:t xml:space="preserve"> народної творчості</w:t>
      </w:r>
      <w:r w:rsidR="00120B51">
        <w:rPr>
          <w:rFonts w:ascii="Times New Roman" w:hAnsi="Times New Roman" w:cs="Times New Roman"/>
          <w:sz w:val="28"/>
          <w:szCs w:val="28"/>
        </w:rPr>
        <w:t>»</w:t>
      </w:r>
      <w:r w:rsidRPr="000278DC">
        <w:rPr>
          <w:rFonts w:ascii="Times New Roman" w:hAnsi="Times New Roman" w:cs="Times New Roman"/>
          <w:sz w:val="28"/>
          <w:szCs w:val="28"/>
        </w:rPr>
        <w:t xml:space="preserve"> Житомирської обласної ради.</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 xml:space="preserve">Середньооблікова чисельність працюючих в </w:t>
      </w:r>
      <w:r w:rsidR="00120B51">
        <w:rPr>
          <w:rFonts w:ascii="Times New Roman" w:hAnsi="Times New Roman" w:cs="Times New Roman"/>
          <w:sz w:val="28"/>
          <w:szCs w:val="28"/>
        </w:rPr>
        <w:t xml:space="preserve">комунальних </w:t>
      </w:r>
      <w:r w:rsidRPr="00100D09">
        <w:rPr>
          <w:rFonts w:ascii="Times New Roman" w:hAnsi="Times New Roman" w:cs="Times New Roman"/>
          <w:sz w:val="28"/>
          <w:szCs w:val="28"/>
        </w:rPr>
        <w:t xml:space="preserve">установах та </w:t>
      </w:r>
      <w:r w:rsidR="00120B51">
        <w:rPr>
          <w:rFonts w:ascii="Times New Roman" w:hAnsi="Times New Roman" w:cs="Times New Roman"/>
          <w:sz w:val="28"/>
          <w:szCs w:val="28"/>
        </w:rPr>
        <w:t xml:space="preserve">на комунальних </w:t>
      </w:r>
      <w:r w:rsidRPr="00100D09">
        <w:rPr>
          <w:rFonts w:ascii="Times New Roman" w:hAnsi="Times New Roman" w:cs="Times New Roman"/>
          <w:sz w:val="28"/>
          <w:szCs w:val="28"/>
        </w:rPr>
        <w:t>підприємствах у 2018 році становила близько 13500 чоловік. При цьому середньомісячна заробітна плата одного працівника  склала близько 6500 грн.</w:t>
      </w:r>
    </w:p>
    <w:p w:rsidR="00100D09" w:rsidRPr="00100D09" w:rsidRDefault="00120B51"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Постійно триває робота із вдосконалення</w:t>
      </w:r>
      <w:r w:rsidR="00100D09" w:rsidRPr="00100D09">
        <w:rPr>
          <w:rFonts w:ascii="Times New Roman" w:hAnsi="Times New Roman" w:cs="Times New Roman"/>
          <w:sz w:val="28"/>
          <w:szCs w:val="28"/>
        </w:rPr>
        <w:t xml:space="preserve"> роботи комунальних установ</w:t>
      </w:r>
      <w:r>
        <w:rPr>
          <w:rFonts w:ascii="Times New Roman" w:hAnsi="Times New Roman" w:cs="Times New Roman"/>
          <w:sz w:val="28"/>
          <w:szCs w:val="28"/>
        </w:rPr>
        <w:t xml:space="preserve">, закладів, підприємств </w:t>
      </w:r>
      <w:r w:rsidR="00100D09" w:rsidRPr="00100D09">
        <w:rPr>
          <w:rFonts w:ascii="Times New Roman" w:hAnsi="Times New Roman" w:cs="Times New Roman"/>
          <w:sz w:val="28"/>
          <w:szCs w:val="28"/>
        </w:rPr>
        <w:t xml:space="preserve"> Житомирської обласної ради, приведення їх установчих документів у відповідність до вимог чинного законодавства.</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Протягом  2018 року за спільною власністю територіальних громад сіл, селищ, міст Житомирської області зареєстровано три земельні ділянки, загальною площею 1,8694 га.</w:t>
      </w:r>
    </w:p>
    <w:p w:rsidR="00100D09" w:rsidRPr="00100D09" w:rsidRDefault="00120B51"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У минулому році з метою </w:t>
      </w:r>
      <w:r w:rsidR="00100D09" w:rsidRPr="00100D09">
        <w:rPr>
          <w:rFonts w:ascii="Times New Roman" w:hAnsi="Times New Roman" w:cs="Times New Roman"/>
          <w:sz w:val="28"/>
          <w:szCs w:val="28"/>
        </w:rPr>
        <w:t xml:space="preserve"> </w:t>
      </w:r>
      <w:r w:rsidRPr="00100D09">
        <w:rPr>
          <w:rFonts w:ascii="Times New Roman" w:hAnsi="Times New Roman" w:cs="Times New Roman"/>
          <w:sz w:val="28"/>
          <w:szCs w:val="28"/>
        </w:rPr>
        <w:t xml:space="preserve">розміщення філії  відділення  гемодіалізу </w:t>
      </w:r>
      <w:r w:rsidR="00100D09" w:rsidRPr="00100D09">
        <w:rPr>
          <w:rFonts w:ascii="Times New Roman" w:hAnsi="Times New Roman" w:cs="Times New Roman"/>
          <w:sz w:val="28"/>
          <w:szCs w:val="28"/>
        </w:rPr>
        <w:t xml:space="preserve">у спільну власність територіальних громад сіл селищ, міст області прийнято нежитлову будівлю  площею 426,1 кв.м, </w:t>
      </w:r>
      <w:r w:rsidR="00113132">
        <w:rPr>
          <w:rFonts w:ascii="Times New Roman" w:hAnsi="Times New Roman" w:cs="Times New Roman"/>
          <w:sz w:val="28"/>
          <w:szCs w:val="28"/>
        </w:rPr>
        <w:t>у місті Овруч</w:t>
      </w:r>
      <w:r w:rsidR="00100D09" w:rsidRPr="00100D09">
        <w:rPr>
          <w:rFonts w:ascii="Times New Roman" w:hAnsi="Times New Roman" w:cs="Times New Roman"/>
          <w:sz w:val="28"/>
          <w:szCs w:val="28"/>
        </w:rPr>
        <w:t xml:space="preserve">, та </w:t>
      </w:r>
      <w:r w:rsidR="00113132">
        <w:rPr>
          <w:rFonts w:ascii="Times New Roman" w:hAnsi="Times New Roman" w:cs="Times New Roman"/>
          <w:sz w:val="28"/>
          <w:szCs w:val="28"/>
        </w:rPr>
        <w:t xml:space="preserve">яка </w:t>
      </w:r>
      <w:r w:rsidR="00100D09" w:rsidRPr="00100D09">
        <w:rPr>
          <w:rFonts w:ascii="Times New Roman" w:hAnsi="Times New Roman" w:cs="Times New Roman"/>
          <w:sz w:val="28"/>
          <w:szCs w:val="28"/>
        </w:rPr>
        <w:t>закрі</w:t>
      </w:r>
      <w:r w:rsidR="00113132">
        <w:rPr>
          <w:rFonts w:ascii="Times New Roman" w:hAnsi="Times New Roman" w:cs="Times New Roman"/>
          <w:sz w:val="28"/>
          <w:szCs w:val="28"/>
        </w:rPr>
        <w:t>плена</w:t>
      </w:r>
      <w:r w:rsidR="00100D09" w:rsidRPr="00100D09">
        <w:rPr>
          <w:rFonts w:ascii="Times New Roman" w:hAnsi="Times New Roman" w:cs="Times New Roman"/>
          <w:sz w:val="28"/>
          <w:szCs w:val="28"/>
        </w:rPr>
        <w:t xml:space="preserve"> на праві оперативного управління за комунальною установою «Обласна клінічна лікарня ім. О.Ф. Гербачевського»  Житомирської обласної ради. </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lastRenderedPageBreak/>
        <w:t>Обласною радою надано згоду на передачу нежитлової будівлі площею</w:t>
      </w:r>
      <w:r w:rsidR="00113132">
        <w:rPr>
          <w:rFonts w:ascii="Times New Roman" w:hAnsi="Times New Roman" w:cs="Times New Roman"/>
          <w:sz w:val="28"/>
          <w:szCs w:val="28"/>
        </w:rPr>
        <w:t xml:space="preserve"> 1505,8 кв. м</w:t>
      </w:r>
      <w:r w:rsidR="00120B51">
        <w:rPr>
          <w:rFonts w:ascii="Times New Roman" w:hAnsi="Times New Roman" w:cs="Times New Roman"/>
          <w:sz w:val="28"/>
          <w:szCs w:val="28"/>
        </w:rPr>
        <w:t xml:space="preserve">, що знаходиться </w:t>
      </w:r>
      <w:r w:rsidR="00113132">
        <w:rPr>
          <w:rFonts w:ascii="Times New Roman" w:hAnsi="Times New Roman" w:cs="Times New Roman"/>
          <w:sz w:val="28"/>
          <w:szCs w:val="28"/>
        </w:rPr>
        <w:t xml:space="preserve"> у селі  Великий Кобилин Овруцького району, </w:t>
      </w:r>
      <w:r w:rsidRPr="00100D09">
        <w:rPr>
          <w:rFonts w:ascii="Times New Roman" w:hAnsi="Times New Roman" w:cs="Times New Roman"/>
          <w:sz w:val="28"/>
          <w:szCs w:val="28"/>
        </w:rPr>
        <w:t>земельної ділянки та рухомого майна зі спільної власності територіальних  громад сіл, селищ, міст області у державну власність до сфери управління Міністерства оборони України.</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Також прийняті рішення про прийняття  автомобілів швидкої допомоги у спільну власність територіальних громад сіл, селищ, міст області:</w:t>
      </w:r>
    </w:p>
    <w:p w:rsidR="00100D09" w:rsidRPr="00100D09" w:rsidRDefault="00120B51"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з державної власності -</w:t>
      </w:r>
      <w:r w:rsidR="00100D09" w:rsidRPr="00100D09">
        <w:rPr>
          <w:rFonts w:ascii="Times New Roman" w:hAnsi="Times New Roman" w:cs="Times New Roman"/>
          <w:sz w:val="28"/>
          <w:szCs w:val="28"/>
        </w:rPr>
        <w:t xml:space="preserve"> на баланс комунальної установи «Центр екстреної медичної допомоги та медицини катастроф» Житомирської обласної ради; </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 від благодійної організації</w:t>
      </w:r>
      <w:r w:rsidR="00120B51">
        <w:rPr>
          <w:rFonts w:ascii="Times New Roman" w:hAnsi="Times New Roman" w:cs="Times New Roman"/>
          <w:sz w:val="28"/>
          <w:szCs w:val="28"/>
        </w:rPr>
        <w:t xml:space="preserve"> -</w:t>
      </w:r>
      <w:r w:rsidRPr="00100D09">
        <w:rPr>
          <w:rFonts w:ascii="Times New Roman" w:hAnsi="Times New Roman" w:cs="Times New Roman"/>
          <w:sz w:val="28"/>
          <w:szCs w:val="28"/>
        </w:rPr>
        <w:t xml:space="preserve"> на баланс комунальної установи «Житомирська обласна дитяча клінічна лікарня» Житомирської обласної ради.</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За рік, що минув</w:t>
      </w:r>
      <w:r w:rsidR="00120B51">
        <w:rPr>
          <w:rFonts w:ascii="Times New Roman" w:hAnsi="Times New Roman" w:cs="Times New Roman"/>
          <w:sz w:val="28"/>
          <w:szCs w:val="28"/>
        </w:rPr>
        <w:t>,</w:t>
      </w:r>
      <w:r w:rsidRPr="00100D09">
        <w:rPr>
          <w:rFonts w:ascii="Times New Roman" w:hAnsi="Times New Roman" w:cs="Times New Roman"/>
          <w:sz w:val="28"/>
          <w:szCs w:val="28"/>
        </w:rPr>
        <w:t xml:space="preserve"> організовано проведення 13 засідань конкурсних комісій, за результатами яких обласною радою призначено 6 керівників комунальних установ та підприємств. </w:t>
      </w:r>
    </w:p>
    <w:p w:rsidR="00100D09" w:rsidRP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Крім цього, обласною радою спільно з облдержадміністрацією було організовано вибори трьох директорів вищих навчальних закладів, а саме: комунального закладу вищої освіти «Житомирський базовий фармацевтичний коледж» Житомирської обласної ради, комунального закладу «Новоград-Волинський медичний коледж» Житомирської обласної ради, Житомирського музичного  училища ім. В.С. Косенка Житомирської обласної ради.</w:t>
      </w:r>
    </w:p>
    <w:p w:rsidR="00100D09" w:rsidRDefault="00100D09" w:rsidP="003E08EF">
      <w:pPr>
        <w:ind w:left="227" w:firstLine="709"/>
        <w:jc w:val="both"/>
        <w:rPr>
          <w:rFonts w:ascii="Times New Roman" w:hAnsi="Times New Roman" w:cs="Times New Roman"/>
          <w:sz w:val="28"/>
          <w:szCs w:val="28"/>
        </w:rPr>
      </w:pPr>
      <w:r w:rsidRPr="00100D09">
        <w:rPr>
          <w:rFonts w:ascii="Times New Roman" w:hAnsi="Times New Roman" w:cs="Times New Roman"/>
          <w:sz w:val="28"/>
          <w:szCs w:val="28"/>
        </w:rPr>
        <w:t>Питання управління спільним майном територіальних громад сіл, селищ і міст області має</w:t>
      </w:r>
      <w:r w:rsidR="00113132">
        <w:rPr>
          <w:rFonts w:ascii="Times New Roman" w:hAnsi="Times New Roman" w:cs="Times New Roman"/>
          <w:sz w:val="28"/>
          <w:szCs w:val="28"/>
        </w:rPr>
        <w:t xml:space="preserve"> бути постійно в центрі уваги </w:t>
      </w:r>
      <w:r w:rsidRPr="00100D09">
        <w:rPr>
          <w:rFonts w:ascii="Times New Roman" w:hAnsi="Times New Roman" w:cs="Times New Roman"/>
          <w:sz w:val="28"/>
          <w:szCs w:val="28"/>
        </w:rPr>
        <w:t>депутатів.</w:t>
      </w:r>
    </w:p>
    <w:p w:rsidR="00711F05" w:rsidRPr="00E8000B" w:rsidRDefault="00711F05" w:rsidP="003E08EF">
      <w:pPr>
        <w:ind w:left="227" w:firstLine="709"/>
        <w:jc w:val="center"/>
        <w:rPr>
          <w:rFonts w:ascii="Times New Roman" w:hAnsi="Times New Roman" w:cs="Times New Roman"/>
          <w:sz w:val="28"/>
          <w:szCs w:val="28"/>
          <w:lang w:val="ru-RU"/>
        </w:rPr>
      </w:pPr>
      <w:r>
        <w:rPr>
          <w:rFonts w:ascii="Times New Roman" w:hAnsi="Times New Roman" w:cs="Times New Roman"/>
          <w:sz w:val="28"/>
          <w:szCs w:val="28"/>
        </w:rPr>
        <w:t>_____________________</w:t>
      </w:r>
    </w:p>
    <w:p w:rsidR="003033E1" w:rsidRPr="00CB4932" w:rsidRDefault="003033E1"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Активно в обласній раді проводиться робота з </w:t>
      </w:r>
      <w:r w:rsidRPr="00F27E3A">
        <w:rPr>
          <w:rFonts w:ascii="Times New Roman" w:hAnsi="Times New Roman" w:cs="Times New Roman"/>
          <w:sz w:val="28"/>
          <w:szCs w:val="28"/>
        </w:rPr>
        <w:t xml:space="preserve">визнання </w:t>
      </w:r>
      <w:r w:rsidR="00120B51">
        <w:rPr>
          <w:rFonts w:ascii="Times New Roman" w:hAnsi="Times New Roman" w:cs="Times New Roman"/>
          <w:sz w:val="28"/>
          <w:szCs w:val="28"/>
        </w:rPr>
        <w:t xml:space="preserve">учасниками АТО/ООС </w:t>
      </w:r>
      <w:r w:rsidRPr="00F27E3A">
        <w:rPr>
          <w:rFonts w:ascii="Times New Roman" w:hAnsi="Times New Roman" w:cs="Times New Roman"/>
          <w:sz w:val="28"/>
          <w:szCs w:val="28"/>
        </w:rPr>
        <w:t xml:space="preserve">бійців </w:t>
      </w:r>
      <w:r>
        <w:rPr>
          <w:rFonts w:ascii="Times New Roman" w:hAnsi="Times New Roman" w:cs="Times New Roman"/>
          <w:sz w:val="28"/>
          <w:szCs w:val="28"/>
        </w:rPr>
        <w:t xml:space="preserve">- </w:t>
      </w:r>
      <w:r w:rsidR="00120B51">
        <w:rPr>
          <w:rFonts w:ascii="Times New Roman" w:hAnsi="Times New Roman" w:cs="Times New Roman"/>
          <w:sz w:val="28"/>
          <w:szCs w:val="28"/>
        </w:rPr>
        <w:t>добровольців</w:t>
      </w:r>
      <w:r>
        <w:rPr>
          <w:rFonts w:ascii="Times New Roman" w:hAnsi="Times New Roman" w:cs="Times New Roman"/>
          <w:sz w:val="28"/>
          <w:szCs w:val="28"/>
        </w:rPr>
        <w:t xml:space="preserve">. </w:t>
      </w:r>
      <w:r w:rsidR="00120B51">
        <w:rPr>
          <w:rFonts w:ascii="Times New Roman" w:hAnsi="Times New Roman" w:cs="Times New Roman"/>
          <w:sz w:val="28"/>
          <w:szCs w:val="28"/>
        </w:rPr>
        <w:t xml:space="preserve">У </w:t>
      </w:r>
      <w:r w:rsidRPr="00CB4932">
        <w:rPr>
          <w:rFonts w:ascii="Times New Roman" w:hAnsi="Times New Roman" w:cs="Times New Roman"/>
          <w:sz w:val="28"/>
          <w:szCs w:val="28"/>
        </w:rPr>
        <w:t>даний час підставою для користування бійцями-добровольцями соціальними гарантіями, передбаченими регіональними програмами</w:t>
      </w:r>
      <w:r>
        <w:rPr>
          <w:rFonts w:ascii="Times New Roman" w:hAnsi="Times New Roman" w:cs="Times New Roman"/>
          <w:sz w:val="28"/>
          <w:szCs w:val="28"/>
        </w:rPr>
        <w:t>,</w:t>
      </w:r>
      <w:r w:rsidRPr="00CB4932">
        <w:rPr>
          <w:rFonts w:ascii="Times New Roman" w:hAnsi="Times New Roman" w:cs="Times New Roman"/>
          <w:sz w:val="28"/>
          <w:szCs w:val="28"/>
        </w:rPr>
        <w:t xml:space="preserve"> є рішення засідання комісії з визнання бійців - добровольців АТО.</w:t>
      </w:r>
    </w:p>
    <w:p w:rsidR="003033E1" w:rsidRPr="00CB4932" w:rsidRDefault="003033E1" w:rsidP="003E08EF">
      <w:pPr>
        <w:ind w:left="227" w:firstLine="709"/>
        <w:jc w:val="both"/>
        <w:rPr>
          <w:rFonts w:ascii="Times New Roman" w:hAnsi="Times New Roman" w:cs="Times New Roman"/>
          <w:sz w:val="28"/>
          <w:szCs w:val="28"/>
        </w:rPr>
      </w:pPr>
      <w:r w:rsidRPr="00CB4932">
        <w:rPr>
          <w:rFonts w:ascii="Times New Roman" w:hAnsi="Times New Roman" w:cs="Times New Roman"/>
          <w:sz w:val="28"/>
          <w:szCs w:val="28"/>
        </w:rPr>
        <w:t xml:space="preserve">Вперше посвідчення отримали 12 жовтня 2018 року 10 воїнів, яких визнали бійцями – добровольцями АТО. </w:t>
      </w:r>
      <w:r>
        <w:rPr>
          <w:rFonts w:ascii="Times New Roman" w:hAnsi="Times New Roman" w:cs="Times New Roman"/>
          <w:sz w:val="28"/>
          <w:szCs w:val="28"/>
        </w:rPr>
        <w:t>Загалом такі посвідчення вже мають 19 добровольців Житомирщини.</w:t>
      </w:r>
    </w:p>
    <w:p w:rsidR="0052045D" w:rsidRPr="0052045D" w:rsidRDefault="0052045D"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Ще однією успішною формою роботи  обласної ради є </w:t>
      </w:r>
      <w:r w:rsidRPr="0052045D">
        <w:rPr>
          <w:rFonts w:ascii="Times New Roman" w:hAnsi="Times New Roman" w:cs="Times New Roman"/>
          <w:sz w:val="28"/>
          <w:szCs w:val="28"/>
        </w:rPr>
        <w:t>Координаційна рада з питань місцевого самоврядування при голові обласної ради.</w:t>
      </w:r>
    </w:p>
    <w:p w:rsidR="00876F23" w:rsidRDefault="0052045D" w:rsidP="003E08EF">
      <w:pPr>
        <w:ind w:left="227" w:firstLine="709"/>
        <w:jc w:val="both"/>
        <w:rPr>
          <w:rFonts w:ascii="Times New Roman" w:hAnsi="Times New Roman" w:cs="Times New Roman"/>
          <w:sz w:val="28"/>
          <w:szCs w:val="28"/>
        </w:rPr>
      </w:pPr>
      <w:r w:rsidRPr="0052045D">
        <w:rPr>
          <w:rFonts w:ascii="Times New Roman" w:hAnsi="Times New Roman" w:cs="Times New Roman"/>
          <w:sz w:val="28"/>
          <w:szCs w:val="28"/>
        </w:rPr>
        <w:t>Питання ді</w:t>
      </w:r>
      <w:r>
        <w:rPr>
          <w:rFonts w:ascii="Times New Roman" w:hAnsi="Times New Roman" w:cs="Times New Roman"/>
          <w:sz w:val="28"/>
          <w:szCs w:val="28"/>
        </w:rPr>
        <w:t>яльності органів місцевого само</w:t>
      </w:r>
      <w:r w:rsidRPr="0052045D">
        <w:rPr>
          <w:rFonts w:ascii="Times New Roman" w:hAnsi="Times New Roman" w:cs="Times New Roman"/>
          <w:sz w:val="28"/>
          <w:szCs w:val="28"/>
        </w:rPr>
        <w:t xml:space="preserve">врядування області вирішуються </w:t>
      </w:r>
      <w:r w:rsidR="00120B51">
        <w:rPr>
          <w:rFonts w:ascii="Times New Roman" w:hAnsi="Times New Roman" w:cs="Times New Roman"/>
          <w:sz w:val="28"/>
          <w:szCs w:val="28"/>
        </w:rPr>
        <w:t>шляхом об’єднання</w:t>
      </w:r>
      <w:r w:rsidRPr="0052045D">
        <w:rPr>
          <w:rFonts w:ascii="Times New Roman" w:hAnsi="Times New Roman" w:cs="Times New Roman"/>
          <w:sz w:val="28"/>
          <w:szCs w:val="28"/>
        </w:rPr>
        <w:t xml:space="preserve"> зусиль всіх міських</w:t>
      </w:r>
      <w:r>
        <w:rPr>
          <w:rFonts w:ascii="Times New Roman" w:hAnsi="Times New Roman" w:cs="Times New Roman"/>
          <w:sz w:val="28"/>
          <w:szCs w:val="28"/>
        </w:rPr>
        <w:t xml:space="preserve">, </w:t>
      </w:r>
      <w:r w:rsidR="00120B51">
        <w:rPr>
          <w:rFonts w:ascii="Times New Roman" w:hAnsi="Times New Roman" w:cs="Times New Roman"/>
          <w:sz w:val="28"/>
          <w:szCs w:val="28"/>
        </w:rPr>
        <w:t xml:space="preserve">сільських та </w:t>
      </w:r>
      <w:r>
        <w:rPr>
          <w:rFonts w:ascii="Times New Roman" w:hAnsi="Times New Roman" w:cs="Times New Roman"/>
          <w:sz w:val="28"/>
          <w:szCs w:val="28"/>
        </w:rPr>
        <w:t xml:space="preserve"> селищних </w:t>
      </w:r>
      <w:r w:rsidRPr="0052045D">
        <w:rPr>
          <w:rFonts w:ascii="Times New Roman" w:hAnsi="Times New Roman" w:cs="Times New Roman"/>
          <w:sz w:val="28"/>
          <w:szCs w:val="28"/>
        </w:rPr>
        <w:t>гол</w:t>
      </w:r>
      <w:r w:rsidR="00120B51">
        <w:rPr>
          <w:rFonts w:ascii="Times New Roman" w:hAnsi="Times New Roman" w:cs="Times New Roman"/>
          <w:sz w:val="28"/>
          <w:szCs w:val="28"/>
        </w:rPr>
        <w:t>ів,</w:t>
      </w:r>
      <w:r>
        <w:rPr>
          <w:rFonts w:ascii="Times New Roman" w:hAnsi="Times New Roman" w:cs="Times New Roman"/>
          <w:sz w:val="28"/>
          <w:szCs w:val="28"/>
        </w:rPr>
        <w:t xml:space="preserve"> голів районних рад, завдяки регулярним  зустрічам, спілкуванню</w:t>
      </w:r>
      <w:r w:rsidRPr="0052045D">
        <w:rPr>
          <w:rFonts w:ascii="Times New Roman" w:hAnsi="Times New Roman" w:cs="Times New Roman"/>
          <w:sz w:val="28"/>
          <w:szCs w:val="28"/>
        </w:rPr>
        <w:t xml:space="preserve">, </w:t>
      </w:r>
      <w:r w:rsidR="00166848">
        <w:rPr>
          <w:rFonts w:ascii="Times New Roman" w:hAnsi="Times New Roman" w:cs="Times New Roman"/>
          <w:sz w:val="28"/>
          <w:szCs w:val="28"/>
        </w:rPr>
        <w:t>обміну  досвідом</w:t>
      </w:r>
      <w:r>
        <w:rPr>
          <w:rFonts w:ascii="Times New Roman" w:hAnsi="Times New Roman" w:cs="Times New Roman"/>
          <w:sz w:val="28"/>
          <w:szCs w:val="28"/>
        </w:rPr>
        <w:t xml:space="preserve"> та визначенням спільних підходів</w:t>
      </w:r>
      <w:r w:rsidRPr="0052045D">
        <w:rPr>
          <w:rFonts w:ascii="Times New Roman" w:hAnsi="Times New Roman" w:cs="Times New Roman"/>
          <w:sz w:val="28"/>
          <w:szCs w:val="28"/>
        </w:rPr>
        <w:t xml:space="preserve"> до розв’язання нагальних проблем.</w:t>
      </w:r>
    </w:p>
    <w:p w:rsidR="006144EB" w:rsidRDefault="006144EB"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У минулому році ми провели два таких засідання. Про роботу органів місцевого самоврядування щодо створення умов для залучення широких верств населення до масового спорту, популяризації здорового способу життя ми говорили у Баранівці 18 травня. А 6 вересня на </w:t>
      </w:r>
      <w:r w:rsidR="00166848">
        <w:rPr>
          <w:rFonts w:ascii="Times New Roman" w:hAnsi="Times New Roman" w:cs="Times New Roman"/>
          <w:sz w:val="28"/>
          <w:szCs w:val="28"/>
        </w:rPr>
        <w:t>базі комунальної установи «Житомирська обласна клінічна лікарня</w:t>
      </w:r>
      <w:r>
        <w:rPr>
          <w:rFonts w:ascii="Times New Roman" w:hAnsi="Times New Roman" w:cs="Times New Roman"/>
          <w:sz w:val="28"/>
          <w:szCs w:val="28"/>
        </w:rPr>
        <w:t xml:space="preserve"> ім. О.Ф. Гербачевського</w:t>
      </w:r>
      <w:r w:rsidR="00166848">
        <w:rPr>
          <w:rFonts w:ascii="Times New Roman" w:hAnsi="Times New Roman" w:cs="Times New Roman"/>
          <w:sz w:val="28"/>
          <w:szCs w:val="28"/>
        </w:rPr>
        <w:t>» Житомирської обласної ради</w:t>
      </w:r>
      <w:r>
        <w:rPr>
          <w:rFonts w:ascii="Times New Roman" w:hAnsi="Times New Roman" w:cs="Times New Roman"/>
          <w:sz w:val="28"/>
          <w:szCs w:val="28"/>
        </w:rPr>
        <w:t xml:space="preserve"> опрацьовували питання надання високоспеціалізованої медичної допомоги населенню Житомирської області.</w:t>
      </w:r>
    </w:p>
    <w:p w:rsidR="00246047" w:rsidRDefault="00246047"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Щодо розвитку спорту: у 2018 році обласна рада започаткувала новий обласний</w:t>
      </w:r>
      <w:r w:rsidR="00EE0DF5">
        <w:rPr>
          <w:rFonts w:ascii="Times New Roman" w:hAnsi="Times New Roman" w:cs="Times New Roman"/>
          <w:sz w:val="28"/>
          <w:szCs w:val="28"/>
        </w:rPr>
        <w:t xml:space="preserve"> </w:t>
      </w:r>
      <w:r w:rsidR="00EE0DF5" w:rsidRPr="00EE0DF5">
        <w:rPr>
          <w:rFonts w:ascii="Times New Roman" w:hAnsi="Times New Roman" w:cs="Times New Roman"/>
          <w:sz w:val="28"/>
          <w:szCs w:val="28"/>
        </w:rPr>
        <w:t>щорічний конкурс «Краща спортивна громада Житомирщини»</w:t>
      </w:r>
      <w:r w:rsidR="00EE0DF5">
        <w:rPr>
          <w:rFonts w:ascii="Times New Roman" w:hAnsi="Times New Roman" w:cs="Times New Roman"/>
          <w:sz w:val="28"/>
          <w:szCs w:val="28"/>
        </w:rPr>
        <w:t>.</w:t>
      </w:r>
    </w:p>
    <w:p w:rsidR="00E753E0" w:rsidRDefault="00E753E0" w:rsidP="003E08EF">
      <w:pPr>
        <w:ind w:left="227" w:firstLine="709"/>
        <w:jc w:val="both"/>
        <w:rPr>
          <w:rFonts w:ascii="Times New Roman" w:hAnsi="Times New Roman" w:cs="Times New Roman"/>
          <w:sz w:val="28"/>
          <w:szCs w:val="28"/>
        </w:rPr>
      </w:pPr>
      <w:r w:rsidRPr="00E753E0">
        <w:rPr>
          <w:rFonts w:ascii="Times New Roman" w:hAnsi="Times New Roman" w:cs="Times New Roman"/>
          <w:sz w:val="28"/>
          <w:szCs w:val="28"/>
        </w:rPr>
        <w:t>Життя - це рух, рух - це спорт!</w:t>
      </w:r>
      <w:r>
        <w:rPr>
          <w:rFonts w:ascii="Times New Roman" w:hAnsi="Times New Roman" w:cs="Times New Roman"/>
          <w:sz w:val="28"/>
          <w:szCs w:val="28"/>
        </w:rPr>
        <w:t xml:space="preserve"> Тому </w:t>
      </w:r>
      <w:r w:rsidR="007049E9">
        <w:rPr>
          <w:rFonts w:ascii="Times New Roman" w:hAnsi="Times New Roman" w:cs="Times New Roman"/>
          <w:sz w:val="28"/>
          <w:szCs w:val="28"/>
        </w:rPr>
        <w:t>наше завдання - сформувати</w:t>
      </w:r>
      <w:r w:rsidR="00166848">
        <w:rPr>
          <w:rFonts w:ascii="Times New Roman" w:hAnsi="Times New Roman" w:cs="Times New Roman"/>
          <w:sz w:val="28"/>
          <w:szCs w:val="28"/>
        </w:rPr>
        <w:t xml:space="preserve"> у населення інтерес</w:t>
      </w:r>
      <w:r w:rsidR="007049E9" w:rsidRPr="007049E9">
        <w:rPr>
          <w:rFonts w:ascii="Times New Roman" w:hAnsi="Times New Roman" w:cs="Times New Roman"/>
          <w:sz w:val="28"/>
          <w:szCs w:val="28"/>
        </w:rPr>
        <w:t xml:space="preserve"> до занять</w:t>
      </w:r>
      <w:r w:rsidR="00166848">
        <w:rPr>
          <w:rFonts w:ascii="Times New Roman" w:hAnsi="Times New Roman" w:cs="Times New Roman"/>
          <w:sz w:val="28"/>
          <w:szCs w:val="28"/>
        </w:rPr>
        <w:t xml:space="preserve"> фізичною культурою та спортом,</w:t>
      </w:r>
      <w:r w:rsidR="007049E9">
        <w:rPr>
          <w:rFonts w:ascii="Times New Roman" w:hAnsi="Times New Roman" w:cs="Times New Roman"/>
          <w:sz w:val="28"/>
          <w:szCs w:val="28"/>
        </w:rPr>
        <w:t xml:space="preserve"> зберегти</w:t>
      </w:r>
      <w:r w:rsidR="007E6E2C">
        <w:rPr>
          <w:rFonts w:ascii="Times New Roman" w:hAnsi="Times New Roman" w:cs="Times New Roman"/>
          <w:sz w:val="28"/>
          <w:szCs w:val="28"/>
        </w:rPr>
        <w:t xml:space="preserve"> існуючої та стимулювати розвиток</w:t>
      </w:r>
      <w:r w:rsidR="007049E9" w:rsidRPr="007049E9">
        <w:rPr>
          <w:rFonts w:ascii="Times New Roman" w:hAnsi="Times New Roman" w:cs="Times New Roman"/>
          <w:sz w:val="28"/>
          <w:szCs w:val="28"/>
        </w:rPr>
        <w:t xml:space="preserve"> нової мережі об’єктів і закладів  сфери фізичної культури та спорту</w:t>
      </w:r>
      <w:r w:rsidR="007E6E2C">
        <w:rPr>
          <w:rFonts w:ascii="Times New Roman" w:hAnsi="Times New Roman" w:cs="Times New Roman"/>
          <w:sz w:val="28"/>
          <w:szCs w:val="28"/>
        </w:rPr>
        <w:t xml:space="preserve">. </w:t>
      </w:r>
    </w:p>
    <w:p w:rsidR="007E6E2C" w:rsidRDefault="00166848"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У</w:t>
      </w:r>
      <w:r w:rsidR="007E6E2C">
        <w:rPr>
          <w:rFonts w:ascii="Times New Roman" w:hAnsi="Times New Roman" w:cs="Times New Roman"/>
          <w:sz w:val="28"/>
          <w:szCs w:val="28"/>
        </w:rPr>
        <w:t xml:space="preserve"> минулому році м</w:t>
      </w:r>
      <w:r w:rsidR="00F145DC">
        <w:rPr>
          <w:rFonts w:ascii="Times New Roman" w:hAnsi="Times New Roman" w:cs="Times New Roman"/>
          <w:sz w:val="28"/>
          <w:szCs w:val="28"/>
        </w:rPr>
        <w:t>и</w:t>
      </w:r>
      <w:r w:rsidR="007E6E2C">
        <w:rPr>
          <w:rFonts w:ascii="Times New Roman" w:hAnsi="Times New Roman" w:cs="Times New Roman"/>
          <w:sz w:val="28"/>
          <w:szCs w:val="28"/>
        </w:rPr>
        <w:t xml:space="preserve"> вже провели перший конкурс. Я вважаю, що разом з вами  ми</w:t>
      </w:r>
      <w:r>
        <w:rPr>
          <w:rFonts w:ascii="Times New Roman" w:hAnsi="Times New Roman" w:cs="Times New Roman"/>
          <w:sz w:val="28"/>
          <w:szCs w:val="28"/>
        </w:rPr>
        <w:t xml:space="preserve"> зробили  доволі успішний старт:</w:t>
      </w:r>
      <w:r w:rsidR="007E6E2C">
        <w:rPr>
          <w:rFonts w:ascii="Times New Roman" w:hAnsi="Times New Roman" w:cs="Times New Roman"/>
          <w:sz w:val="28"/>
          <w:szCs w:val="28"/>
        </w:rPr>
        <w:t xml:space="preserve"> за короткий час  15 громад виявили бажання взяти участь.  </w:t>
      </w:r>
    </w:p>
    <w:p w:rsidR="007E6E2C" w:rsidRPr="007E6E2C" w:rsidRDefault="007E6E2C"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Нагадаю вам, що </w:t>
      </w:r>
      <w:r w:rsidRPr="007E6E2C">
        <w:rPr>
          <w:rFonts w:ascii="Times New Roman" w:hAnsi="Times New Roman" w:cs="Times New Roman"/>
          <w:sz w:val="28"/>
          <w:szCs w:val="28"/>
        </w:rPr>
        <w:t>перше місце та звання кращої спортивної громади Житомирщини виборола Баранівська ОТГ, друге місце посіла Городницька ОТГ, а третє – Ємільчинська ОТГ.</w:t>
      </w:r>
    </w:p>
    <w:p w:rsidR="007E6E2C" w:rsidRDefault="00F145DC"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Переможці</w:t>
      </w:r>
      <w:r w:rsidR="00443021">
        <w:rPr>
          <w:rFonts w:ascii="Times New Roman" w:hAnsi="Times New Roman" w:cs="Times New Roman"/>
          <w:sz w:val="28"/>
          <w:szCs w:val="28"/>
        </w:rPr>
        <w:t xml:space="preserve"> отримали грошові премії у розмірі: </w:t>
      </w:r>
      <w:r w:rsidR="007E6E2C" w:rsidRPr="007E6E2C">
        <w:rPr>
          <w:rFonts w:ascii="Times New Roman" w:hAnsi="Times New Roman" w:cs="Times New Roman"/>
          <w:sz w:val="28"/>
          <w:szCs w:val="28"/>
        </w:rPr>
        <w:t>1 місце – 200 тис.грн, 2 місце – 150 ти</w:t>
      </w:r>
      <w:r w:rsidR="00443021">
        <w:rPr>
          <w:rFonts w:ascii="Times New Roman" w:hAnsi="Times New Roman" w:cs="Times New Roman"/>
          <w:sz w:val="28"/>
          <w:szCs w:val="28"/>
        </w:rPr>
        <w:t>с.грн та 3 місце – 100 тис.грн. До речі, ці кошти</w:t>
      </w:r>
      <w:r w:rsidR="007E6E2C" w:rsidRPr="007E6E2C">
        <w:rPr>
          <w:rFonts w:ascii="Times New Roman" w:hAnsi="Times New Roman" w:cs="Times New Roman"/>
          <w:sz w:val="28"/>
          <w:szCs w:val="28"/>
        </w:rPr>
        <w:t xml:space="preserve"> можна використати виключно на спортивний</w:t>
      </w:r>
      <w:r w:rsidR="00443021">
        <w:rPr>
          <w:rFonts w:ascii="Times New Roman" w:hAnsi="Times New Roman" w:cs="Times New Roman"/>
          <w:sz w:val="28"/>
          <w:szCs w:val="28"/>
        </w:rPr>
        <w:t xml:space="preserve"> розвиток територіальних громад</w:t>
      </w:r>
      <w:r w:rsidR="007E6E2C" w:rsidRPr="007E6E2C">
        <w:rPr>
          <w:rFonts w:ascii="Times New Roman" w:hAnsi="Times New Roman" w:cs="Times New Roman"/>
          <w:sz w:val="28"/>
          <w:szCs w:val="28"/>
        </w:rPr>
        <w:t>.</w:t>
      </w:r>
    </w:p>
    <w:p w:rsidR="00711F05" w:rsidRDefault="00711F05" w:rsidP="003E08EF">
      <w:pPr>
        <w:ind w:left="227" w:firstLine="709"/>
        <w:jc w:val="center"/>
        <w:rPr>
          <w:rFonts w:ascii="Times New Roman" w:hAnsi="Times New Roman" w:cs="Times New Roman"/>
          <w:sz w:val="28"/>
          <w:szCs w:val="28"/>
        </w:rPr>
      </w:pPr>
      <w:r>
        <w:rPr>
          <w:rFonts w:ascii="Times New Roman" w:hAnsi="Times New Roman" w:cs="Times New Roman"/>
          <w:sz w:val="28"/>
          <w:szCs w:val="28"/>
        </w:rPr>
        <w:t>______________</w:t>
      </w:r>
    </w:p>
    <w:p w:rsidR="00711F05" w:rsidRDefault="00166848"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Приємно зазначити</w:t>
      </w:r>
      <w:r w:rsidR="00711F05">
        <w:rPr>
          <w:rFonts w:ascii="Times New Roman" w:hAnsi="Times New Roman" w:cs="Times New Roman"/>
          <w:sz w:val="28"/>
          <w:szCs w:val="28"/>
        </w:rPr>
        <w:t>, що Житомирська</w:t>
      </w:r>
      <w:r w:rsidR="00711F05" w:rsidRPr="00261B2B">
        <w:rPr>
          <w:rFonts w:ascii="Times New Roman" w:hAnsi="Times New Roman" w:cs="Times New Roman"/>
          <w:sz w:val="28"/>
          <w:szCs w:val="28"/>
        </w:rPr>
        <w:t xml:space="preserve"> обласна рада не перший рік визнається однією з найпрозоріших в Україні, ми</w:t>
      </w:r>
      <w:r w:rsidR="00711F05">
        <w:rPr>
          <w:rFonts w:ascii="Times New Roman" w:hAnsi="Times New Roman" w:cs="Times New Roman"/>
          <w:sz w:val="28"/>
          <w:szCs w:val="28"/>
        </w:rPr>
        <w:t xml:space="preserve"> одні з</w:t>
      </w:r>
      <w:r w:rsidR="00711F05" w:rsidRPr="00261B2B">
        <w:rPr>
          <w:rFonts w:ascii="Times New Roman" w:hAnsi="Times New Roman" w:cs="Times New Roman"/>
          <w:sz w:val="28"/>
          <w:szCs w:val="28"/>
        </w:rPr>
        <w:t xml:space="preserve"> лід</w:t>
      </w:r>
      <w:r w:rsidR="00711F05">
        <w:rPr>
          <w:rFonts w:ascii="Times New Roman" w:hAnsi="Times New Roman" w:cs="Times New Roman"/>
          <w:sz w:val="28"/>
          <w:szCs w:val="28"/>
        </w:rPr>
        <w:t>ерів</w:t>
      </w:r>
      <w:r w:rsidR="00711F05" w:rsidRPr="00261B2B">
        <w:rPr>
          <w:rFonts w:ascii="Times New Roman" w:hAnsi="Times New Roman" w:cs="Times New Roman"/>
          <w:sz w:val="28"/>
          <w:szCs w:val="28"/>
        </w:rPr>
        <w:t xml:space="preserve"> серед обласних рад за критеріями підзвітності та відкритості. </w:t>
      </w:r>
    </w:p>
    <w:p w:rsidR="00711F05" w:rsidRDefault="00711F05" w:rsidP="003E08EF">
      <w:pPr>
        <w:ind w:left="227" w:firstLine="709"/>
        <w:jc w:val="center"/>
        <w:rPr>
          <w:rFonts w:ascii="Times New Roman" w:hAnsi="Times New Roman" w:cs="Times New Roman"/>
          <w:sz w:val="28"/>
          <w:szCs w:val="28"/>
        </w:rPr>
      </w:pPr>
      <w:r>
        <w:rPr>
          <w:rFonts w:ascii="Times New Roman" w:hAnsi="Times New Roman" w:cs="Times New Roman"/>
          <w:sz w:val="28"/>
          <w:szCs w:val="28"/>
        </w:rPr>
        <w:t>Колеги!</w:t>
      </w:r>
    </w:p>
    <w:p w:rsidR="00261B2B" w:rsidRPr="00261B2B" w:rsidRDefault="00261B2B"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lastRenderedPageBreak/>
        <w:t>Житомирська</w:t>
      </w:r>
      <w:r w:rsidRPr="00261B2B">
        <w:rPr>
          <w:rFonts w:ascii="Times New Roman" w:hAnsi="Times New Roman" w:cs="Times New Roman"/>
          <w:sz w:val="28"/>
          <w:szCs w:val="28"/>
        </w:rPr>
        <w:t xml:space="preserve"> обласна рада сьомого скликання перетнула екватор своїх повноважень. Мені приємно констатувати, що, незважаючи на політичні уподобання, депутатський корпус, маючи </w:t>
      </w:r>
      <w:r>
        <w:rPr>
          <w:rFonts w:ascii="Times New Roman" w:hAnsi="Times New Roman" w:cs="Times New Roman"/>
          <w:sz w:val="28"/>
          <w:szCs w:val="28"/>
        </w:rPr>
        <w:t>за пріоритет розвиток Житомирщини</w:t>
      </w:r>
      <w:r w:rsidRPr="00261B2B">
        <w:rPr>
          <w:rFonts w:ascii="Times New Roman" w:hAnsi="Times New Roman" w:cs="Times New Roman"/>
          <w:sz w:val="28"/>
          <w:szCs w:val="28"/>
        </w:rPr>
        <w:t>, упродовж минулого року працював конструктивно, злагоджено та ефективно.</w:t>
      </w:r>
    </w:p>
    <w:p w:rsidR="00261B2B" w:rsidRPr="00261B2B" w:rsidRDefault="00261B2B" w:rsidP="003E08EF">
      <w:pPr>
        <w:ind w:left="227" w:firstLine="709"/>
        <w:jc w:val="both"/>
        <w:rPr>
          <w:rFonts w:ascii="Times New Roman" w:hAnsi="Times New Roman" w:cs="Times New Roman"/>
          <w:sz w:val="28"/>
          <w:szCs w:val="28"/>
        </w:rPr>
      </w:pPr>
      <w:r w:rsidRPr="00261B2B">
        <w:rPr>
          <w:rFonts w:ascii="Times New Roman" w:hAnsi="Times New Roman" w:cs="Times New Roman"/>
          <w:sz w:val="28"/>
          <w:szCs w:val="28"/>
        </w:rPr>
        <w:t xml:space="preserve">Як очільник представницького органу, я намагався </w:t>
      </w:r>
      <w:r w:rsidR="00166848">
        <w:rPr>
          <w:rFonts w:ascii="Times New Roman" w:hAnsi="Times New Roman" w:cs="Times New Roman"/>
          <w:sz w:val="28"/>
          <w:szCs w:val="28"/>
        </w:rPr>
        <w:t>знаходити компроміс у</w:t>
      </w:r>
      <w:r w:rsidRPr="00261B2B">
        <w:rPr>
          <w:rFonts w:ascii="Times New Roman" w:hAnsi="Times New Roman" w:cs="Times New Roman"/>
          <w:sz w:val="28"/>
          <w:szCs w:val="28"/>
        </w:rPr>
        <w:t xml:space="preserve"> </w:t>
      </w:r>
      <w:r w:rsidR="00166848">
        <w:rPr>
          <w:rFonts w:ascii="Times New Roman" w:hAnsi="Times New Roman" w:cs="Times New Roman"/>
          <w:sz w:val="28"/>
          <w:szCs w:val="28"/>
        </w:rPr>
        <w:t>гострих питаннях, які виникали у</w:t>
      </w:r>
      <w:r w:rsidRPr="00261B2B">
        <w:rPr>
          <w:rFonts w:ascii="Times New Roman" w:hAnsi="Times New Roman" w:cs="Times New Roman"/>
          <w:sz w:val="28"/>
          <w:szCs w:val="28"/>
        </w:rPr>
        <w:t xml:space="preserve"> процесі роботи, а також належно представляти інтереси ради в області та країні.</w:t>
      </w:r>
    </w:p>
    <w:p w:rsidR="00F145DC" w:rsidRDefault="00166848"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Один із </w:t>
      </w:r>
      <w:r w:rsidR="00261B2B" w:rsidRPr="00261B2B">
        <w:rPr>
          <w:rFonts w:ascii="Times New Roman" w:hAnsi="Times New Roman" w:cs="Times New Roman"/>
          <w:sz w:val="28"/>
          <w:szCs w:val="28"/>
        </w:rPr>
        <w:t>ключових моментів, які вважаю за потрібне виділити, – сприяння процесу децентралізації, який триває в Україні. Так, я регу</w:t>
      </w:r>
      <w:r>
        <w:rPr>
          <w:rFonts w:ascii="Times New Roman" w:hAnsi="Times New Roman" w:cs="Times New Roman"/>
          <w:sz w:val="28"/>
          <w:szCs w:val="28"/>
        </w:rPr>
        <w:t>лярно беру участь у засіданнях Р</w:t>
      </w:r>
      <w:r w:rsidR="00261B2B" w:rsidRPr="00261B2B">
        <w:rPr>
          <w:rFonts w:ascii="Times New Roman" w:hAnsi="Times New Roman" w:cs="Times New Roman"/>
          <w:sz w:val="28"/>
          <w:szCs w:val="28"/>
        </w:rPr>
        <w:t>ад регіонального розвитку районів та об’єднаних територіальних громад. Адже на цих заходах шукаються шляхи поліпшення ефективності адміністрування, визначаються пріоритети розвитку територій та стратегії їх реалізації.</w:t>
      </w:r>
    </w:p>
    <w:p w:rsidR="00000F54" w:rsidRPr="00E753E0" w:rsidRDefault="00166848" w:rsidP="003E08EF">
      <w:pPr>
        <w:ind w:left="227" w:firstLine="709"/>
        <w:jc w:val="both"/>
        <w:rPr>
          <w:rFonts w:ascii="Times New Roman" w:hAnsi="Times New Roman" w:cs="Times New Roman"/>
          <w:sz w:val="28"/>
          <w:szCs w:val="28"/>
        </w:rPr>
      </w:pPr>
      <w:r>
        <w:rPr>
          <w:rFonts w:ascii="Times New Roman" w:hAnsi="Times New Roman" w:cs="Times New Roman"/>
          <w:sz w:val="28"/>
          <w:szCs w:val="28"/>
        </w:rPr>
        <w:t xml:space="preserve">Цей </w:t>
      </w:r>
      <w:r w:rsidR="00000F54" w:rsidRPr="00000F54">
        <w:rPr>
          <w:rFonts w:ascii="Times New Roman" w:hAnsi="Times New Roman" w:cs="Times New Roman"/>
          <w:sz w:val="28"/>
          <w:szCs w:val="28"/>
        </w:rPr>
        <w:t>2019 рік</w:t>
      </w:r>
      <w:r>
        <w:rPr>
          <w:rFonts w:ascii="Times New Roman" w:hAnsi="Times New Roman" w:cs="Times New Roman"/>
          <w:sz w:val="28"/>
          <w:szCs w:val="28"/>
        </w:rPr>
        <w:t xml:space="preserve"> для нас досить непростий. Вже завершилась президентська кампанія, обрано нового Президента України, а згодом</w:t>
      </w:r>
      <w:r w:rsidR="00162423">
        <w:rPr>
          <w:rFonts w:ascii="Times New Roman" w:hAnsi="Times New Roman" w:cs="Times New Roman"/>
          <w:sz w:val="28"/>
          <w:szCs w:val="28"/>
        </w:rPr>
        <w:t xml:space="preserve"> відбудуться</w:t>
      </w:r>
      <w:r>
        <w:rPr>
          <w:rFonts w:ascii="Times New Roman" w:hAnsi="Times New Roman" w:cs="Times New Roman"/>
          <w:sz w:val="28"/>
          <w:szCs w:val="28"/>
        </w:rPr>
        <w:t xml:space="preserve"> вибори до Верховної Ради України.</w:t>
      </w:r>
      <w:r w:rsidR="00000F54" w:rsidRPr="00000F54">
        <w:rPr>
          <w:rFonts w:ascii="Times New Roman" w:hAnsi="Times New Roman" w:cs="Times New Roman"/>
          <w:sz w:val="28"/>
          <w:szCs w:val="28"/>
        </w:rPr>
        <w:t xml:space="preserve"> Однак впевнений, що кожен з депутатів обласної ради усвідомлює свою відповідальність</w:t>
      </w:r>
      <w:r w:rsidR="00CC70F7">
        <w:rPr>
          <w:rFonts w:ascii="Times New Roman" w:hAnsi="Times New Roman" w:cs="Times New Roman"/>
          <w:sz w:val="28"/>
          <w:szCs w:val="28"/>
        </w:rPr>
        <w:t>,</w:t>
      </w:r>
      <w:r w:rsidR="00000F54" w:rsidRPr="00000F54">
        <w:rPr>
          <w:rFonts w:ascii="Times New Roman" w:hAnsi="Times New Roman" w:cs="Times New Roman"/>
          <w:sz w:val="28"/>
          <w:szCs w:val="28"/>
        </w:rPr>
        <w:t xml:space="preserve"> у першу чергу</w:t>
      </w:r>
      <w:r w:rsidR="00CC70F7">
        <w:rPr>
          <w:rFonts w:ascii="Times New Roman" w:hAnsi="Times New Roman" w:cs="Times New Roman"/>
          <w:sz w:val="28"/>
          <w:szCs w:val="28"/>
        </w:rPr>
        <w:t>,</w:t>
      </w:r>
      <w:r w:rsidR="00000F54" w:rsidRPr="00000F54">
        <w:rPr>
          <w:rFonts w:ascii="Times New Roman" w:hAnsi="Times New Roman" w:cs="Times New Roman"/>
          <w:sz w:val="28"/>
          <w:szCs w:val="28"/>
        </w:rPr>
        <w:t xml:space="preserve"> перед територіальною громадою, яка його обрала. Тому сподіваюсь на злагоджену роботу депутатського корпусу і в подальшому.</w:t>
      </w:r>
    </w:p>
    <w:p w:rsidR="00EF5770" w:rsidRDefault="00EF5770" w:rsidP="003E08EF">
      <w:pPr>
        <w:ind w:left="227" w:firstLine="709"/>
        <w:jc w:val="both"/>
        <w:rPr>
          <w:rFonts w:ascii="Times New Roman" w:hAnsi="Times New Roman" w:cs="Times New Roman"/>
          <w:sz w:val="28"/>
          <w:szCs w:val="28"/>
        </w:rPr>
      </w:pPr>
    </w:p>
    <w:sectPr w:rsidR="00EF5770" w:rsidSect="00D2295A">
      <w:footerReference w:type="default" r:id="rId8"/>
      <w:pgSz w:w="11906" w:h="16838"/>
      <w:pgMar w:top="850" w:right="850"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48" w:rsidRDefault="00166848" w:rsidP="003E08EF">
      <w:pPr>
        <w:spacing w:after="0" w:line="240" w:lineRule="auto"/>
      </w:pPr>
      <w:r>
        <w:separator/>
      </w:r>
    </w:p>
  </w:endnote>
  <w:endnote w:type="continuationSeparator" w:id="0">
    <w:p w:rsidR="00166848" w:rsidRDefault="00166848" w:rsidP="003E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82104"/>
      <w:docPartObj>
        <w:docPartGallery w:val="Page Numbers (Bottom of Page)"/>
        <w:docPartUnique/>
      </w:docPartObj>
    </w:sdtPr>
    <w:sdtEndPr/>
    <w:sdtContent>
      <w:p w:rsidR="00166848" w:rsidRDefault="00166848">
        <w:pPr>
          <w:pStyle w:val="a7"/>
          <w:jc w:val="center"/>
        </w:pPr>
        <w:r>
          <w:fldChar w:fldCharType="begin"/>
        </w:r>
        <w:r>
          <w:instrText>PAGE   \* MERGEFORMAT</w:instrText>
        </w:r>
        <w:r>
          <w:fldChar w:fldCharType="separate"/>
        </w:r>
        <w:r w:rsidR="00D57D6A" w:rsidRPr="00D57D6A">
          <w:rPr>
            <w:noProof/>
            <w:lang w:val="ru-RU"/>
          </w:rPr>
          <w:t>1</w:t>
        </w:r>
        <w:r>
          <w:fldChar w:fldCharType="end"/>
        </w:r>
      </w:p>
    </w:sdtContent>
  </w:sdt>
  <w:p w:rsidR="00166848" w:rsidRDefault="001668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48" w:rsidRDefault="00166848" w:rsidP="003E08EF">
      <w:pPr>
        <w:spacing w:after="0" w:line="240" w:lineRule="auto"/>
      </w:pPr>
      <w:r>
        <w:separator/>
      </w:r>
    </w:p>
  </w:footnote>
  <w:footnote w:type="continuationSeparator" w:id="0">
    <w:p w:rsidR="00166848" w:rsidRDefault="00166848" w:rsidP="003E08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683"/>
    <w:multiLevelType w:val="hybridMultilevel"/>
    <w:tmpl w:val="708662C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6C417B"/>
    <w:multiLevelType w:val="hybridMultilevel"/>
    <w:tmpl w:val="902C839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B832D72"/>
    <w:multiLevelType w:val="hybridMultilevel"/>
    <w:tmpl w:val="D2E4EE6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C63435F"/>
    <w:multiLevelType w:val="hybridMultilevel"/>
    <w:tmpl w:val="A69891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F0662DD"/>
    <w:multiLevelType w:val="hybridMultilevel"/>
    <w:tmpl w:val="33F8FD1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0EF3B8F"/>
    <w:multiLevelType w:val="hybridMultilevel"/>
    <w:tmpl w:val="2140E96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28B5C68"/>
    <w:multiLevelType w:val="hybridMultilevel"/>
    <w:tmpl w:val="9B440A1E"/>
    <w:lvl w:ilvl="0" w:tplc="0422000D">
      <w:start w:val="1"/>
      <w:numFmt w:val="bullet"/>
      <w:lvlText w:val=""/>
      <w:lvlJc w:val="left"/>
      <w:pPr>
        <w:ind w:left="1425" w:hanging="360"/>
      </w:pPr>
      <w:rPr>
        <w:rFonts w:ascii="Wingdings" w:hAnsi="Wingdings" w:hint="default"/>
      </w:rPr>
    </w:lvl>
    <w:lvl w:ilvl="1" w:tplc="0422000D">
      <w:start w:val="1"/>
      <w:numFmt w:val="bullet"/>
      <w:lvlText w:val=""/>
      <w:lvlJc w:val="left"/>
      <w:pPr>
        <w:ind w:left="2145" w:hanging="360"/>
      </w:pPr>
      <w:rPr>
        <w:rFonts w:ascii="Wingdings" w:hAnsi="Wingdings"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7">
    <w:nsid w:val="23C14D8D"/>
    <w:multiLevelType w:val="hybridMultilevel"/>
    <w:tmpl w:val="9F7259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C8514A6"/>
    <w:multiLevelType w:val="hybridMultilevel"/>
    <w:tmpl w:val="A600018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14018D6"/>
    <w:multiLevelType w:val="hybridMultilevel"/>
    <w:tmpl w:val="8AB0E83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90C5109"/>
    <w:multiLevelType w:val="hybridMultilevel"/>
    <w:tmpl w:val="0E66DC1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0216BE7"/>
    <w:multiLevelType w:val="hybridMultilevel"/>
    <w:tmpl w:val="7D8615DC"/>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52914145"/>
    <w:multiLevelType w:val="hybridMultilevel"/>
    <w:tmpl w:val="42ECA3DA"/>
    <w:lvl w:ilvl="0" w:tplc="A4E8F7B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5795978"/>
    <w:multiLevelType w:val="hybridMultilevel"/>
    <w:tmpl w:val="471439B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5E277AB"/>
    <w:multiLevelType w:val="hybridMultilevel"/>
    <w:tmpl w:val="63368D1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A792329"/>
    <w:multiLevelType w:val="hybridMultilevel"/>
    <w:tmpl w:val="99E08C8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6B465F8"/>
    <w:multiLevelType w:val="hybridMultilevel"/>
    <w:tmpl w:val="FF4EF6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8793944"/>
    <w:multiLevelType w:val="hybridMultilevel"/>
    <w:tmpl w:val="6102EA76"/>
    <w:lvl w:ilvl="0" w:tplc="0422000D">
      <w:start w:val="1"/>
      <w:numFmt w:val="bullet"/>
      <w:lvlText w:val=""/>
      <w:lvlJc w:val="left"/>
      <w:pPr>
        <w:ind w:left="1283" w:hanging="360"/>
      </w:pPr>
      <w:rPr>
        <w:rFonts w:ascii="Wingdings" w:hAnsi="Wingdings" w:hint="default"/>
      </w:rPr>
    </w:lvl>
    <w:lvl w:ilvl="1" w:tplc="455688F8">
      <w:numFmt w:val="bullet"/>
      <w:lvlText w:val="-"/>
      <w:lvlJc w:val="left"/>
      <w:pPr>
        <w:ind w:left="2003" w:hanging="360"/>
      </w:pPr>
      <w:rPr>
        <w:rFonts w:ascii="Times New Roman" w:eastAsiaTheme="minorHAnsi" w:hAnsi="Times New Roman" w:cs="Times New Roman" w:hint="default"/>
      </w:rPr>
    </w:lvl>
    <w:lvl w:ilvl="2" w:tplc="04220005" w:tentative="1">
      <w:start w:val="1"/>
      <w:numFmt w:val="bullet"/>
      <w:lvlText w:val=""/>
      <w:lvlJc w:val="left"/>
      <w:pPr>
        <w:ind w:left="2723" w:hanging="360"/>
      </w:pPr>
      <w:rPr>
        <w:rFonts w:ascii="Wingdings" w:hAnsi="Wingdings" w:hint="default"/>
      </w:rPr>
    </w:lvl>
    <w:lvl w:ilvl="3" w:tplc="04220001" w:tentative="1">
      <w:start w:val="1"/>
      <w:numFmt w:val="bullet"/>
      <w:lvlText w:val=""/>
      <w:lvlJc w:val="left"/>
      <w:pPr>
        <w:ind w:left="3443" w:hanging="360"/>
      </w:pPr>
      <w:rPr>
        <w:rFonts w:ascii="Symbol" w:hAnsi="Symbol" w:hint="default"/>
      </w:rPr>
    </w:lvl>
    <w:lvl w:ilvl="4" w:tplc="04220003" w:tentative="1">
      <w:start w:val="1"/>
      <w:numFmt w:val="bullet"/>
      <w:lvlText w:val="o"/>
      <w:lvlJc w:val="left"/>
      <w:pPr>
        <w:ind w:left="4163" w:hanging="360"/>
      </w:pPr>
      <w:rPr>
        <w:rFonts w:ascii="Courier New" w:hAnsi="Courier New" w:cs="Courier New" w:hint="default"/>
      </w:rPr>
    </w:lvl>
    <w:lvl w:ilvl="5" w:tplc="04220005" w:tentative="1">
      <w:start w:val="1"/>
      <w:numFmt w:val="bullet"/>
      <w:lvlText w:val=""/>
      <w:lvlJc w:val="left"/>
      <w:pPr>
        <w:ind w:left="4883" w:hanging="360"/>
      </w:pPr>
      <w:rPr>
        <w:rFonts w:ascii="Wingdings" w:hAnsi="Wingdings" w:hint="default"/>
      </w:rPr>
    </w:lvl>
    <w:lvl w:ilvl="6" w:tplc="04220001" w:tentative="1">
      <w:start w:val="1"/>
      <w:numFmt w:val="bullet"/>
      <w:lvlText w:val=""/>
      <w:lvlJc w:val="left"/>
      <w:pPr>
        <w:ind w:left="5603" w:hanging="360"/>
      </w:pPr>
      <w:rPr>
        <w:rFonts w:ascii="Symbol" w:hAnsi="Symbol" w:hint="default"/>
      </w:rPr>
    </w:lvl>
    <w:lvl w:ilvl="7" w:tplc="04220003" w:tentative="1">
      <w:start w:val="1"/>
      <w:numFmt w:val="bullet"/>
      <w:lvlText w:val="o"/>
      <w:lvlJc w:val="left"/>
      <w:pPr>
        <w:ind w:left="6323" w:hanging="360"/>
      </w:pPr>
      <w:rPr>
        <w:rFonts w:ascii="Courier New" w:hAnsi="Courier New" w:cs="Courier New" w:hint="default"/>
      </w:rPr>
    </w:lvl>
    <w:lvl w:ilvl="8" w:tplc="04220005" w:tentative="1">
      <w:start w:val="1"/>
      <w:numFmt w:val="bullet"/>
      <w:lvlText w:val=""/>
      <w:lvlJc w:val="left"/>
      <w:pPr>
        <w:ind w:left="7043" w:hanging="360"/>
      </w:pPr>
      <w:rPr>
        <w:rFonts w:ascii="Wingdings" w:hAnsi="Wingdings" w:hint="default"/>
      </w:rPr>
    </w:lvl>
  </w:abstractNum>
  <w:num w:numId="1">
    <w:abstractNumId w:val="4"/>
  </w:num>
  <w:num w:numId="2">
    <w:abstractNumId w:val="2"/>
  </w:num>
  <w:num w:numId="3">
    <w:abstractNumId w:val="17"/>
  </w:num>
  <w:num w:numId="4">
    <w:abstractNumId w:val="11"/>
  </w:num>
  <w:num w:numId="5">
    <w:abstractNumId w:val="3"/>
  </w:num>
  <w:num w:numId="6">
    <w:abstractNumId w:val="0"/>
  </w:num>
  <w:num w:numId="7">
    <w:abstractNumId w:val="6"/>
  </w:num>
  <w:num w:numId="8">
    <w:abstractNumId w:val="5"/>
  </w:num>
  <w:num w:numId="9">
    <w:abstractNumId w:val="9"/>
  </w:num>
  <w:num w:numId="10">
    <w:abstractNumId w:val="15"/>
  </w:num>
  <w:num w:numId="11">
    <w:abstractNumId w:val="16"/>
  </w:num>
  <w:num w:numId="12">
    <w:abstractNumId w:val="1"/>
  </w:num>
  <w:num w:numId="13">
    <w:abstractNumId w:val="12"/>
  </w:num>
  <w:num w:numId="14">
    <w:abstractNumId w:val="7"/>
  </w:num>
  <w:num w:numId="15">
    <w:abstractNumId w:val="13"/>
  </w:num>
  <w:num w:numId="16">
    <w:abstractNumId w:val="10"/>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65"/>
    <w:rsid w:val="00000F54"/>
    <w:rsid w:val="000035D0"/>
    <w:rsid w:val="00006CAB"/>
    <w:rsid w:val="000127F9"/>
    <w:rsid w:val="000278DC"/>
    <w:rsid w:val="00035AFA"/>
    <w:rsid w:val="000421E4"/>
    <w:rsid w:val="000424B2"/>
    <w:rsid w:val="000823D3"/>
    <w:rsid w:val="000B0326"/>
    <w:rsid w:val="000C2272"/>
    <w:rsid w:val="000C770E"/>
    <w:rsid w:val="000E29FA"/>
    <w:rsid w:val="00100D09"/>
    <w:rsid w:val="001021C4"/>
    <w:rsid w:val="00113132"/>
    <w:rsid w:val="00120B51"/>
    <w:rsid w:val="00162423"/>
    <w:rsid w:val="001660C9"/>
    <w:rsid w:val="00166848"/>
    <w:rsid w:val="001D6234"/>
    <w:rsid w:val="00213804"/>
    <w:rsid w:val="002346F8"/>
    <w:rsid w:val="00246047"/>
    <w:rsid w:val="00261B2B"/>
    <w:rsid w:val="002908F8"/>
    <w:rsid w:val="002B4496"/>
    <w:rsid w:val="002B788E"/>
    <w:rsid w:val="002C1049"/>
    <w:rsid w:val="003033E1"/>
    <w:rsid w:val="00345DD2"/>
    <w:rsid w:val="0035189A"/>
    <w:rsid w:val="003678E8"/>
    <w:rsid w:val="00372B80"/>
    <w:rsid w:val="003B0456"/>
    <w:rsid w:val="003C31C3"/>
    <w:rsid w:val="003E08EF"/>
    <w:rsid w:val="00420B48"/>
    <w:rsid w:val="00443021"/>
    <w:rsid w:val="004652D4"/>
    <w:rsid w:val="00484E07"/>
    <w:rsid w:val="004F40F5"/>
    <w:rsid w:val="0050619C"/>
    <w:rsid w:val="0051497C"/>
    <w:rsid w:val="0052045D"/>
    <w:rsid w:val="0053607C"/>
    <w:rsid w:val="00555621"/>
    <w:rsid w:val="005B179D"/>
    <w:rsid w:val="005B30C6"/>
    <w:rsid w:val="005D684A"/>
    <w:rsid w:val="005F2250"/>
    <w:rsid w:val="006144EB"/>
    <w:rsid w:val="00614B82"/>
    <w:rsid w:val="00666583"/>
    <w:rsid w:val="006B4159"/>
    <w:rsid w:val="006D4603"/>
    <w:rsid w:val="007021CA"/>
    <w:rsid w:val="007049E9"/>
    <w:rsid w:val="00711F05"/>
    <w:rsid w:val="0076173A"/>
    <w:rsid w:val="00797352"/>
    <w:rsid w:val="007A3509"/>
    <w:rsid w:val="007D16AE"/>
    <w:rsid w:val="007D2045"/>
    <w:rsid w:val="007D5423"/>
    <w:rsid w:val="007E0527"/>
    <w:rsid w:val="007E07F1"/>
    <w:rsid w:val="007E6E2C"/>
    <w:rsid w:val="0081443D"/>
    <w:rsid w:val="008428DF"/>
    <w:rsid w:val="008651EF"/>
    <w:rsid w:val="00874D64"/>
    <w:rsid w:val="00876F23"/>
    <w:rsid w:val="008B420C"/>
    <w:rsid w:val="008C641D"/>
    <w:rsid w:val="00946847"/>
    <w:rsid w:val="0098569D"/>
    <w:rsid w:val="00997F26"/>
    <w:rsid w:val="009A5753"/>
    <w:rsid w:val="009D05C5"/>
    <w:rsid w:val="009D0DD3"/>
    <w:rsid w:val="009E7968"/>
    <w:rsid w:val="00A44AB0"/>
    <w:rsid w:val="00A85965"/>
    <w:rsid w:val="00B360F8"/>
    <w:rsid w:val="00B669EE"/>
    <w:rsid w:val="00B671B2"/>
    <w:rsid w:val="00BC37F6"/>
    <w:rsid w:val="00BD09A0"/>
    <w:rsid w:val="00BF1BA0"/>
    <w:rsid w:val="00C80E4A"/>
    <w:rsid w:val="00C93D76"/>
    <w:rsid w:val="00CB4635"/>
    <w:rsid w:val="00CB4932"/>
    <w:rsid w:val="00CC70F7"/>
    <w:rsid w:val="00CC7CB7"/>
    <w:rsid w:val="00D025C7"/>
    <w:rsid w:val="00D042A7"/>
    <w:rsid w:val="00D2295A"/>
    <w:rsid w:val="00D25F07"/>
    <w:rsid w:val="00D47769"/>
    <w:rsid w:val="00D57D6A"/>
    <w:rsid w:val="00D71254"/>
    <w:rsid w:val="00D83E3D"/>
    <w:rsid w:val="00D935D3"/>
    <w:rsid w:val="00DC1196"/>
    <w:rsid w:val="00DE1239"/>
    <w:rsid w:val="00E01E8E"/>
    <w:rsid w:val="00E753E0"/>
    <w:rsid w:val="00E8000B"/>
    <w:rsid w:val="00E8211D"/>
    <w:rsid w:val="00EB1E05"/>
    <w:rsid w:val="00ED0579"/>
    <w:rsid w:val="00EE0555"/>
    <w:rsid w:val="00EE0DF5"/>
    <w:rsid w:val="00EF5770"/>
    <w:rsid w:val="00F007D9"/>
    <w:rsid w:val="00F05824"/>
    <w:rsid w:val="00F145DC"/>
    <w:rsid w:val="00F74213"/>
    <w:rsid w:val="00F82DC5"/>
    <w:rsid w:val="00F97EA2"/>
    <w:rsid w:val="00FB60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0E6"/>
    <w:pPr>
      <w:ind w:left="720"/>
      <w:contextualSpacing/>
    </w:pPr>
  </w:style>
  <w:style w:type="paragraph" w:styleId="a4">
    <w:name w:val="Normal (Web)"/>
    <w:basedOn w:val="a"/>
    <w:uiPriority w:val="99"/>
    <w:unhideWhenUsed/>
    <w:rsid w:val="00A44A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3E08E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E08EF"/>
  </w:style>
  <w:style w:type="paragraph" w:styleId="a7">
    <w:name w:val="footer"/>
    <w:basedOn w:val="a"/>
    <w:link w:val="a8"/>
    <w:uiPriority w:val="99"/>
    <w:unhideWhenUsed/>
    <w:rsid w:val="003E08E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E0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0E6"/>
    <w:pPr>
      <w:ind w:left="720"/>
      <w:contextualSpacing/>
    </w:pPr>
  </w:style>
  <w:style w:type="paragraph" w:styleId="a4">
    <w:name w:val="Normal (Web)"/>
    <w:basedOn w:val="a"/>
    <w:uiPriority w:val="99"/>
    <w:unhideWhenUsed/>
    <w:rsid w:val="00A44AB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3E08E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E08EF"/>
  </w:style>
  <w:style w:type="paragraph" w:styleId="a7">
    <w:name w:val="footer"/>
    <w:basedOn w:val="a"/>
    <w:link w:val="a8"/>
    <w:uiPriority w:val="99"/>
    <w:unhideWhenUsed/>
    <w:rsid w:val="003E08E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E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4452">
      <w:bodyDiv w:val="1"/>
      <w:marLeft w:val="0"/>
      <w:marRight w:val="0"/>
      <w:marTop w:val="0"/>
      <w:marBottom w:val="0"/>
      <w:divBdr>
        <w:top w:val="none" w:sz="0" w:space="0" w:color="auto"/>
        <w:left w:val="none" w:sz="0" w:space="0" w:color="auto"/>
        <w:bottom w:val="none" w:sz="0" w:space="0" w:color="auto"/>
        <w:right w:val="none" w:sz="0" w:space="0" w:color="auto"/>
      </w:divBdr>
    </w:div>
    <w:div w:id="178546517">
      <w:bodyDiv w:val="1"/>
      <w:marLeft w:val="0"/>
      <w:marRight w:val="0"/>
      <w:marTop w:val="0"/>
      <w:marBottom w:val="0"/>
      <w:divBdr>
        <w:top w:val="none" w:sz="0" w:space="0" w:color="auto"/>
        <w:left w:val="none" w:sz="0" w:space="0" w:color="auto"/>
        <w:bottom w:val="none" w:sz="0" w:space="0" w:color="auto"/>
        <w:right w:val="none" w:sz="0" w:space="0" w:color="auto"/>
      </w:divBdr>
    </w:div>
    <w:div w:id="751052285">
      <w:bodyDiv w:val="1"/>
      <w:marLeft w:val="0"/>
      <w:marRight w:val="0"/>
      <w:marTop w:val="0"/>
      <w:marBottom w:val="0"/>
      <w:divBdr>
        <w:top w:val="none" w:sz="0" w:space="0" w:color="auto"/>
        <w:left w:val="none" w:sz="0" w:space="0" w:color="auto"/>
        <w:bottom w:val="none" w:sz="0" w:space="0" w:color="auto"/>
        <w:right w:val="none" w:sz="0" w:space="0" w:color="auto"/>
      </w:divBdr>
    </w:div>
    <w:div w:id="8409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1882</TotalTime>
  <Pages>25</Pages>
  <Words>31782</Words>
  <Characters>18117</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Діна Калтаєва</dc:creator>
  <cp:lastModifiedBy>Діна Калтаєва</cp:lastModifiedBy>
  <cp:revision>82</cp:revision>
  <cp:lastPrinted>2019-04-23T06:53:00Z</cp:lastPrinted>
  <dcterms:created xsi:type="dcterms:W3CDTF">2019-02-18T09:18:00Z</dcterms:created>
  <dcterms:modified xsi:type="dcterms:W3CDTF">2019-05-14T11:33:00Z</dcterms:modified>
</cp:coreProperties>
</file>