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E2" w:rsidRPr="00E858B2" w:rsidRDefault="00E720E2" w:rsidP="00E720E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58B2">
        <w:rPr>
          <w:rFonts w:ascii="Times New Roman" w:hAnsi="Times New Roman" w:cs="Times New Roman"/>
          <w:sz w:val="24"/>
          <w:szCs w:val="24"/>
        </w:rPr>
        <w:tab/>
      </w:r>
      <w:r w:rsidRPr="00E858B2">
        <w:rPr>
          <w:rFonts w:ascii="Times New Roman" w:hAnsi="Times New Roman" w:cs="Times New Roman"/>
          <w:sz w:val="24"/>
          <w:szCs w:val="24"/>
        </w:rPr>
        <w:tab/>
      </w:r>
      <w:r w:rsidRPr="00E858B2">
        <w:rPr>
          <w:rFonts w:ascii="Times New Roman" w:hAnsi="Times New Roman" w:cs="Times New Roman"/>
          <w:sz w:val="24"/>
          <w:szCs w:val="24"/>
        </w:rPr>
        <w:tab/>
      </w:r>
      <w:r w:rsidRPr="00E858B2">
        <w:rPr>
          <w:rFonts w:ascii="Times New Roman" w:hAnsi="Times New Roman" w:cs="Times New Roman"/>
          <w:sz w:val="24"/>
          <w:szCs w:val="24"/>
        </w:rPr>
        <w:tab/>
      </w:r>
      <w:r w:rsidRPr="00E858B2">
        <w:rPr>
          <w:rFonts w:ascii="Times New Roman" w:hAnsi="Times New Roman" w:cs="Times New Roman"/>
          <w:sz w:val="24"/>
          <w:szCs w:val="24"/>
        </w:rPr>
        <w:tab/>
      </w:r>
      <w:r w:rsidRPr="00E858B2">
        <w:rPr>
          <w:rFonts w:ascii="Times New Roman" w:hAnsi="Times New Roman" w:cs="Times New Roman"/>
          <w:sz w:val="24"/>
          <w:szCs w:val="24"/>
        </w:rPr>
        <w:tab/>
      </w:r>
      <w:r w:rsidRPr="00E858B2">
        <w:rPr>
          <w:rFonts w:ascii="Times New Roman" w:hAnsi="Times New Roman" w:cs="Times New Roman"/>
          <w:sz w:val="24"/>
          <w:szCs w:val="24"/>
        </w:rPr>
        <w:tab/>
      </w:r>
      <w:r w:rsidRPr="00E858B2">
        <w:rPr>
          <w:rFonts w:ascii="Times New Roman" w:hAnsi="Times New Roman" w:cs="Times New Roman"/>
          <w:sz w:val="24"/>
          <w:szCs w:val="24"/>
        </w:rPr>
        <w:tab/>
      </w:r>
      <w:r w:rsidRPr="00E858B2">
        <w:rPr>
          <w:rFonts w:ascii="Times New Roman" w:hAnsi="Times New Roman" w:cs="Times New Roman"/>
          <w:sz w:val="24"/>
          <w:szCs w:val="24"/>
        </w:rPr>
        <w:tab/>
      </w:r>
      <w:r w:rsidRPr="00E858B2">
        <w:rPr>
          <w:rFonts w:ascii="Times New Roman" w:hAnsi="Times New Roman" w:cs="Times New Roman"/>
          <w:sz w:val="28"/>
          <w:szCs w:val="28"/>
        </w:rPr>
        <w:t>Додаток</w:t>
      </w:r>
    </w:p>
    <w:p w:rsidR="00E720E2" w:rsidRPr="00E858B2" w:rsidRDefault="00E720E2" w:rsidP="00E720E2">
      <w:pPr>
        <w:spacing w:after="0" w:line="0" w:lineRule="atLeast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E858B2">
        <w:rPr>
          <w:rFonts w:ascii="Times New Roman" w:hAnsi="Times New Roman" w:cs="Times New Roman"/>
          <w:sz w:val="28"/>
          <w:szCs w:val="28"/>
        </w:rPr>
        <w:t xml:space="preserve">до рішення обласної ради </w:t>
      </w:r>
    </w:p>
    <w:p w:rsidR="00E720E2" w:rsidRPr="00E858B2" w:rsidRDefault="00E720E2" w:rsidP="00E720E2">
      <w:pPr>
        <w:spacing w:after="0" w:line="0" w:lineRule="atLeast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8B2">
        <w:rPr>
          <w:rFonts w:ascii="Times New Roman" w:hAnsi="Times New Roman" w:cs="Times New Roman"/>
          <w:sz w:val="28"/>
          <w:szCs w:val="28"/>
        </w:rPr>
        <w:t>від</w:t>
      </w:r>
      <w:r w:rsidR="00FC43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C43E8">
        <w:rPr>
          <w:rFonts w:ascii="Times New Roman" w:hAnsi="Times New Roman" w:cs="Times New Roman"/>
          <w:sz w:val="28"/>
          <w:szCs w:val="28"/>
        </w:rPr>
        <w:t xml:space="preserve">18.12.2019 </w:t>
      </w:r>
      <w:r w:rsidRPr="00E858B2">
        <w:rPr>
          <w:rFonts w:ascii="Times New Roman" w:hAnsi="Times New Roman" w:cs="Times New Roman"/>
          <w:sz w:val="28"/>
          <w:szCs w:val="28"/>
        </w:rPr>
        <w:t>№</w:t>
      </w:r>
      <w:r w:rsidR="00FC43E8">
        <w:rPr>
          <w:rFonts w:ascii="Times New Roman" w:hAnsi="Times New Roman" w:cs="Times New Roman"/>
          <w:sz w:val="28"/>
          <w:szCs w:val="28"/>
        </w:rPr>
        <w:t>1771</w:t>
      </w:r>
    </w:p>
    <w:p w:rsidR="00426B48" w:rsidRPr="00E858B2" w:rsidRDefault="00E720E2" w:rsidP="00E72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8B2">
        <w:rPr>
          <w:rFonts w:ascii="Times New Roman" w:hAnsi="Times New Roman" w:cs="Times New Roman"/>
          <w:sz w:val="28"/>
          <w:szCs w:val="28"/>
        </w:rPr>
        <w:t>ПЕРЕЛІК</w:t>
      </w:r>
    </w:p>
    <w:p w:rsidR="00E720E2" w:rsidRPr="00E858B2" w:rsidRDefault="00E720E2" w:rsidP="00E72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8B2">
        <w:rPr>
          <w:rFonts w:ascii="Times New Roman" w:hAnsi="Times New Roman" w:cs="Times New Roman"/>
          <w:sz w:val="28"/>
          <w:szCs w:val="28"/>
        </w:rPr>
        <w:t>об’єктів нерухомого майна щодо якого надається згода на прийняття у спільну власність територіальних громад сіл, селищ, міст Житомирської області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6"/>
        <w:gridCol w:w="4008"/>
        <w:gridCol w:w="1559"/>
        <w:gridCol w:w="4146"/>
      </w:tblGrid>
      <w:tr w:rsidR="006F43EA" w:rsidRPr="00E858B2" w:rsidTr="006F43EA">
        <w:tc>
          <w:tcPr>
            <w:tcW w:w="636" w:type="dxa"/>
          </w:tcPr>
          <w:p w:rsidR="006F43EA" w:rsidRPr="00E858B2" w:rsidRDefault="006F4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008" w:type="dxa"/>
          </w:tcPr>
          <w:p w:rsidR="006F43EA" w:rsidRPr="00E858B2" w:rsidRDefault="006F43EA" w:rsidP="00E72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нерухомого майна та його місцезнаходження</w:t>
            </w:r>
          </w:p>
        </w:tc>
        <w:tc>
          <w:tcPr>
            <w:tcW w:w="1559" w:type="dxa"/>
          </w:tcPr>
          <w:p w:rsidR="007D4A67" w:rsidRDefault="006F43EA" w:rsidP="006F4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 примі-щення, </w:t>
            </w:r>
          </w:p>
          <w:p w:rsidR="006F43EA" w:rsidRPr="00E858B2" w:rsidRDefault="006F43EA" w:rsidP="006F4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b/>
                <w:sz w:val="24"/>
                <w:szCs w:val="24"/>
              </w:rPr>
              <w:t>кв. м.</w:t>
            </w:r>
          </w:p>
        </w:tc>
        <w:tc>
          <w:tcPr>
            <w:tcW w:w="4146" w:type="dxa"/>
          </w:tcPr>
          <w:p w:rsidR="006F43EA" w:rsidRPr="00E858B2" w:rsidRDefault="00E858B2" w:rsidP="007D2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b/>
                <w:sz w:val="24"/>
                <w:szCs w:val="24"/>
              </w:rPr>
              <w:t>Органи управління об’єктами нерухомого майна</w:t>
            </w:r>
          </w:p>
        </w:tc>
      </w:tr>
      <w:tr w:rsidR="006F43EA" w:rsidRPr="00E858B2" w:rsidTr="006F43EA">
        <w:tc>
          <w:tcPr>
            <w:tcW w:w="636" w:type="dxa"/>
          </w:tcPr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8" w:type="dxa"/>
          </w:tcPr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Житомирський район, </w:t>
            </w:r>
          </w:p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с. Станишівка,</w:t>
            </w:r>
          </w:p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Сквирське шосе, 3</w:t>
            </w:r>
          </w:p>
        </w:tc>
        <w:tc>
          <w:tcPr>
            <w:tcW w:w="1559" w:type="dxa"/>
          </w:tcPr>
          <w:p w:rsidR="006F43EA" w:rsidRPr="00E858B2" w:rsidRDefault="006F43EA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4146" w:type="dxa"/>
          </w:tcPr>
          <w:p w:rsidR="006F43EA" w:rsidRPr="00E858B2" w:rsidRDefault="007D28F0" w:rsidP="007D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Житомирська районна рад</w:t>
            </w:r>
            <w:r w:rsidR="007D4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F43EA" w:rsidRPr="00E858B2" w:rsidTr="006F43EA">
        <w:tc>
          <w:tcPr>
            <w:tcW w:w="636" w:type="dxa"/>
          </w:tcPr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8" w:type="dxa"/>
          </w:tcPr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Брусилівський район, </w:t>
            </w:r>
          </w:p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смт Брусилів, </w:t>
            </w:r>
          </w:p>
          <w:p w:rsidR="006F43EA" w:rsidRPr="00E858B2" w:rsidRDefault="006F43EA" w:rsidP="006F43EA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Лермонтова, 41</w:t>
            </w:r>
          </w:p>
        </w:tc>
        <w:tc>
          <w:tcPr>
            <w:tcW w:w="1559" w:type="dxa"/>
          </w:tcPr>
          <w:p w:rsidR="006F43EA" w:rsidRPr="00E858B2" w:rsidRDefault="006F43EA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4146" w:type="dxa"/>
          </w:tcPr>
          <w:p w:rsidR="006F43EA" w:rsidRPr="00E858B2" w:rsidRDefault="007D28F0" w:rsidP="007D2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Брусилівська селищна рада</w:t>
            </w:r>
          </w:p>
        </w:tc>
      </w:tr>
      <w:tr w:rsidR="006F43EA" w:rsidRPr="00E858B2" w:rsidTr="006F43EA">
        <w:tc>
          <w:tcPr>
            <w:tcW w:w="636" w:type="dxa"/>
          </w:tcPr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8" w:type="dxa"/>
          </w:tcPr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Коростишівський район, </w:t>
            </w:r>
          </w:p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м. Коростишів, </w:t>
            </w:r>
          </w:p>
          <w:p w:rsidR="006F43EA" w:rsidRPr="00E858B2" w:rsidRDefault="006F43EA" w:rsidP="006F43EA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Героїв Небесної Сотні, 58</w:t>
            </w:r>
          </w:p>
        </w:tc>
        <w:tc>
          <w:tcPr>
            <w:tcW w:w="1559" w:type="dxa"/>
          </w:tcPr>
          <w:p w:rsidR="006F43EA" w:rsidRPr="00E858B2" w:rsidRDefault="006F43EA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87,58</w:t>
            </w:r>
          </w:p>
        </w:tc>
        <w:tc>
          <w:tcPr>
            <w:tcW w:w="4146" w:type="dxa"/>
          </w:tcPr>
          <w:p w:rsidR="006F43EA" w:rsidRPr="00E858B2" w:rsidRDefault="008C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Коростишівська районна рада</w:t>
            </w:r>
          </w:p>
        </w:tc>
      </w:tr>
      <w:tr w:rsidR="006F43EA" w:rsidRPr="00E858B2" w:rsidTr="006F43EA">
        <w:tc>
          <w:tcPr>
            <w:tcW w:w="636" w:type="dxa"/>
          </w:tcPr>
          <w:p w:rsidR="006F43EA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8" w:type="dxa"/>
          </w:tcPr>
          <w:p w:rsidR="006F43EA" w:rsidRPr="00E858B2" w:rsidRDefault="006F43EA" w:rsidP="0056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Коростишівський район, </w:t>
            </w:r>
          </w:p>
          <w:p w:rsidR="006F43EA" w:rsidRPr="00E858B2" w:rsidRDefault="006F43EA" w:rsidP="0056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м. Коростишів, </w:t>
            </w:r>
          </w:p>
          <w:p w:rsidR="006F43EA" w:rsidRPr="00E858B2" w:rsidRDefault="006F43EA" w:rsidP="00562546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Героїв Небесної Сотні, 58</w:t>
            </w:r>
          </w:p>
        </w:tc>
        <w:tc>
          <w:tcPr>
            <w:tcW w:w="1559" w:type="dxa"/>
          </w:tcPr>
          <w:p w:rsidR="006F43EA" w:rsidRPr="00E858B2" w:rsidRDefault="006F43EA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27,55</w:t>
            </w:r>
          </w:p>
        </w:tc>
        <w:tc>
          <w:tcPr>
            <w:tcW w:w="4146" w:type="dxa"/>
          </w:tcPr>
          <w:p w:rsidR="006F43EA" w:rsidRPr="00E858B2" w:rsidRDefault="008C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Коростишівська районна рада</w:t>
            </w:r>
          </w:p>
        </w:tc>
      </w:tr>
      <w:tr w:rsidR="006F43EA" w:rsidRPr="00E858B2" w:rsidTr="006F43EA">
        <w:tc>
          <w:tcPr>
            <w:tcW w:w="636" w:type="dxa"/>
          </w:tcPr>
          <w:p w:rsidR="006F43EA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8" w:type="dxa"/>
          </w:tcPr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Радомишльський район, </w:t>
            </w:r>
          </w:p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м. Радомишль, </w:t>
            </w:r>
          </w:p>
          <w:p w:rsidR="006F43EA" w:rsidRPr="00E858B2" w:rsidRDefault="006F43EA" w:rsidP="006F43EA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Присутственна, 9</w:t>
            </w:r>
          </w:p>
        </w:tc>
        <w:tc>
          <w:tcPr>
            <w:tcW w:w="1559" w:type="dxa"/>
          </w:tcPr>
          <w:p w:rsidR="006F43EA" w:rsidRPr="00E858B2" w:rsidRDefault="006F43EA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4146" w:type="dxa"/>
          </w:tcPr>
          <w:p w:rsidR="006F43EA" w:rsidRPr="00E858B2" w:rsidRDefault="008C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Радомишльська міська рада</w:t>
            </w:r>
          </w:p>
        </w:tc>
      </w:tr>
      <w:tr w:rsidR="006F43EA" w:rsidRPr="00E858B2" w:rsidTr="006F43EA">
        <w:tc>
          <w:tcPr>
            <w:tcW w:w="636" w:type="dxa"/>
          </w:tcPr>
          <w:p w:rsidR="006F43EA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8" w:type="dxa"/>
          </w:tcPr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Радомишльський район, </w:t>
            </w:r>
          </w:p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с. Потіївка, </w:t>
            </w:r>
          </w:p>
          <w:p w:rsidR="006F43EA" w:rsidRPr="00E858B2" w:rsidRDefault="006F43EA" w:rsidP="006F43EA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Заляського, 16</w:t>
            </w:r>
          </w:p>
        </w:tc>
        <w:tc>
          <w:tcPr>
            <w:tcW w:w="1559" w:type="dxa"/>
          </w:tcPr>
          <w:p w:rsidR="006F43EA" w:rsidRPr="00E858B2" w:rsidRDefault="006F43EA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37,25</w:t>
            </w:r>
          </w:p>
        </w:tc>
        <w:tc>
          <w:tcPr>
            <w:tcW w:w="4146" w:type="dxa"/>
          </w:tcPr>
          <w:p w:rsidR="006F43EA" w:rsidRPr="00E858B2" w:rsidRDefault="008C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Потіївська сільська рада</w:t>
            </w:r>
          </w:p>
        </w:tc>
      </w:tr>
      <w:tr w:rsidR="006F43EA" w:rsidRPr="00E858B2" w:rsidTr="006F43EA">
        <w:tc>
          <w:tcPr>
            <w:tcW w:w="636" w:type="dxa"/>
          </w:tcPr>
          <w:p w:rsidR="006F43EA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8" w:type="dxa"/>
          </w:tcPr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Частина приміщення</w:t>
            </w:r>
            <w:r w:rsidR="008C50E7"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 та гараж</w:t>
            </w: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, що знаход</w:t>
            </w:r>
            <w:r w:rsidR="008C50E7" w:rsidRPr="00E858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ться за адресою: Черняхівський район, </w:t>
            </w:r>
          </w:p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смт Черняхів, </w:t>
            </w:r>
          </w:p>
          <w:p w:rsidR="006F43EA" w:rsidRPr="00E858B2" w:rsidRDefault="006F43EA" w:rsidP="006F43EA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Івана Франка, 42</w:t>
            </w:r>
          </w:p>
        </w:tc>
        <w:tc>
          <w:tcPr>
            <w:tcW w:w="1559" w:type="dxa"/>
          </w:tcPr>
          <w:p w:rsidR="006F43EA" w:rsidRPr="00E858B2" w:rsidRDefault="006F43EA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4146" w:type="dxa"/>
          </w:tcPr>
          <w:p w:rsidR="006F43EA" w:rsidRPr="00E858B2" w:rsidRDefault="00DB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Черняхівська районна рада</w:t>
            </w:r>
          </w:p>
        </w:tc>
      </w:tr>
      <w:tr w:rsidR="006F43EA" w:rsidRPr="00E858B2" w:rsidTr="006F43EA">
        <w:tc>
          <w:tcPr>
            <w:tcW w:w="636" w:type="dxa"/>
          </w:tcPr>
          <w:p w:rsidR="006F43EA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8" w:type="dxa"/>
          </w:tcPr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Частина приміщення, що знаходиться за адресою: Пулинський район,</w:t>
            </w:r>
          </w:p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смт Пулини, </w:t>
            </w:r>
          </w:p>
          <w:p w:rsidR="006F43EA" w:rsidRPr="00E858B2" w:rsidRDefault="006F43EA" w:rsidP="006F43EA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Незалежності, 44</w:t>
            </w:r>
          </w:p>
        </w:tc>
        <w:tc>
          <w:tcPr>
            <w:tcW w:w="1559" w:type="dxa"/>
          </w:tcPr>
          <w:p w:rsidR="006F43EA" w:rsidRPr="00E858B2" w:rsidRDefault="006F0C56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83,58</w:t>
            </w:r>
          </w:p>
        </w:tc>
        <w:tc>
          <w:tcPr>
            <w:tcW w:w="4146" w:type="dxa"/>
          </w:tcPr>
          <w:p w:rsidR="006F43EA" w:rsidRPr="00E858B2" w:rsidRDefault="00DB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Пулинська районна рада</w:t>
            </w:r>
          </w:p>
        </w:tc>
      </w:tr>
      <w:tr w:rsidR="006F43EA" w:rsidRPr="00E858B2" w:rsidTr="006F43EA">
        <w:tc>
          <w:tcPr>
            <w:tcW w:w="636" w:type="dxa"/>
          </w:tcPr>
          <w:p w:rsidR="006F43EA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8" w:type="dxa"/>
          </w:tcPr>
          <w:p w:rsidR="006F0C56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</w:t>
            </w:r>
            <w:r w:rsidRPr="00E85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знаходиться за адресою:</w:t>
            </w:r>
            <w:r w:rsidR="006F0C56"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 Хорошівський район, </w:t>
            </w:r>
          </w:p>
          <w:p w:rsidR="006F0C56" w:rsidRPr="00E858B2" w:rsidRDefault="006F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смт Іршанськ, </w:t>
            </w:r>
          </w:p>
          <w:p w:rsidR="006F43EA" w:rsidRPr="00E858B2" w:rsidRDefault="006F0C56" w:rsidP="006F0C56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Шевченка, 2</w:t>
            </w:r>
          </w:p>
        </w:tc>
        <w:tc>
          <w:tcPr>
            <w:tcW w:w="1559" w:type="dxa"/>
          </w:tcPr>
          <w:p w:rsidR="006F43EA" w:rsidRPr="00E858B2" w:rsidRDefault="006F0C56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19,4</w:t>
            </w:r>
          </w:p>
        </w:tc>
        <w:tc>
          <w:tcPr>
            <w:tcW w:w="4146" w:type="dxa"/>
          </w:tcPr>
          <w:p w:rsidR="006F43EA" w:rsidRPr="00E858B2" w:rsidRDefault="008C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Хорошівська районна рада</w:t>
            </w:r>
          </w:p>
        </w:tc>
      </w:tr>
      <w:tr w:rsidR="006F43EA" w:rsidRPr="00E858B2" w:rsidTr="006F43EA">
        <w:tc>
          <w:tcPr>
            <w:tcW w:w="636" w:type="dxa"/>
          </w:tcPr>
          <w:p w:rsidR="006F43EA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8" w:type="dxa"/>
          </w:tcPr>
          <w:p w:rsidR="006F0C56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Частина приміщення, що знаходиться за адресою:</w:t>
            </w:r>
            <w:r w:rsidR="006F0C56"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 Хорошівський район,</w:t>
            </w:r>
          </w:p>
          <w:p w:rsidR="006F0C56" w:rsidRPr="00E858B2" w:rsidRDefault="006F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смт Хорошів, </w:t>
            </w:r>
          </w:p>
          <w:p w:rsidR="006F43EA" w:rsidRPr="00E858B2" w:rsidRDefault="006F0C56" w:rsidP="006F0C56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Ринкова, 3б</w:t>
            </w:r>
          </w:p>
        </w:tc>
        <w:tc>
          <w:tcPr>
            <w:tcW w:w="1559" w:type="dxa"/>
          </w:tcPr>
          <w:p w:rsidR="006F43EA" w:rsidRPr="00E858B2" w:rsidRDefault="006F0C56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4146" w:type="dxa"/>
          </w:tcPr>
          <w:p w:rsidR="006F43EA" w:rsidRPr="00E858B2" w:rsidRDefault="008C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Хорошівська районна рада</w:t>
            </w:r>
          </w:p>
        </w:tc>
      </w:tr>
      <w:tr w:rsidR="006F43EA" w:rsidRPr="00E858B2" w:rsidTr="006F43EA">
        <w:tc>
          <w:tcPr>
            <w:tcW w:w="636" w:type="dxa"/>
          </w:tcPr>
          <w:p w:rsidR="006F43EA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8" w:type="dxa"/>
          </w:tcPr>
          <w:p w:rsidR="006F0C56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Частина приміщення, що знаходиться за адресою:</w:t>
            </w:r>
            <w:r w:rsidR="006F0C56"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 Хорошівський район, </w:t>
            </w:r>
          </w:p>
          <w:p w:rsidR="006F0C56" w:rsidRPr="00E858B2" w:rsidRDefault="006F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смт Нова Борова,</w:t>
            </w:r>
          </w:p>
          <w:p w:rsidR="006F43EA" w:rsidRPr="00E858B2" w:rsidRDefault="006F0C56" w:rsidP="006F0C56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Казкова, 42</w:t>
            </w:r>
          </w:p>
        </w:tc>
        <w:tc>
          <w:tcPr>
            <w:tcW w:w="1559" w:type="dxa"/>
          </w:tcPr>
          <w:p w:rsidR="006F43EA" w:rsidRPr="00E858B2" w:rsidRDefault="006F0C56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34,49</w:t>
            </w:r>
          </w:p>
        </w:tc>
        <w:tc>
          <w:tcPr>
            <w:tcW w:w="4146" w:type="dxa"/>
          </w:tcPr>
          <w:p w:rsidR="006F43EA" w:rsidRPr="00E858B2" w:rsidRDefault="008C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Новоборівська селищна рада</w:t>
            </w:r>
          </w:p>
        </w:tc>
      </w:tr>
      <w:tr w:rsidR="006F43EA" w:rsidRPr="00E858B2" w:rsidTr="006F43EA">
        <w:tc>
          <w:tcPr>
            <w:tcW w:w="636" w:type="dxa"/>
          </w:tcPr>
          <w:p w:rsidR="006F43EA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08" w:type="dxa"/>
          </w:tcPr>
          <w:p w:rsidR="006F0C56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Частина приміщення, що знаходиться за адресою:</w:t>
            </w:r>
            <w:r w:rsidR="006F0C56"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 Бердичівський район, </w:t>
            </w:r>
          </w:p>
          <w:p w:rsidR="006F0C56" w:rsidRPr="00E858B2" w:rsidRDefault="006F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м. Бердичів, </w:t>
            </w:r>
          </w:p>
          <w:p w:rsidR="006F43EA" w:rsidRPr="00E858B2" w:rsidRDefault="006F0C56" w:rsidP="006F0C56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Шевченка, 22</w:t>
            </w:r>
          </w:p>
        </w:tc>
        <w:tc>
          <w:tcPr>
            <w:tcW w:w="1559" w:type="dxa"/>
          </w:tcPr>
          <w:p w:rsidR="006F43EA" w:rsidRPr="00E858B2" w:rsidRDefault="006F0C56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920,3</w:t>
            </w:r>
          </w:p>
        </w:tc>
        <w:tc>
          <w:tcPr>
            <w:tcW w:w="4146" w:type="dxa"/>
          </w:tcPr>
          <w:p w:rsidR="006F43EA" w:rsidRPr="00E858B2" w:rsidRDefault="008C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Бердичівська міська рада</w:t>
            </w:r>
          </w:p>
        </w:tc>
      </w:tr>
      <w:tr w:rsidR="006F43EA" w:rsidRPr="00E858B2" w:rsidTr="006F43EA">
        <w:tc>
          <w:tcPr>
            <w:tcW w:w="636" w:type="dxa"/>
          </w:tcPr>
          <w:p w:rsidR="006F43EA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08" w:type="dxa"/>
          </w:tcPr>
          <w:p w:rsidR="006F0C56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Частина приміщення, що знаходиться за адресою:</w:t>
            </w:r>
            <w:r w:rsidR="006F0C56"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 Бердичівський район, </w:t>
            </w:r>
          </w:p>
          <w:p w:rsidR="006F0C56" w:rsidRPr="00E858B2" w:rsidRDefault="006F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м. Бердичів, </w:t>
            </w:r>
          </w:p>
          <w:p w:rsidR="006F43EA" w:rsidRPr="00E858B2" w:rsidRDefault="006F0C56" w:rsidP="006F0C56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Санаторна, 22</w:t>
            </w:r>
          </w:p>
        </w:tc>
        <w:tc>
          <w:tcPr>
            <w:tcW w:w="1559" w:type="dxa"/>
          </w:tcPr>
          <w:p w:rsidR="006F43EA" w:rsidRPr="00E858B2" w:rsidRDefault="006F0C56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4146" w:type="dxa"/>
          </w:tcPr>
          <w:p w:rsidR="006F43EA" w:rsidRPr="00E858B2" w:rsidRDefault="008C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Бердичівська районна рада</w:t>
            </w:r>
          </w:p>
        </w:tc>
      </w:tr>
      <w:tr w:rsidR="006F43EA" w:rsidRPr="00E858B2" w:rsidTr="006F43EA">
        <w:tc>
          <w:tcPr>
            <w:tcW w:w="636" w:type="dxa"/>
          </w:tcPr>
          <w:p w:rsidR="006F43EA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08" w:type="dxa"/>
          </w:tcPr>
          <w:p w:rsidR="006F43EA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Частина приміщення, що знаходиться за адресою:</w:t>
            </w:r>
          </w:p>
          <w:p w:rsidR="006F0C56" w:rsidRPr="00E858B2" w:rsidRDefault="006F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Любарський район, </w:t>
            </w:r>
          </w:p>
          <w:p w:rsidR="006F0C56" w:rsidRPr="00E858B2" w:rsidRDefault="006F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с. Старий Любар, </w:t>
            </w:r>
          </w:p>
          <w:p w:rsidR="006F0C56" w:rsidRPr="00E858B2" w:rsidRDefault="006F0C56" w:rsidP="006F0C56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Медична, 5</w:t>
            </w:r>
          </w:p>
        </w:tc>
        <w:tc>
          <w:tcPr>
            <w:tcW w:w="1559" w:type="dxa"/>
          </w:tcPr>
          <w:p w:rsidR="006F43EA" w:rsidRPr="00E858B2" w:rsidRDefault="006F0C56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4146" w:type="dxa"/>
          </w:tcPr>
          <w:p w:rsidR="006F43EA" w:rsidRPr="00E858B2" w:rsidRDefault="008C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Любарська районна рада</w:t>
            </w:r>
          </w:p>
        </w:tc>
      </w:tr>
      <w:tr w:rsidR="006F43EA" w:rsidRPr="00E858B2" w:rsidTr="006F43EA">
        <w:tc>
          <w:tcPr>
            <w:tcW w:w="636" w:type="dxa"/>
          </w:tcPr>
          <w:p w:rsidR="006F43EA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08" w:type="dxa"/>
          </w:tcPr>
          <w:p w:rsidR="006F0C56" w:rsidRPr="00E858B2" w:rsidRDefault="006F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Частина приміщення, що знаходиться за адресою:</w:t>
            </w:r>
            <w:r w:rsidR="006F0C56"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 Андрушівський район, </w:t>
            </w:r>
          </w:p>
          <w:p w:rsidR="006F0C56" w:rsidRPr="00E858B2" w:rsidRDefault="006F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м. Андрушівка, </w:t>
            </w:r>
          </w:p>
          <w:p w:rsidR="006F43EA" w:rsidRPr="00E858B2" w:rsidRDefault="006F0C56" w:rsidP="006F0C56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Тітова, 34</w:t>
            </w:r>
          </w:p>
        </w:tc>
        <w:tc>
          <w:tcPr>
            <w:tcW w:w="1559" w:type="dxa"/>
          </w:tcPr>
          <w:p w:rsidR="006F43EA" w:rsidRPr="00E858B2" w:rsidRDefault="006F0C56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4146" w:type="dxa"/>
          </w:tcPr>
          <w:p w:rsidR="006F43EA" w:rsidRPr="00E858B2" w:rsidRDefault="008C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Андрушівська районна рада</w:t>
            </w:r>
          </w:p>
        </w:tc>
      </w:tr>
      <w:tr w:rsidR="004D501C" w:rsidRPr="00E858B2" w:rsidTr="006F43EA">
        <w:tc>
          <w:tcPr>
            <w:tcW w:w="636" w:type="dxa"/>
          </w:tcPr>
          <w:p w:rsidR="004D501C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08" w:type="dxa"/>
          </w:tcPr>
          <w:p w:rsidR="004D501C" w:rsidRPr="00E858B2" w:rsidRDefault="004D501C" w:rsidP="0056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Андрушівський район, </w:t>
            </w:r>
          </w:p>
          <w:p w:rsidR="004D501C" w:rsidRPr="00E858B2" w:rsidRDefault="004D501C" w:rsidP="0056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смт Червоне, </w:t>
            </w:r>
          </w:p>
          <w:p w:rsidR="004D501C" w:rsidRPr="00E858B2" w:rsidRDefault="004D501C" w:rsidP="004D501C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Заводська, 6</w:t>
            </w:r>
          </w:p>
        </w:tc>
        <w:tc>
          <w:tcPr>
            <w:tcW w:w="1559" w:type="dxa"/>
          </w:tcPr>
          <w:p w:rsidR="004D501C" w:rsidRPr="00E858B2" w:rsidRDefault="004D501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4146" w:type="dxa"/>
          </w:tcPr>
          <w:p w:rsidR="004D501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Червоненська селищна рада</w:t>
            </w:r>
          </w:p>
        </w:tc>
      </w:tr>
      <w:tr w:rsidR="004D501C" w:rsidRPr="00E858B2" w:rsidTr="006F43EA">
        <w:tc>
          <w:tcPr>
            <w:tcW w:w="636" w:type="dxa"/>
          </w:tcPr>
          <w:p w:rsidR="004D501C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08" w:type="dxa"/>
          </w:tcPr>
          <w:p w:rsidR="004D501C" w:rsidRPr="00E858B2" w:rsidRDefault="004D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Попільнянський район, </w:t>
            </w:r>
          </w:p>
          <w:p w:rsidR="004D501C" w:rsidRPr="00E858B2" w:rsidRDefault="004D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смт Попільня, </w:t>
            </w:r>
          </w:p>
          <w:p w:rsidR="004D501C" w:rsidRPr="00E858B2" w:rsidRDefault="004D501C" w:rsidP="004D501C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Київська, 40</w:t>
            </w:r>
          </w:p>
        </w:tc>
        <w:tc>
          <w:tcPr>
            <w:tcW w:w="1559" w:type="dxa"/>
          </w:tcPr>
          <w:p w:rsidR="004D501C" w:rsidRPr="00E858B2" w:rsidRDefault="004D501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144,23</w:t>
            </w:r>
          </w:p>
        </w:tc>
        <w:tc>
          <w:tcPr>
            <w:tcW w:w="4146" w:type="dxa"/>
          </w:tcPr>
          <w:p w:rsidR="004D501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Попільнянська районна рада</w:t>
            </w:r>
          </w:p>
        </w:tc>
      </w:tr>
      <w:tr w:rsidR="004D501C" w:rsidRPr="00E858B2" w:rsidTr="006F43EA">
        <w:tc>
          <w:tcPr>
            <w:tcW w:w="636" w:type="dxa"/>
          </w:tcPr>
          <w:p w:rsidR="004D501C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08" w:type="dxa"/>
          </w:tcPr>
          <w:p w:rsidR="004D501C" w:rsidRPr="00E858B2" w:rsidRDefault="004D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Чуднівський район, </w:t>
            </w:r>
          </w:p>
          <w:p w:rsidR="004D501C" w:rsidRPr="00E858B2" w:rsidRDefault="004D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смт Іванопіль, </w:t>
            </w:r>
          </w:p>
          <w:p w:rsidR="004D501C" w:rsidRPr="00E858B2" w:rsidRDefault="004D501C" w:rsidP="00203664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Л. Українки, 43а</w:t>
            </w:r>
          </w:p>
        </w:tc>
        <w:tc>
          <w:tcPr>
            <w:tcW w:w="1559" w:type="dxa"/>
          </w:tcPr>
          <w:p w:rsidR="004D501C" w:rsidRPr="00E858B2" w:rsidRDefault="004D501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4146" w:type="dxa"/>
          </w:tcPr>
          <w:p w:rsidR="004D501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Чуднівська районна рада</w:t>
            </w:r>
          </w:p>
        </w:tc>
      </w:tr>
      <w:tr w:rsidR="004D501C" w:rsidRPr="00E858B2" w:rsidTr="006F43EA">
        <w:tc>
          <w:tcPr>
            <w:tcW w:w="636" w:type="dxa"/>
          </w:tcPr>
          <w:p w:rsidR="004D501C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08" w:type="dxa"/>
          </w:tcPr>
          <w:p w:rsidR="004D501C" w:rsidRPr="00E858B2" w:rsidRDefault="004D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Попільнянський район, </w:t>
            </w:r>
          </w:p>
          <w:p w:rsidR="004D501C" w:rsidRPr="00E858B2" w:rsidRDefault="004D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смт Корнин, </w:t>
            </w:r>
          </w:p>
          <w:p w:rsidR="004D501C" w:rsidRPr="00E858B2" w:rsidRDefault="004D501C" w:rsidP="00203664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1 Травня, 22</w:t>
            </w:r>
          </w:p>
        </w:tc>
        <w:tc>
          <w:tcPr>
            <w:tcW w:w="1559" w:type="dxa"/>
          </w:tcPr>
          <w:p w:rsidR="004D501C" w:rsidRPr="00E858B2" w:rsidRDefault="004D501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37,2</w:t>
            </w:r>
          </w:p>
        </w:tc>
        <w:tc>
          <w:tcPr>
            <w:tcW w:w="4146" w:type="dxa"/>
          </w:tcPr>
          <w:p w:rsidR="004D501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Корнинська селищна рада</w:t>
            </w:r>
          </w:p>
        </w:tc>
      </w:tr>
      <w:tr w:rsidR="004D501C" w:rsidRPr="00E858B2" w:rsidTr="006F43EA">
        <w:tc>
          <w:tcPr>
            <w:tcW w:w="636" w:type="dxa"/>
          </w:tcPr>
          <w:p w:rsidR="004D501C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08" w:type="dxa"/>
          </w:tcPr>
          <w:p w:rsidR="004D501C" w:rsidRPr="00E858B2" w:rsidRDefault="004D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Частина приміщення, що знаходиться за адресою:</w:t>
            </w:r>
          </w:p>
          <w:p w:rsidR="004D501C" w:rsidRPr="00E858B2" w:rsidRDefault="004D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Новоград-Волинський район, </w:t>
            </w:r>
          </w:p>
          <w:p w:rsidR="004D501C" w:rsidRPr="00E858B2" w:rsidRDefault="004D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м. Новоград-Волинський, </w:t>
            </w:r>
          </w:p>
          <w:p w:rsidR="004D501C" w:rsidRPr="00E858B2" w:rsidRDefault="004D501C" w:rsidP="00203664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Наталії Оржевської, 13</w:t>
            </w:r>
          </w:p>
        </w:tc>
        <w:tc>
          <w:tcPr>
            <w:tcW w:w="1559" w:type="dxa"/>
          </w:tcPr>
          <w:p w:rsidR="004D501C" w:rsidRPr="00E858B2" w:rsidRDefault="004D501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425,30</w:t>
            </w:r>
          </w:p>
        </w:tc>
        <w:tc>
          <w:tcPr>
            <w:tcW w:w="414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Новоград-Волинська міська рада</w:t>
            </w:r>
          </w:p>
        </w:tc>
      </w:tr>
      <w:tr w:rsidR="004D501C" w:rsidRPr="00E858B2" w:rsidTr="006F43EA">
        <w:tc>
          <w:tcPr>
            <w:tcW w:w="636" w:type="dxa"/>
          </w:tcPr>
          <w:p w:rsidR="004D501C" w:rsidRPr="00E858B2" w:rsidRDefault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08" w:type="dxa"/>
          </w:tcPr>
          <w:p w:rsidR="004D501C" w:rsidRPr="00E858B2" w:rsidRDefault="004D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Баранівський район, </w:t>
            </w:r>
          </w:p>
          <w:p w:rsidR="004D501C" w:rsidRPr="00E858B2" w:rsidRDefault="004D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м. Баранівка, </w:t>
            </w:r>
          </w:p>
          <w:p w:rsidR="004D501C" w:rsidRPr="00E858B2" w:rsidRDefault="004D501C" w:rsidP="00203664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вул. Древлянська, 6 </w:t>
            </w:r>
          </w:p>
        </w:tc>
        <w:tc>
          <w:tcPr>
            <w:tcW w:w="1559" w:type="dxa"/>
          </w:tcPr>
          <w:p w:rsidR="004D501C" w:rsidRPr="00E858B2" w:rsidRDefault="004D501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146" w:type="dxa"/>
          </w:tcPr>
          <w:p w:rsidR="004D501C" w:rsidRPr="00E858B2" w:rsidRDefault="000865DC" w:rsidP="004A5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eastAsia="TimesNewRomanPSMT" w:hAnsi="Times New Roman" w:cs="Times New Roman"/>
                <w:sz w:val="24"/>
                <w:szCs w:val="24"/>
              </w:rPr>
              <w:t>Баранівська районна рада</w:t>
            </w:r>
          </w:p>
        </w:tc>
      </w:tr>
      <w:tr w:rsidR="000865DC" w:rsidRPr="00E858B2" w:rsidTr="006F43EA">
        <w:tc>
          <w:tcPr>
            <w:tcW w:w="63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08" w:type="dxa"/>
          </w:tcPr>
          <w:p w:rsidR="000865DC" w:rsidRPr="00E858B2" w:rsidRDefault="000865DC" w:rsidP="0056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Ємільчинський район, </w:t>
            </w:r>
          </w:p>
          <w:p w:rsidR="000865DC" w:rsidRPr="00E858B2" w:rsidRDefault="000865DC" w:rsidP="008B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смт Ємільчин</w:t>
            </w:r>
            <w:r w:rsidR="007D4A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65DC" w:rsidRPr="00E858B2" w:rsidRDefault="000865DC" w:rsidP="008B3034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1 Травня, 133</w:t>
            </w:r>
          </w:p>
        </w:tc>
        <w:tc>
          <w:tcPr>
            <w:tcW w:w="1559" w:type="dxa"/>
          </w:tcPr>
          <w:p w:rsidR="000865DC" w:rsidRPr="00E858B2" w:rsidRDefault="000865D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4146" w:type="dxa"/>
          </w:tcPr>
          <w:p w:rsidR="000865DC" w:rsidRPr="00E858B2" w:rsidRDefault="000865DC" w:rsidP="001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Ємільчинська районна рада</w:t>
            </w:r>
          </w:p>
        </w:tc>
      </w:tr>
      <w:tr w:rsidR="000865DC" w:rsidRPr="00E858B2" w:rsidTr="006F43EA">
        <w:tc>
          <w:tcPr>
            <w:tcW w:w="63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08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Ємільчинський район, </w:t>
            </w:r>
          </w:p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с. Бараші, </w:t>
            </w:r>
          </w:p>
          <w:p w:rsidR="000865DC" w:rsidRPr="00E858B2" w:rsidRDefault="000865DC" w:rsidP="00203664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Соборна, 1</w:t>
            </w:r>
          </w:p>
        </w:tc>
        <w:tc>
          <w:tcPr>
            <w:tcW w:w="1559" w:type="dxa"/>
          </w:tcPr>
          <w:p w:rsidR="000865DC" w:rsidRPr="00E858B2" w:rsidRDefault="000865D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4146" w:type="dxa"/>
          </w:tcPr>
          <w:p w:rsidR="000865DC" w:rsidRPr="00E858B2" w:rsidRDefault="000865DC" w:rsidP="001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Ємільчинська районна рада</w:t>
            </w:r>
          </w:p>
        </w:tc>
      </w:tr>
      <w:tr w:rsidR="000865DC" w:rsidRPr="00E858B2" w:rsidTr="006F43EA">
        <w:tc>
          <w:tcPr>
            <w:tcW w:w="636" w:type="dxa"/>
          </w:tcPr>
          <w:p w:rsidR="000865DC" w:rsidRPr="00E858B2" w:rsidRDefault="000865DC" w:rsidP="004A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08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Романівський район, </w:t>
            </w:r>
          </w:p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смт Романів, </w:t>
            </w:r>
          </w:p>
          <w:p w:rsidR="000865DC" w:rsidRPr="00E858B2" w:rsidRDefault="000865DC" w:rsidP="00203664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Медична, 2</w:t>
            </w:r>
          </w:p>
        </w:tc>
        <w:tc>
          <w:tcPr>
            <w:tcW w:w="1559" w:type="dxa"/>
          </w:tcPr>
          <w:p w:rsidR="000865DC" w:rsidRPr="00E858B2" w:rsidRDefault="000865D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414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Романівська районна рада</w:t>
            </w:r>
          </w:p>
        </w:tc>
      </w:tr>
      <w:tr w:rsidR="000865DC" w:rsidRPr="00E858B2" w:rsidTr="006F43EA">
        <w:tc>
          <w:tcPr>
            <w:tcW w:w="63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08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Романівський район, </w:t>
            </w:r>
          </w:p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смт Миропіль, </w:t>
            </w:r>
          </w:p>
          <w:p w:rsidR="000865DC" w:rsidRPr="00E858B2" w:rsidRDefault="000865DC" w:rsidP="00203664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Центральна, 67</w:t>
            </w:r>
          </w:p>
        </w:tc>
        <w:tc>
          <w:tcPr>
            <w:tcW w:w="1559" w:type="dxa"/>
          </w:tcPr>
          <w:p w:rsidR="000865DC" w:rsidRPr="00E858B2" w:rsidRDefault="000865D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14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Миропільська селищна рада</w:t>
            </w:r>
          </w:p>
        </w:tc>
      </w:tr>
      <w:tr w:rsidR="000865DC" w:rsidRPr="00E858B2" w:rsidTr="006F43EA">
        <w:tc>
          <w:tcPr>
            <w:tcW w:w="63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08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Новоград-Волинський район, </w:t>
            </w:r>
          </w:p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с. Ярунь, </w:t>
            </w:r>
          </w:p>
          <w:p w:rsidR="000865DC" w:rsidRPr="00E858B2" w:rsidRDefault="000865DC" w:rsidP="00203664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Миру, 13</w:t>
            </w:r>
          </w:p>
        </w:tc>
        <w:tc>
          <w:tcPr>
            <w:tcW w:w="1559" w:type="dxa"/>
          </w:tcPr>
          <w:p w:rsidR="000865DC" w:rsidRPr="00E858B2" w:rsidRDefault="000865D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14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Ярунська сільська рада</w:t>
            </w:r>
          </w:p>
        </w:tc>
      </w:tr>
      <w:tr w:rsidR="000865DC" w:rsidRPr="00E858B2" w:rsidTr="006F43EA">
        <w:tc>
          <w:tcPr>
            <w:tcW w:w="63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08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Частина приміщення, що знаходиться за адресою: Новоград-Волинський район, смт Городниця,</w:t>
            </w:r>
          </w:p>
          <w:p w:rsidR="000865DC" w:rsidRPr="00E858B2" w:rsidRDefault="000865DC" w:rsidP="00203664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Петровського, 8</w:t>
            </w:r>
          </w:p>
        </w:tc>
        <w:tc>
          <w:tcPr>
            <w:tcW w:w="1559" w:type="dxa"/>
          </w:tcPr>
          <w:p w:rsidR="000865DC" w:rsidRPr="00E858B2" w:rsidRDefault="000865D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146" w:type="dxa"/>
          </w:tcPr>
          <w:p w:rsidR="000865DC" w:rsidRPr="00E858B2" w:rsidRDefault="001E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Городницька селищна рада</w:t>
            </w:r>
          </w:p>
        </w:tc>
      </w:tr>
      <w:tr w:rsidR="000865DC" w:rsidRPr="00E858B2" w:rsidTr="006F43EA">
        <w:tc>
          <w:tcPr>
            <w:tcW w:w="63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08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Частина приміщення, що знаходиться за адресою: Коростенський район,</w:t>
            </w:r>
          </w:p>
          <w:p w:rsidR="000865DC" w:rsidRPr="00E858B2" w:rsidRDefault="000865DC" w:rsidP="0020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м. Коростень,</w:t>
            </w:r>
          </w:p>
          <w:p w:rsidR="000865DC" w:rsidRPr="00E858B2" w:rsidRDefault="000865DC" w:rsidP="00203664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І. Франка, 23</w:t>
            </w:r>
          </w:p>
        </w:tc>
        <w:tc>
          <w:tcPr>
            <w:tcW w:w="1559" w:type="dxa"/>
          </w:tcPr>
          <w:p w:rsidR="000865DC" w:rsidRPr="00E858B2" w:rsidRDefault="000865D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299,5</w:t>
            </w:r>
          </w:p>
        </w:tc>
        <w:tc>
          <w:tcPr>
            <w:tcW w:w="4146" w:type="dxa"/>
          </w:tcPr>
          <w:p w:rsidR="000865DC" w:rsidRPr="00E858B2" w:rsidRDefault="00DB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Міністерство охорони здоров’я України</w:t>
            </w:r>
          </w:p>
        </w:tc>
      </w:tr>
      <w:tr w:rsidR="000865DC" w:rsidRPr="00E858B2" w:rsidTr="006F43EA">
        <w:tc>
          <w:tcPr>
            <w:tcW w:w="63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08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Коростеньский район, </w:t>
            </w:r>
          </w:p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с. Поліське, </w:t>
            </w:r>
          </w:p>
          <w:p w:rsidR="000865DC" w:rsidRPr="00E858B2" w:rsidRDefault="000865DC" w:rsidP="00203664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Жмаченка, 50</w:t>
            </w:r>
          </w:p>
        </w:tc>
        <w:tc>
          <w:tcPr>
            <w:tcW w:w="1559" w:type="dxa"/>
          </w:tcPr>
          <w:p w:rsidR="000865DC" w:rsidRPr="00E858B2" w:rsidRDefault="000865D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146" w:type="dxa"/>
          </w:tcPr>
          <w:p w:rsidR="000865DC" w:rsidRPr="00E858B2" w:rsidRDefault="001E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Ушомирська сільська рада</w:t>
            </w:r>
          </w:p>
        </w:tc>
      </w:tr>
      <w:tr w:rsidR="000865DC" w:rsidRPr="00E858B2" w:rsidTr="006F43EA">
        <w:tc>
          <w:tcPr>
            <w:tcW w:w="63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08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</w:t>
            </w:r>
            <w:r w:rsidRPr="00E85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знаходиться за адресою: Малинський район, </w:t>
            </w:r>
          </w:p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м. Малин, </w:t>
            </w:r>
          </w:p>
          <w:p w:rsidR="000865DC" w:rsidRPr="00E858B2" w:rsidRDefault="000865DC" w:rsidP="00203664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Бондарик, 17</w:t>
            </w:r>
          </w:p>
        </w:tc>
        <w:tc>
          <w:tcPr>
            <w:tcW w:w="1559" w:type="dxa"/>
          </w:tcPr>
          <w:p w:rsidR="000865DC" w:rsidRPr="00E858B2" w:rsidRDefault="000865D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250,28</w:t>
            </w:r>
          </w:p>
        </w:tc>
        <w:tc>
          <w:tcPr>
            <w:tcW w:w="4146" w:type="dxa"/>
          </w:tcPr>
          <w:p w:rsidR="000865DC" w:rsidRPr="00E858B2" w:rsidRDefault="001E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Малинська міська рада</w:t>
            </w:r>
          </w:p>
        </w:tc>
      </w:tr>
      <w:tr w:rsidR="000865DC" w:rsidRPr="00E858B2" w:rsidTr="006F43EA">
        <w:tc>
          <w:tcPr>
            <w:tcW w:w="63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08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Малинський район, </w:t>
            </w:r>
          </w:p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смт Чоповичі, </w:t>
            </w:r>
          </w:p>
          <w:p w:rsidR="000865DC" w:rsidRPr="00E858B2" w:rsidRDefault="000865DC" w:rsidP="00203664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Вайсера, 46</w:t>
            </w:r>
          </w:p>
        </w:tc>
        <w:tc>
          <w:tcPr>
            <w:tcW w:w="1559" w:type="dxa"/>
          </w:tcPr>
          <w:p w:rsidR="000865DC" w:rsidRPr="00E858B2" w:rsidRDefault="000865D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4146" w:type="dxa"/>
          </w:tcPr>
          <w:p w:rsidR="000865DC" w:rsidRPr="00E858B2" w:rsidRDefault="001E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Чоповицька селищна рада</w:t>
            </w:r>
          </w:p>
        </w:tc>
      </w:tr>
      <w:tr w:rsidR="000865DC" w:rsidRPr="00E858B2" w:rsidTr="006F43EA">
        <w:tc>
          <w:tcPr>
            <w:tcW w:w="63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08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 та гараж, що знаходяться за адресою: Народицький район, </w:t>
            </w:r>
          </w:p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смт Народичі, </w:t>
            </w:r>
          </w:p>
          <w:p w:rsidR="000865DC" w:rsidRPr="00E858B2" w:rsidRDefault="000865DC" w:rsidP="00E720E2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Замкова, 115</w:t>
            </w:r>
          </w:p>
        </w:tc>
        <w:tc>
          <w:tcPr>
            <w:tcW w:w="1559" w:type="dxa"/>
          </w:tcPr>
          <w:p w:rsidR="000865DC" w:rsidRPr="00E858B2" w:rsidRDefault="000865D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4146" w:type="dxa"/>
          </w:tcPr>
          <w:p w:rsidR="000865DC" w:rsidRPr="00E858B2" w:rsidRDefault="001E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Народицька селищна рада</w:t>
            </w:r>
          </w:p>
        </w:tc>
      </w:tr>
      <w:tr w:rsidR="000865DC" w:rsidRPr="00E858B2" w:rsidTr="006F43EA">
        <w:tc>
          <w:tcPr>
            <w:tcW w:w="63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08" w:type="dxa"/>
          </w:tcPr>
          <w:p w:rsidR="000865DC" w:rsidRPr="00E858B2" w:rsidRDefault="000865DC" w:rsidP="00E7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Лугинський район, </w:t>
            </w:r>
          </w:p>
          <w:p w:rsidR="000865DC" w:rsidRPr="00E858B2" w:rsidRDefault="000865DC" w:rsidP="00E7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смт Лугини, </w:t>
            </w:r>
          </w:p>
          <w:p w:rsidR="000865DC" w:rsidRPr="00E858B2" w:rsidRDefault="000865DC" w:rsidP="00E720E2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Червона Гірка, 35</w:t>
            </w:r>
          </w:p>
        </w:tc>
        <w:tc>
          <w:tcPr>
            <w:tcW w:w="1559" w:type="dxa"/>
          </w:tcPr>
          <w:p w:rsidR="000865DC" w:rsidRPr="00E858B2" w:rsidRDefault="000865D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143,08</w:t>
            </w:r>
          </w:p>
        </w:tc>
        <w:tc>
          <w:tcPr>
            <w:tcW w:w="4146" w:type="dxa"/>
          </w:tcPr>
          <w:p w:rsidR="000865DC" w:rsidRPr="00E858B2" w:rsidRDefault="001E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Лугинська районна рада</w:t>
            </w:r>
          </w:p>
        </w:tc>
      </w:tr>
      <w:tr w:rsidR="000865DC" w:rsidRPr="00E858B2" w:rsidTr="006F43EA">
        <w:tc>
          <w:tcPr>
            <w:tcW w:w="63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008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Олевський район, </w:t>
            </w:r>
          </w:p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м. Олевськ, </w:t>
            </w:r>
          </w:p>
          <w:p w:rsidR="000865DC" w:rsidRPr="00E858B2" w:rsidRDefault="000865DC" w:rsidP="008B3034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пров. Промисловий, 2</w:t>
            </w:r>
          </w:p>
        </w:tc>
        <w:tc>
          <w:tcPr>
            <w:tcW w:w="1559" w:type="dxa"/>
          </w:tcPr>
          <w:p w:rsidR="000865DC" w:rsidRPr="00E858B2" w:rsidRDefault="000865D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4146" w:type="dxa"/>
          </w:tcPr>
          <w:p w:rsidR="000865DC" w:rsidRPr="00E858B2" w:rsidRDefault="00DB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Олевська міська рада</w:t>
            </w:r>
          </w:p>
        </w:tc>
      </w:tr>
      <w:tr w:rsidR="000865DC" w:rsidRPr="00E858B2" w:rsidTr="006F43EA">
        <w:tc>
          <w:tcPr>
            <w:tcW w:w="63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008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 та гараж, що знаходяться за адресою: Олевський район, </w:t>
            </w:r>
          </w:p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с. Білокоровичі, </w:t>
            </w:r>
          </w:p>
          <w:p w:rsidR="000865DC" w:rsidRPr="00E858B2" w:rsidRDefault="000865DC" w:rsidP="00E720E2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Шкільна, 34</w:t>
            </w:r>
          </w:p>
        </w:tc>
        <w:tc>
          <w:tcPr>
            <w:tcW w:w="1559" w:type="dxa"/>
          </w:tcPr>
          <w:p w:rsidR="000865DC" w:rsidRPr="00E858B2" w:rsidRDefault="000865D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4146" w:type="dxa"/>
          </w:tcPr>
          <w:p w:rsidR="000865DC" w:rsidRPr="00E858B2" w:rsidRDefault="00C2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Білокоровицька сільська рада</w:t>
            </w:r>
          </w:p>
        </w:tc>
      </w:tr>
      <w:tr w:rsidR="000865DC" w:rsidRPr="00E858B2" w:rsidTr="006F43EA">
        <w:tc>
          <w:tcPr>
            <w:tcW w:w="63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008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 та гараж, що знаходяться за адресою: Овруцький район, </w:t>
            </w:r>
          </w:p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с. Бондарі, </w:t>
            </w:r>
          </w:p>
          <w:p w:rsidR="000865DC" w:rsidRPr="00E858B2" w:rsidRDefault="000865DC" w:rsidP="00E720E2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Лікарняна, 1</w:t>
            </w:r>
          </w:p>
        </w:tc>
        <w:tc>
          <w:tcPr>
            <w:tcW w:w="1559" w:type="dxa"/>
          </w:tcPr>
          <w:p w:rsidR="000865DC" w:rsidRPr="00E858B2" w:rsidRDefault="000865D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56,72</w:t>
            </w:r>
          </w:p>
        </w:tc>
        <w:tc>
          <w:tcPr>
            <w:tcW w:w="4146" w:type="dxa"/>
          </w:tcPr>
          <w:p w:rsidR="000865DC" w:rsidRPr="00E858B2" w:rsidRDefault="00C2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Овруцька міська рада</w:t>
            </w:r>
          </w:p>
        </w:tc>
      </w:tr>
      <w:tr w:rsidR="000865DC" w:rsidRPr="00E858B2" w:rsidTr="006F43EA">
        <w:tc>
          <w:tcPr>
            <w:tcW w:w="636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008" w:type="dxa"/>
          </w:tcPr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Частина приміщення, що знаходиться за адресою: Овруцький район, </w:t>
            </w:r>
          </w:p>
          <w:p w:rsidR="000865DC" w:rsidRPr="00E858B2" w:rsidRDefault="0008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 xml:space="preserve">с. Словечне, </w:t>
            </w:r>
          </w:p>
          <w:p w:rsidR="000865DC" w:rsidRPr="00E858B2" w:rsidRDefault="000865DC" w:rsidP="00E720E2">
            <w:pPr>
              <w:rPr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вул. Госпітальна, 47</w:t>
            </w:r>
          </w:p>
        </w:tc>
        <w:tc>
          <w:tcPr>
            <w:tcW w:w="1559" w:type="dxa"/>
          </w:tcPr>
          <w:p w:rsidR="000865DC" w:rsidRPr="00E858B2" w:rsidRDefault="000865DC" w:rsidP="006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4146" w:type="dxa"/>
          </w:tcPr>
          <w:p w:rsidR="000865DC" w:rsidRPr="00E858B2" w:rsidRDefault="00E8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B2">
              <w:rPr>
                <w:rFonts w:ascii="Times New Roman" w:hAnsi="Times New Roman" w:cs="Times New Roman"/>
                <w:sz w:val="24"/>
                <w:szCs w:val="24"/>
              </w:rPr>
              <w:t>Словечанська сільська рада</w:t>
            </w:r>
          </w:p>
        </w:tc>
      </w:tr>
    </w:tbl>
    <w:p w:rsidR="00F72A8E" w:rsidRPr="00E858B2" w:rsidRDefault="00F72A8E">
      <w:pPr>
        <w:rPr>
          <w:rFonts w:ascii="Times New Roman" w:hAnsi="Times New Roman" w:cs="Times New Roman"/>
          <w:sz w:val="24"/>
          <w:szCs w:val="24"/>
        </w:rPr>
      </w:pPr>
    </w:p>
    <w:p w:rsidR="00E720E2" w:rsidRPr="00E858B2" w:rsidRDefault="00E720E2">
      <w:pPr>
        <w:rPr>
          <w:rFonts w:ascii="Times New Roman" w:hAnsi="Times New Roman" w:cs="Times New Roman"/>
          <w:sz w:val="24"/>
          <w:szCs w:val="24"/>
        </w:rPr>
      </w:pPr>
    </w:p>
    <w:p w:rsidR="00E720E2" w:rsidRPr="007D4A67" w:rsidRDefault="00E720E2" w:rsidP="00E720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D4A6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:rsidR="00E720E2" w:rsidRPr="007D4A67" w:rsidRDefault="00E720E2" w:rsidP="00E720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D4A67">
        <w:rPr>
          <w:rFonts w:ascii="Times New Roman" w:hAnsi="Times New Roman" w:cs="Times New Roman"/>
          <w:sz w:val="28"/>
          <w:szCs w:val="28"/>
        </w:rPr>
        <w:t>голови обласної ради</w:t>
      </w:r>
      <w:r w:rsidRPr="007D4A67">
        <w:rPr>
          <w:rFonts w:ascii="Times New Roman" w:hAnsi="Times New Roman" w:cs="Times New Roman"/>
          <w:sz w:val="28"/>
          <w:szCs w:val="28"/>
        </w:rPr>
        <w:tab/>
      </w:r>
      <w:r w:rsidRPr="007D4A67">
        <w:rPr>
          <w:rFonts w:ascii="Times New Roman" w:hAnsi="Times New Roman" w:cs="Times New Roman"/>
          <w:sz w:val="28"/>
          <w:szCs w:val="28"/>
        </w:rPr>
        <w:tab/>
      </w:r>
      <w:r w:rsidRPr="007D4A67">
        <w:rPr>
          <w:rFonts w:ascii="Times New Roman" w:hAnsi="Times New Roman" w:cs="Times New Roman"/>
          <w:sz w:val="28"/>
          <w:szCs w:val="28"/>
        </w:rPr>
        <w:tab/>
      </w:r>
      <w:r w:rsidRPr="007D4A67">
        <w:rPr>
          <w:rFonts w:ascii="Times New Roman" w:hAnsi="Times New Roman" w:cs="Times New Roman"/>
          <w:sz w:val="28"/>
          <w:szCs w:val="28"/>
        </w:rPr>
        <w:tab/>
      </w:r>
      <w:r w:rsidRPr="007D4A67">
        <w:rPr>
          <w:rFonts w:ascii="Times New Roman" w:hAnsi="Times New Roman" w:cs="Times New Roman"/>
          <w:sz w:val="28"/>
          <w:szCs w:val="28"/>
        </w:rPr>
        <w:tab/>
      </w:r>
      <w:r w:rsidRPr="007D4A67">
        <w:rPr>
          <w:rFonts w:ascii="Times New Roman" w:hAnsi="Times New Roman" w:cs="Times New Roman"/>
          <w:sz w:val="28"/>
          <w:szCs w:val="28"/>
        </w:rPr>
        <w:tab/>
      </w:r>
      <w:r w:rsidRPr="007D4A67">
        <w:rPr>
          <w:rFonts w:ascii="Times New Roman" w:hAnsi="Times New Roman" w:cs="Times New Roman"/>
          <w:sz w:val="28"/>
          <w:szCs w:val="28"/>
        </w:rPr>
        <w:tab/>
        <w:t>С.М. Крамаренко</w:t>
      </w:r>
    </w:p>
    <w:sectPr w:rsidR="00E720E2" w:rsidRPr="007D4A67" w:rsidSect="00E858B2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D8C" w:rsidRDefault="002E1D8C" w:rsidP="00E858B2">
      <w:pPr>
        <w:spacing w:after="0" w:line="240" w:lineRule="auto"/>
      </w:pPr>
      <w:r>
        <w:separator/>
      </w:r>
    </w:p>
  </w:endnote>
  <w:endnote w:type="continuationSeparator" w:id="0">
    <w:p w:rsidR="002E1D8C" w:rsidRDefault="002E1D8C" w:rsidP="00E8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D8C" w:rsidRDefault="002E1D8C" w:rsidP="00E858B2">
      <w:pPr>
        <w:spacing w:after="0" w:line="240" w:lineRule="auto"/>
      </w:pPr>
      <w:r>
        <w:separator/>
      </w:r>
    </w:p>
  </w:footnote>
  <w:footnote w:type="continuationSeparator" w:id="0">
    <w:p w:rsidR="002E1D8C" w:rsidRDefault="002E1D8C" w:rsidP="00E8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188668"/>
      <w:docPartObj>
        <w:docPartGallery w:val="Page Numbers (Top of Page)"/>
        <w:docPartUnique/>
      </w:docPartObj>
    </w:sdtPr>
    <w:sdtEndPr/>
    <w:sdtContent>
      <w:p w:rsidR="00E858B2" w:rsidRDefault="00E85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3E8" w:rsidRPr="00FC43E8">
          <w:rPr>
            <w:noProof/>
            <w:lang w:val="ru-RU"/>
          </w:rPr>
          <w:t>2</w:t>
        </w:r>
        <w:r>
          <w:fldChar w:fldCharType="end"/>
        </w:r>
      </w:p>
    </w:sdtContent>
  </w:sdt>
  <w:p w:rsidR="00E858B2" w:rsidRDefault="00E858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8E"/>
    <w:rsid w:val="000865DC"/>
    <w:rsid w:val="001E0658"/>
    <w:rsid w:val="00203664"/>
    <w:rsid w:val="002A4F5A"/>
    <w:rsid w:val="002E1D8C"/>
    <w:rsid w:val="00426B48"/>
    <w:rsid w:val="004A504D"/>
    <w:rsid w:val="004D501C"/>
    <w:rsid w:val="006F0C56"/>
    <w:rsid w:val="006F43EA"/>
    <w:rsid w:val="007D28F0"/>
    <w:rsid w:val="007D4A67"/>
    <w:rsid w:val="007F1E8A"/>
    <w:rsid w:val="008B3034"/>
    <w:rsid w:val="008C50E7"/>
    <w:rsid w:val="00C24414"/>
    <w:rsid w:val="00DB04ED"/>
    <w:rsid w:val="00E720E2"/>
    <w:rsid w:val="00E858B2"/>
    <w:rsid w:val="00EA33C7"/>
    <w:rsid w:val="00F72A8E"/>
    <w:rsid w:val="00F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9834B-CEDF-4332-B71D-20A9E33D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0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58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8B2"/>
  </w:style>
  <w:style w:type="paragraph" w:styleId="a8">
    <w:name w:val="footer"/>
    <w:basedOn w:val="a"/>
    <w:link w:val="a9"/>
    <w:uiPriority w:val="99"/>
    <w:unhideWhenUsed/>
    <w:rsid w:val="00E858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Тетяна Насонова</cp:lastModifiedBy>
  <cp:revision>8</cp:revision>
  <cp:lastPrinted>2019-12-02T08:00:00Z</cp:lastPrinted>
  <dcterms:created xsi:type="dcterms:W3CDTF">2019-11-27T16:07:00Z</dcterms:created>
  <dcterms:modified xsi:type="dcterms:W3CDTF">2019-12-19T10:52:00Z</dcterms:modified>
</cp:coreProperties>
</file>