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DB" w:rsidRPr="003B6D67" w:rsidRDefault="00D312DB" w:rsidP="00D312DB">
      <w:pPr>
        <w:spacing w:after="0" w:line="240" w:lineRule="auto"/>
        <w:ind w:left="4820"/>
        <w:jc w:val="both"/>
        <w:rPr>
          <w:rFonts w:ascii="Times New Roman" w:eastAsia="Times New Roman" w:hAnsi="Times New Roman" w:cs="Times New Roman"/>
          <w:sz w:val="28"/>
          <w:szCs w:val="28"/>
          <w:lang w:eastAsia="ru-RU"/>
        </w:rPr>
      </w:pPr>
      <w:bookmarkStart w:id="0" w:name="_GoBack"/>
      <w:bookmarkEnd w:id="0"/>
      <w:r w:rsidRPr="003B6D67">
        <w:rPr>
          <w:rFonts w:ascii="Times New Roman" w:eastAsia="Times New Roman" w:hAnsi="Times New Roman" w:cs="Times New Roman"/>
          <w:sz w:val="28"/>
          <w:szCs w:val="28"/>
          <w:lang w:eastAsia="ru-RU"/>
        </w:rPr>
        <w:t>Кабінет Міністрів України</w:t>
      </w:r>
    </w:p>
    <w:p w:rsidR="003B6D67" w:rsidRPr="003B6D67" w:rsidRDefault="003B6D67" w:rsidP="00D312DB">
      <w:pPr>
        <w:spacing w:after="0" w:line="240" w:lineRule="auto"/>
        <w:ind w:left="4820"/>
        <w:jc w:val="both"/>
        <w:rPr>
          <w:rFonts w:ascii="Times New Roman" w:eastAsia="Times New Roman" w:hAnsi="Times New Roman" w:cs="Times New Roman"/>
          <w:sz w:val="16"/>
          <w:szCs w:val="16"/>
          <w:lang w:eastAsia="ru-RU"/>
        </w:rPr>
      </w:pPr>
    </w:p>
    <w:p w:rsidR="00D312DB" w:rsidRPr="003B6D67" w:rsidRDefault="00D312DB" w:rsidP="00D312DB">
      <w:pPr>
        <w:spacing w:after="0" w:line="240" w:lineRule="auto"/>
        <w:ind w:left="4820"/>
        <w:jc w:val="both"/>
        <w:rPr>
          <w:rFonts w:ascii="Times New Roman" w:eastAsia="Times New Roman" w:hAnsi="Times New Roman" w:cs="Times New Roman"/>
          <w:sz w:val="28"/>
          <w:szCs w:val="28"/>
          <w:lang w:eastAsia="ru-RU"/>
        </w:rPr>
      </w:pPr>
      <w:r w:rsidRPr="003B6D67">
        <w:rPr>
          <w:rFonts w:ascii="Times New Roman" w:eastAsia="Times New Roman" w:hAnsi="Times New Roman" w:cs="Times New Roman"/>
          <w:sz w:val="28"/>
          <w:szCs w:val="28"/>
          <w:lang w:eastAsia="ru-RU"/>
        </w:rPr>
        <w:t>Служба безпеки України</w:t>
      </w:r>
    </w:p>
    <w:p w:rsidR="003B6D67" w:rsidRPr="003B6D67" w:rsidRDefault="003B6D67" w:rsidP="00D312DB">
      <w:pPr>
        <w:spacing w:after="0" w:line="240" w:lineRule="auto"/>
        <w:ind w:left="4820"/>
        <w:jc w:val="both"/>
        <w:rPr>
          <w:rFonts w:ascii="Times New Roman" w:eastAsia="Times New Roman" w:hAnsi="Times New Roman" w:cs="Times New Roman"/>
          <w:sz w:val="16"/>
          <w:szCs w:val="16"/>
          <w:lang w:eastAsia="ru-RU"/>
        </w:rPr>
      </w:pPr>
    </w:p>
    <w:p w:rsidR="00D312DB" w:rsidRPr="003B6D67" w:rsidRDefault="00D312DB" w:rsidP="00D312DB">
      <w:pPr>
        <w:spacing w:after="0" w:line="240" w:lineRule="auto"/>
        <w:ind w:left="4820"/>
        <w:jc w:val="both"/>
        <w:rPr>
          <w:rFonts w:ascii="Times New Roman" w:eastAsia="Times New Roman" w:hAnsi="Times New Roman" w:cs="Times New Roman"/>
          <w:sz w:val="28"/>
          <w:szCs w:val="28"/>
          <w:lang w:eastAsia="ru-RU"/>
        </w:rPr>
      </w:pPr>
      <w:r w:rsidRPr="003B6D67">
        <w:rPr>
          <w:rFonts w:ascii="Times New Roman" w:eastAsia="Times New Roman" w:hAnsi="Times New Roman" w:cs="Times New Roman"/>
          <w:sz w:val="28"/>
          <w:szCs w:val="28"/>
          <w:lang w:eastAsia="ru-RU"/>
        </w:rPr>
        <w:t>Антимонопольний комітет України</w:t>
      </w:r>
    </w:p>
    <w:p w:rsidR="003B6D67" w:rsidRPr="003B6D67" w:rsidRDefault="003B6D67" w:rsidP="00D312DB">
      <w:pPr>
        <w:spacing w:after="0" w:line="240" w:lineRule="auto"/>
        <w:ind w:left="4820"/>
        <w:jc w:val="both"/>
        <w:rPr>
          <w:rFonts w:ascii="Times New Roman" w:eastAsia="Times New Roman" w:hAnsi="Times New Roman" w:cs="Times New Roman"/>
          <w:sz w:val="16"/>
          <w:szCs w:val="16"/>
          <w:lang w:eastAsia="ru-RU"/>
        </w:rPr>
      </w:pPr>
    </w:p>
    <w:p w:rsidR="00D312DB" w:rsidRPr="003B6D67" w:rsidRDefault="00D312DB" w:rsidP="00D312DB">
      <w:pPr>
        <w:spacing w:after="0" w:line="240" w:lineRule="auto"/>
        <w:ind w:left="4820"/>
        <w:jc w:val="both"/>
        <w:rPr>
          <w:rFonts w:ascii="Times New Roman" w:eastAsia="Times New Roman" w:hAnsi="Times New Roman" w:cs="Times New Roman"/>
          <w:sz w:val="28"/>
          <w:szCs w:val="28"/>
          <w:lang w:eastAsia="ru-RU"/>
        </w:rPr>
      </w:pPr>
      <w:r w:rsidRPr="003B6D67">
        <w:rPr>
          <w:rFonts w:ascii="Times New Roman" w:eastAsia="Times New Roman" w:hAnsi="Times New Roman" w:cs="Times New Roman"/>
          <w:sz w:val="28"/>
          <w:szCs w:val="28"/>
          <w:lang w:eastAsia="ru-RU"/>
        </w:rPr>
        <w:t>Національна комісія, що здійснює державне регулювання у сферах енергетики та комунальних послуг</w:t>
      </w:r>
    </w:p>
    <w:p w:rsidR="003B6D67" w:rsidRPr="003B6D67" w:rsidRDefault="003B6D67" w:rsidP="003B6D67">
      <w:pPr>
        <w:tabs>
          <w:tab w:val="left" w:pos="8104"/>
        </w:tabs>
        <w:spacing w:after="0" w:line="240" w:lineRule="auto"/>
        <w:ind w:left="5529"/>
        <w:jc w:val="both"/>
        <w:rPr>
          <w:rFonts w:ascii="Times New Roman" w:eastAsia="Times New Roman" w:hAnsi="Times New Roman" w:cs="Times New Roman"/>
          <w:sz w:val="28"/>
          <w:szCs w:val="28"/>
          <w:lang w:eastAsia="uk-UA"/>
        </w:rPr>
      </w:pPr>
      <w:r w:rsidRPr="003B6D67">
        <w:rPr>
          <w:rFonts w:ascii="Times New Roman" w:eastAsia="Times New Roman" w:hAnsi="Times New Roman" w:cs="Times New Roman"/>
          <w:sz w:val="28"/>
          <w:szCs w:val="28"/>
          <w:lang w:eastAsia="uk-UA"/>
        </w:rPr>
        <w:tab/>
      </w:r>
    </w:p>
    <w:p w:rsidR="003B6D67" w:rsidRPr="003B6D67" w:rsidRDefault="003B6D67" w:rsidP="003B6D67">
      <w:pPr>
        <w:spacing w:after="0" w:line="240" w:lineRule="auto"/>
        <w:ind w:firstLine="709"/>
        <w:jc w:val="center"/>
        <w:rPr>
          <w:rFonts w:ascii="Times New Roman" w:eastAsia="Times New Roman" w:hAnsi="Times New Roman" w:cs="Times New Roman"/>
          <w:b/>
          <w:sz w:val="28"/>
          <w:szCs w:val="28"/>
          <w:lang w:eastAsia="uk-UA"/>
        </w:rPr>
      </w:pPr>
      <w:r w:rsidRPr="003B6D67">
        <w:rPr>
          <w:rFonts w:ascii="Times New Roman" w:eastAsia="Times New Roman" w:hAnsi="Times New Roman" w:cs="Times New Roman"/>
          <w:b/>
          <w:sz w:val="28"/>
          <w:szCs w:val="28"/>
          <w:lang w:eastAsia="uk-UA"/>
        </w:rPr>
        <w:t>Звернення</w:t>
      </w:r>
    </w:p>
    <w:p w:rsidR="003B6D67" w:rsidRPr="003B6D67" w:rsidRDefault="003B6D67" w:rsidP="003B6D67">
      <w:pPr>
        <w:spacing w:after="0" w:line="240" w:lineRule="auto"/>
        <w:ind w:firstLine="709"/>
        <w:jc w:val="center"/>
        <w:rPr>
          <w:rFonts w:ascii="Times New Roman" w:eastAsia="Times New Roman" w:hAnsi="Times New Roman" w:cs="Times New Roman"/>
          <w:b/>
          <w:sz w:val="28"/>
          <w:szCs w:val="28"/>
          <w:lang w:val="ru-RU" w:eastAsia="uk-UA"/>
        </w:rPr>
      </w:pPr>
      <w:r w:rsidRPr="003B6D67">
        <w:rPr>
          <w:rFonts w:ascii="Times New Roman" w:eastAsia="Times New Roman" w:hAnsi="Times New Roman" w:cs="Times New Roman"/>
          <w:b/>
          <w:sz w:val="28"/>
          <w:szCs w:val="28"/>
          <w:lang w:eastAsia="uk-UA"/>
        </w:rPr>
        <w:t xml:space="preserve">депутатів обласної ради щодо </w:t>
      </w:r>
      <w:r w:rsidRPr="003B6D67">
        <w:rPr>
          <w:rFonts w:ascii="Times New Roman" w:eastAsia="Times New Roman" w:hAnsi="Times New Roman" w:cs="Times New Roman"/>
          <w:b/>
          <w:sz w:val="28"/>
          <w:szCs w:val="28"/>
          <w:lang w:val="ru-RU" w:eastAsia="uk-UA"/>
        </w:rPr>
        <w:t xml:space="preserve">перегляду </w:t>
      </w:r>
      <w:proofErr w:type="spellStart"/>
      <w:r w:rsidRPr="003B6D67">
        <w:rPr>
          <w:rFonts w:ascii="Times New Roman" w:eastAsia="Times New Roman" w:hAnsi="Times New Roman" w:cs="Times New Roman"/>
          <w:b/>
          <w:sz w:val="28"/>
          <w:szCs w:val="28"/>
          <w:lang w:val="ru-RU" w:eastAsia="uk-UA"/>
        </w:rPr>
        <w:t>методології</w:t>
      </w:r>
      <w:proofErr w:type="spellEnd"/>
      <w:r w:rsidRPr="003B6D67">
        <w:rPr>
          <w:rFonts w:ascii="Times New Roman" w:eastAsia="Times New Roman" w:hAnsi="Times New Roman" w:cs="Times New Roman"/>
          <w:b/>
          <w:sz w:val="28"/>
          <w:szCs w:val="28"/>
          <w:lang w:val="ru-RU" w:eastAsia="uk-UA"/>
        </w:rPr>
        <w:t xml:space="preserve"> </w:t>
      </w:r>
      <w:proofErr w:type="spellStart"/>
      <w:r w:rsidRPr="003B6D67">
        <w:rPr>
          <w:rFonts w:ascii="Times New Roman" w:eastAsia="Times New Roman" w:hAnsi="Times New Roman" w:cs="Times New Roman"/>
          <w:b/>
          <w:sz w:val="28"/>
          <w:szCs w:val="28"/>
          <w:lang w:val="ru-RU" w:eastAsia="uk-UA"/>
        </w:rPr>
        <w:t>розрахунків</w:t>
      </w:r>
      <w:proofErr w:type="spellEnd"/>
      <w:r w:rsidRPr="003B6D67">
        <w:rPr>
          <w:rFonts w:ascii="Times New Roman" w:eastAsia="Times New Roman" w:hAnsi="Times New Roman" w:cs="Times New Roman"/>
          <w:b/>
          <w:sz w:val="28"/>
          <w:szCs w:val="28"/>
          <w:lang w:val="ru-RU" w:eastAsia="uk-UA"/>
        </w:rPr>
        <w:t xml:space="preserve"> </w:t>
      </w:r>
      <w:proofErr w:type="spellStart"/>
      <w:r w:rsidRPr="003B6D67">
        <w:rPr>
          <w:rFonts w:ascii="Times New Roman" w:eastAsia="Times New Roman" w:hAnsi="Times New Roman" w:cs="Times New Roman"/>
          <w:b/>
          <w:sz w:val="28"/>
          <w:szCs w:val="28"/>
          <w:lang w:val="ru-RU" w:eastAsia="uk-UA"/>
        </w:rPr>
        <w:t>тарифів</w:t>
      </w:r>
      <w:proofErr w:type="spellEnd"/>
      <w:r w:rsidRPr="003B6D67">
        <w:rPr>
          <w:rFonts w:ascii="Times New Roman" w:eastAsia="Times New Roman" w:hAnsi="Times New Roman" w:cs="Times New Roman"/>
          <w:b/>
          <w:sz w:val="28"/>
          <w:szCs w:val="28"/>
          <w:lang w:val="ru-RU" w:eastAsia="uk-UA"/>
        </w:rPr>
        <w:t xml:space="preserve"> для </w:t>
      </w:r>
      <w:proofErr w:type="spellStart"/>
      <w:r w:rsidRPr="003B6D67">
        <w:rPr>
          <w:rFonts w:ascii="Times New Roman" w:eastAsia="Times New Roman" w:hAnsi="Times New Roman" w:cs="Times New Roman"/>
          <w:b/>
          <w:sz w:val="28"/>
          <w:szCs w:val="28"/>
          <w:lang w:val="ru-RU" w:eastAsia="uk-UA"/>
        </w:rPr>
        <w:t>операторів</w:t>
      </w:r>
      <w:proofErr w:type="spellEnd"/>
      <w:r w:rsidRPr="003B6D67">
        <w:rPr>
          <w:rFonts w:ascii="Times New Roman" w:eastAsia="Times New Roman" w:hAnsi="Times New Roman" w:cs="Times New Roman"/>
          <w:b/>
          <w:sz w:val="28"/>
          <w:szCs w:val="28"/>
          <w:lang w:val="ru-RU" w:eastAsia="uk-UA"/>
        </w:rPr>
        <w:t xml:space="preserve"> </w:t>
      </w:r>
      <w:proofErr w:type="spellStart"/>
      <w:r w:rsidRPr="003B6D67">
        <w:rPr>
          <w:rFonts w:ascii="Times New Roman" w:eastAsia="Times New Roman" w:hAnsi="Times New Roman" w:cs="Times New Roman"/>
          <w:b/>
          <w:sz w:val="28"/>
          <w:szCs w:val="28"/>
          <w:lang w:val="ru-RU" w:eastAsia="uk-UA"/>
        </w:rPr>
        <w:t>газорозподільчих</w:t>
      </w:r>
      <w:proofErr w:type="spellEnd"/>
      <w:r w:rsidRPr="003B6D67">
        <w:rPr>
          <w:rFonts w:ascii="Times New Roman" w:eastAsia="Times New Roman" w:hAnsi="Times New Roman" w:cs="Times New Roman"/>
          <w:b/>
          <w:sz w:val="28"/>
          <w:szCs w:val="28"/>
          <w:lang w:val="ru-RU" w:eastAsia="uk-UA"/>
        </w:rPr>
        <w:t xml:space="preserve"> систем</w:t>
      </w:r>
    </w:p>
    <w:p w:rsidR="003B6D67" w:rsidRPr="003B6D67" w:rsidRDefault="003B6D67" w:rsidP="003B6D67">
      <w:pPr>
        <w:spacing w:after="0" w:line="240" w:lineRule="auto"/>
        <w:ind w:firstLine="709"/>
        <w:jc w:val="center"/>
        <w:rPr>
          <w:rFonts w:ascii="Times New Roman" w:eastAsia="Times New Roman" w:hAnsi="Times New Roman" w:cs="Times New Roman"/>
          <w:b/>
          <w:sz w:val="28"/>
          <w:szCs w:val="28"/>
          <w:lang w:val="ru-RU" w:eastAsia="ru-RU"/>
        </w:rPr>
      </w:pPr>
    </w:p>
    <w:p w:rsidR="003B6D67" w:rsidRPr="003B6D67" w:rsidRDefault="003B6D67" w:rsidP="003B6D67">
      <w:pPr>
        <w:spacing w:after="0" w:line="240" w:lineRule="auto"/>
        <w:ind w:firstLine="709"/>
        <w:jc w:val="both"/>
        <w:rPr>
          <w:rFonts w:ascii="Times New Roman" w:eastAsia="Times New Roman" w:hAnsi="Times New Roman" w:cs="Times New Roman"/>
          <w:sz w:val="28"/>
          <w:szCs w:val="28"/>
          <w:lang w:eastAsia="ru-RU"/>
        </w:rPr>
      </w:pPr>
      <w:r w:rsidRPr="003B6D67">
        <w:rPr>
          <w:rFonts w:ascii="Times New Roman" w:eastAsia="Times New Roman" w:hAnsi="Times New Roman" w:cs="Times New Roman"/>
          <w:sz w:val="28"/>
          <w:szCs w:val="28"/>
          <w:lang w:eastAsia="ru-RU"/>
        </w:rPr>
        <w:t xml:space="preserve">Ми, депутати Житомирської обласної ради, вкрай стурбовані ситуацією, що склалася у зв’язку із збільшенням фінансового навантаження на побутових споживачів газу шляхом самовільного </w:t>
      </w:r>
      <w:r w:rsidR="00073431">
        <w:rPr>
          <w:rFonts w:ascii="Times New Roman" w:eastAsia="Times New Roman" w:hAnsi="Times New Roman" w:cs="Times New Roman"/>
          <w:sz w:val="28"/>
          <w:szCs w:val="28"/>
          <w:lang w:eastAsia="ru-RU"/>
        </w:rPr>
        <w:t>застосування</w:t>
      </w:r>
      <w:r w:rsidRPr="003B6D67">
        <w:rPr>
          <w:rFonts w:ascii="Times New Roman" w:eastAsia="Times New Roman" w:hAnsi="Times New Roman" w:cs="Times New Roman"/>
          <w:sz w:val="28"/>
          <w:szCs w:val="28"/>
          <w:lang w:eastAsia="ru-RU"/>
        </w:rPr>
        <w:t xml:space="preserve"> оператором газорозподільних систем</w:t>
      </w:r>
      <w:r w:rsidR="00A960EB">
        <w:rPr>
          <w:rFonts w:ascii="Times New Roman" w:eastAsia="Times New Roman" w:hAnsi="Times New Roman" w:cs="Times New Roman"/>
          <w:sz w:val="28"/>
          <w:szCs w:val="28"/>
          <w:lang w:eastAsia="ru-RU"/>
        </w:rPr>
        <w:t xml:space="preserve"> (далі – ГРС)</w:t>
      </w:r>
      <w:r w:rsidRPr="003B6D67">
        <w:rPr>
          <w:rFonts w:ascii="Times New Roman" w:eastAsia="Times New Roman" w:hAnsi="Times New Roman" w:cs="Times New Roman"/>
          <w:sz w:val="28"/>
          <w:szCs w:val="28"/>
          <w:lang w:eastAsia="ru-RU"/>
        </w:rPr>
        <w:t xml:space="preserve"> нашої області механізму донарахування за </w:t>
      </w:r>
      <w:r w:rsidR="00073431">
        <w:rPr>
          <w:rFonts w:ascii="Times New Roman" w:eastAsia="Times New Roman" w:hAnsi="Times New Roman" w:cs="Times New Roman"/>
          <w:sz w:val="28"/>
          <w:szCs w:val="28"/>
          <w:lang w:eastAsia="ru-RU"/>
        </w:rPr>
        <w:t>«</w:t>
      </w:r>
      <w:r w:rsidRPr="003B6D67">
        <w:rPr>
          <w:rFonts w:ascii="Times New Roman" w:eastAsia="Times New Roman" w:hAnsi="Times New Roman" w:cs="Times New Roman"/>
          <w:sz w:val="28"/>
          <w:szCs w:val="28"/>
          <w:lang w:eastAsia="ru-RU"/>
        </w:rPr>
        <w:t>приведення до стандартних умов</w:t>
      </w:r>
      <w:r w:rsidR="00073431">
        <w:rPr>
          <w:rFonts w:ascii="Times New Roman" w:eastAsia="Times New Roman" w:hAnsi="Times New Roman" w:cs="Times New Roman"/>
          <w:sz w:val="28"/>
          <w:szCs w:val="28"/>
          <w:lang w:eastAsia="ru-RU"/>
        </w:rPr>
        <w:t>»</w:t>
      </w:r>
      <w:r w:rsidRPr="003B6D67">
        <w:rPr>
          <w:rFonts w:ascii="Times New Roman" w:eastAsia="Times New Roman" w:hAnsi="Times New Roman" w:cs="Times New Roman"/>
          <w:sz w:val="28"/>
          <w:szCs w:val="28"/>
          <w:lang w:eastAsia="ru-RU"/>
        </w:rPr>
        <w:t>.</w:t>
      </w:r>
    </w:p>
    <w:p w:rsidR="003B6D67" w:rsidRPr="003B6D67" w:rsidRDefault="003B6D67" w:rsidP="003B6D67">
      <w:pPr>
        <w:spacing w:after="0" w:line="240" w:lineRule="auto"/>
        <w:ind w:firstLine="709"/>
        <w:jc w:val="both"/>
        <w:rPr>
          <w:rFonts w:ascii="Times New Roman" w:eastAsia="Times New Roman" w:hAnsi="Times New Roman" w:cs="Times New Roman"/>
          <w:sz w:val="28"/>
          <w:szCs w:val="28"/>
          <w:lang w:eastAsia="uk-UA"/>
        </w:rPr>
      </w:pPr>
      <w:r w:rsidRPr="003B6D67">
        <w:rPr>
          <w:rFonts w:ascii="Times New Roman" w:eastAsia="Times New Roman" w:hAnsi="Times New Roman" w:cs="Times New Roman"/>
          <w:sz w:val="28"/>
          <w:szCs w:val="28"/>
          <w:lang w:eastAsia="uk-UA"/>
        </w:rPr>
        <w:t>На думку операторів, зат</w:t>
      </w:r>
      <w:r w:rsidR="00A960EB">
        <w:rPr>
          <w:rFonts w:ascii="Times New Roman" w:eastAsia="Times New Roman" w:hAnsi="Times New Roman" w:cs="Times New Roman"/>
          <w:sz w:val="28"/>
          <w:szCs w:val="28"/>
          <w:lang w:eastAsia="uk-UA"/>
        </w:rPr>
        <w:t>верджений Національною комісією</w:t>
      </w:r>
      <w:r w:rsidR="00073431">
        <w:rPr>
          <w:rFonts w:ascii="Times New Roman" w:eastAsia="Times New Roman" w:hAnsi="Times New Roman" w:cs="Times New Roman"/>
          <w:sz w:val="28"/>
          <w:szCs w:val="28"/>
          <w:lang w:eastAsia="uk-UA"/>
        </w:rPr>
        <w:t xml:space="preserve">, що здійснює </w:t>
      </w:r>
      <w:r w:rsidRPr="003B6D67">
        <w:rPr>
          <w:rFonts w:ascii="Times New Roman" w:eastAsia="Times New Roman" w:hAnsi="Times New Roman" w:cs="Times New Roman"/>
          <w:sz w:val="28"/>
          <w:szCs w:val="28"/>
          <w:lang w:eastAsia="uk-UA"/>
        </w:rPr>
        <w:t>державн</w:t>
      </w:r>
      <w:r w:rsidR="00073431">
        <w:rPr>
          <w:rFonts w:ascii="Times New Roman" w:eastAsia="Times New Roman" w:hAnsi="Times New Roman" w:cs="Times New Roman"/>
          <w:sz w:val="28"/>
          <w:szCs w:val="28"/>
          <w:lang w:eastAsia="uk-UA"/>
        </w:rPr>
        <w:t>е</w:t>
      </w:r>
      <w:r w:rsidRPr="003B6D67">
        <w:rPr>
          <w:rFonts w:ascii="Times New Roman" w:eastAsia="Times New Roman" w:hAnsi="Times New Roman" w:cs="Times New Roman"/>
          <w:sz w:val="28"/>
          <w:szCs w:val="28"/>
          <w:lang w:eastAsia="uk-UA"/>
        </w:rPr>
        <w:t xml:space="preserve"> регулювання у сферах енергетики та комунальних послуг (далі – НКРЕКП) тариф не відшкодовує у повному обсязі всіх витрат, пов`язаних з їх прямою діяльністю. </w:t>
      </w:r>
      <w:r w:rsidR="00073431">
        <w:rPr>
          <w:rFonts w:ascii="Times New Roman" w:eastAsia="Times New Roman" w:hAnsi="Times New Roman" w:cs="Times New Roman"/>
          <w:sz w:val="28"/>
          <w:szCs w:val="28"/>
          <w:lang w:eastAsia="uk-UA"/>
        </w:rPr>
        <w:t>О</w:t>
      </w:r>
      <w:r w:rsidRPr="003B6D67">
        <w:rPr>
          <w:rFonts w:ascii="Times New Roman" w:eastAsia="Times New Roman" w:hAnsi="Times New Roman" w:cs="Times New Roman"/>
          <w:sz w:val="28"/>
          <w:szCs w:val="28"/>
          <w:lang w:eastAsia="uk-UA"/>
        </w:rPr>
        <w:t xml:space="preserve">ператори самовільно (за мовчазної згоди </w:t>
      </w:r>
      <w:r w:rsidR="00073431">
        <w:rPr>
          <w:rFonts w:ascii="Times New Roman" w:eastAsia="Times New Roman" w:hAnsi="Times New Roman" w:cs="Times New Roman"/>
          <w:sz w:val="28"/>
          <w:szCs w:val="28"/>
          <w:lang w:eastAsia="uk-UA"/>
        </w:rPr>
        <w:t>р</w:t>
      </w:r>
      <w:r w:rsidRPr="003B6D67">
        <w:rPr>
          <w:rFonts w:ascii="Times New Roman" w:eastAsia="Times New Roman" w:hAnsi="Times New Roman" w:cs="Times New Roman"/>
          <w:sz w:val="28"/>
          <w:szCs w:val="28"/>
          <w:lang w:eastAsia="uk-UA"/>
        </w:rPr>
        <w:t xml:space="preserve">егулятора) прийняли рішення про визначення об’єму споживання природного газу побутовими споживачами на підставі фактичних даних їх лічильників природного газу, збільшених на величину втрат природного газу при його вимірюваннях </w:t>
      </w:r>
      <w:r w:rsidR="00073431">
        <w:rPr>
          <w:rFonts w:ascii="Times New Roman" w:eastAsia="Times New Roman" w:hAnsi="Times New Roman" w:cs="Times New Roman"/>
          <w:sz w:val="28"/>
          <w:szCs w:val="28"/>
          <w:lang w:eastAsia="uk-UA"/>
        </w:rPr>
        <w:t>у</w:t>
      </w:r>
      <w:r w:rsidRPr="003B6D67">
        <w:rPr>
          <w:rFonts w:ascii="Times New Roman" w:eastAsia="Times New Roman" w:hAnsi="Times New Roman" w:cs="Times New Roman"/>
          <w:sz w:val="28"/>
          <w:szCs w:val="28"/>
          <w:lang w:eastAsia="uk-UA"/>
        </w:rPr>
        <w:t xml:space="preserve"> разі </w:t>
      </w:r>
      <w:proofErr w:type="spellStart"/>
      <w:r w:rsidRPr="003B6D67">
        <w:rPr>
          <w:rFonts w:ascii="Times New Roman" w:eastAsia="Times New Roman" w:hAnsi="Times New Roman" w:cs="Times New Roman"/>
          <w:sz w:val="28"/>
          <w:szCs w:val="28"/>
          <w:lang w:eastAsia="uk-UA"/>
        </w:rPr>
        <w:t>неприведення</w:t>
      </w:r>
      <w:proofErr w:type="spellEnd"/>
      <w:r w:rsidRPr="003B6D67">
        <w:rPr>
          <w:rFonts w:ascii="Times New Roman" w:eastAsia="Times New Roman" w:hAnsi="Times New Roman" w:cs="Times New Roman"/>
          <w:sz w:val="28"/>
          <w:szCs w:val="28"/>
          <w:lang w:eastAsia="uk-UA"/>
        </w:rPr>
        <w:t xml:space="preserve"> об'єму газу до стандартних умов (шляхом застосування коефіцієнтів за Методикою</w:t>
      </w:r>
      <w:r w:rsidR="00073431">
        <w:rPr>
          <w:rFonts w:ascii="Times New Roman" w:eastAsia="Times New Roman" w:hAnsi="Times New Roman" w:cs="Times New Roman"/>
          <w:sz w:val="28"/>
          <w:szCs w:val="28"/>
          <w:lang w:eastAsia="uk-UA"/>
        </w:rPr>
        <w:t>, затвердженою н</w:t>
      </w:r>
      <w:r w:rsidRPr="003B6D67">
        <w:rPr>
          <w:rFonts w:ascii="Times New Roman" w:eastAsia="Times New Roman" w:hAnsi="Times New Roman" w:cs="Times New Roman"/>
          <w:sz w:val="28"/>
          <w:szCs w:val="28"/>
          <w:lang w:eastAsia="uk-UA"/>
        </w:rPr>
        <w:t>аказом Мін</w:t>
      </w:r>
      <w:r w:rsidR="00073431">
        <w:rPr>
          <w:rFonts w:ascii="Times New Roman" w:eastAsia="Times New Roman" w:hAnsi="Times New Roman" w:cs="Times New Roman"/>
          <w:sz w:val="28"/>
          <w:szCs w:val="28"/>
          <w:lang w:eastAsia="uk-UA"/>
        </w:rPr>
        <w:t xml:space="preserve">істерства енергетики та вугільної промисловості </w:t>
      </w:r>
      <w:r w:rsidRPr="003B6D67">
        <w:rPr>
          <w:rFonts w:ascii="Times New Roman" w:eastAsia="Times New Roman" w:hAnsi="Times New Roman" w:cs="Times New Roman"/>
          <w:sz w:val="28"/>
          <w:szCs w:val="28"/>
          <w:lang w:eastAsia="uk-UA"/>
        </w:rPr>
        <w:t>України від 21.10.2003 № 595). При цьому, зміни до розрахунку тарифу операторами внесені не були. Крім того, дія з</w:t>
      </w:r>
      <w:r w:rsidR="00073431">
        <w:rPr>
          <w:rFonts w:ascii="Times New Roman" w:eastAsia="Times New Roman" w:hAnsi="Times New Roman" w:cs="Times New Roman"/>
          <w:sz w:val="28"/>
          <w:szCs w:val="28"/>
          <w:lang w:eastAsia="uk-UA"/>
        </w:rPr>
        <w:t>азначеної</w:t>
      </w:r>
      <w:r w:rsidRPr="003B6D67">
        <w:rPr>
          <w:rFonts w:ascii="Times New Roman" w:eastAsia="Times New Roman" w:hAnsi="Times New Roman" w:cs="Times New Roman"/>
          <w:sz w:val="28"/>
          <w:szCs w:val="28"/>
          <w:lang w:eastAsia="uk-UA"/>
        </w:rPr>
        <w:t xml:space="preserve"> Методики поширюється </w:t>
      </w:r>
      <w:r w:rsidRPr="003B6D67">
        <w:rPr>
          <w:rFonts w:ascii="Times New Roman" w:eastAsia="Times New Roman" w:hAnsi="Times New Roman" w:cs="Times New Roman"/>
          <w:b/>
          <w:sz w:val="28"/>
          <w:szCs w:val="28"/>
          <w:lang w:eastAsia="uk-UA"/>
        </w:rPr>
        <w:t xml:space="preserve">лише на суб'єкти господарювання, а не на </w:t>
      </w:r>
      <w:r w:rsidR="00073431">
        <w:rPr>
          <w:rFonts w:ascii="Times New Roman" w:eastAsia="Times New Roman" w:hAnsi="Times New Roman" w:cs="Times New Roman"/>
          <w:b/>
          <w:sz w:val="28"/>
          <w:szCs w:val="28"/>
          <w:lang w:eastAsia="uk-UA"/>
        </w:rPr>
        <w:t>побутових споживачів</w:t>
      </w:r>
      <w:r w:rsidR="00A960EB">
        <w:rPr>
          <w:rFonts w:ascii="Times New Roman" w:eastAsia="Times New Roman" w:hAnsi="Times New Roman" w:cs="Times New Roman"/>
          <w:b/>
          <w:sz w:val="28"/>
          <w:szCs w:val="28"/>
          <w:lang w:eastAsia="uk-UA"/>
        </w:rPr>
        <w:t xml:space="preserve"> газу</w:t>
      </w:r>
      <w:r w:rsidR="00073431">
        <w:rPr>
          <w:rFonts w:ascii="Times New Roman" w:eastAsia="Times New Roman" w:hAnsi="Times New Roman" w:cs="Times New Roman"/>
          <w:b/>
          <w:sz w:val="28"/>
          <w:szCs w:val="28"/>
          <w:lang w:eastAsia="uk-UA"/>
        </w:rPr>
        <w:t>.</w:t>
      </w:r>
      <w:r w:rsidR="00073431">
        <w:rPr>
          <w:rFonts w:ascii="Times New Roman" w:eastAsia="Times New Roman" w:hAnsi="Times New Roman" w:cs="Times New Roman"/>
          <w:sz w:val="28"/>
          <w:szCs w:val="28"/>
          <w:lang w:eastAsia="uk-UA"/>
        </w:rPr>
        <w:t xml:space="preserve"> З</w:t>
      </w:r>
      <w:r w:rsidRPr="003B6D67">
        <w:rPr>
          <w:rFonts w:ascii="Times New Roman" w:eastAsia="Times New Roman" w:hAnsi="Times New Roman" w:cs="Times New Roman"/>
          <w:sz w:val="28"/>
          <w:szCs w:val="28"/>
          <w:lang w:eastAsia="uk-UA"/>
        </w:rPr>
        <w:t>гідно з пунктом 1</w:t>
      </w:r>
      <w:r w:rsidR="00073431">
        <w:rPr>
          <w:rFonts w:ascii="Times New Roman" w:eastAsia="Times New Roman" w:hAnsi="Times New Roman" w:cs="Times New Roman"/>
          <w:sz w:val="28"/>
          <w:szCs w:val="28"/>
          <w:lang w:eastAsia="uk-UA"/>
        </w:rPr>
        <w:t xml:space="preserve"> глави 4 розділу IX Кодексу ГРС</w:t>
      </w:r>
      <w:r w:rsidRPr="003B6D67">
        <w:rPr>
          <w:rFonts w:ascii="Times New Roman" w:eastAsia="Times New Roman" w:hAnsi="Times New Roman" w:cs="Times New Roman"/>
          <w:sz w:val="28"/>
          <w:szCs w:val="28"/>
          <w:lang w:eastAsia="uk-UA"/>
        </w:rPr>
        <w:t>, визначення об’єму споживання (розподілу) природного газу побутов</w:t>
      </w:r>
      <w:r w:rsidR="00073431">
        <w:rPr>
          <w:rFonts w:ascii="Times New Roman" w:eastAsia="Times New Roman" w:hAnsi="Times New Roman" w:cs="Times New Roman"/>
          <w:sz w:val="28"/>
          <w:szCs w:val="28"/>
          <w:lang w:eastAsia="uk-UA"/>
        </w:rPr>
        <w:t>ими</w:t>
      </w:r>
      <w:r w:rsidRPr="003B6D67">
        <w:rPr>
          <w:rFonts w:ascii="Times New Roman" w:eastAsia="Times New Roman" w:hAnsi="Times New Roman" w:cs="Times New Roman"/>
          <w:sz w:val="28"/>
          <w:szCs w:val="28"/>
          <w:lang w:eastAsia="uk-UA"/>
        </w:rPr>
        <w:t xml:space="preserve"> споживача</w:t>
      </w:r>
      <w:r w:rsidR="00073431">
        <w:rPr>
          <w:rFonts w:ascii="Times New Roman" w:eastAsia="Times New Roman" w:hAnsi="Times New Roman" w:cs="Times New Roman"/>
          <w:sz w:val="28"/>
          <w:szCs w:val="28"/>
          <w:lang w:eastAsia="uk-UA"/>
        </w:rPr>
        <w:t>ми</w:t>
      </w:r>
      <w:r w:rsidRPr="003B6D67">
        <w:rPr>
          <w:rFonts w:ascii="Times New Roman" w:eastAsia="Times New Roman" w:hAnsi="Times New Roman" w:cs="Times New Roman"/>
          <w:sz w:val="28"/>
          <w:szCs w:val="28"/>
          <w:lang w:eastAsia="uk-UA"/>
        </w:rPr>
        <w:t xml:space="preserve"> здійснюється на підставі безпосередніх даних лічильника природного газу (</w:t>
      </w:r>
      <w:r w:rsidRPr="003B6D67">
        <w:rPr>
          <w:rFonts w:ascii="Times New Roman" w:eastAsia="Times New Roman" w:hAnsi="Times New Roman" w:cs="Times New Roman"/>
          <w:b/>
          <w:sz w:val="28"/>
          <w:szCs w:val="28"/>
          <w:lang w:eastAsia="uk-UA"/>
        </w:rPr>
        <w:t>без приведення до стандартних умов</w:t>
      </w:r>
      <w:r w:rsidRPr="003B6D67">
        <w:rPr>
          <w:rFonts w:ascii="Times New Roman" w:eastAsia="Times New Roman" w:hAnsi="Times New Roman" w:cs="Times New Roman"/>
          <w:sz w:val="28"/>
          <w:szCs w:val="28"/>
          <w:lang w:eastAsia="uk-UA"/>
        </w:rPr>
        <w:t>).</w:t>
      </w:r>
    </w:p>
    <w:p w:rsidR="003B6D67" w:rsidRPr="003B6D67" w:rsidRDefault="00073431" w:rsidP="003B6D6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Підготовлений </w:t>
      </w:r>
      <w:r w:rsidR="003B6D67" w:rsidRPr="003B6D67">
        <w:rPr>
          <w:rFonts w:ascii="Times New Roman" w:eastAsia="Times New Roman" w:hAnsi="Times New Roman" w:cs="Times New Roman"/>
          <w:sz w:val="28"/>
          <w:szCs w:val="28"/>
          <w:lang w:eastAsia="uk-UA"/>
        </w:rPr>
        <w:t xml:space="preserve"> експертами ринку газорозподілу приблизний розрахунок нарахувань </w:t>
      </w:r>
      <w:r>
        <w:rPr>
          <w:rFonts w:ascii="Times New Roman" w:eastAsia="Times New Roman" w:hAnsi="Times New Roman" w:cs="Times New Roman"/>
          <w:sz w:val="28"/>
          <w:szCs w:val="28"/>
          <w:lang w:eastAsia="uk-UA"/>
        </w:rPr>
        <w:t>з</w:t>
      </w:r>
      <w:r w:rsidR="003B6D67" w:rsidRPr="003B6D67">
        <w:rPr>
          <w:rFonts w:ascii="Times New Roman" w:eastAsia="Times New Roman" w:hAnsi="Times New Roman" w:cs="Times New Roman"/>
          <w:sz w:val="28"/>
          <w:szCs w:val="28"/>
          <w:lang w:eastAsia="uk-UA"/>
        </w:rPr>
        <w:t xml:space="preserve"> приведенн</w:t>
      </w:r>
      <w:r>
        <w:rPr>
          <w:rFonts w:ascii="Times New Roman" w:eastAsia="Times New Roman" w:hAnsi="Times New Roman" w:cs="Times New Roman"/>
          <w:sz w:val="28"/>
          <w:szCs w:val="28"/>
          <w:lang w:eastAsia="uk-UA"/>
        </w:rPr>
        <w:t>я</w:t>
      </w:r>
      <w:r w:rsidR="003B6D67" w:rsidRPr="003B6D67">
        <w:rPr>
          <w:rFonts w:ascii="Times New Roman" w:eastAsia="Times New Roman" w:hAnsi="Times New Roman" w:cs="Times New Roman"/>
          <w:sz w:val="28"/>
          <w:szCs w:val="28"/>
          <w:lang w:eastAsia="uk-UA"/>
        </w:rPr>
        <w:t xml:space="preserve"> спожитого га</w:t>
      </w:r>
      <w:r>
        <w:rPr>
          <w:rFonts w:ascii="Times New Roman" w:eastAsia="Times New Roman" w:hAnsi="Times New Roman" w:cs="Times New Roman"/>
          <w:sz w:val="28"/>
          <w:szCs w:val="28"/>
          <w:lang w:eastAsia="uk-UA"/>
        </w:rPr>
        <w:t>зу до стандартних умов (зокрема по Житомирській області)</w:t>
      </w:r>
      <w:r w:rsidR="003B6D67" w:rsidRPr="003B6D67">
        <w:rPr>
          <w:rFonts w:ascii="Times New Roman" w:eastAsia="Times New Roman" w:hAnsi="Times New Roman" w:cs="Times New Roman"/>
          <w:sz w:val="28"/>
          <w:szCs w:val="28"/>
          <w:lang w:eastAsia="uk-UA"/>
        </w:rPr>
        <w:t xml:space="preserve"> визначи</w:t>
      </w:r>
      <w:r>
        <w:rPr>
          <w:rFonts w:ascii="Times New Roman" w:eastAsia="Times New Roman" w:hAnsi="Times New Roman" w:cs="Times New Roman"/>
          <w:sz w:val="28"/>
          <w:szCs w:val="28"/>
          <w:lang w:eastAsia="uk-UA"/>
        </w:rPr>
        <w:t>в</w:t>
      </w:r>
      <w:r w:rsidR="003B6D67" w:rsidRPr="003B6D67">
        <w:rPr>
          <w:rFonts w:ascii="Times New Roman" w:eastAsia="Times New Roman" w:hAnsi="Times New Roman" w:cs="Times New Roman"/>
          <w:sz w:val="28"/>
          <w:szCs w:val="28"/>
          <w:lang w:eastAsia="uk-UA"/>
        </w:rPr>
        <w:t xml:space="preserve"> орієнтовну суму коштів, незаконно отриманих за цей період операт</w:t>
      </w:r>
      <w:r>
        <w:rPr>
          <w:rFonts w:ascii="Times New Roman" w:eastAsia="Times New Roman" w:hAnsi="Times New Roman" w:cs="Times New Roman"/>
          <w:sz w:val="28"/>
          <w:szCs w:val="28"/>
          <w:lang w:eastAsia="uk-UA"/>
        </w:rPr>
        <w:t xml:space="preserve">ором </w:t>
      </w:r>
      <w:r w:rsidR="00A960EB">
        <w:rPr>
          <w:rFonts w:ascii="Times New Roman" w:eastAsia="Times New Roman" w:hAnsi="Times New Roman" w:cs="Times New Roman"/>
          <w:sz w:val="28"/>
          <w:szCs w:val="28"/>
          <w:lang w:eastAsia="uk-UA"/>
        </w:rPr>
        <w:t>ГРС</w:t>
      </w:r>
      <w:r w:rsidR="003B6D67" w:rsidRPr="003B6D6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sz w:val="28"/>
          <w:szCs w:val="28"/>
          <w:lang w:eastAsia="uk-UA"/>
        </w:rPr>
        <w:t>ТОВ «</w:t>
      </w:r>
      <w:proofErr w:type="spellStart"/>
      <w:r>
        <w:rPr>
          <w:rFonts w:ascii="Times New Roman" w:eastAsia="Times New Roman" w:hAnsi="Times New Roman" w:cs="Times New Roman"/>
          <w:b/>
          <w:sz w:val="28"/>
          <w:szCs w:val="28"/>
          <w:lang w:eastAsia="uk-UA"/>
        </w:rPr>
        <w:t>Житомиргаз</w:t>
      </w:r>
      <w:r w:rsidR="003B6D67" w:rsidRPr="003B6D67">
        <w:rPr>
          <w:rFonts w:ascii="Times New Roman" w:eastAsia="Times New Roman" w:hAnsi="Times New Roman" w:cs="Times New Roman"/>
          <w:b/>
          <w:sz w:val="28"/>
          <w:szCs w:val="28"/>
          <w:lang w:eastAsia="uk-UA"/>
        </w:rPr>
        <w:t>збут</w:t>
      </w:r>
      <w:proofErr w:type="spellEnd"/>
      <w:r w:rsidR="003B6D67" w:rsidRPr="003B6D67">
        <w:rPr>
          <w:rFonts w:ascii="Times New Roman" w:eastAsia="Times New Roman" w:hAnsi="Times New Roman" w:cs="Times New Roman"/>
          <w:b/>
          <w:sz w:val="28"/>
          <w:szCs w:val="28"/>
          <w:lang w:eastAsia="uk-UA"/>
        </w:rPr>
        <w:t xml:space="preserve">» </w:t>
      </w:r>
      <w:r w:rsidR="003B6D67" w:rsidRPr="003B6D67">
        <w:rPr>
          <w:rFonts w:ascii="Times New Roman" w:eastAsia="Times New Roman" w:hAnsi="Times New Roman" w:cs="Times New Roman"/>
          <w:sz w:val="28"/>
          <w:szCs w:val="28"/>
          <w:lang w:eastAsia="uk-UA"/>
        </w:rPr>
        <w:t>від побутових споживачів</w:t>
      </w:r>
      <w:r w:rsidR="00A960EB">
        <w:rPr>
          <w:rFonts w:ascii="Times New Roman" w:eastAsia="Times New Roman" w:hAnsi="Times New Roman" w:cs="Times New Roman"/>
          <w:sz w:val="28"/>
          <w:szCs w:val="28"/>
          <w:lang w:eastAsia="uk-UA"/>
        </w:rPr>
        <w:t xml:space="preserve">, яка склала </w:t>
      </w:r>
      <w:r w:rsidR="003B6D67" w:rsidRPr="003B6D67">
        <w:rPr>
          <w:rFonts w:ascii="Times New Roman" w:eastAsia="Times New Roman" w:hAnsi="Times New Roman" w:cs="Times New Roman"/>
          <w:sz w:val="28"/>
          <w:szCs w:val="28"/>
          <w:lang w:eastAsia="uk-UA"/>
        </w:rPr>
        <w:t xml:space="preserve"> 189 мільйонів гривень.</w:t>
      </w:r>
    </w:p>
    <w:p w:rsidR="003B6D67" w:rsidRPr="003B6D67" w:rsidRDefault="00073431" w:rsidP="003B6D6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Враховуючи зазначене,</w:t>
      </w:r>
      <w:r w:rsidR="003B6D67" w:rsidRPr="003B6D67">
        <w:rPr>
          <w:rFonts w:ascii="Times New Roman" w:eastAsia="Times New Roman" w:hAnsi="Times New Roman" w:cs="Times New Roman"/>
          <w:sz w:val="28"/>
          <w:szCs w:val="28"/>
          <w:lang w:eastAsia="uk-UA"/>
        </w:rPr>
        <w:t xml:space="preserve"> штрафні </w:t>
      </w:r>
      <w:r w:rsidR="00A960EB">
        <w:rPr>
          <w:rFonts w:ascii="Times New Roman" w:eastAsia="Times New Roman" w:hAnsi="Times New Roman" w:cs="Times New Roman"/>
          <w:sz w:val="28"/>
          <w:szCs w:val="28"/>
          <w:lang w:eastAsia="uk-UA"/>
        </w:rPr>
        <w:t xml:space="preserve">санкції у розмірі 850 тис. </w:t>
      </w:r>
      <w:proofErr w:type="spellStart"/>
      <w:r w:rsidR="00A960EB">
        <w:rPr>
          <w:rFonts w:ascii="Times New Roman" w:eastAsia="Times New Roman" w:hAnsi="Times New Roman" w:cs="Times New Roman"/>
          <w:sz w:val="28"/>
          <w:szCs w:val="28"/>
          <w:lang w:eastAsia="uk-UA"/>
        </w:rPr>
        <w:t>грн</w:t>
      </w:r>
      <w:proofErr w:type="spellEnd"/>
      <w:r w:rsidR="00A960E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накладені </w:t>
      </w:r>
      <w:r w:rsidR="003B6D67" w:rsidRPr="003B6D67">
        <w:rPr>
          <w:rFonts w:ascii="Times New Roman" w:eastAsia="Times New Roman" w:hAnsi="Times New Roman" w:cs="Times New Roman"/>
          <w:sz w:val="28"/>
          <w:szCs w:val="28"/>
          <w:lang w:eastAsia="uk-UA"/>
        </w:rPr>
        <w:t>на облгаз НКРЕКП</w:t>
      </w:r>
      <w:r w:rsidR="00A663B8">
        <w:rPr>
          <w:rFonts w:ascii="Times New Roman" w:eastAsia="Times New Roman" w:hAnsi="Times New Roman" w:cs="Times New Roman"/>
          <w:sz w:val="28"/>
          <w:szCs w:val="28"/>
          <w:lang w:eastAsia="uk-UA"/>
        </w:rPr>
        <w:t xml:space="preserve">, </w:t>
      </w:r>
      <w:r w:rsidR="003B6D67" w:rsidRPr="003B6D67">
        <w:rPr>
          <w:rFonts w:ascii="Times New Roman" w:eastAsia="Times New Roman" w:hAnsi="Times New Roman" w:cs="Times New Roman"/>
          <w:sz w:val="28"/>
          <w:szCs w:val="28"/>
          <w:lang w:eastAsia="uk-UA"/>
        </w:rPr>
        <w:t>є незрівнянно меншими</w:t>
      </w:r>
      <w:r w:rsidR="00A663B8">
        <w:rPr>
          <w:rFonts w:ascii="Times New Roman" w:eastAsia="Times New Roman" w:hAnsi="Times New Roman" w:cs="Times New Roman"/>
          <w:sz w:val="28"/>
          <w:szCs w:val="28"/>
          <w:lang w:eastAsia="uk-UA"/>
        </w:rPr>
        <w:t xml:space="preserve"> від загальної суми отриманих </w:t>
      </w:r>
      <w:r w:rsidR="003B6D67" w:rsidRPr="003B6D67">
        <w:rPr>
          <w:rFonts w:ascii="Times New Roman" w:eastAsia="Times New Roman" w:hAnsi="Times New Roman" w:cs="Times New Roman"/>
          <w:sz w:val="28"/>
          <w:szCs w:val="28"/>
          <w:lang w:eastAsia="uk-UA"/>
        </w:rPr>
        <w:t>незаконни</w:t>
      </w:r>
      <w:r w:rsidR="00A663B8">
        <w:rPr>
          <w:rFonts w:ascii="Times New Roman" w:eastAsia="Times New Roman" w:hAnsi="Times New Roman" w:cs="Times New Roman"/>
          <w:sz w:val="28"/>
          <w:szCs w:val="28"/>
          <w:lang w:eastAsia="uk-UA"/>
        </w:rPr>
        <w:t xml:space="preserve">м </w:t>
      </w:r>
      <w:r w:rsidR="003B6D67" w:rsidRPr="003B6D67">
        <w:rPr>
          <w:rFonts w:ascii="Times New Roman" w:eastAsia="Times New Roman" w:hAnsi="Times New Roman" w:cs="Times New Roman"/>
          <w:sz w:val="28"/>
          <w:szCs w:val="28"/>
          <w:lang w:eastAsia="uk-UA"/>
        </w:rPr>
        <w:t>спос</w:t>
      </w:r>
      <w:r w:rsidR="00A663B8">
        <w:rPr>
          <w:rFonts w:ascii="Times New Roman" w:eastAsia="Times New Roman" w:hAnsi="Times New Roman" w:cs="Times New Roman"/>
          <w:sz w:val="28"/>
          <w:szCs w:val="28"/>
          <w:lang w:eastAsia="uk-UA"/>
        </w:rPr>
        <w:t>обом</w:t>
      </w:r>
      <w:r w:rsidR="003B6D67" w:rsidRPr="003B6D67">
        <w:rPr>
          <w:rFonts w:ascii="Times New Roman" w:eastAsia="Times New Roman" w:hAnsi="Times New Roman" w:cs="Times New Roman"/>
          <w:sz w:val="28"/>
          <w:szCs w:val="28"/>
          <w:lang w:eastAsia="uk-UA"/>
        </w:rPr>
        <w:t xml:space="preserve"> коштів.</w:t>
      </w:r>
    </w:p>
    <w:p w:rsidR="003B6D67" w:rsidRPr="003B6D67" w:rsidRDefault="003B6D67" w:rsidP="003B6D67">
      <w:pPr>
        <w:spacing w:after="0" w:line="240" w:lineRule="auto"/>
        <w:ind w:firstLine="709"/>
        <w:jc w:val="both"/>
        <w:rPr>
          <w:rFonts w:ascii="Times New Roman" w:eastAsia="Times New Roman" w:hAnsi="Times New Roman" w:cs="Times New Roman"/>
          <w:sz w:val="28"/>
          <w:szCs w:val="28"/>
          <w:lang w:eastAsia="uk-UA"/>
        </w:rPr>
      </w:pPr>
      <w:r w:rsidRPr="003B6D67">
        <w:rPr>
          <w:rFonts w:ascii="Times New Roman" w:eastAsia="Times New Roman" w:hAnsi="Times New Roman" w:cs="Times New Roman"/>
          <w:sz w:val="28"/>
          <w:szCs w:val="28"/>
          <w:lang w:eastAsia="uk-UA"/>
        </w:rPr>
        <w:t xml:space="preserve">Ризики ускладнення соціально-економічної </w:t>
      </w:r>
      <w:r w:rsidR="00A663B8">
        <w:rPr>
          <w:rFonts w:ascii="Times New Roman" w:eastAsia="Times New Roman" w:hAnsi="Times New Roman" w:cs="Times New Roman"/>
          <w:sz w:val="28"/>
          <w:szCs w:val="28"/>
          <w:lang w:eastAsia="uk-UA"/>
        </w:rPr>
        <w:t>ситуації у зв’язку із</w:t>
      </w:r>
      <w:r w:rsidRPr="003B6D67">
        <w:rPr>
          <w:rFonts w:ascii="Times New Roman" w:eastAsia="Times New Roman" w:hAnsi="Times New Roman" w:cs="Times New Roman"/>
          <w:sz w:val="28"/>
          <w:szCs w:val="28"/>
          <w:lang w:eastAsia="uk-UA"/>
        </w:rPr>
        <w:t xml:space="preserve"> невдоволення</w:t>
      </w:r>
      <w:r w:rsidR="00A960EB">
        <w:rPr>
          <w:rFonts w:ascii="Times New Roman" w:eastAsia="Times New Roman" w:hAnsi="Times New Roman" w:cs="Times New Roman"/>
          <w:sz w:val="28"/>
          <w:szCs w:val="28"/>
          <w:lang w:eastAsia="uk-UA"/>
        </w:rPr>
        <w:t>м</w:t>
      </w:r>
      <w:r w:rsidRPr="003B6D67">
        <w:rPr>
          <w:rFonts w:ascii="Times New Roman" w:eastAsia="Times New Roman" w:hAnsi="Times New Roman" w:cs="Times New Roman"/>
          <w:sz w:val="28"/>
          <w:szCs w:val="28"/>
          <w:lang w:eastAsia="uk-UA"/>
        </w:rPr>
        <w:t xml:space="preserve"> населення підвищуються й через поширену корупційну практику відміни судовими органами штрафних санкцій, накладених </w:t>
      </w:r>
      <w:r w:rsidR="00A663B8">
        <w:rPr>
          <w:rFonts w:ascii="Times New Roman" w:eastAsia="Times New Roman" w:hAnsi="Times New Roman" w:cs="Times New Roman"/>
          <w:sz w:val="28"/>
          <w:szCs w:val="28"/>
          <w:lang w:eastAsia="uk-UA"/>
        </w:rPr>
        <w:t>р</w:t>
      </w:r>
      <w:r w:rsidRPr="003B6D67">
        <w:rPr>
          <w:rFonts w:ascii="Times New Roman" w:eastAsia="Times New Roman" w:hAnsi="Times New Roman" w:cs="Times New Roman"/>
          <w:sz w:val="28"/>
          <w:szCs w:val="28"/>
          <w:lang w:eastAsia="uk-UA"/>
        </w:rPr>
        <w:t xml:space="preserve">егулятором на операторів </w:t>
      </w:r>
      <w:r w:rsidR="00A960EB">
        <w:rPr>
          <w:rFonts w:ascii="Times New Roman" w:eastAsia="Times New Roman" w:hAnsi="Times New Roman" w:cs="Times New Roman"/>
          <w:sz w:val="28"/>
          <w:szCs w:val="28"/>
          <w:lang w:eastAsia="uk-UA"/>
        </w:rPr>
        <w:t>ГРС.</w:t>
      </w:r>
    </w:p>
    <w:p w:rsidR="001260B7" w:rsidRDefault="001260B7" w:rsidP="001260B7">
      <w:pPr>
        <w:spacing w:after="0" w:line="240" w:lineRule="auto"/>
        <w:ind w:firstLine="851"/>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w:t>
      </w:r>
    </w:p>
    <w:p w:rsidR="001260B7" w:rsidRPr="001260B7" w:rsidRDefault="001260B7" w:rsidP="001260B7">
      <w:pPr>
        <w:spacing w:after="0" w:line="240" w:lineRule="auto"/>
        <w:ind w:firstLine="851"/>
        <w:jc w:val="center"/>
        <w:rPr>
          <w:rFonts w:ascii="Times New Roman" w:eastAsia="Times New Roman" w:hAnsi="Times New Roman" w:cs="Times New Roman"/>
          <w:sz w:val="20"/>
          <w:szCs w:val="20"/>
          <w:lang w:eastAsia="uk-UA"/>
        </w:rPr>
      </w:pPr>
    </w:p>
    <w:p w:rsidR="003B6D67" w:rsidRPr="003B6D67" w:rsidRDefault="003B6D67" w:rsidP="003B6D67">
      <w:pPr>
        <w:spacing w:after="0" w:line="240" w:lineRule="auto"/>
        <w:ind w:firstLine="851"/>
        <w:jc w:val="both"/>
        <w:rPr>
          <w:rFonts w:ascii="Times New Roman" w:eastAsia="Times New Roman" w:hAnsi="Times New Roman" w:cs="Times New Roman"/>
          <w:sz w:val="28"/>
          <w:szCs w:val="28"/>
          <w:lang w:eastAsia="uk-UA"/>
        </w:rPr>
      </w:pPr>
      <w:r w:rsidRPr="003B6D67">
        <w:rPr>
          <w:rFonts w:ascii="Times New Roman" w:eastAsia="Times New Roman" w:hAnsi="Times New Roman" w:cs="Times New Roman"/>
          <w:sz w:val="28"/>
          <w:szCs w:val="28"/>
          <w:lang w:eastAsia="uk-UA"/>
        </w:rPr>
        <w:t xml:space="preserve">Протягом останніх п’яти років </w:t>
      </w:r>
      <w:r w:rsidR="00A663B8">
        <w:rPr>
          <w:rFonts w:ascii="Times New Roman" w:eastAsia="Times New Roman" w:hAnsi="Times New Roman" w:cs="Times New Roman"/>
          <w:sz w:val="28"/>
          <w:szCs w:val="28"/>
          <w:lang w:eastAsia="uk-UA"/>
        </w:rPr>
        <w:t>спостерігається</w:t>
      </w:r>
      <w:r w:rsidRPr="003B6D67">
        <w:rPr>
          <w:rFonts w:ascii="Times New Roman" w:eastAsia="Times New Roman" w:hAnsi="Times New Roman" w:cs="Times New Roman"/>
          <w:sz w:val="28"/>
          <w:szCs w:val="28"/>
          <w:lang w:eastAsia="uk-UA"/>
        </w:rPr>
        <w:t xml:space="preserve"> системне списання облгазами великих обсягів природного газу на аварійні та надзвичайні випадки, </w:t>
      </w:r>
      <w:r w:rsidR="00A663B8">
        <w:rPr>
          <w:rFonts w:ascii="Times New Roman" w:eastAsia="Times New Roman" w:hAnsi="Times New Roman" w:cs="Times New Roman"/>
          <w:sz w:val="28"/>
          <w:szCs w:val="28"/>
          <w:lang w:eastAsia="uk-UA"/>
        </w:rPr>
        <w:t>у результаті</w:t>
      </w:r>
      <w:r w:rsidRPr="003B6D67">
        <w:rPr>
          <w:rFonts w:ascii="Times New Roman" w:eastAsia="Times New Roman" w:hAnsi="Times New Roman" w:cs="Times New Roman"/>
          <w:sz w:val="28"/>
          <w:szCs w:val="28"/>
          <w:lang w:eastAsia="uk-UA"/>
        </w:rPr>
        <w:t xml:space="preserve"> чого списаний газ продається різним категоріям споживачів поза обліком за готівку. При цьому, облгази формально виконують документальне оформлення фіктивного списання вкраденого газу. Подібний механізм набув поширення серед багатьох операторів ГРС. Зокрема, такий механізм детально описаний слідчими в матеріалах кримінального провадження, яке </w:t>
      </w:r>
      <w:r w:rsidR="00A663B8">
        <w:rPr>
          <w:rFonts w:ascii="Times New Roman" w:eastAsia="Times New Roman" w:hAnsi="Times New Roman" w:cs="Times New Roman"/>
          <w:sz w:val="28"/>
          <w:szCs w:val="28"/>
          <w:lang w:eastAsia="uk-UA"/>
        </w:rPr>
        <w:t>нещодавно</w:t>
      </w:r>
      <w:r w:rsidRPr="003B6D67">
        <w:rPr>
          <w:rFonts w:ascii="Times New Roman" w:eastAsia="Times New Roman" w:hAnsi="Times New Roman" w:cs="Times New Roman"/>
          <w:sz w:val="28"/>
          <w:szCs w:val="28"/>
          <w:lang w:eastAsia="uk-UA"/>
        </w:rPr>
        <w:t xml:space="preserve"> розглядалося судовими органами Запорізької області. Проте, ані слідчі органи, ані судові органи не розглядають вказа</w:t>
      </w:r>
      <w:r w:rsidR="00A663B8">
        <w:rPr>
          <w:rFonts w:ascii="Times New Roman" w:eastAsia="Times New Roman" w:hAnsi="Times New Roman" w:cs="Times New Roman"/>
          <w:sz w:val="28"/>
          <w:szCs w:val="28"/>
          <w:lang w:eastAsia="uk-UA"/>
        </w:rPr>
        <w:t>ну проблему в масштабах України</w:t>
      </w:r>
      <w:r w:rsidRPr="003B6D67">
        <w:rPr>
          <w:rFonts w:ascii="Times New Roman" w:eastAsia="Times New Roman" w:hAnsi="Times New Roman" w:cs="Times New Roman"/>
          <w:sz w:val="28"/>
          <w:szCs w:val="28"/>
          <w:lang w:eastAsia="uk-UA"/>
        </w:rPr>
        <w:t xml:space="preserve"> та не досліджують рівень впливу цих маніпуляцій на загальнодержавний баланс природного газу </w:t>
      </w:r>
      <w:r w:rsidR="00A663B8">
        <w:rPr>
          <w:rFonts w:ascii="Times New Roman" w:eastAsia="Times New Roman" w:hAnsi="Times New Roman" w:cs="Times New Roman"/>
          <w:sz w:val="28"/>
          <w:szCs w:val="28"/>
          <w:lang w:eastAsia="uk-UA"/>
        </w:rPr>
        <w:t>і</w:t>
      </w:r>
      <w:r w:rsidRPr="003B6D67">
        <w:rPr>
          <w:rFonts w:ascii="Times New Roman" w:eastAsia="Times New Roman" w:hAnsi="Times New Roman" w:cs="Times New Roman"/>
          <w:sz w:val="28"/>
          <w:szCs w:val="28"/>
          <w:lang w:eastAsia="uk-UA"/>
        </w:rPr>
        <w:t xml:space="preserve"> рівень заборгованості перед АТ «НАК «Нафтогаз України».</w:t>
      </w:r>
    </w:p>
    <w:p w:rsidR="003B6D67" w:rsidRPr="003B6D67" w:rsidRDefault="003B6D67" w:rsidP="003B6D67">
      <w:pPr>
        <w:spacing w:after="0" w:line="240" w:lineRule="auto"/>
        <w:ind w:firstLine="709"/>
        <w:jc w:val="both"/>
        <w:rPr>
          <w:rFonts w:ascii="Times New Roman" w:eastAsia="Times New Roman" w:hAnsi="Times New Roman" w:cs="Times New Roman"/>
          <w:sz w:val="28"/>
          <w:szCs w:val="28"/>
          <w:lang w:eastAsia="uk-UA"/>
        </w:rPr>
      </w:pPr>
      <w:r w:rsidRPr="003B6D67">
        <w:rPr>
          <w:rFonts w:ascii="Times New Roman" w:eastAsia="Times New Roman" w:hAnsi="Times New Roman" w:cs="Times New Roman"/>
          <w:sz w:val="28"/>
          <w:szCs w:val="28"/>
          <w:lang w:eastAsia="uk-UA"/>
        </w:rPr>
        <w:t xml:space="preserve">Дедалі більше набуває ознак </w:t>
      </w:r>
      <w:proofErr w:type="spellStart"/>
      <w:r w:rsidRPr="003B6D67">
        <w:rPr>
          <w:rFonts w:ascii="Times New Roman" w:eastAsia="Times New Roman" w:hAnsi="Times New Roman" w:cs="Times New Roman"/>
          <w:sz w:val="28"/>
          <w:szCs w:val="28"/>
          <w:lang w:eastAsia="uk-UA"/>
        </w:rPr>
        <w:t>конфліктогенності</w:t>
      </w:r>
      <w:proofErr w:type="spellEnd"/>
      <w:r w:rsidRPr="003B6D67">
        <w:rPr>
          <w:rFonts w:ascii="Times New Roman" w:eastAsia="Times New Roman" w:hAnsi="Times New Roman" w:cs="Times New Roman"/>
          <w:sz w:val="28"/>
          <w:szCs w:val="28"/>
          <w:lang w:eastAsia="uk-UA"/>
        </w:rPr>
        <w:t xml:space="preserve"> проблема забезпечення безпеки газопостачання й дотримання оператором ГРС вимог щодо якісних та кількісних характеристик природного газу, що постачається споживачам. Її вирішення лежить у площині організації дієвого контролю з</w:t>
      </w:r>
      <w:r w:rsidR="00A663B8">
        <w:rPr>
          <w:rFonts w:ascii="Times New Roman" w:eastAsia="Times New Roman" w:hAnsi="Times New Roman" w:cs="Times New Roman"/>
          <w:sz w:val="28"/>
          <w:szCs w:val="28"/>
          <w:lang w:eastAsia="uk-UA"/>
        </w:rPr>
        <w:t>і сторони</w:t>
      </w:r>
      <w:r w:rsidRPr="003B6D67">
        <w:rPr>
          <w:rFonts w:ascii="Times New Roman" w:eastAsia="Times New Roman" w:hAnsi="Times New Roman" w:cs="Times New Roman"/>
          <w:sz w:val="28"/>
          <w:szCs w:val="28"/>
          <w:lang w:eastAsia="uk-UA"/>
        </w:rPr>
        <w:t xml:space="preserve"> держави та громади області за дотриманням оператором ГРС відповідних технологічних режимів газопостачання</w:t>
      </w:r>
      <w:r w:rsidR="00A663B8">
        <w:rPr>
          <w:rFonts w:ascii="Times New Roman" w:eastAsia="Times New Roman" w:hAnsi="Times New Roman" w:cs="Times New Roman"/>
          <w:sz w:val="28"/>
          <w:szCs w:val="28"/>
          <w:lang w:eastAsia="uk-UA"/>
        </w:rPr>
        <w:t>,</w:t>
      </w:r>
      <w:r w:rsidRPr="003B6D67">
        <w:rPr>
          <w:rFonts w:ascii="Times New Roman" w:eastAsia="Times New Roman" w:hAnsi="Times New Roman" w:cs="Times New Roman"/>
          <w:sz w:val="28"/>
          <w:szCs w:val="28"/>
          <w:lang w:eastAsia="uk-UA"/>
        </w:rPr>
        <w:t xml:space="preserve"> </w:t>
      </w:r>
      <w:r w:rsidR="00A663B8">
        <w:rPr>
          <w:rFonts w:ascii="Times New Roman" w:eastAsia="Times New Roman" w:hAnsi="Times New Roman" w:cs="Times New Roman"/>
          <w:sz w:val="28"/>
          <w:szCs w:val="28"/>
          <w:lang w:eastAsia="uk-UA"/>
        </w:rPr>
        <w:t xml:space="preserve"> </w:t>
      </w:r>
      <w:r w:rsidRPr="003B6D67">
        <w:rPr>
          <w:rFonts w:ascii="Times New Roman" w:eastAsia="Times New Roman" w:hAnsi="Times New Roman" w:cs="Times New Roman"/>
          <w:sz w:val="28"/>
          <w:szCs w:val="28"/>
          <w:lang w:eastAsia="uk-UA"/>
        </w:rPr>
        <w:t xml:space="preserve">якості природного газу шляхом внесення відповідних змін </w:t>
      </w:r>
      <w:r w:rsidR="00A663B8">
        <w:rPr>
          <w:rFonts w:ascii="Times New Roman" w:eastAsia="Times New Roman" w:hAnsi="Times New Roman" w:cs="Times New Roman"/>
          <w:sz w:val="28"/>
          <w:szCs w:val="28"/>
          <w:lang w:eastAsia="uk-UA"/>
        </w:rPr>
        <w:t>у нормативно-правові акти.</w:t>
      </w:r>
    </w:p>
    <w:p w:rsidR="003B6D67" w:rsidRPr="003B6D67" w:rsidRDefault="003B6D67" w:rsidP="003B6D67">
      <w:pPr>
        <w:spacing w:after="0" w:line="240" w:lineRule="auto"/>
        <w:ind w:firstLine="709"/>
        <w:jc w:val="both"/>
        <w:rPr>
          <w:rFonts w:ascii="Times New Roman" w:eastAsia="Times New Roman" w:hAnsi="Times New Roman" w:cs="Times New Roman"/>
          <w:sz w:val="28"/>
          <w:szCs w:val="28"/>
          <w:lang w:eastAsia="uk-UA"/>
        </w:rPr>
      </w:pPr>
      <w:r w:rsidRPr="003B6D67">
        <w:rPr>
          <w:rFonts w:ascii="Times New Roman" w:eastAsia="Times New Roman" w:hAnsi="Times New Roman" w:cs="Times New Roman"/>
          <w:sz w:val="28"/>
          <w:szCs w:val="28"/>
          <w:lang w:eastAsia="uk-UA"/>
        </w:rPr>
        <w:t>Контролюючі та правоохоронні органи повинні вжити системних заходів, спрямованих на виявлення, попередження та припинення протиправних схем реалізації операторами ГРС певних</w:t>
      </w:r>
      <w:r w:rsidR="00A663B8">
        <w:rPr>
          <w:rFonts w:ascii="Times New Roman" w:eastAsia="Times New Roman" w:hAnsi="Times New Roman" w:cs="Times New Roman"/>
          <w:sz w:val="28"/>
          <w:szCs w:val="28"/>
          <w:lang w:eastAsia="uk-UA"/>
        </w:rPr>
        <w:t xml:space="preserve"> обсягів природного газу шляхом</w:t>
      </w:r>
      <w:r w:rsidRPr="003B6D67">
        <w:rPr>
          <w:rFonts w:ascii="Times New Roman" w:eastAsia="Times New Roman" w:hAnsi="Times New Roman" w:cs="Times New Roman"/>
          <w:sz w:val="28"/>
          <w:szCs w:val="28"/>
          <w:lang w:eastAsia="uk-UA"/>
        </w:rPr>
        <w:t xml:space="preserve"> свідомих маніпуляцій балансами газу в закритих для доступу та</w:t>
      </w:r>
      <w:r w:rsidR="00A663B8">
        <w:rPr>
          <w:rFonts w:ascii="Times New Roman" w:eastAsia="Times New Roman" w:hAnsi="Times New Roman" w:cs="Times New Roman"/>
          <w:sz w:val="28"/>
          <w:szCs w:val="28"/>
          <w:lang w:eastAsia="uk-UA"/>
        </w:rPr>
        <w:t xml:space="preserve"> контролю базах даних абонентів,</w:t>
      </w:r>
      <w:r w:rsidRPr="003B6D67">
        <w:rPr>
          <w:rFonts w:ascii="Times New Roman" w:eastAsia="Times New Roman" w:hAnsi="Times New Roman" w:cs="Times New Roman"/>
          <w:sz w:val="28"/>
          <w:szCs w:val="28"/>
          <w:lang w:eastAsia="uk-UA"/>
        </w:rPr>
        <w:t xml:space="preserve"> списання обсягів п</w:t>
      </w:r>
      <w:r w:rsidR="00A663B8">
        <w:rPr>
          <w:rFonts w:ascii="Times New Roman" w:eastAsia="Times New Roman" w:hAnsi="Times New Roman" w:cs="Times New Roman"/>
          <w:sz w:val="28"/>
          <w:szCs w:val="28"/>
          <w:lang w:eastAsia="uk-UA"/>
        </w:rPr>
        <w:t>риродного газу на N-</w:t>
      </w:r>
      <w:proofErr w:type="spellStart"/>
      <w:r w:rsidR="00A663B8">
        <w:rPr>
          <w:rFonts w:ascii="Times New Roman" w:eastAsia="Times New Roman" w:hAnsi="Times New Roman" w:cs="Times New Roman"/>
          <w:sz w:val="28"/>
          <w:szCs w:val="28"/>
          <w:lang w:eastAsia="uk-UA"/>
        </w:rPr>
        <w:t>го</w:t>
      </w:r>
      <w:proofErr w:type="spellEnd"/>
      <w:r w:rsidR="00A663B8">
        <w:rPr>
          <w:rFonts w:ascii="Times New Roman" w:eastAsia="Times New Roman" w:hAnsi="Times New Roman" w:cs="Times New Roman"/>
          <w:sz w:val="28"/>
          <w:szCs w:val="28"/>
          <w:lang w:eastAsia="uk-UA"/>
        </w:rPr>
        <w:t xml:space="preserve"> абонента,</w:t>
      </w:r>
      <w:r w:rsidRPr="003B6D67">
        <w:rPr>
          <w:rFonts w:ascii="Times New Roman" w:eastAsia="Times New Roman" w:hAnsi="Times New Roman" w:cs="Times New Roman"/>
          <w:sz w:val="28"/>
          <w:szCs w:val="28"/>
          <w:lang w:eastAsia="uk-UA"/>
        </w:rPr>
        <w:t xml:space="preserve"> реалізації природного газу поза приладами обліку за готівку, в тому числі через </w:t>
      </w:r>
      <w:proofErr w:type="spellStart"/>
      <w:r w:rsidRPr="003B6D67">
        <w:rPr>
          <w:rFonts w:ascii="Times New Roman" w:eastAsia="Times New Roman" w:hAnsi="Times New Roman" w:cs="Times New Roman"/>
          <w:sz w:val="28"/>
          <w:szCs w:val="28"/>
          <w:lang w:eastAsia="uk-UA"/>
        </w:rPr>
        <w:t>байпасні</w:t>
      </w:r>
      <w:proofErr w:type="spellEnd"/>
      <w:r w:rsidRPr="003B6D67">
        <w:rPr>
          <w:rFonts w:ascii="Times New Roman" w:eastAsia="Times New Roman" w:hAnsi="Times New Roman" w:cs="Times New Roman"/>
          <w:sz w:val="28"/>
          <w:szCs w:val="28"/>
          <w:lang w:eastAsia="uk-UA"/>
        </w:rPr>
        <w:t xml:space="preserve"> лінії та неоформлені санкціоновані підключення до газових мереж, виконані за участі «довірених осіб» операторів ГРС</w:t>
      </w:r>
      <w:r w:rsidR="00A663B8">
        <w:rPr>
          <w:rFonts w:ascii="Times New Roman" w:eastAsia="Times New Roman" w:hAnsi="Times New Roman" w:cs="Times New Roman"/>
          <w:sz w:val="28"/>
          <w:szCs w:val="28"/>
          <w:lang w:eastAsia="uk-UA"/>
        </w:rPr>
        <w:t>,</w:t>
      </w:r>
      <w:r w:rsidRPr="003B6D67">
        <w:rPr>
          <w:rFonts w:ascii="Times New Roman" w:eastAsia="Times New Roman" w:hAnsi="Times New Roman" w:cs="Times New Roman"/>
          <w:sz w:val="28"/>
          <w:szCs w:val="28"/>
          <w:lang w:eastAsia="uk-UA"/>
        </w:rPr>
        <w:t xml:space="preserve"> продажу природного газу, придбаного для населення, промисловим споживачам по цінах для юридичних осіб </w:t>
      </w:r>
      <w:r w:rsidR="00A960EB">
        <w:rPr>
          <w:rFonts w:ascii="Times New Roman" w:eastAsia="Times New Roman" w:hAnsi="Times New Roman" w:cs="Times New Roman"/>
          <w:sz w:val="28"/>
          <w:szCs w:val="28"/>
          <w:lang w:eastAsia="uk-UA"/>
        </w:rPr>
        <w:t>тощо.</w:t>
      </w:r>
    </w:p>
    <w:p w:rsidR="003B6D67" w:rsidRPr="003B6D67" w:rsidRDefault="003B6D67" w:rsidP="003B6D67">
      <w:pPr>
        <w:spacing w:after="0" w:line="240" w:lineRule="auto"/>
        <w:ind w:firstLine="851"/>
        <w:jc w:val="both"/>
        <w:rPr>
          <w:rFonts w:ascii="Times New Roman" w:eastAsia="Times New Roman" w:hAnsi="Times New Roman" w:cs="Times New Roman"/>
          <w:sz w:val="28"/>
          <w:szCs w:val="28"/>
          <w:lang w:eastAsia="uk-UA"/>
        </w:rPr>
      </w:pPr>
      <w:r w:rsidRPr="003B6D67">
        <w:rPr>
          <w:rFonts w:ascii="Times New Roman" w:eastAsia="Times New Roman" w:hAnsi="Times New Roman" w:cs="Times New Roman"/>
          <w:sz w:val="28"/>
          <w:szCs w:val="28"/>
          <w:lang w:eastAsia="uk-UA"/>
        </w:rPr>
        <w:t>З метою обґрунтованого зниження тарифів на житлово-комунальні послуги для населення (насамперед, природний газ та опалення), а також подолання негативних явищ в енергетиці, які фактично гальмують подальший розвиток ринку постачання та розподілу природного газу в Україні, а відтак ведуть до підвищення соціально</w:t>
      </w:r>
      <w:r w:rsidR="00A960EB">
        <w:rPr>
          <w:rFonts w:ascii="Times New Roman" w:eastAsia="Times New Roman" w:hAnsi="Times New Roman" w:cs="Times New Roman"/>
          <w:sz w:val="28"/>
          <w:szCs w:val="28"/>
          <w:lang w:eastAsia="uk-UA"/>
        </w:rPr>
        <w:t>ї</w:t>
      </w:r>
      <w:r w:rsidRPr="003B6D67">
        <w:rPr>
          <w:rFonts w:ascii="Times New Roman" w:eastAsia="Times New Roman" w:hAnsi="Times New Roman" w:cs="Times New Roman"/>
          <w:sz w:val="28"/>
          <w:szCs w:val="28"/>
          <w:lang w:eastAsia="uk-UA"/>
        </w:rPr>
        <w:t xml:space="preserve"> напру</w:t>
      </w:r>
      <w:r w:rsidR="00A960EB">
        <w:rPr>
          <w:rFonts w:ascii="Times New Roman" w:eastAsia="Times New Roman" w:hAnsi="Times New Roman" w:cs="Times New Roman"/>
          <w:sz w:val="28"/>
          <w:szCs w:val="28"/>
          <w:lang w:eastAsia="uk-UA"/>
        </w:rPr>
        <w:t>ги</w:t>
      </w:r>
      <w:r w:rsidRPr="003B6D67">
        <w:rPr>
          <w:rFonts w:ascii="Times New Roman" w:eastAsia="Times New Roman" w:hAnsi="Times New Roman" w:cs="Times New Roman"/>
          <w:sz w:val="28"/>
          <w:szCs w:val="28"/>
          <w:lang w:eastAsia="uk-UA"/>
        </w:rPr>
        <w:t xml:space="preserve"> </w:t>
      </w:r>
      <w:r w:rsidR="00A960EB">
        <w:rPr>
          <w:rFonts w:ascii="Times New Roman" w:eastAsia="Times New Roman" w:hAnsi="Times New Roman" w:cs="Times New Roman"/>
          <w:sz w:val="28"/>
          <w:szCs w:val="28"/>
          <w:lang w:eastAsia="uk-UA"/>
        </w:rPr>
        <w:t>у</w:t>
      </w:r>
      <w:r w:rsidRPr="003B6D67">
        <w:rPr>
          <w:rFonts w:ascii="Times New Roman" w:eastAsia="Times New Roman" w:hAnsi="Times New Roman" w:cs="Times New Roman"/>
          <w:sz w:val="28"/>
          <w:szCs w:val="28"/>
          <w:lang w:eastAsia="uk-UA"/>
        </w:rPr>
        <w:t xml:space="preserve"> суспільстві, </w:t>
      </w:r>
      <w:r w:rsidR="00A960EB">
        <w:rPr>
          <w:rFonts w:ascii="Times New Roman" w:eastAsia="Times New Roman" w:hAnsi="Times New Roman" w:cs="Times New Roman"/>
          <w:sz w:val="28"/>
          <w:szCs w:val="28"/>
          <w:lang w:eastAsia="uk-UA"/>
        </w:rPr>
        <w:t>знищення</w:t>
      </w:r>
      <w:r w:rsidRPr="003B6D67">
        <w:rPr>
          <w:rFonts w:ascii="Times New Roman" w:eastAsia="Times New Roman" w:hAnsi="Times New Roman" w:cs="Times New Roman"/>
          <w:sz w:val="28"/>
          <w:szCs w:val="28"/>
          <w:lang w:eastAsia="uk-UA"/>
        </w:rPr>
        <w:t xml:space="preserve"> Урядом корупційної складової </w:t>
      </w:r>
      <w:r w:rsidR="00A960EB">
        <w:rPr>
          <w:rFonts w:ascii="Times New Roman" w:eastAsia="Times New Roman" w:hAnsi="Times New Roman" w:cs="Times New Roman"/>
          <w:sz w:val="28"/>
          <w:szCs w:val="28"/>
          <w:lang w:eastAsia="uk-UA"/>
        </w:rPr>
        <w:t>у</w:t>
      </w:r>
      <w:r w:rsidRPr="003B6D67">
        <w:rPr>
          <w:rFonts w:ascii="Times New Roman" w:eastAsia="Times New Roman" w:hAnsi="Times New Roman" w:cs="Times New Roman"/>
          <w:sz w:val="28"/>
          <w:szCs w:val="28"/>
          <w:lang w:eastAsia="uk-UA"/>
        </w:rPr>
        <w:t xml:space="preserve"> діяльності керівників та посадових осіб середньої ланки </w:t>
      </w:r>
      <w:r w:rsidR="00A960EB">
        <w:rPr>
          <w:rFonts w:ascii="Times New Roman" w:eastAsia="Times New Roman" w:hAnsi="Times New Roman" w:cs="Times New Roman"/>
          <w:sz w:val="28"/>
          <w:szCs w:val="28"/>
          <w:lang w:eastAsia="uk-UA"/>
        </w:rPr>
        <w:t>у</w:t>
      </w:r>
      <w:r w:rsidRPr="003B6D67">
        <w:rPr>
          <w:rFonts w:ascii="Times New Roman" w:eastAsia="Times New Roman" w:hAnsi="Times New Roman" w:cs="Times New Roman"/>
          <w:sz w:val="28"/>
          <w:szCs w:val="28"/>
          <w:lang w:eastAsia="uk-UA"/>
        </w:rPr>
        <w:t xml:space="preserve"> </w:t>
      </w:r>
      <w:r w:rsidR="00A663B8">
        <w:rPr>
          <w:rFonts w:ascii="Times New Roman" w:eastAsia="Times New Roman" w:hAnsi="Times New Roman" w:cs="Times New Roman"/>
          <w:sz w:val="28"/>
          <w:szCs w:val="28"/>
          <w:lang w:eastAsia="uk-UA"/>
        </w:rPr>
        <w:t>профільних підрозділах НКРЕКП</w:t>
      </w:r>
      <w:r w:rsidRPr="003B6D67">
        <w:rPr>
          <w:rFonts w:ascii="Times New Roman" w:eastAsia="Times New Roman" w:hAnsi="Times New Roman" w:cs="Times New Roman"/>
          <w:sz w:val="28"/>
          <w:szCs w:val="28"/>
          <w:lang w:eastAsia="uk-UA"/>
        </w:rPr>
        <w:t>, Мін</w:t>
      </w:r>
      <w:r w:rsidR="00D46252">
        <w:rPr>
          <w:rFonts w:ascii="Times New Roman" w:eastAsia="Times New Roman" w:hAnsi="Times New Roman" w:cs="Times New Roman"/>
          <w:sz w:val="28"/>
          <w:szCs w:val="28"/>
          <w:lang w:eastAsia="uk-UA"/>
        </w:rPr>
        <w:t>істерстві</w:t>
      </w:r>
      <w:r w:rsidR="00A663B8">
        <w:rPr>
          <w:rFonts w:ascii="Times New Roman" w:eastAsia="Times New Roman" w:hAnsi="Times New Roman" w:cs="Times New Roman"/>
          <w:sz w:val="28"/>
          <w:szCs w:val="28"/>
          <w:lang w:eastAsia="uk-UA"/>
        </w:rPr>
        <w:t xml:space="preserve"> енергетики та захисту довкілля України</w:t>
      </w:r>
      <w:r w:rsidRPr="003B6D67">
        <w:rPr>
          <w:rFonts w:ascii="Times New Roman" w:eastAsia="Times New Roman" w:hAnsi="Times New Roman" w:cs="Times New Roman"/>
          <w:sz w:val="28"/>
          <w:szCs w:val="28"/>
          <w:lang w:eastAsia="uk-UA"/>
        </w:rPr>
        <w:t>, Мін</w:t>
      </w:r>
      <w:r w:rsidR="00D46252">
        <w:rPr>
          <w:rFonts w:ascii="Times New Roman" w:eastAsia="Times New Roman" w:hAnsi="Times New Roman" w:cs="Times New Roman"/>
          <w:sz w:val="28"/>
          <w:szCs w:val="28"/>
          <w:lang w:eastAsia="uk-UA"/>
        </w:rPr>
        <w:t>істерстві</w:t>
      </w:r>
      <w:r w:rsidR="00A663B8">
        <w:rPr>
          <w:rFonts w:ascii="Times New Roman" w:eastAsia="Times New Roman" w:hAnsi="Times New Roman" w:cs="Times New Roman"/>
          <w:sz w:val="28"/>
          <w:szCs w:val="28"/>
          <w:lang w:eastAsia="uk-UA"/>
        </w:rPr>
        <w:t xml:space="preserve"> розвитку громад та територій України</w:t>
      </w:r>
      <w:r w:rsidR="00A960EB">
        <w:rPr>
          <w:rFonts w:ascii="Times New Roman" w:eastAsia="Times New Roman" w:hAnsi="Times New Roman" w:cs="Times New Roman"/>
          <w:sz w:val="28"/>
          <w:szCs w:val="28"/>
          <w:lang w:eastAsia="uk-UA"/>
        </w:rPr>
        <w:t>,</w:t>
      </w:r>
      <w:r w:rsidR="00A663B8">
        <w:rPr>
          <w:rFonts w:ascii="Times New Roman" w:eastAsia="Times New Roman" w:hAnsi="Times New Roman" w:cs="Times New Roman"/>
          <w:sz w:val="28"/>
          <w:szCs w:val="28"/>
          <w:lang w:eastAsia="uk-UA"/>
        </w:rPr>
        <w:t xml:space="preserve"> </w:t>
      </w:r>
      <w:r w:rsidR="001260B7">
        <w:rPr>
          <w:rFonts w:ascii="Times New Roman" w:eastAsia="Times New Roman" w:hAnsi="Times New Roman" w:cs="Times New Roman"/>
          <w:sz w:val="28"/>
          <w:szCs w:val="28"/>
          <w:lang w:eastAsia="uk-UA"/>
        </w:rPr>
        <w:t xml:space="preserve">уникнення </w:t>
      </w:r>
      <w:r w:rsidRPr="003B6D67">
        <w:rPr>
          <w:rFonts w:ascii="Times New Roman" w:eastAsia="Times New Roman" w:hAnsi="Times New Roman" w:cs="Times New Roman"/>
          <w:sz w:val="28"/>
          <w:szCs w:val="28"/>
          <w:lang w:eastAsia="uk-UA"/>
        </w:rPr>
        <w:t xml:space="preserve">деградації газорозподільних систем, </w:t>
      </w:r>
      <w:r w:rsidR="001260B7">
        <w:rPr>
          <w:rFonts w:ascii="Times New Roman" w:eastAsia="Times New Roman" w:hAnsi="Times New Roman" w:cs="Times New Roman"/>
          <w:sz w:val="28"/>
          <w:szCs w:val="28"/>
          <w:lang w:eastAsia="uk-UA"/>
        </w:rPr>
        <w:t xml:space="preserve">звертаємося з проханням </w:t>
      </w:r>
      <w:r w:rsidRPr="003B6D67">
        <w:rPr>
          <w:rFonts w:ascii="Times New Roman" w:eastAsia="Times New Roman" w:hAnsi="Times New Roman" w:cs="Times New Roman"/>
          <w:sz w:val="28"/>
          <w:szCs w:val="28"/>
          <w:lang w:eastAsia="uk-UA"/>
        </w:rPr>
        <w:t xml:space="preserve">розглянути можливість реалізації комплексу управлінських заходів, </w:t>
      </w:r>
      <w:r w:rsidR="001260B7">
        <w:rPr>
          <w:rFonts w:ascii="Times New Roman" w:eastAsia="Times New Roman" w:hAnsi="Times New Roman" w:cs="Times New Roman"/>
          <w:sz w:val="28"/>
          <w:szCs w:val="28"/>
          <w:lang w:eastAsia="uk-UA"/>
        </w:rPr>
        <w:t>спрямованих</w:t>
      </w:r>
      <w:r w:rsidRPr="003B6D67">
        <w:rPr>
          <w:rFonts w:ascii="Times New Roman" w:eastAsia="Times New Roman" w:hAnsi="Times New Roman" w:cs="Times New Roman"/>
          <w:sz w:val="28"/>
          <w:szCs w:val="28"/>
          <w:lang w:eastAsia="uk-UA"/>
        </w:rPr>
        <w:t xml:space="preserve"> на:</w:t>
      </w:r>
    </w:p>
    <w:p w:rsidR="003B6D67" w:rsidRPr="003B6D67" w:rsidRDefault="001260B7" w:rsidP="003B6D6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ab/>
      </w:r>
      <w:r w:rsidR="003B6D67" w:rsidRPr="003B6D67">
        <w:rPr>
          <w:rFonts w:ascii="Times New Roman" w:eastAsia="Times New Roman" w:hAnsi="Times New Roman" w:cs="Times New Roman"/>
          <w:b/>
          <w:i/>
          <w:sz w:val="28"/>
          <w:szCs w:val="28"/>
          <w:lang w:eastAsia="uk-UA"/>
        </w:rPr>
        <w:t>1. Мінімізацію</w:t>
      </w:r>
      <w:r w:rsidR="003B6D67" w:rsidRPr="003B6D67">
        <w:rPr>
          <w:rFonts w:ascii="Times New Roman" w:eastAsia="Times New Roman" w:hAnsi="Times New Roman" w:cs="Times New Roman"/>
          <w:sz w:val="28"/>
          <w:szCs w:val="28"/>
          <w:lang w:eastAsia="uk-UA"/>
        </w:rPr>
        <w:t xml:space="preserve"> дискримінаційного навантаження на побутових споживачів газу шляхом самовільно введеного оператором газорозподільних систем механізму донарахування за </w:t>
      </w:r>
      <w:r>
        <w:rPr>
          <w:rFonts w:ascii="Times New Roman" w:eastAsia="Times New Roman" w:hAnsi="Times New Roman" w:cs="Times New Roman"/>
          <w:sz w:val="28"/>
          <w:szCs w:val="28"/>
          <w:lang w:eastAsia="uk-UA"/>
        </w:rPr>
        <w:t>«</w:t>
      </w:r>
      <w:r w:rsidR="003B6D67" w:rsidRPr="003B6D67">
        <w:rPr>
          <w:rFonts w:ascii="Times New Roman" w:eastAsia="Times New Roman" w:hAnsi="Times New Roman" w:cs="Times New Roman"/>
          <w:sz w:val="28"/>
          <w:szCs w:val="28"/>
          <w:lang w:eastAsia="uk-UA"/>
        </w:rPr>
        <w:t>приведення до стандартних умов</w:t>
      </w:r>
      <w:r>
        <w:rPr>
          <w:rFonts w:ascii="Times New Roman" w:eastAsia="Times New Roman" w:hAnsi="Times New Roman" w:cs="Times New Roman"/>
          <w:sz w:val="28"/>
          <w:szCs w:val="28"/>
          <w:lang w:eastAsia="uk-UA"/>
        </w:rPr>
        <w:t>»</w:t>
      </w:r>
      <w:r w:rsidR="003B6D67" w:rsidRPr="003B6D67">
        <w:rPr>
          <w:rFonts w:ascii="Times New Roman" w:eastAsia="Times New Roman" w:hAnsi="Times New Roman" w:cs="Times New Roman"/>
          <w:sz w:val="28"/>
          <w:szCs w:val="28"/>
          <w:lang w:eastAsia="uk-UA"/>
        </w:rPr>
        <w:t xml:space="preserve">. </w:t>
      </w:r>
    </w:p>
    <w:p w:rsidR="003B6D67" w:rsidRDefault="001260B7" w:rsidP="003B6D6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ab/>
      </w:r>
      <w:r w:rsidR="003B6D67" w:rsidRPr="003B6D67">
        <w:rPr>
          <w:rFonts w:ascii="Times New Roman" w:eastAsia="Times New Roman" w:hAnsi="Times New Roman" w:cs="Times New Roman"/>
          <w:b/>
          <w:i/>
          <w:sz w:val="28"/>
          <w:szCs w:val="28"/>
          <w:lang w:eastAsia="uk-UA"/>
        </w:rPr>
        <w:t>2. Локалізацію</w:t>
      </w:r>
      <w:r w:rsidR="003B6D67" w:rsidRPr="003B6D67">
        <w:rPr>
          <w:rFonts w:ascii="Times New Roman" w:eastAsia="Times New Roman" w:hAnsi="Times New Roman" w:cs="Times New Roman"/>
          <w:sz w:val="28"/>
          <w:szCs w:val="28"/>
          <w:lang w:eastAsia="uk-UA"/>
        </w:rPr>
        <w:t xml:space="preserve"> створених суб’єктами природних монополій позицій впливу в зазначених вище ЦОВВ та НКРЕКП. </w:t>
      </w:r>
    </w:p>
    <w:p w:rsidR="001260B7" w:rsidRDefault="001260B7" w:rsidP="003B6D67">
      <w:pPr>
        <w:spacing w:after="0" w:line="240" w:lineRule="auto"/>
        <w:jc w:val="both"/>
        <w:rPr>
          <w:rFonts w:ascii="Times New Roman" w:eastAsia="Times New Roman" w:hAnsi="Times New Roman" w:cs="Times New Roman"/>
          <w:sz w:val="28"/>
          <w:szCs w:val="28"/>
          <w:lang w:eastAsia="uk-UA"/>
        </w:rPr>
      </w:pPr>
    </w:p>
    <w:p w:rsidR="001260B7" w:rsidRDefault="001260B7" w:rsidP="003B6D67">
      <w:pPr>
        <w:spacing w:after="0" w:line="240" w:lineRule="auto"/>
        <w:jc w:val="both"/>
        <w:rPr>
          <w:rFonts w:ascii="Times New Roman" w:eastAsia="Times New Roman" w:hAnsi="Times New Roman" w:cs="Times New Roman"/>
          <w:sz w:val="28"/>
          <w:szCs w:val="28"/>
          <w:lang w:eastAsia="uk-UA"/>
        </w:rPr>
      </w:pPr>
    </w:p>
    <w:p w:rsidR="001260B7" w:rsidRPr="001260B7" w:rsidRDefault="001260B7" w:rsidP="001260B7">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w:t>
      </w:r>
    </w:p>
    <w:p w:rsidR="003B6D67" w:rsidRPr="003B6D67" w:rsidRDefault="001260B7" w:rsidP="003B6D6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lastRenderedPageBreak/>
        <w:tab/>
      </w:r>
      <w:r w:rsidR="003B6D67" w:rsidRPr="003B6D67">
        <w:rPr>
          <w:rFonts w:ascii="Times New Roman" w:eastAsia="Times New Roman" w:hAnsi="Times New Roman" w:cs="Times New Roman"/>
          <w:b/>
          <w:i/>
          <w:sz w:val="28"/>
          <w:szCs w:val="28"/>
          <w:lang w:eastAsia="uk-UA"/>
        </w:rPr>
        <w:t>3. Припинення</w:t>
      </w:r>
      <w:r w:rsidR="003B6D67" w:rsidRPr="003B6D67">
        <w:rPr>
          <w:rFonts w:ascii="Times New Roman" w:eastAsia="Times New Roman" w:hAnsi="Times New Roman" w:cs="Times New Roman"/>
          <w:sz w:val="28"/>
          <w:szCs w:val="28"/>
          <w:lang w:eastAsia="uk-UA"/>
        </w:rPr>
        <w:t xml:space="preserve"> свідомого порушення операторами ГРС технологічних режимів газопостачання (зменшення вихідного тиску після </w:t>
      </w:r>
      <w:proofErr w:type="spellStart"/>
      <w:r w:rsidR="003B6D67" w:rsidRPr="003B6D67">
        <w:rPr>
          <w:rFonts w:ascii="Times New Roman" w:eastAsia="Times New Roman" w:hAnsi="Times New Roman" w:cs="Times New Roman"/>
          <w:sz w:val="28"/>
          <w:szCs w:val="28"/>
          <w:lang w:eastAsia="uk-UA"/>
        </w:rPr>
        <w:t>газорегуляторного</w:t>
      </w:r>
      <w:proofErr w:type="spellEnd"/>
      <w:r w:rsidR="003B6D67" w:rsidRPr="003B6D67">
        <w:rPr>
          <w:rFonts w:ascii="Times New Roman" w:eastAsia="Times New Roman" w:hAnsi="Times New Roman" w:cs="Times New Roman"/>
          <w:sz w:val="28"/>
          <w:szCs w:val="28"/>
          <w:lang w:eastAsia="uk-UA"/>
        </w:rPr>
        <w:t xml:space="preserve"> обладнання, а отже</w:t>
      </w:r>
      <w:r>
        <w:rPr>
          <w:rFonts w:ascii="Times New Roman" w:eastAsia="Times New Roman" w:hAnsi="Times New Roman" w:cs="Times New Roman"/>
          <w:sz w:val="28"/>
          <w:szCs w:val="28"/>
          <w:lang w:eastAsia="uk-UA"/>
        </w:rPr>
        <w:t xml:space="preserve"> -</w:t>
      </w:r>
      <w:r w:rsidR="003B6D67" w:rsidRPr="003B6D67">
        <w:rPr>
          <w:rFonts w:ascii="Times New Roman" w:eastAsia="Times New Roman" w:hAnsi="Times New Roman" w:cs="Times New Roman"/>
          <w:sz w:val="28"/>
          <w:szCs w:val="28"/>
          <w:lang w:eastAsia="uk-UA"/>
        </w:rPr>
        <w:t xml:space="preserve"> примусового зменшення робочого тиску перед</w:t>
      </w:r>
      <w:r w:rsidR="00D46252">
        <w:rPr>
          <w:rFonts w:ascii="Times New Roman" w:eastAsia="Times New Roman" w:hAnsi="Times New Roman" w:cs="Times New Roman"/>
          <w:sz w:val="28"/>
          <w:szCs w:val="28"/>
          <w:lang w:eastAsia="uk-UA"/>
        </w:rPr>
        <w:t xml:space="preserve"> газовими приладами абонентів) </w:t>
      </w:r>
      <w:r>
        <w:rPr>
          <w:rFonts w:ascii="Times New Roman" w:eastAsia="Times New Roman" w:hAnsi="Times New Roman" w:cs="Times New Roman"/>
          <w:sz w:val="28"/>
          <w:szCs w:val="28"/>
          <w:lang w:eastAsia="uk-UA"/>
        </w:rPr>
        <w:t>та</w:t>
      </w:r>
      <w:r w:rsidR="003B6D67" w:rsidRPr="003B6D67">
        <w:rPr>
          <w:rFonts w:ascii="Times New Roman" w:eastAsia="Times New Roman" w:hAnsi="Times New Roman" w:cs="Times New Roman"/>
          <w:sz w:val="28"/>
          <w:szCs w:val="28"/>
          <w:lang w:eastAsia="uk-UA"/>
        </w:rPr>
        <w:t xml:space="preserve"> зменшення коефіцієнту корисної дії газових приладів абонентів</w:t>
      </w:r>
      <w:r w:rsidR="00A960EB">
        <w:rPr>
          <w:rFonts w:ascii="Times New Roman" w:eastAsia="Times New Roman" w:hAnsi="Times New Roman" w:cs="Times New Roman"/>
          <w:sz w:val="28"/>
          <w:szCs w:val="28"/>
          <w:lang w:eastAsia="uk-UA"/>
        </w:rPr>
        <w:t>, результатом чого стає</w:t>
      </w:r>
      <w:r w:rsidR="003B6D67" w:rsidRPr="003B6D67">
        <w:rPr>
          <w:rFonts w:ascii="Times New Roman" w:eastAsia="Times New Roman" w:hAnsi="Times New Roman" w:cs="Times New Roman"/>
          <w:sz w:val="28"/>
          <w:szCs w:val="28"/>
          <w:lang w:eastAsia="uk-UA"/>
        </w:rPr>
        <w:t xml:space="preserve"> значне збільшення споживання газу. </w:t>
      </w:r>
    </w:p>
    <w:p w:rsidR="00D312DB" w:rsidRPr="003B6D67" w:rsidRDefault="00D312DB" w:rsidP="003B6D67">
      <w:pPr>
        <w:tabs>
          <w:tab w:val="left" w:pos="8104"/>
        </w:tabs>
        <w:spacing w:after="0" w:line="240" w:lineRule="auto"/>
        <w:ind w:left="5529"/>
        <w:jc w:val="both"/>
        <w:rPr>
          <w:rFonts w:ascii="Times New Roman" w:eastAsia="Times New Roman" w:hAnsi="Times New Roman" w:cs="Times New Roman"/>
          <w:sz w:val="28"/>
          <w:szCs w:val="28"/>
          <w:lang w:eastAsia="uk-UA"/>
        </w:rPr>
      </w:pPr>
    </w:p>
    <w:p w:rsidR="000C6996" w:rsidRPr="003B6D67" w:rsidRDefault="000C6996" w:rsidP="000C6996">
      <w:pPr>
        <w:widowControl w:val="0"/>
        <w:spacing w:after="0" w:line="240" w:lineRule="auto"/>
        <w:ind w:firstLine="709"/>
        <w:jc w:val="both"/>
        <w:rPr>
          <w:rFonts w:ascii="Times New Roman" w:eastAsia="Arial Unicode MS" w:hAnsi="Times New Roman" w:cs="Times New Roman"/>
          <w:color w:val="000000"/>
          <w:sz w:val="28"/>
          <w:szCs w:val="28"/>
          <w:lang w:eastAsia="uk-UA" w:bidi="uk-UA"/>
        </w:rPr>
      </w:pPr>
      <w:r w:rsidRPr="003B6D67">
        <w:rPr>
          <w:rFonts w:ascii="Times New Roman" w:eastAsia="Arial Unicode MS" w:hAnsi="Times New Roman" w:cs="Times New Roman"/>
          <w:color w:val="000000"/>
          <w:sz w:val="28"/>
          <w:szCs w:val="28"/>
          <w:lang w:eastAsia="uk-UA" w:bidi="uk-UA"/>
        </w:rPr>
        <w:t>Звернення прийнято на двадцять дев’ятій  сесії обласної ради                   VII скликання  18 грудня 2019 року.</w:t>
      </w:r>
    </w:p>
    <w:p w:rsidR="00D312DB" w:rsidRPr="003B6D67" w:rsidRDefault="00D312DB" w:rsidP="00D312DB">
      <w:pPr>
        <w:spacing w:after="0" w:line="240" w:lineRule="auto"/>
        <w:ind w:firstLine="709"/>
        <w:jc w:val="both"/>
        <w:rPr>
          <w:rFonts w:ascii="Times New Roman" w:eastAsia="Times New Roman" w:hAnsi="Times New Roman" w:cs="Times New Roman"/>
          <w:sz w:val="28"/>
          <w:szCs w:val="28"/>
          <w:lang w:eastAsia="uk-UA"/>
        </w:rPr>
      </w:pPr>
    </w:p>
    <w:p w:rsidR="00D312DB" w:rsidRPr="003B6D67" w:rsidRDefault="00D312DB" w:rsidP="00D312DB">
      <w:pPr>
        <w:spacing w:after="0" w:line="240" w:lineRule="auto"/>
        <w:ind w:firstLine="709"/>
        <w:jc w:val="both"/>
        <w:rPr>
          <w:rFonts w:ascii="Times New Roman" w:eastAsia="Times New Roman" w:hAnsi="Times New Roman" w:cs="Times New Roman"/>
          <w:sz w:val="28"/>
          <w:szCs w:val="28"/>
          <w:lang w:eastAsia="uk-UA"/>
        </w:rPr>
      </w:pPr>
    </w:p>
    <w:p w:rsidR="00D312DB" w:rsidRPr="003B6D67" w:rsidRDefault="00D312DB" w:rsidP="00D312DB">
      <w:pPr>
        <w:spacing w:after="0" w:line="240" w:lineRule="auto"/>
        <w:ind w:firstLine="709"/>
        <w:jc w:val="both"/>
        <w:rPr>
          <w:rFonts w:ascii="Times New Roman" w:eastAsia="Times New Roman" w:hAnsi="Times New Roman" w:cs="Times New Roman"/>
          <w:sz w:val="28"/>
          <w:szCs w:val="28"/>
          <w:lang w:eastAsia="uk-UA"/>
        </w:rPr>
      </w:pPr>
    </w:p>
    <w:p w:rsidR="000C6996" w:rsidRPr="003B6D67" w:rsidRDefault="000C6996" w:rsidP="00D312DB">
      <w:pPr>
        <w:spacing w:after="0" w:line="240" w:lineRule="auto"/>
        <w:ind w:firstLine="709"/>
        <w:jc w:val="both"/>
        <w:rPr>
          <w:rFonts w:ascii="Times New Roman" w:eastAsia="Times New Roman" w:hAnsi="Times New Roman" w:cs="Times New Roman"/>
          <w:sz w:val="28"/>
          <w:szCs w:val="28"/>
          <w:lang w:eastAsia="uk-UA"/>
        </w:rPr>
      </w:pPr>
    </w:p>
    <w:p w:rsidR="00D312DB" w:rsidRPr="003B6D67" w:rsidRDefault="00D312DB" w:rsidP="00D312DB">
      <w:pPr>
        <w:spacing w:after="0" w:line="240" w:lineRule="auto"/>
        <w:jc w:val="both"/>
        <w:rPr>
          <w:rFonts w:ascii="Times New Roman" w:eastAsia="Times New Roman" w:hAnsi="Times New Roman" w:cs="Times New Roman"/>
          <w:sz w:val="28"/>
          <w:szCs w:val="28"/>
          <w:lang w:eastAsia="uk-UA"/>
        </w:rPr>
      </w:pPr>
      <w:r w:rsidRPr="003B6D67">
        <w:rPr>
          <w:rFonts w:ascii="Times New Roman" w:eastAsia="Times New Roman" w:hAnsi="Times New Roman" w:cs="Times New Roman"/>
          <w:sz w:val="28"/>
          <w:szCs w:val="28"/>
          <w:lang w:eastAsia="uk-UA"/>
        </w:rPr>
        <w:t>За дорученням депутатів обласної ради</w:t>
      </w:r>
    </w:p>
    <w:p w:rsidR="00D312DB" w:rsidRPr="003B6D67" w:rsidRDefault="000C6996" w:rsidP="00D312DB">
      <w:pPr>
        <w:spacing w:after="0" w:line="240" w:lineRule="auto"/>
        <w:jc w:val="both"/>
        <w:rPr>
          <w:rFonts w:ascii="Times New Roman" w:eastAsia="Times New Roman" w:hAnsi="Times New Roman" w:cs="Times New Roman"/>
          <w:sz w:val="28"/>
          <w:szCs w:val="28"/>
          <w:lang w:eastAsia="uk-UA"/>
        </w:rPr>
      </w:pPr>
      <w:r w:rsidRPr="003B6D67">
        <w:rPr>
          <w:rFonts w:ascii="Times New Roman" w:eastAsia="Times New Roman" w:hAnsi="Times New Roman" w:cs="Times New Roman"/>
          <w:sz w:val="28"/>
          <w:szCs w:val="28"/>
          <w:lang w:eastAsia="uk-UA"/>
        </w:rPr>
        <w:t xml:space="preserve"> </w:t>
      </w:r>
    </w:p>
    <w:p w:rsidR="000C6996" w:rsidRPr="003B6D67" w:rsidRDefault="000C6996" w:rsidP="00D312DB">
      <w:pPr>
        <w:spacing w:after="0" w:line="240" w:lineRule="auto"/>
        <w:jc w:val="both"/>
        <w:rPr>
          <w:rFonts w:ascii="Times New Roman" w:eastAsia="Times New Roman" w:hAnsi="Times New Roman" w:cs="Times New Roman"/>
          <w:sz w:val="28"/>
          <w:szCs w:val="28"/>
          <w:lang w:eastAsia="uk-UA"/>
        </w:rPr>
      </w:pPr>
    </w:p>
    <w:p w:rsidR="00D312DB" w:rsidRPr="003B6D67" w:rsidRDefault="00D312DB" w:rsidP="00D312DB">
      <w:pPr>
        <w:rPr>
          <w:sz w:val="28"/>
          <w:szCs w:val="28"/>
        </w:rPr>
      </w:pPr>
      <w:r w:rsidRPr="003B6D67">
        <w:rPr>
          <w:rFonts w:ascii="Times New Roman" w:eastAsia="Times New Roman" w:hAnsi="Times New Roman" w:cs="Times New Roman"/>
          <w:sz w:val="28"/>
          <w:szCs w:val="28"/>
          <w:lang w:eastAsia="uk-UA"/>
        </w:rPr>
        <w:t>Голова обласної ради</w:t>
      </w:r>
      <w:r w:rsidRPr="003B6D67">
        <w:rPr>
          <w:rFonts w:ascii="Times New Roman" w:eastAsia="Times New Roman" w:hAnsi="Times New Roman" w:cs="Times New Roman"/>
          <w:sz w:val="28"/>
          <w:szCs w:val="28"/>
          <w:lang w:eastAsia="uk-UA"/>
        </w:rPr>
        <w:tab/>
      </w:r>
      <w:r w:rsidRPr="003B6D67">
        <w:rPr>
          <w:rFonts w:ascii="Times New Roman" w:eastAsia="Times New Roman" w:hAnsi="Times New Roman" w:cs="Times New Roman"/>
          <w:sz w:val="28"/>
          <w:szCs w:val="28"/>
          <w:lang w:eastAsia="uk-UA"/>
        </w:rPr>
        <w:tab/>
      </w:r>
      <w:r w:rsidRPr="003B6D67">
        <w:rPr>
          <w:rFonts w:ascii="Times New Roman" w:eastAsia="Times New Roman" w:hAnsi="Times New Roman" w:cs="Times New Roman"/>
          <w:sz w:val="28"/>
          <w:szCs w:val="28"/>
          <w:lang w:eastAsia="uk-UA"/>
        </w:rPr>
        <w:tab/>
        <w:t xml:space="preserve">                                                        В.В. Ширма</w:t>
      </w:r>
      <w:r w:rsidRPr="003B6D67">
        <w:rPr>
          <w:rFonts w:ascii="Times New Roman" w:eastAsia="Times New Roman" w:hAnsi="Times New Roman" w:cs="Times New Roman"/>
          <w:sz w:val="28"/>
          <w:szCs w:val="28"/>
          <w:lang w:eastAsia="uk-UA"/>
        </w:rPr>
        <w:tab/>
      </w:r>
      <w:r w:rsidRPr="003B6D67">
        <w:rPr>
          <w:rFonts w:ascii="Times New Roman" w:eastAsia="Times New Roman" w:hAnsi="Times New Roman" w:cs="Times New Roman"/>
          <w:sz w:val="28"/>
          <w:szCs w:val="28"/>
          <w:lang w:eastAsia="uk-UA"/>
        </w:rPr>
        <w:tab/>
      </w:r>
      <w:r w:rsidRPr="003B6D67">
        <w:rPr>
          <w:rFonts w:ascii="Times New Roman" w:eastAsia="Times New Roman" w:hAnsi="Times New Roman" w:cs="Times New Roman"/>
          <w:sz w:val="28"/>
          <w:szCs w:val="28"/>
          <w:lang w:eastAsia="uk-UA"/>
        </w:rPr>
        <w:tab/>
      </w:r>
      <w:r w:rsidRPr="003B6D67">
        <w:rPr>
          <w:rFonts w:ascii="Times New Roman" w:eastAsia="Times New Roman" w:hAnsi="Times New Roman" w:cs="Times New Roman"/>
          <w:sz w:val="28"/>
          <w:szCs w:val="28"/>
          <w:lang w:eastAsia="uk-UA"/>
        </w:rPr>
        <w:tab/>
      </w:r>
    </w:p>
    <w:sectPr w:rsidR="00D312DB" w:rsidRPr="003B6D67" w:rsidSect="00D312DB">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AF"/>
    <w:rsid w:val="000155CF"/>
    <w:rsid w:val="00073431"/>
    <w:rsid w:val="000C6996"/>
    <w:rsid w:val="001260B7"/>
    <w:rsid w:val="00226CA5"/>
    <w:rsid w:val="00257025"/>
    <w:rsid w:val="003B6D67"/>
    <w:rsid w:val="003D3C0D"/>
    <w:rsid w:val="00535AFC"/>
    <w:rsid w:val="005E229D"/>
    <w:rsid w:val="00927B68"/>
    <w:rsid w:val="00A663B8"/>
    <w:rsid w:val="00A960EB"/>
    <w:rsid w:val="00BC1B5B"/>
    <w:rsid w:val="00C06EF5"/>
    <w:rsid w:val="00C70C5F"/>
    <w:rsid w:val="00CE5001"/>
    <w:rsid w:val="00D312DB"/>
    <w:rsid w:val="00D46252"/>
    <w:rsid w:val="00FA1F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2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12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2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1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052788">
      <w:bodyDiv w:val="1"/>
      <w:marLeft w:val="0"/>
      <w:marRight w:val="0"/>
      <w:marTop w:val="0"/>
      <w:marBottom w:val="0"/>
      <w:divBdr>
        <w:top w:val="none" w:sz="0" w:space="0" w:color="auto"/>
        <w:left w:val="none" w:sz="0" w:space="0" w:color="auto"/>
        <w:bottom w:val="none" w:sz="0" w:space="0" w:color="auto"/>
        <w:right w:val="none" w:sz="0" w:space="0" w:color="auto"/>
      </w:divBdr>
    </w:div>
    <w:div w:id="17134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3857</Words>
  <Characters>2199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Лідія Серафімович</dc:creator>
  <cp:lastModifiedBy>Олександр Дорожинський</cp:lastModifiedBy>
  <cp:revision>2</cp:revision>
  <cp:lastPrinted>2019-12-21T09:46:00Z</cp:lastPrinted>
  <dcterms:created xsi:type="dcterms:W3CDTF">2019-12-23T14:30:00Z</dcterms:created>
  <dcterms:modified xsi:type="dcterms:W3CDTF">2019-12-23T14:30:00Z</dcterms:modified>
</cp:coreProperties>
</file>