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A0" w:rsidRPr="003B1AA0" w:rsidRDefault="003B1AA0" w:rsidP="003B1AA0">
      <w:pPr>
        <w:spacing w:after="0" w:line="240" w:lineRule="auto"/>
        <w:jc w:val="center"/>
        <w:rPr>
          <w:rFonts w:ascii="Times New Roman" w:eastAsia="Calibri" w:hAnsi="Times New Roman" w:cs="Times New Roman"/>
          <w:sz w:val="28"/>
          <w:szCs w:val="28"/>
          <w:lang w:eastAsia="ru-RU"/>
        </w:rPr>
      </w:pPr>
      <w:bookmarkStart w:id="0" w:name="_GoBack"/>
      <w:bookmarkEnd w:id="0"/>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xml:space="preserve">                  </w:t>
      </w:r>
      <w:r w:rsidRPr="003B1AA0">
        <w:rPr>
          <w:rFonts w:ascii="Times New Roman" w:eastAsia="Calibri" w:hAnsi="Times New Roman" w:cs="Times New Roman"/>
          <w:sz w:val="28"/>
          <w:szCs w:val="28"/>
          <w:lang w:eastAsia="ru-RU"/>
        </w:rPr>
        <w:t>Додаток</w:t>
      </w:r>
    </w:p>
    <w:p w:rsidR="003B1AA0" w:rsidRPr="003B1AA0" w:rsidRDefault="003B1AA0" w:rsidP="003B1AA0">
      <w:pPr>
        <w:spacing w:after="0" w:line="240" w:lineRule="auto"/>
        <w:jc w:val="center"/>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r>
      <w:r w:rsidRPr="003B1AA0">
        <w:rPr>
          <w:rFonts w:ascii="Times New Roman" w:eastAsia="Calibri" w:hAnsi="Times New Roman" w:cs="Times New Roman"/>
          <w:sz w:val="28"/>
          <w:szCs w:val="28"/>
          <w:lang w:eastAsia="ru-RU"/>
        </w:rPr>
        <w:tab/>
        <w:t>до рішення обласної ради</w:t>
      </w:r>
    </w:p>
    <w:p w:rsidR="003B1AA0" w:rsidRPr="003B1AA0" w:rsidRDefault="003B1AA0" w:rsidP="003B1AA0">
      <w:pPr>
        <w:spacing w:after="0" w:line="240" w:lineRule="auto"/>
        <w:jc w:val="center"/>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r>
      <w:r w:rsidR="006C1403">
        <w:rPr>
          <w:rFonts w:ascii="Times New Roman" w:eastAsia="Calibri" w:hAnsi="Times New Roman" w:cs="Times New Roman"/>
          <w:sz w:val="28"/>
          <w:szCs w:val="28"/>
          <w:lang w:eastAsia="ru-RU"/>
        </w:rPr>
        <w:tab/>
      </w:r>
      <w:r w:rsidR="006C1403">
        <w:rPr>
          <w:rFonts w:ascii="Times New Roman" w:eastAsia="Calibri" w:hAnsi="Times New Roman" w:cs="Times New Roman"/>
          <w:sz w:val="28"/>
          <w:szCs w:val="28"/>
          <w:lang w:eastAsia="ru-RU"/>
        </w:rPr>
        <w:tab/>
      </w:r>
      <w:r w:rsidR="006C1403">
        <w:rPr>
          <w:rFonts w:ascii="Times New Roman" w:eastAsia="Calibri" w:hAnsi="Times New Roman" w:cs="Times New Roman"/>
          <w:sz w:val="28"/>
          <w:szCs w:val="28"/>
          <w:lang w:eastAsia="ru-RU"/>
        </w:rPr>
        <w:tab/>
      </w:r>
      <w:r w:rsidR="006C1403">
        <w:rPr>
          <w:rFonts w:ascii="Times New Roman" w:eastAsia="Calibri" w:hAnsi="Times New Roman" w:cs="Times New Roman"/>
          <w:sz w:val="28"/>
          <w:szCs w:val="28"/>
          <w:lang w:eastAsia="ru-RU"/>
        </w:rPr>
        <w:tab/>
      </w:r>
      <w:r w:rsidR="004E598F">
        <w:rPr>
          <w:rFonts w:ascii="Times New Roman" w:eastAsia="Calibri" w:hAnsi="Times New Roman" w:cs="Times New Roman"/>
          <w:sz w:val="28"/>
          <w:szCs w:val="28"/>
          <w:lang w:eastAsia="ru-RU"/>
        </w:rPr>
        <w:t xml:space="preserve">      </w:t>
      </w:r>
      <w:r w:rsidR="006C1403">
        <w:rPr>
          <w:rFonts w:ascii="Times New Roman" w:eastAsia="Calibri" w:hAnsi="Times New Roman" w:cs="Times New Roman"/>
          <w:sz w:val="28"/>
          <w:szCs w:val="28"/>
          <w:lang w:eastAsia="ru-RU"/>
        </w:rPr>
        <w:t xml:space="preserve">  від  22.12.16 </w:t>
      </w:r>
      <w:r w:rsidRPr="003B1AA0">
        <w:rPr>
          <w:rFonts w:ascii="Times New Roman" w:eastAsia="Calibri" w:hAnsi="Times New Roman" w:cs="Times New Roman"/>
          <w:sz w:val="28"/>
          <w:szCs w:val="28"/>
          <w:lang w:eastAsia="ru-RU"/>
        </w:rPr>
        <w:t>№</w:t>
      </w:r>
      <w:r w:rsidR="004E598F">
        <w:rPr>
          <w:rFonts w:ascii="Times New Roman" w:eastAsia="Calibri" w:hAnsi="Times New Roman" w:cs="Times New Roman"/>
          <w:sz w:val="28"/>
          <w:szCs w:val="28"/>
          <w:lang w:eastAsia="ru-RU"/>
        </w:rPr>
        <w:t xml:space="preserve"> 455</w:t>
      </w: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p>
    <w:p w:rsidR="003B1AA0" w:rsidRPr="003B1AA0" w:rsidRDefault="003B1AA0" w:rsidP="003B1AA0">
      <w:pPr>
        <w:spacing w:after="0" w:line="240" w:lineRule="auto"/>
        <w:jc w:val="center"/>
        <w:rPr>
          <w:rFonts w:ascii="Times New Roman" w:eastAsia="Calibri" w:hAnsi="Times New Roman" w:cs="Times New Roman"/>
          <w:b/>
          <w:position w:val="2"/>
          <w:sz w:val="40"/>
          <w:szCs w:val="40"/>
          <w:lang w:eastAsia="ru-RU"/>
        </w:rPr>
      </w:pPr>
      <w:r w:rsidRPr="003B1AA0">
        <w:rPr>
          <w:rFonts w:ascii="Times New Roman" w:eastAsia="Calibri" w:hAnsi="Times New Roman" w:cs="Times New Roman"/>
          <w:b/>
          <w:position w:val="2"/>
          <w:sz w:val="40"/>
          <w:szCs w:val="40"/>
          <w:lang w:eastAsia="ru-RU"/>
        </w:rPr>
        <w:t>ПОЛОЖЕННЯ</w:t>
      </w:r>
    </w:p>
    <w:p w:rsidR="003B1AA0" w:rsidRPr="003B1AA0" w:rsidRDefault="003B1AA0" w:rsidP="003B1AA0">
      <w:pPr>
        <w:spacing w:after="0" w:line="240" w:lineRule="auto"/>
        <w:jc w:val="center"/>
        <w:rPr>
          <w:rFonts w:ascii="Times New Roman" w:eastAsia="Calibri" w:hAnsi="Times New Roman" w:cs="Times New Roman"/>
          <w:b/>
          <w:position w:val="2"/>
          <w:sz w:val="40"/>
          <w:szCs w:val="40"/>
          <w:lang w:eastAsia="ru-RU"/>
        </w:rPr>
      </w:pPr>
      <w:r w:rsidRPr="003B1AA0">
        <w:rPr>
          <w:rFonts w:ascii="Times New Roman" w:eastAsia="Calibri" w:hAnsi="Times New Roman" w:cs="Times New Roman"/>
          <w:b/>
          <w:position w:val="2"/>
          <w:sz w:val="40"/>
          <w:szCs w:val="40"/>
          <w:lang w:eastAsia="ru-RU"/>
        </w:rPr>
        <w:t>про комунальну установу</w:t>
      </w:r>
    </w:p>
    <w:p w:rsidR="003B1AA0" w:rsidRPr="003B1AA0" w:rsidRDefault="003B1AA0" w:rsidP="003B1AA0">
      <w:pPr>
        <w:spacing w:after="0" w:line="240" w:lineRule="auto"/>
        <w:jc w:val="center"/>
        <w:rPr>
          <w:rFonts w:ascii="Times New Roman" w:eastAsia="Calibri" w:hAnsi="Times New Roman" w:cs="Times New Roman"/>
          <w:b/>
          <w:position w:val="2"/>
          <w:sz w:val="40"/>
          <w:szCs w:val="40"/>
          <w:lang w:eastAsia="ru-RU"/>
        </w:rPr>
      </w:pPr>
      <w:r w:rsidRPr="003B1AA0">
        <w:rPr>
          <w:rFonts w:ascii="Times New Roman" w:eastAsia="Calibri" w:hAnsi="Times New Roman" w:cs="Times New Roman"/>
          <w:b/>
          <w:position w:val="2"/>
          <w:sz w:val="40"/>
          <w:szCs w:val="40"/>
          <w:lang w:eastAsia="ru-RU"/>
        </w:rPr>
        <w:t>«</w:t>
      </w:r>
      <w:proofErr w:type="spellStart"/>
      <w:r w:rsidRPr="003B1AA0">
        <w:rPr>
          <w:rFonts w:ascii="Times New Roman" w:eastAsia="Calibri" w:hAnsi="Times New Roman" w:cs="Times New Roman"/>
          <w:b/>
          <w:position w:val="2"/>
          <w:sz w:val="40"/>
          <w:szCs w:val="40"/>
          <w:lang w:eastAsia="ru-RU"/>
        </w:rPr>
        <w:t>Новоборівський</w:t>
      </w:r>
      <w:proofErr w:type="spellEnd"/>
      <w:r w:rsidRPr="003B1AA0">
        <w:rPr>
          <w:rFonts w:ascii="Times New Roman" w:eastAsia="Calibri" w:hAnsi="Times New Roman" w:cs="Times New Roman"/>
          <w:b/>
          <w:position w:val="2"/>
          <w:sz w:val="40"/>
          <w:szCs w:val="40"/>
          <w:lang w:eastAsia="ru-RU"/>
        </w:rPr>
        <w:t xml:space="preserve"> психоневрологічний інтернат»</w:t>
      </w: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position w:val="2"/>
          <w:sz w:val="40"/>
          <w:szCs w:val="40"/>
          <w:lang w:eastAsia="ru-RU"/>
        </w:rPr>
        <w:t>Житомирської обласної ради</w:t>
      </w: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(нова редакція)</w:t>
      </w: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jc w:val="center"/>
        <w:rPr>
          <w:rFonts w:ascii="Calibri" w:eastAsia="Calibri" w:hAnsi="Calibri" w:cs="Times New Roman"/>
          <w:b/>
          <w:sz w:val="28"/>
          <w:szCs w:val="28"/>
          <w:lang w:eastAsia="ru-RU"/>
        </w:rPr>
      </w:pPr>
    </w:p>
    <w:p w:rsidR="003B1AA0" w:rsidRDefault="003B1AA0" w:rsidP="003B1AA0">
      <w:pPr>
        <w:spacing w:after="0" w:line="240" w:lineRule="auto"/>
        <w:jc w:val="center"/>
        <w:rPr>
          <w:rFonts w:ascii="Calibri" w:eastAsia="Calibri" w:hAnsi="Calibri" w:cs="Times New Roman"/>
          <w:b/>
          <w:sz w:val="28"/>
          <w:szCs w:val="28"/>
          <w:lang w:eastAsia="ru-RU"/>
        </w:rPr>
      </w:pPr>
    </w:p>
    <w:p w:rsidR="009F5D5C" w:rsidRPr="003B1AA0" w:rsidRDefault="009F5D5C" w:rsidP="003B1AA0">
      <w:pPr>
        <w:spacing w:after="0" w:line="240" w:lineRule="auto"/>
        <w:jc w:val="center"/>
        <w:rPr>
          <w:rFonts w:ascii="Calibri" w:eastAsia="Calibri" w:hAnsi="Calibri" w:cs="Times New Roman"/>
          <w:b/>
          <w:sz w:val="28"/>
          <w:szCs w:val="28"/>
          <w:lang w:eastAsia="ru-RU"/>
        </w:rPr>
      </w:pPr>
    </w:p>
    <w:p w:rsidR="003B1AA0" w:rsidRPr="003B1AA0" w:rsidRDefault="003B1AA0" w:rsidP="003B1AA0">
      <w:pPr>
        <w:spacing w:after="0" w:line="240" w:lineRule="auto"/>
        <w:rPr>
          <w:rFonts w:ascii="Times New Roman" w:eastAsia="Calibri" w:hAnsi="Times New Roman" w:cs="Times New Roman"/>
          <w:b/>
          <w:sz w:val="28"/>
          <w:szCs w:val="28"/>
          <w:lang w:eastAsia="ru-RU"/>
        </w:rPr>
      </w:pPr>
    </w:p>
    <w:p w:rsidR="003B1AA0" w:rsidRPr="003B1AA0" w:rsidRDefault="003B1AA0" w:rsidP="003B1AA0">
      <w:pPr>
        <w:spacing w:after="0" w:line="240" w:lineRule="auto"/>
        <w:ind w:left="2124" w:firstLine="708"/>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lastRenderedPageBreak/>
        <w:t xml:space="preserve">     1. Загальні положення</w:t>
      </w:r>
    </w:p>
    <w:p w:rsidR="003B1AA0" w:rsidRPr="003B1AA0" w:rsidRDefault="003B1AA0" w:rsidP="003B1AA0">
      <w:pPr>
        <w:spacing w:after="0" w:line="240" w:lineRule="auto"/>
        <w:jc w:val="center"/>
        <w:rPr>
          <w:rFonts w:ascii="Times New Roman" w:eastAsia="Calibri" w:hAnsi="Times New Roman" w:cs="Times New Roman"/>
          <w:b/>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1.1. Комунальна установа «</w:t>
      </w:r>
      <w:proofErr w:type="spellStart"/>
      <w:r w:rsidRPr="003B1AA0">
        <w:rPr>
          <w:rFonts w:ascii="Times New Roman" w:eastAsia="Calibri" w:hAnsi="Times New Roman" w:cs="Times New Roman"/>
          <w:sz w:val="28"/>
          <w:szCs w:val="28"/>
          <w:lang w:eastAsia="ru-RU"/>
        </w:rPr>
        <w:t>Новоборівський</w:t>
      </w:r>
      <w:proofErr w:type="spellEnd"/>
      <w:r w:rsidRPr="003B1AA0">
        <w:rPr>
          <w:rFonts w:ascii="Times New Roman" w:eastAsia="Calibri" w:hAnsi="Times New Roman" w:cs="Times New Roman"/>
          <w:sz w:val="28"/>
          <w:szCs w:val="28"/>
          <w:lang w:eastAsia="ru-RU"/>
        </w:rPr>
        <w:t xml:space="preserve"> психоневрологічний інтернат» Житомирської обласної ради (далі – Інтернат) є стаціонарною соціально-медичною установою, призначеною для постійного проживання громадян-чоловіків з психоневрологічними захворюваннями, які потребують стороннього догляду, побутового і медичного обслуговування. </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1.2. Найменування Інтернату:</w:t>
      </w:r>
    </w:p>
    <w:p w:rsidR="003B1AA0" w:rsidRPr="003B1AA0" w:rsidRDefault="003B1AA0" w:rsidP="003B1AA0">
      <w:pPr>
        <w:spacing w:after="0" w:line="240" w:lineRule="auto"/>
        <w:ind w:firstLine="709"/>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uk-UA"/>
        </w:rPr>
        <w:t>повна назва: комунальна установа</w:t>
      </w:r>
      <w:r w:rsidRPr="003B1AA0">
        <w:rPr>
          <w:rFonts w:ascii="Times New Roman" w:eastAsia="Calibri" w:hAnsi="Times New Roman" w:cs="Times New Roman"/>
          <w:sz w:val="28"/>
          <w:szCs w:val="28"/>
          <w:lang w:eastAsia="ru-RU"/>
        </w:rPr>
        <w:t xml:space="preserve"> «</w:t>
      </w:r>
      <w:proofErr w:type="spellStart"/>
      <w:r w:rsidRPr="003B1AA0">
        <w:rPr>
          <w:rFonts w:ascii="Times New Roman" w:eastAsia="Calibri" w:hAnsi="Times New Roman" w:cs="Times New Roman"/>
          <w:sz w:val="28"/>
          <w:szCs w:val="28"/>
          <w:lang w:eastAsia="ru-RU"/>
        </w:rPr>
        <w:t>Новоборівський</w:t>
      </w:r>
      <w:proofErr w:type="spellEnd"/>
      <w:r w:rsidRPr="003B1AA0">
        <w:rPr>
          <w:rFonts w:ascii="Times New Roman" w:eastAsia="Calibri" w:hAnsi="Times New Roman" w:cs="Times New Roman"/>
          <w:sz w:val="28"/>
          <w:szCs w:val="28"/>
          <w:lang w:eastAsia="ru-RU"/>
        </w:rPr>
        <w:t xml:space="preserve"> психоневрологічний інтернат» Житомирської обласної ради;</w:t>
      </w:r>
    </w:p>
    <w:p w:rsidR="003B1AA0" w:rsidRPr="003B1AA0" w:rsidRDefault="003B1AA0" w:rsidP="003B1AA0">
      <w:pPr>
        <w:spacing w:after="0" w:line="240" w:lineRule="auto"/>
        <w:ind w:firstLine="709"/>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скорочена назва: КУ «</w:t>
      </w:r>
      <w:proofErr w:type="spellStart"/>
      <w:r w:rsidRPr="003B1AA0">
        <w:rPr>
          <w:rFonts w:ascii="Times New Roman" w:eastAsia="Calibri" w:hAnsi="Times New Roman" w:cs="Times New Roman"/>
          <w:sz w:val="28"/>
          <w:szCs w:val="28"/>
          <w:lang w:eastAsia="ru-RU"/>
        </w:rPr>
        <w:t>Новоборівський</w:t>
      </w:r>
      <w:proofErr w:type="spellEnd"/>
      <w:r w:rsidRPr="003B1AA0">
        <w:rPr>
          <w:rFonts w:ascii="Times New Roman" w:eastAsia="Calibri" w:hAnsi="Times New Roman" w:cs="Times New Roman"/>
          <w:sz w:val="28"/>
          <w:szCs w:val="28"/>
          <w:lang w:eastAsia="ru-RU"/>
        </w:rPr>
        <w:t xml:space="preserve"> психоневрологічний інтернат».</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1.3. Місцезнаходження Інтернату: 12114, </w:t>
      </w:r>
      <w:proofErr w:type="spellStart"/>
      <w:r w:rsidRPr="003B1AA0">
        <w:rPr>
          <w:rFonts w:ascii="Times New Roman" w:eastAsia="Calibri" w:hAnsi="Times New Roman" w:cs="Times New Roman"/>
          <w:sz w:val="28"/>
          <w:szCs w:val="28"/>
          <w:lang w:eastAsia="ru-RU"/>
        </w:rPr>
        <w:t>Хорошівський</w:t>
      </w:r>
      <w:proofErr w:type="spellEnd"/>
      <w:r w:rsidRPr="003B1AA0">
        <w:rPr>
          <w:rFonts w:ascii="Times New Roman" w:eastAsia="Calibri" w:hAnsi="Times New Roman" w:cs="Times New Roman"/>
          <w:sz w:val="28"/>
          <w:szCs w:val="28"/>
          <w:lang w:eastAsia="ru-RU"/>
        </w:rPr>
        <w:t xml:space="preserve"> район, </w:t>
      </w:r>
      <w:proofErr w:type="spellStart"/>
      <w:r w:rsidRPr="003B1AA0">
        <w:rPr>
          <w:rFonts w:ascii="Times New Roman" w:eastAsia="Calibri" w:hAnsi="Times New Roman" w:cs="Times New Roman"/>
          <w:sz w:val="28"/>
          <w:szCs w:val="28"/>
          <w:lang w:eastAsia="ru-RU"/>
        </w:rPr>
        <w:t>смт</w:t>
      </w:r>
      <w:proofErr w:type="spellEnd"/>
      <w:r w:rsidRPr="003B1AA0">
        <w:rPr>
          <w:rFonts w:ascii="Times New Roman" w:eastAsia="Calibri" w:hAnsi="Times New Roman" w:cs="Times New Roman"/>
          <w:sz w:val="28"/>
          <w:szCs w:val="28"/>
          <w:lang w:eastAsia="ru-RU"/>
        </w:rPr>
        <w:t xml:space="preserve"> Нова Борова, </w:t>
      </w:r>
      <w:r w:rsidRPr="003B1AA0">
        <w:rPr>
          <w:rFonts w:ascii="Times New Roman" w:eastAsia="Times New Roman" w:hAnsi="Times New Roman" w:cs="Times New Roman"/>
          <w:sz w:val="28"/>
          <w:szCs w:val="28"/>
          <w:lang w:eastAsia="ru-RU"/>
        </w:rPr>
        <w:t>вул. Лісна, 2а.</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position w:val="2"/>
          <w:sz w:val="28"/>
          <w:szCs w:val="28"/>
          <w:lang w:eastAsia="ru-RU"/>
        </w:rPr>
      </w:pPr>
      <w:r w:rsidRPr="003B1AA0">
        <w:rPr>
          <w:rFonts w:ascii="Times New Roman" w:eastAsia="Calibri" w:hAnsi="Times New Roman" w:cs="Times New Roman"/>
          <w:sz w:val="28"/>
          <w:szCs w:val="28"/>
          <w:lang w:eastAsia="ru-RU"/>
        </w:rPr>
        <w:t xml:space="preserve">1.4. Інтернат </w:t>
      </w:r>
      <w:r w:rsidRPr="003B1AA0">
        <w:rPr>
          <w:rFonts w:ascii="Times New Roman" w:eastAsia="Calibri" w:hAnsi="Times New Roman" w:cs="Times New Roman"/>
          <w:position w:val="2"/>
          <w:sz w:val="28"/>
          <w:szCs w:val="28"/>
          <w:lang w:eastAsia="ru-RU"/>
        </w:rPr>
        <w:t>створений на 120 місць.</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1.5. 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1.6. Інтернат утворюється, реорганізовується та ліквідовується за рішенням Органу управління майном у порядку, визначеному законом, що регулює діяльність відповідної неприб</w:t>
      </w:r>
      <w:r w:rsidR="009F5D5C">
        <w:rPr>
          <w:rFonts w:ascii="Times New Roman" w:eastAsia="Calibri" w:hAnsi="Times New Roman" w:cs="Times New Roman"/>
          <w:sz w:val="28"/>
          <w:szCs w:val="28"/>
          <w:lang w:eastAsia="ru-RU"/>
        </w:rPr>
        <w:t>уткової організації</w:t>
      </w:r>
      <w:r w:rsidRPr="003B1AA0">
        <w:rPr>
          <w:rFonts w:ascii="Times New Roman" w:eastAsia="Calibri" w:hAnsi="Times New Roman" w:cs="Times New Roman"/>
          <w:sz w:val="28"/>
          <w:szCs w:val="28"/>
          <w:lang w:eastAsia="ru-RU"/>
        </w:rPr>
        <w:t>, за поданням департаменту праці та соціального захисту населення облдержадміністрації і відповідно до погодження Міністерства соціальної політики України.</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1.7. З питань, віднесених чинним законодавством до повноважень департаменту праці та соціального захисту населення облдержадміністрації, координацію діяльності Інтернату здійснює вищезазначений департамент.</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1.8. У своїй діяльності Інтернат керується Конституцією України, законами України, актами Президента України, Кабінету Міністрів України, наказами Міністерства соціальної політики України, рішеннями обласної ради, положеннями з управління об’єктами спільної власності, затвердженими рішеннями обласної ради,    іншими нормативно-правовими актами з питань, що регулюють діяльність </w:t>
      </w:r>
      <w:proofErr w:type="spellStart"/>
      <w:r w:rsidRPr="003B1AA0">
        <w:rPr>
          <w:rFonts w:ascii="Times New Roman" w:eastAsia="Calibri" w:hAnsi="Times New Roman" w:cs="Times New Roman"/>
          <w:sz w:val="28"/>
          <w:szCs w:val="28"/>
          <w:lang w:eastAsia="ru-RU"/>
        </w:rPr>
        <w:t>інтернатних</w:t>
      </w:r>
      <w:proofErr w:type="spellEnd"/>
      <w:r w:rsidRPr="003B1AA0">
        <w:rPr>
          <w:rFonts w:ascii="Times New Roman" w:eastAsia="Calibri" w:hAnsi="Times New Roman" w:cs="Times New Roman"/>
          <w:sz w:val="28"/>
          <w:szCs w:val="28"/>
          <w:lang w:eastAsia="ru-RU"/>
        </w:rPr>
        <w:t xml:space="preserve"> установ, а також цим Положенням, яке затверджується Органом управління майном.</w:t>
      </w:r>
    </w:p>
    <w:p w:rsidR="003B1AA0" w:rsidRPr="003B1AA0" w:rsidRDefault="003B1AA0" w:rsidP="003B1AA0">
      <w:pPr>
        <w:spacing w:after="0" w:line="240" w:lineRule="auto"/>
        <w:rPr>
          <w:rFonts w:ascii="Times New Roman" w:eastAsia="Calibri" w:hAnsi="Times New Roman" w:cs="Times New Roman"/>
          <w:b/>
          <w:sz w:val="16"/>
          <w:szCs w:val="16"/>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2. Мета і завдання Інтернату</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2.1. Основним завданням Інтернату є забезпечення належних умов для  проживання психічно хворих громадян, які потребують стороннього догляду та допомоги.</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2.2. Інтернат є неприбутковою установою.</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 Мешканці Інтернату забезпечуються відповідно до встановлених норм: </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2.3.1. Житлом, одягом, взуттям, постільною білизною, м’яким і твердим інвентарем та столовим посудом.</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2.3.2. Раціональним чотириразовим харчуванням, у тому числі й дієтичним, з урахуванням віку і стану здоров’я осіб, що проживають в Інтернаті, у межах натуральних норм харчування (проміжки часу між прийомами їжі не повинні бути більше ніж чотири години, останній прийом їжі організовується за дві години до сну).</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2.3.3. Цілодобовим медичним обслуговуванням, включаючи надання невідкладної медичної допомоги до госпіталізації підопічних, консультативною допомогою, стаціонарним лікуванням на базі закріплених лікувально-профілактичних закладів охорони здоров’я.</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2.3.4. Слуховими апаратами, окулярами,  протезно-ортопедичними виробами, зубним протезуванням, спеціальними засобами пересування (крім моторизованих), медикаментами та життєво необхідними ліками відповідно до медичного висновку, у т.ч. життєво необхідними наркотичними або психотропними препаратами.</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2.3.5. Комунально-побутовим обслуговуванням (опалення, освітлення, радіофікації, </w:t>
      </w:r>
      <w:proofErr w:type="spellStart"/>
      <w:r w:rsidRPr="003B1AA0">
        <w:rPr>
          <w:rFonts w:ascii="Times New Roman" w:eastAsia="Calibri" w:hAnsi="Times New Roman" w:cs="Times New Roman"/>
          <w:sz w:val="28"/>
          <w:szCs w:val="28"/>
          <w:lang w:eastAsia="ru-RU"/>
        </w:rPr>
        <w:t>тепло-</w:t>
      </w:r>
      <w:proofErr w:type="spellEnd"/>
      <w:r w:rsidRPr="003B1AA0">
        <w:rPr>
          <w:rFonts w:ascii="Times New Roman" w:eastAsia="Calibri" w:hAnsi="Times New Roman" w:cs="Times New Roman"/>
          <w:sz w:val="28"/>
          <w:szCs w:val="28"/>
          <w:lang w:eastAsia="ru-RU"/>
        </w:rPr>
        <w:t>, водопостачання тощо).</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2.3.6. Організацією </w:t>
      </w:r>
      <w:proofErr w:type="spellStart"/>
      <w:r w:rsidRPr="003B1AA0">
        <w:rPr>
          <w:rFonts w:ascii="Times New Roman" w:eastAsia="Calibri" w:hAnsi="Times New Roman" w:cs="Times New Roman"/>
          <w:sz w:val="28"/>
          <w:szCs w:val="28"/>
          <w:lang w:eastAsia="ru-RU"/>
        </w:rPr>
        <w:t>працетерапії</w:t>
      </w:r>
      <w:proofErr w:type="spellEnd"/>
      <w:r w:rsidRPr="003B1AA0">
        <w:rPr>
          <w:rFonts w:ascii="Times New Roman" w:eastAsia="Calibri" w:hAnsi="Times New Roman" w:cs="Times New Roman"/>
          <w:sz w:val="28"/>
          <w:szCs w:val="28"/>
          <w:lang w:eastAsia="ru-RU"/>
        </w:rPr>
        <w:t>, культурно-масової та оздоровчо-спортивної роботи з урахуванням стану здоров’я і віку тих, хто проживає в Інтернаті.</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2.3.7. Умовами, що сприяють адаптації психічно хворих громадян у новому середовищі.</w:t>
      </w:r>
    </w:p>
    <w:p w:rsidR="003B1AA0" w:rsidRPr="003B1AA0" w:rsidRDefault="003B1AA0" w:rsidP="003B1AA0">
      <w:pPr>
        <w:spacing w:after="0" w:line="240" w:lineRule="auto"/>
        <w:jc w:val="center"/>
        <w:rPr>
          <w:rFonts w:ascii="Times New Roman" w:eastAsia="Calibri" w:hAnsi="Times New Roman" w:cs="Times New Roman"/>
          <w:b/>
          <w:sz w:val="20"/>
          <w:szCs w:val="20"/>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3. Умови приймання, утримання і відрахування з Інтернату</w:t>
      </w:r>
    </w:p>
    <w:p w:rsidR="003B1AA0" w:rsidRPr="003B1AA0" w:rsidRDefault="003B1AA0" w:rsidP="003B1AA0">
      <w:pPr>
        <w:spacing w:after="0" w:line="240" w:lineRule="auto"/>
        <w:jc w:val="both"/>
        <w:rPr>
          <w:rFonts w:ascii="Times New Roman" w:eastAsia="Calibri" w:hAnsi="Times New Roman" w:cs="Times New Roman"/>
          <w:b/>
          <w:sz w:val="20"/>
          <w:szCs w:val="20"/>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3.1. До Інтернату приймаються на державне утримання психічно хворі особи, які досягли пенсійного віку, та інваліди першої і другої групи з психоневрологічними захворюваннями, старші 18 років, які за станом здоров’я потребують стороннього догляду, побутового обслуговування, медичної допомоги, та яким не протипоказане перебування в Інтернаті відповідно до медичних показань та протипоказань для прийому в </w:t>
      </w:r>
      <w:proofErr w:type="spellStart"/>
      <w:r w:rsidRPr="003B1AA0">
        <w:rPr>
          <w:rFonts w:ascii="Times New Roman" w:eastAsia="Calibri" w:hAnsi="Times New Roman" w:cs="Times New Roman"/>
          <w:sz w:val="28"/>
          <w:szCs w:val="28"/>
          <w:lang w:eastAsia="ru-RU"/>
        </w:rPr>
        <w:t>інтернатні</w:t>
      </w:r>
      <w:proofErr w:type="spellEnd"/>
      <w:r w:rsidRPr="003B1AA0">
        <w:rPr>
          <w:rFonts w:ascii="Times New Roman" w:eastAsia="Calibri" w:hAnsi="Times New Roman" w:cs="Times New Roman"/>
          <w:sz w:val="28"/>
          <w:szCs w:val="28"/>
          <w:lang w:eastAsia="ru-RU"/>
        </w:rPr>
        <w:t xml:space="preserve"> установи, незалежно від наявності батьків або родичів, зобов’язаних їх утримувати  за законом.</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3.2. Психічно хворі особи, які мають особливі заслуги перед Україною, інваліди і учасники Великої Вітчизняної війни, а також члени сімей загиблих військовослужбовців та померлих інвалідів і учасників Великої Вітчизняної війни, особи, які постраждали внаслідок Чорнобильської катастрофи і віднесені до I, II, III категорій, згідно із Законом України «Про статус і соціальний захист громадян, які постраждали внаслідок Чорнобильської катастрофи»,  приймаються до Інтернату в першочерговому порядку.</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3.3. Приймання до Інтернату здійснюється за путівкою, виданою департаментом праці та соціального захисту населення                                облдержадміністрації.</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Путівка  видається на підставі: </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xml:space="preserve">- заяви особи, яка виявила бажання проживати в Інтернаті, або її опікуна (піклувальника) про приймання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паспорта або іншого документа, що засвідчує особу;</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медичної картки;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довідки про розмір призначеної пенсії;</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довідки про стан сім’ї за встановленою формою; </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висновку лікарської комісії за участі лікаря-психіатра про можливість перебування у психоневрологічному інтернаті;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копії судового рішення про недієздатність чи часткову дієздатність осіб, що влаштовуються до Інтернату (для недієздатних осіб);</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довідки медико-соціальної експертної комісії про групу інвалідності (за наявністю).</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3.4.  Особи, які приймаються до Інтернату, проходять санітарну обробку, переодягаються в одяг Інтернату і протягом 14 днів утримуються в приймально-карантинному відділенні, після чого, якщо у них не буде виявлено інфекційних захворювань, переводяться на постійне проживання у відповідні кімнати.</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3.5. Особам, які проживають в Інтернаті, пенсія виплачується відповідно до чинного законодавства.</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3.6. Адміністрація Інтернату приймає на зберігання грошові суми, коштовності та цінні папери осіб, які проживають в Інтернаті.</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3.7. Адміністрація Інтернату виконує обов’язки піклувальника щодо підопічних, яким органами опіки чи піклування  опікуни (піклувальники) не призначені, і одночасно вживає заходів щодо встановлення опіки чи піклування над тими підопічними, які того потребують.</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3.8. Якщо особи, які проживають в Інтернаті, потребують стаціонарної медичної допомоги, то вони направляються на лікування до відповідних лікувально-профілактичних закладів Міністерства охорони здоров’я України в установленому порядку.</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xml:space="preserve">3.9. Переведення підопічних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іншого типу може бути здійснено на підставі висновку лікарської комісії за участі лікаря-психіатра, клопотання адміністрації психоневрологічного Інтернату, особистої заяви підопічного про проведення і путівки департаменту  праці та соціального захисту населення облдержадміністрації.</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3.10. Переведення підопічних до Інтернату іншого регіону здійснюється за узгодженням між департаментами праці та соціального захисту населення за наявності висновку лікаря Інтернату про те, що зміна кліматичних умов не впливатиме на стан здоров’я.</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xml:space="preserve">3.11. Тимчасове вибуття підопічних з Інтернату за особистою заявою, </w:t>
      </w:r>
      <w:proofErr w:type="spellStart"/>
      <w:r w:rsidRPr="003B1AA0">
        <w:rPr>
          <w:rFonts w:ascii="Times New Roman" w:eastAsia="Calibri" w:hAnsi="Times New Roman" w:cs="Times New Roman"/>
          <w:sz w:val="28"/>
          <w:szCs w:val="28"/>
          <w:lang w:eastAsia="ru-RU"/>
        </w:rPr>
        <w:t>заявою</w:t>
      </w:r>
      <w:proofErr w:type="spellEnd"/>
      <w:r w:rsidRPr="003B1AA0">
        <w:rPr>
          <w:rFonts w:ascii="Times New Roman" w:eastAsia="Calibri" w:hAnsi="Times New Roman" w:cs="Times New Roman"/>
          <w:sz w:val="28"/>
          <w:szCs w:val="28"/>
          <w:lang w:eastAsia="ru-RU"/>
        </w:rPr>
        <w:t xml:space="preserve"> опікунів (піклувальників) дозволяється за погодженням з адміністрацією на термін не більше двох місяців календарного року з урахуванням висновку лікаря про можливість виїзду  та за наявності письмового зобов’язання родичів або інших осіб, які згодні їх прийняти і забезпечити догляд.</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ab/>
        <w:t>Якщо підопічні тимчасово вибувають з Інтернату на лікування до відповідних лікувально-профілактичних закладів або за власним бажанням, вони наказом по Інтернату знімаються з харчування, але залишаються у списках мешканців, і пенсія їм за період відсутності виплачується у повному розмірі.</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3.12. Видатки, пов’язані з поїздкою до родичів або до інших осіб, Інтернатом не компенсуються.</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3.13. Відрахування підопічного з Інтернату здійснюється з дозволу департаменту праці та соціального захисту населення облдержадміністрації:</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 письмовою згодою дітей, родичів, опікунів чи піклувальників про можливість утримувати підопічного і забезпечувати за ним догляд та  за наявності довідки про житлову площу;</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 наявності висновку лікарської комісії за участі лікаря-психіатра про можливість відрахування підопічного з Інтернату;</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 встановленні інвалідам першої або другої груп, які не досягли загальновстановленого пенсійного віку, третьої групи інвалідності.</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3.14. Під час відрахування з Інтернату підопічному видаються закріплені за ним одяг, білизна і взуття, документи, власні речі і цінності (ощадна книжка, акції, цінні папери та ін.), які зберігалися в Інтернаті, а також довідка із зазначенням терміну перебування у даній установі.</w:t>
      </w:r>
    </w:p>
    <w:p w:rsidR="003B1AA0" w:rsidRPr="003B1AA0" w:rsidRDefault="003B1AA0" w:rsidP="003B1AA0">
      <w:pPr>
        <w:spacing w:after="0" w:line="240" w:lineRule="auto"/>
        <w:jc w:val="both"/>
        <w:rPr>
          <w:rFonts w:ascii="Times New Roman" w:eastAsia="Calibri" w:hAnsi="Times New Roman" w:cs="Times New Roman"/>
          <w:sz w:val="20"/>
          <w:szCs w:val="20"/>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4. Фінансова і виробничо-господарська діяльність Інтернату</w:t>
      </w:r>
    </w:p>
    <w:p w:rsidR="003B1AA0" w:rsidRPr="003B1AA0" w:rsidRDefault="003B1AA0" w:rsidP="003B1AA0">
      <w:pPr>
        <w:spacing w:after="0" w:line="240" w:lineRule="auto"/>
        <w:jc w:val="center"/>
        <w:rPr>
          <w:rFonts w:ascii="Times New Roman" w:eastAsia="Calibri" w:hAnsi="Times New Roman" w:cs="Times New Roman"/>
          <w:sz w:val="20"/>
          <w:szCs w:val="20"/>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Держказначейства.</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3B1AA0" w:rsidRPr="003B1AA0" w:rsidRDefault="003B1AA0" w:rsidP="003B1AA0">
      <w:pPr>
        <w:spacing w:after="0" w:line="240" w:lineRule="auto"/>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4.4. Інтернат не несе відповідальність за зобов’язання Органу управління майном.</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4.5.  Фінансово-господарська діяльність Інтернату здійснюється відповідно до кошторису, штатного розпису, що затверджується департаментом праці та соціального захисту населення облдержадміністрації.</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4.6. Майно Інтернату становлять основні засоби та обігові кошти, а також інші цінності, вартість  яких відображається у самостійному балансі.</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4.7. Майно Інтернату є спільною власністю територіальних громад сіл, селищ, міст області і закріплюється за ним на праві оперативного управління. </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lastRenderedPageBreak/>
        <w:t>4.8.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Здійснюючи право оперативного управління, 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Інтернат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управління, здійснюються з дозволу Органу управління майном у порядку, встановленому обласною радою. Розпоряджатися в інший спосіб майном, що належить до основних засобів, Інтернат має право лише у межах повноважень та у спосіб, що передбачені чинним законодавством.</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Одержані у результаті відчуження майна кошти спрямовуються:</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за нерухоме майно та об’єкти незавершеного будівництва - в обласний бюджет;</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за індивідуально визначене майно - на рахунок Інтернату на поповнення обігових коштів.</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4.9. Джерелами формування майна Інтернату є:</w:t>
      </w:r>
    </w:p>
    <w:p w:rsidR="003B1AA0" w:rsidRPr="003B1AA0" w:rsidRDefault="003B1AA0" w:rsidP="003B1AA0">
      <w:pPr>
        <w:spacing w:after="0" w:line="240" w:lineRule="auto"/>
        <w:ind w:left="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майно, передане йому Органом управління майном;</w:t>
      </w:r>
    </w:p>
    <w:p w:rsidR="003B1AA0" w:rsidRPr="003B1AA0" w:rsidRDefault="003B1AA0" w:rsidP="003B1AA0">
      <w:pPr>
        <w:spacing w:after="0" w:line="240" w:lineRule="auto"/>
        <w:ind w:left="720" w:hanging="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w:t>
      </w:r>
      <w:r w:rsidRPr="003B1AA0">
        <w:rPr>
          <w:rFonts w:ascii="Times New Roman" w:eastAsia="Times New Roman" w:hAnsi="Times New Roman" w:cs="Times New Roman"/>
          <w:sz w:val="28"/>
          <w:szCs w:val="28"/>
          <w:lang w:eastAsia="ru-RU"/>
        </w:rPr>
        <w:tab/>
        <w:t>- кошти обласного бюджету;</w:t>
      </w:r>
    </w:p>
    <w:p w:rsidR="003B1AA0" w:rsidRPr="003B1AA0" w:rsidRDefault="003B1AA0" w:rsidP="003B1AA0">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w:t>
      </w:r>
      <w:r w:rsidRPr="003B1AA0">
        <w:rPr>
          <w:rFonts w:ascii="Times New Roman" w:eastAsia="Times New Roman" w:hAnsi="Times New Roman" w:cs="Times New Roman"/>
          <w:sz w:val="28"/>
          <w:szCs w:val="28"/>
          <w:lang w:eastAsia="ru-RU"/>
        </w:rPr>
        <w:tab/>
        <w:t>- безоплатні або благодійні внески, пожертвування організацій, підприємств і громадян;</w:t>
      </w:r>
    </w:p>
    <w:p w:rsidR="003B1AA0" w:rsidRPr="003B1AA0" w:rsidRDefault="003B1AA0" w:rsidP="003B1AA0">
      <w:pPr>
        <w:spacing w:after="0" w:line="240" w:lineRule="auto"/>
        <w:ind w:firstLine="720"/>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майно, придбане в інших суб’єктів господарювання, організацій та громадян у встановленому чинним законодавством  України порядку;</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інше майно, набуте на підставах, не заборонених чинним  законодавством. </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3B1AA0" w:rsidRPr="003B1AA0" w:rsidRDefault="003B1AA0" w:rsidP="003B1AA0">
      <w:pPr>
        <w:spacing w:after="0" w:line="240" w:lineRule="auto"/>
        <w:ind w:firstLine="709"/>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4.11.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4.13.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4.14. Аудит діяльності Інтернату здійснюється згідно із законодавством.</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4.15. В Інтернаті для організації трудотерапії і забезпечення підопічних основними продуктами харчування власного виробництва  можуть утворюватися </w:t>
      </w:r>
      <w:r w:rsidRPr="003B1AA0">
        <w:rPr>
          <w:rFonts w:ascii="Times New Roman" w:eastAsia="Calibri" w:hAnsi="Times New Roman" w:cs="Times New Roman"/>
          <w:sz w:val="28"/>
          <w:szCs w:val="28"/>
          <w:lang w:eastAsia="ru-RU"/>
        </w:rPr>
        <w:lastRenderedPageBreak/>
        <w:t>підсобні господарства, різноманітні промислові міні-виробництва, багатопрофільні лікувально-виробничі (трудові) майстерні, цехи, дільниці з необхідним інвентарем, обладнанням, транспортом та іншими засобами сільськогосподарського виробництва, що здійснюють свою діяльність відповідно до чинного законодавства, у тому числі положення про ці структури.</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4.16. Економічні і виробничі відносини Інтернату з підприємствами, організаціями всіх форм власності здійснюються на підставі договорів.</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4.17. Реалізація надлишкової продукції, що виробляється у виробничих структурах Інтернату, здійснюється відповідно до чинного законодавства.</w:t>
      </w:r>
    </w:p>
    <w:p w:rsidR="003B1AA0" w:rsidRPr="003B1AA0" w:rsidRDefault="003B1AA0" w:rsidP="003B1AA0">
      <w:pPr>
        <w:spacing w:after="0" w:line="240" w:lineRule="auto"/>
        <w:ind w:firstLine="708"/>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4.18. Стимулювання праці працівників 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межах фонду заробітної плати зазначеної установи.</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4.19.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4.20. Інтернат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4.21.</w:t>
      </w:r>
      <w:r w:rsidRPr="003B1AA0">
        <w:rPr>
          <w:rFonts w:ascii="Times New Roman" w:eastAsia="Calibri" w:hAnsi="Times New Roman" w:cs="Times New Roman"/>
          <w:b/>
          <w:sz w:val="28"/>
          <w:szCs w:val="28"/>
          <w:lang w:eastAsia="ru-RU"/>
        </w:rPr>
        <w:t xml:space="preserve"> </w:t>
      </w:r>
      <w:r w:rsidRPr="003B1AA0">
        <w:rPr>
          <w:rFonts w:ascii="Times New Roman" w:eastAsia="Calibri" w:hAnsi="Times New Roman" w:cs="Times New Roman"/>
          <w:sz w:val="28"/>
          <w:szCs w:val="28"/>
          <w:lang w:eastAsia="ru-RU"/>
        </w:rPr>
        <w:t>Інтернат придбає, використовує і знищує наркотичні та психотропні засоби відповідно до чинного законодавства.</w:t>
      </w:r>
    </w:p>
    <w:p w:rsidR="003B1AA0" w:rsidRPr="003B1AA0" w:rsidRDefault="003B1AA0" w:rsidP="003B1AA0">
      <w:pPr>
        <w:spacing w:after="0" w:line="240" w:lineRule="auto"/>
        <w:jc w:val="both"/>
        <w:rPr>
          <w:rFonts w:ascii="Times New Roman" w:eastAsia="Calibri" w:hAnsi="Times New Roman" w:cs="Times New Roman"/>
          <w:sz w:val="20"/>
          <w:szCs w:val="20"/>
          <w:lang w:eastAsia="ru-RU"/>
        </w:rPr>
      </w:pPr>
    </w:p>
    <w:p w:rsidR="003B1AA0" w:rsidRPr="003B1AA0" w:rsidRDefault="003B1AA0" w:rsidP="003B1AA0">
      <w:pPr>
        <w:spacing w:after="0" w:line="240" w:lineRule="auto"/>
        <w:ind w:firstLine="708"/>
        <w:jc w:val="center"/>
        <w:rPr>
          <w:rFonts w:ascii="Times New Roman" w:eastAsia="Calibri" w:hAnsi="Times New Roman" w:cs="Times New Roman"/>
          <w:b/>
          <w:bCs/>
          <w:sz w:val="28"/>
          <w:szCs w:val="28"/>
          <w:lang w:eastAsia="ru-RU"/>
        </w:rPr>
      </w:pPr>
      <w:r w:rsidRPr="003B1AA0">
        <w:rPr>
          <w:rFonts w:ascii="Times New Roman" w:eastAsia="Calibri" w:hAnsi="Times New Roman" w:cs="Times New Roman"/>
          <w:b/>
          <w:bCs/>
          <w:sz w:val="28"/>
          <w:szCs w:val="28"/>
          <w:lang w:eastAsia="ru-RU"/>
        </w:rPr>
        <w:t>5. Права та обов’язки Інтернату</w:t>
      </w:r>
    </w:p>
    <w:p w:rsidR="003B1AA0" w:rsidRPr="003B1AA0" w:rsidRDefault="003B1AA0" w:rsidP="003B1AA0">
      <w:pPr>
        <w:spacing w:after="0" w:line="240" w:lineRule="auto"/>
        <w:ind w:firstLine="708"/>
        <w:jc w:val="center"/>
        <w:rPr>
          <w:rFonts w:ascii="Times New Roman" w:eastAsia="Calibri" w:hAnsi="Times New Roman" w:cs="Times New Roman"/>
          <w:b/>
          <w:bCs/>
          <w:sz w:val="20"/>
          <w:szCs w:val="20"/>
          <w:lang w:eastAsia="ru-RU"/>
        </w:rPr>
      </w:pPr>
    </w:p>
    <w:p w:rsidR="003B1AA0" w:rsidRPr="003B1AA0" w:rsidRDefault="003B1AA0" w:rsidP="003B1AA0">
      <w:pPr>
        <w:spacing w:after="0" w:line="240" w:lineRule="auto"/>
        <w:ind w:firstLine="709"/>
        <w:jc w:val="both"/>
        <w:rPr>
          <w:rFonts w:ascii="Times New Roman" w:eastAsia="Times New Roman" w:hAnsi="Times New Roman" w:cs="Times New Roman"/>
          <w:bCs/>
          <w:sz w:val="28"/>
          <w:szCs w:val="28"/>
          <w:lang w:eastAsia="ru-RU"/>
        </w:rPr>
      </w:pPr>
      <w:r w:rsidRPr="003B1AA0">
        <w:rPr>
          <w:rFonts w:ascii="Times New Roman" w:eastAsia="Times New Roman" w:hAnsi="Times New Roman" w:cs="Times New Roman"/>
          <w:bCs/>
          <w:sz w:val="28"/>
          <w:szCs w:val="28"/>
          <w:lang w:eastAsia="ru-RU"/>
        </w:rPr>
        <w:t>5.1. Права Інтернату:</w:t>
      </w:r>
    </w:p>
    <w:p w:rsidR="003B1AA0" w:rsidRPr="003B1AA0" w:rsidRDefault="003B1AA0" w:rsidP="003B1AA0">
      <w:pPr>
        <w:spacing w:after="0" w:line="240" w:lineRule="auto"/>
        <w:ind w:firstLine="709"/>
        <w:jc w:val="both"/>
        <w:rPr>
          <w:rFonts w:ascii="Times New Roman" w:eastAsia="Times New Roman" w:hAnsi="Times New Roman" w:cs="Times New Roman"/>
          <w:bCs/>
          <w:sz w:val="12"/>
          <w:szCs w:val="12"/>
          <w:lang w:eastAsia="ru-RU"/>
        </w:rPr>
      </w:pPr>
    </w:p>
    <w:p w:rsidR="003B1AA0" w:rsidRPr="003B1AA0" w:rsidRDefault="003B1AA0" w:rsidP="003B1AA0">
      <w:pPr>
        <w:spacing w:after="0" w:line="240" w:lineRule="auto"/>
        <w:ind w:firstLine="709"/>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5.1.1. Інтернат за погодженням з департаментом праці та соціального захисту населення облдержадміністрації  планує свою діяльність для досягнення цілей і завдань, передбачених цим Положенням.</w:t>
      </w:r>
    </w:p>
    <w:p w:rsidR="003B1AA0" w:rsidRPr="003B1AA0" w:rsidRDefault="003B1AA0" w:rsidP="003B1AA0">
      <w:pPr>
        <w:spacing w:after="0" w:line="240" w:lineRule="auto"/>
        <w:ind w:firstLine="708"/>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xml:space="preserve">          5.1.2. Інтернат  для здійснення своєї діяльності має право:</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мати відокремлене майно, володіти, користуватися і розпоряджатися ним відповідно до законодавства та цього Положення;</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розвивати власну матеріальну базу;</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виступати позивачем та відповідачем у суді;</w:t>
      </w:r>
    </w:p>
    <w:p w:rsidR="003B1AA0" w:rsidRPr="003B1AA0" w:rsidRDefault="003B1AA0" w:rsidP="003B1AA0">
      <w:pPr>
        <w:spacing w:after="0" w:line="240" w:lineRule="auto"/>
        <w:ind w:firstLine="708"/>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 одержувати від підприємств, установ, організацій незалежно від форм власності і видів їх діяльності відомості, необхідні для роботи;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користуватися земельними ділянками, на яких він розташований;</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отримувати кошти і матеріальні цінності від органів виконавчої влади, підприємств, установ, організацій, благодійних фондів і громадян;</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здійснювати іншу діяльність, спрямовану на виконання  завдань, передбачених Положенням, яка не суперечить чинному законодавству України.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від свого імені укладати будь-які господарські, трудові чи цивільні угоди, не заборонені чинним законодавством. </w:t>
      </w:r>
    </w:p>
    <w:p w:rsidR="003B1AA0" w:rsidRPr="003B1AA0" w:rsidRDefault="003B1AA0" w:rsidP="003B1AA0">
      <w:pPr>
        <w:spacing w:after="0" w:line="240" w:lineRule="auto"/>
        <w:ind w:firstLine="540"/>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5.2. Обов'язки Інтернату:</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Інтернат:</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своєчасну сплату податків та інших відрахувань згідно з чинним законодавством;</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оперативну діяльність з матеріально-технічного забезпечення повсякденного функціонування;</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впровадження наукових досягнень у практичну діяльність;</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раціональне використання трудових, фінансових і матеріальних  ресурсів;</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підсумках роботи Інтернату, забезпечує економне і раціональне використання фонду заробітної плати і своєчасні розрахунки з працівниками ;</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вживає заходів щодо підвищення кваліфікації фахівців.</w:t>
      </w:r>
    </w:p>
    <w:p w:rsidR="003B1AA0" w:rsidRPr="003B1AA0" w:rsidRDefault="003B1AA0" w:rsidP="003B1AA0">
      <w:pPr>
        <w:spacing w:after="0" w:line="240" w:lineRule="auto"/>
        <w:ind w:firstLine="540"/>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5.3. Інтернат здійснює  бухгалтерський, оперативний облік  та веде статистичну звітність згідно з чинним законодавством України.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proofErr w:type="spellStart"/>
      <w:r w:rsidRPr="003B1AA0">
        <w:rPr>
          <w:rFonts w:ascii="Times New Roman" w:eastAsia="Calibri" w:hAnsi="Times New Roman" w:cs="Times New Roman"/>
          <w:sz w:val="28"/>
          <w:szCs w:val="28"/>
          <w:lang w:eastAsia="ru-RU"/>
        </w:rPr>
        <w:t>Керівник  </w:t>
      </w:r>
      <w:proofErr w:type="spellEnd"/>
      <w:r w:rsidRPr="003B1AA0">
        <w:rPr>
          <w:rFonts w:ascii="Times New Roman" w:eastAsia="Calibri" w:hAnsi="Times New Roman" w:cs="Times New Roman"/>
          <w:sz w:val="28"/>
          <w:szCs w:val="28"/>
          <w:lang w:eastAsia="ru-RU"/>
        </w:rPr>
        <w:t>Інтернату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3B1AA0" w:rsidRPr="003B1AA0" w:rsidRDefault="003B1AA0" w:rsidP="003B1AA0">
      <w:pPr>
        <w:spacing w:after="0" w:line="240" w:lineRule="auto"/>
        <w:ind w:firstLine="540"/>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5.4. Відносини Інтернату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3B1AA0" w:rsidRPr="003B1AA0" w:rsidRDefault="003B1AA0" w:rsidP="003B1AA0">
      <w:pPr>
        <w:spacing w:after="0" w:line="240" w:lineRule="auto"/>
        <w:ind w:firstLine="708"/>
        <w:jc w:val="center"/>
        <w:rPr>
          <w:rFonts w:ascii="Times New Roman" w:eastAsia="Calibri" w:hAnsi="Times New Roman" w:cs="Times New Roman"/>
          <w:b/>
          <w:sz w:val="20"/>
          <w:szCs w:val="20"/>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6. Керівництво Інтернатом</w:t>
      </w:r>
    </w:p>
    <w:p w:rsidR="003B1AA0" w:rsidRPr="003B1AA0" w:rsidRDefault="003B1AA0" w:rsidP="003B1AA0">
      <w:pPr>
        <w:spacing w:after="0" w:line="240" w:lineRule="auto"/>
        <w:jc w:val="center"/>
        <w:rPr>
          <w:rFonts w:ascii="Times New Roman" w:eastAsia="Calibri" w:hAnsi="Times New Roman" w:cs="Times New Roman"/>
          <w:b/>
          <w:sz w:val="20"/>
          <w:szCs w:val="20"/>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6.1.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rsidR="003B1AA0" w:rsidRPr="003B1AA0" w:rsidRDefault="003B1AA0" w:rsidP="003B1AA0">
      <w:pPr>
        <w:spacing w:after="0" w:line="240" w:lineRule="auto"/>
        <w:ind w:firstLine="540"/>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6.2. Орган управління майном у межах чинного законодавства України має право приймати рішення з будь-яких питань діяльності Інтернату.</w:t>
      </w:r>
    </w:p>
    <w:p w:rsidR="003B1AA0" w:rsidRPr="003B1AA0" w:rsidRDefault="003B1AA0" w:rsidP="003B1AA0">
      <w:pPr>
        <w:spacing w:after="0" w:line="240" w:lineRule="auto"/>
        <w:ind w:firstLine="540"/>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6.3. Оперативне управління (керівництво) Інтернатом здійснює директор.</w:t>
      </w:r>
    </w:p>
    <w:p w:rsidR="003B1AA0" w:rsidRPr="003B1AA0" w:rsidRDefault="003B1AA0" w:rsidP="003B1AA0">
      <w:pPr>
        <w:spacing w:after="0" w:line="240" w:lineRule="auto"/>
        <w:ind w:firstLine="540"/>
        <w:jc w:val="both"/>
        <w:rPr>
          <w:rFonts w:ascii="Times New Roman" w:eastAsia="Calibri" w:hAnsi="Times New Roman" w:cs="Times New Roman"/>
          <w:sz w:val="16"/>
          <w:szCs w:val="16"/>
          <w:lang w:eastAsia="ru-RU"/>
        </w:rPr>
      </w:pPr>
    </w:p>
    <w:p w:rsidR="003B1AA0" w:rsidRPr="003B1AA0" w:rsidRDefault="003B1AA0" w:rsidP="003B1AA0">
      <w:pPr>
        <w:widowControl w:val="0"/>
        <w:tabs>
          <w:tab w:val="num" w:pos="120"/>
          <w:tab w:val="left" w:pos="1134"/>
        </w:tabs>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4"/>
          <w:lang w:eastAsia="ru-RU"/>
        </w:rPr>
        <w:t>6.4. Колегіальним контролюючим органом Інтернату, що здійснює контроль за його діяльністю, є Наглядова рада.</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6.5. Наймання  директора здійснюється у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По закінченні календарного року дії контракту його умови аналізуються з урахуванням практики діяльності Інтернату. Обґрунтовані пропозиції сторін враховуються шляхом внесення до контракту відповідних змін і доповнень.</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6.6. Директор Інтернату, весь обслуговуючий персонал несуть відповідальність за збереження життя та здоров’я підопічних, дотримання їх прав та забезпечення належних соціальних гарантій. </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6.7. Директор Інтернату: </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діє на засадах єдиноначальності;</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несе персональну відповідальність за результати діяльності Інтернату;</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 рекомендацією лікаря-психіатра визначає умови проживання підопічних в Інтернаті;</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складання балансу доходів і видатків Інтернату, подачу квартальної та річної звітності;</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укладає договори, видає довіреності, відкриває в установах  Держказначейства розрахунковий та інші рахунки;</w:t>
      </w:r>
    </w:p>
    <w:p w:rsidR="003B1AA0" w:rsidRPr="003B1AA0" w:rsidRDefault="003B1AA0" w:rsidP="003B1AA0">
      <w:pPr>
        <w:spacing w:after="0" w:line="240" w:lineRule="auto"/>
        <w:ind w:firstLine="54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несе відповідальність за формування та виконання балансу доходів і видатків  Інтернату;</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затверджує документи, що регламентують діяльність Інтернату, а саме: правила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контролює збереження, облік сировини та продукції виробничих підрозділів, її використання та реалізацію;</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ab/>
        <w:t>- відповідає за ведення бухгалтерського та статистичного обліку, складання звітності за затвердженими формами і подання її в установлені терміни відповідним органам;</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proofErr w:type="spellStart"/>
      <w:r w:rsidRPr="003B1AA0">
        <w:rPr>
          <w:rFonts w:ascii="Times New Roman" w:eastAsia="Calibri" w:hAnsi="Times New Roman" w:cs="Times New Roman"/>
          <w:sz w:val="28"/>
          <w:szCs w:val="28"/>
          <w:lang w:eastAsia="ru-RU"/>
        </w:rPr>
        <w:t>-  здійсн</w:t>
      </w:r>
      <w:proofErr w:type="spellEnd"/>
      <w:r w:rsidRPr="003B1AA0">
        <w:rPr>
          <w:rFonts w:ascii="Times New Roman" w:eastAsia="Calibri" w:hAnsi="Times New Roman" w:cs="Times New Roman"/>
          <w:sz w:val="28"/>
          <w:szCs w:val="28"/>
          <w:lang w:eastAsia="ru-RU"/>
        </w:rPr>
        <w:t>ює заходи щодо поліпшення умов праці, дотримання правил техніки безпеки, вимог виробничої санітарії і протипожежної безпеки;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головним управлінням праці та соціального захисту населення облдержадміністрації;</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 виконує інші обов’язки.</w:t>
      </w:r>
    </w:p>
    <w:p w:rsidR="003B1AA0" w:rsidRPr="003B1AA0" w:rsidRDefault="003B1AA0" w:rsidP="003B1AA0">
      <w:pPr>
        <w:spacing w:after="0" w:line="240" w:lineRule="auto"/>
        <w:jc w:val="both"/>
        <w:rPr>
          <w:rFonts w:ascii="Times New Roman" w:eastAsia="Calibri" w:hAnsi="Times New Roman" w:cs="Times New Roman"/>
          <w:sz w:val="12"/>
          <w:szCs w:val="12"/>
          <w:lang w:eastAsia="ru-RU"/>
        </w:rPr>
      </w:pPr>
    </w:p>
    <w:p w:rsidR="003B1AA0" w:rsidRPr="003B1AA0" w:rsidRDefault="003B1AA0" w:rsidP="003B1AA0">
      <w:pPr>
        <w:spacing w:after="0" w:line="240" w:lineRule="auto"/>
        <w:ind w:firstLine="567"/>
        <w:jc w:val="both"/>
        <w:rPr>
          <w:rFonts w:ascii="Times New Roman" w:eastAsia="Times New Roman" w:hAnsi="Times New Roman" w:cs="Times New Roman"/>
          <w:sz w:val="28"/>
          <w:szCs w:val="28"/>
          <w:lang w:val="ru-RU" w:eastAsia="ru-RU"/>
        </w:rPr>
      </w:pPr>
      <w:r w:rsidRPr="003B1AA0">
        <w:rPr>
          <w:rFonts w:ascii="Times New Roman" w:eastAsia="Times New Roman" w:hAnsi="Times New Roman" w:cs="Times New Roman"/>
          <w:sz w:val="28"/>
          <w:szCs w:val="28"/>
          <w:lang w:eastAsia="ru-RU"/>
        </w:rPr>
        <w:t>6.8. </w:t>
      </w:r>
      <w:proofErr w:type="spellStart"/>
      <w:r w:rsidRPr="003B1AA0">
        <w:rPr>
          <w:rFonts w:ascii="Times New Roman" w:eastAsia="Times New Roman" w:hAnsi="Times New Roman" w:cs="Times New Roman"/>
          <w:sz w:val="28"/>
          <w:szCs w:val="28"/>
          <w:lang w:val="ru-RU" w:eastAsia="ru-RU"/>
        </w:rPr>
        <w:t>Наглядова</w:t>
      </w:r>
      <w:proofErr w:type="spellEnd"/>
      <w:r w:rsidRPr="003B1AA0">
        <w:rPr>
          <w:rFonts w:ascii="Times New Roman" w:eastAsia="Times New Roman" w:hAnsi="Times New Roman" w:cs="Times New Roman"/>
          <w:sz w:val="28"/>
          <w:szCs w:val="28"/>
          <w:lang w:val="ru-RU" w:eastAsia="ru-RU"/>
        </w:rPr>
        <w:t xml:space="preserve"> рада </w:t>
      </w:r>
      <w:proofErr w:type="spellStart"/>
      <w:r w:rsidRPr="003B1AA0">
        <w:rPr>
          <w:rFonts w:ascii="Times New Roman" w:eastAsia="Times New Roman" w:hAnsi="Times New Roman" w:cs="Times New Roman"/>
          <w:sz w:val="28"/>
          <w:szCs w:val="28"/>
          <w:lang w:val="ru-RU" w:eastAsia="ru-RU"/>
        </w:rPr>
        <w:t>діє</w:t>
      </w:r>
      <w:proofErr w:type="spellEnd"/>
      <w:r w:rsidRPr="003B1AA0">
        <w:rPr>
          <w:rFonts w:ascii="Times New Roman" w:eastAsia="Times New Roman" w:hAnsi="Times New Roman" w:cs="Times New Roman"/>
          <w:sz w:val="28"/>
          <w:szCs w:val="28"/>
          <w:lang w:val="ru-RU" w:eastAsia="ru-RU"/>
        </w:rPr>
        <w:t xml:space="preserve"> на </w:t>
      </w:r>
      <w:proofErr w:type="spellStart"/>
      <w:proofErr w:type="gramStart"/>
      <w:r w:rsidRPr="003B1AA0">
        <w:rPr>
          <w:rFonts w:ascii="Times New Roman" w:eastAsia="Times New Roman" w:hAnsi="Times New Roman" w:cs="Times New Roman"/>
          <w:sz w:val="28"/>
          <w:szCs w:val="28"/>
          <w:lang w:val="ru-RU" w:eastAsia="ru-RU"/>
        </w:rPr>
        <w:t>п</w:t>
      </w:r>
      <w:proofErr w:type="gramEnd"/>
      <w:r w:rsidRPr="003B1AA0">
        <w:rPr>
          <w:rFonts w:ascii="Times New Roman" w:eastAsia="Times New Roman" w:hAnsi="Times New Roman" w:cs="Times New Roman"/>
          <w:sz w:val="28"/>
          <w:szCs w:val="28"/>
          <w:lang w:val="ru-RU" w:eastAsia="ru-RU"/>
        </w:rPr>
        <w:t>ідставі</w:t>
      </w:r>
      <w:proofErr w:type="spellEnd"/>
      <w:r w:rsidRPr="003B1AA0">
        <w:rPr>
          <w:rFonts w:ascii="Times New Roman" w:eastAsia="Times New Roman" w:hAnsi="Times New Roman" w:cs="Times New Roman"/>
          <w:sz w:val="28"/>
          <w:szCs w:val="28"/>
          <w:lang w:val="ru-RU" w:eastAsia="ru-RU"/>
        </w:rPr>
        <w:t xml:space="preserve"> чинного </w:t>
      </w:r>
      <w:proofErr w:type="spellStart"/>
      <w:r w:rsidRPr="003B1AA0">
        <w:rPr>
          <w:rFonts w:ascii="Times New Roman" w:eastAsia="Times New Roman" w:hAnsi="Times New Roman" w:cs="Times New Roman"/>
          <w:sz w:val="28"/>
          <w:szCs w:val="28"/>
          <w:lang w:val="ru-RU" w:eastAsia="ru-RU"/>
        </w:rPr>
        <w:t>законодавства</w:t>
      </w:r>
      <w:proofErr w:type="spellEnd"/>
      <w:r w:rsidRPr="003B1AA0">
        <w:rPr>
          <w:rFonts w:ascii="Times New Roman" w:eastAsia="Times New Roman" w:hAnsi="Times New Roman" w:cs="Times New Roman"/>
          <w:sz w:val="28"/>
          <w:szCs w:val="28"/>
          <w:lang w:val="ru-RU" w:eastAsia="ru-RU"/>
        </w:rPr>
        <w:t xml:space="preserve"> </w:t>
      </w:r>
      <w:proofErr w:type="spellStart"/>
      <w:r w:rsidRPr="003B1AA0">
        <w:rPr>
          <w:rFonts w:ascii="Times New Roman" w:eastAsia="Times New Roman" w:hAnsi="Times New Roman" w:cs="Times New Roman"/>
          <w:sz w:val="28"/>
          <w:szCs w:val="28"/>
          <w:lang w:val="ru-RU" w:eastAsia="ru-RU"/>
        </w:rPr>
        <w:t>України</w:t>
      </w:r>
      <w:proofErr w:type="spellEnd"/>
      <w:r w:rsidRPr="003B1AA0">
        <w:rPr>
          <w:rFonts w:ascii="Times New Roman" w:eastAsia="Times New Roman" w:hAnsi="Times New Roman" w:cs="Times New Roman"/>
          <w:sz w:val="28"/>
          <w:szCs w:val="28"/>
          <w:lang w:val="ru-RU" w:eastAsia="ru-RU"/>
        </w:rPr>
        <w:t xml:space="preserve">, </w:t>
      </w:r>
      <w:proofErr w:type="spellStart"/>
      <w:r w:rsidRPr="003B1AA0">
        <w:rPr>
          <w:rFonts w:ascii="Times New Roman" w:eastAsia="Times New Roman" w:hAnsi="Times New Roman" w:cs="Times New Roman"/>
          <w:sz w:val="28"/>
          <w:szCs w:val="28"/>
          <w:lang w:val="ru-RU" w:eastAsia="ru-RU"/>
        </w:rPr>
        <w:t>Положення</w:t>
      </w:r>
      <w:proofErr w:type="spellEnd"/>
      <w:r w:rsidRPr="003B1AA0">
        <w:rPr>
          <w:rFonts w:ascii="Times New Roman" w:eastAsia="Times New Roman" w:hAnsi="Times New Roman" w:cs="Times New Roman"/>
          <w:sz w:val="28"/>
          <w:szCs w:val="28"/>
          <w:lang w:val="ru-RU" w:eastAsia="ru-RU"/>
        </w:rPr>
        <w:t xml:space="preserve"> про </w:t>
      </w:r>
      <w:proofErr w:type="spellStart"/>
      <w:r w:rsidRPr="003B1AA0">
        <w:rPr>
          <w:rFonts w:ascii="Times New Roman" w:eastAsia="Times New Roman" w:hAnsi="Times New Roman" w:cs="Times New Roman"/>
          <w:sz w:val="28"/>
          <w:szCs w:val="28"/>
          <w:lang w:val="ru-RU" w:eastAsia="ru-RU"/>
        </w:rPr>
        <w:t>Інтернат</w:t>
      </w:r>
      <w:proofErr w:type="spellEnd"/>
      <w:r w:rsidRPr="003B1AA0">
        <w:rPr>
          <w:rFonts w:ascii="Times New Roman" w:eastAsia="Times New Roman" w:hAnsi="Times New Roman" w:cs="Times New Roman"/>
          <w:sz w:val="28"/>
          <w:szCs w:val="28"/>
          <w:lang w:val="ru-RU" w:eastAsia="ru-RU"/>
        </w:rPr>
        <w:t xml:space="preserve"> і </w:t>
      </w:r>
      <w:proofErr w:type="spellStart"/>
      <w:r w:rsidRPr="003B1AA0">
        <w:rPr>
          <w:rFonts w:ascii="Times New Roman" w:eastAsia="Times New Roman" w:hAnsi="Times New Roman" w:cs="Times New Roman"/>
          <w:sz w:val="28"/>
          <w:szCs w:val="28"/>
          <w:lang w:val="ru-RU" w:eastAsia="ru-RU"/>
        </w:rPr>
        <w:t>Положення</w:t>
      </w:r>
      <w:proofErr w:type="spellEnd"/>
      <w:r w:rsidRPr="003B1AA0">
        <w:rPr>
          <w:rFonts w:ascii="Times New Roman" w:eastAsia="Times New Roman" w:hAnsi="Times New Roman" w:cs="Times New Roman"/>
          <w:sz w:val="28"/>
          <w:szCs w:val="28"/>
          <w:lang w:eastAsia="ru-RU"/>
        </w:rPr>
        <w:t xml:space="preserve"> про Наглядову раду, затвердженого Органом управління майном</w:t>
      </w:r>
      <w:r w:rsidRPr="003B1AA0">
        <w:rPr>
          <w:rFonts w:ascii="Times New Roman" w:eastAsia="Times New Roman" w:hAnsi="Times New Roman" w:cs="Times New Roman"/>
          <w:sz w:val="28"/>
          <w:szCs w:val="28"/>
          <w:lang w:val="ru-RU" w:eastAsia="ru-RU"/>
        </w:rPr>
        <w:t>.</w:t>
      </w:r>
    </w:p>
    <w:p w:rsidR="003B1AA0" w:rsidRPr="003B1AA0" w:rsidRDefault="003B1AA0" w:rsidP="003B1AA0">
      <w:pPr>
        <w:spacing w:after="0" w:line="240" w:lineRule="auto"/>
        <w:ind w:firstLine="567"/>
        <w:jc w:val="both"/>
        <w:rPr>
          <w:rFonts w:ascii="Times New Roman" w:eastAsia="Times New Roman" w:hAnsi="Times New Roman" w:cs="Times New Roman"/>
          <w:sz w:val="12"/>
          <w:szCs w:val="12"/>
          <w:lang w:eastAsia="ru-RU"/>
        </w:rPr>
      </w:pPr>
    </w:p>
    <w:p w:rsidR="003B1AA0" w:rsidRPr="003B1AA0" w:rsidRDefault="003B1AA0" w:rsidP="003B1AA0">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6.9. Метою діяльності Наглядової ради є забезпечення реалізації завдань,</w:t>
      </w:r>
      <w:r w:rsidRPr="003B1AA0">
        <w:rPr>
          <w:rFonts w:ascii="Times New Roman" w:eastAsia="MS Mincho" w:hAnsi="Times New Roman" w:cs="Times New Roman"/>
          <w:sz w:val="28"/>
          <w:szCs w:val="20"/>
          <w:lang w:eastAsia="ru-RU"/>
        </w:rPr>
        <w:t xml:space="preserve"> визначених положенням про</w:t>
      </w:r>
      <w:r w:rsidRPr="003B1AA0">
        <w:rPr>
          <w:rFonts w:ascii="Times New Roman" w:eastAsia="Times New Roman" w:hAnsi="Times New Roman" w:cs="Times New Roman"/>
          <w:sz w:val="28"/>
          <w:szCs w:val="28"/>
          <w:lang w:eastAsia="ru-RU"/>
        </w:rPr>
        <w:t xml:space="preserve"> Інтернат, підвищення ефективності управління, контроль за діяльністю директора.</w:t>
      </w:r>
    </w:p>
    <w:p w:rsidR="003B1AA0" w:rsidRPr="003B1AA0" w:rsidRDefault="003B1AA0" w:rsidP="003B1AA0">
      <w:pPr>
        <w:spacing w:after="0" w:line="240" w:lineRule="auto"/>
        <w:ind w:firstLine="567"/>
        <w:jc w:val="both"/>
        <w:rPr>
          <w:rFonts w:ascii="Times New Roman" w:eastAsia="Times New Roman" w:hAnsi="Times New Roman" w:cs="Times New Roman"/>
          <w:sz w:val="16"/>
          <w:szCs w:val="16"/>
          <w:lang w:eastAsia="ru-RU"/>
        </w:rPr>
      </w:pPr>
    </w:p>
    <w:p w:rsidR="003B1AA0" w:rsidRPr="003B1AA0" w:rsidRDefault="003B1AA0" w:rsidP="003B1AA0">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6.10. Наглядова рада здійснює контроль за діяльністю 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3B1AA0" w:rsidRPr="003B1AA0" w:rsidRDefault="003B1AA0" w:rsidP="003B1AA0">
      <w:pPr>
        <w:spacing w:after="0" w:line="240" w:lineRule="auto"/>
        <w:ind w:firstLine="567"/>
        <w:jc w:val="both"/>
        <w:rPr>
          <w:rFonts w:ascii="Times New Roman" w:eastAsia="Times New Roman" w:hAnsi="Times New Roman" w:cs="Times New Roman"/>
          <w:sz w:val="16"/>
          <w:szCs w:val="16"/>
          <w:lang w:eastAsia="ru-RU"/>
        </w:rPr>
      </w:pPr>
    </w:p>
    <w:p w:rsidR="003B1AA0" w:rsidRPr="003B1AA0" w:rsidRDefault="003B1AA0" w:rsidP="003B1AA0">
      <w:pPr>
        <w:spacing w:after="0" w:line="240" w:lineRule="auto"/>
        <w:ind w:firstLine="567"/>
        <w:jc w:val="both"/>
        <w:rPr>
          <w:rFonts w:ascii="Times New Roman" w:eastAsia="Times New Roman" w:hAnsi="Times New Roman" w:cs="Times New Roman"/>
          <w:sz w:val="28"/>
          <w:szCs w:val="28"/>
          <w:lang w:eastAsia="ru-RU"/>
        </w:rPr>
      </w:pPr>
      <w:r w:rsidRPr="003B1AA0">
        <w:rPr>
          <w:rFonts w:ascii="Times New Roman" w:eastAsia="Times New Roman" w:hAnsi="Times New Roman" w:cs="Times New Roman"/>
          <w:sz w:val="28"/>
          <w:szCs w:val="28"/>
          <w:lang w:eastAsia="ru-RU"/>
        </w:rPr>
        <w:t>6.11. Персональний склад Наглядової ради затверджується у порядку, встановленому Органом управління майном.</w:t>
      </w:r>
    </w:p>
    <w:p w:rsidR="003B1AA0" w:rsidRPr="003B1AA0" w:rsidRDefault="003B1AA0" w:rsidP="003B1AA0">
      <w:pPr>
        <w:spacing w:after="0" w:line="240" w:lineRule="auto"/>
        <w:rPr>
          <w:rFonts w:ascii="Times New Roman" w:eastAsia="Calibri" w:hAnsi="Times New Roman" w:cs="Times New Roman"/>
          <w:b/>
          <w:sz w:val="20"/>
          <w:szCs w:val="20"/>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7. Формування та ведення особових справ</w:t>
      </w:r>
    </w:p>
    <w:p w:rsidR="003B1AA0" w:rsidRPr="003B1AA0" w:rsidRDefault="003B1AA0" w:rsidP="003B1AA0">
      <w:pPr>
        <w:spacing w:after="0" w:line="240" w:lineRule="auto"/>
        <w:jc w:val="center"/>
        <w:rPr>
          <w:rFonts w:ascii="Times New Roman" w:eastAsia="Calibri" w:hAnsi="Times New Roman" w:cs="Times New Roman"/>
          <w:b/>
          <w:sz w:val="24"/>
          <w:szCs w:val="24"/>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7.1. Формування та ведення особової справи розпочинається з дати приймання підопічного на проживання до Інтернату.</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7.2. Особові справи підопічних належать до числа документів постійного зберігання.</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7.3. В особовій справі повинні міститися такі документи: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путівка на влаштування до Інтернату, яка видана департаментом праці та соціального захисту населення облдержадміністрації;</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наказу по Інтернату про прийняття підопічного на державне утримання у дану установу (постійне, тимчасове проживання із зазначенням терміну);</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особиста заява підопічного або його опікуна (піклувальника) чи установи, яка раніше його опікувала, про прийняття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копія повідомлення районному управлінню праці та соціального захисту населення про прийняття підопічного до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(ксерокопія) паспорта (або іншого документа, що засвідчує особу), копії (ксерокопії) інших особистих документів (пенсійне посвідчення, військовий квиток, посвідчення ветерана війни чи праці, інваліда війни, ліквідатора ЧАЕС тощо);</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довідка про склад сім’ї за встановленою формою;</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довідка про розмір призначеної пенсії;</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стисла інформація про підопічного та його родичів, їх адресні дані;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заяви та інші письмові звернення підопічного (опікунів, піклувальників), з  якими він (вони) звертається до адміністрації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накази (копії) по </w:t>
      </w:r>
      <w:proofErr w:type="spellStart"/>
      <w:r w:rsidRPr="003B1AA0">
        <w:rPr>
          <w:rFonts w:ascii="Times New Roman" w:eastAsia="Calibri" w:hAnsi="Times New Roman" w:cs="Times New Roman"/>
          <w:sz w:val="28"/>
          <w:szCs w:val="28"/>
          <w:lang w:eastAsia="ru-RU"/>
        </w:rPr>
        <w:t>інтернатній</w:t>
      </w:r>
      <w:proofErr w:type="spellEnd"/>
      <w:r w:rsidRPr="003B1AA0">
        <w:rPr>
          <w:rFonts w:ascii="Times New Roman" w:eastAsia="Calibri" w:hAnsi="Times New Roman" w:cs="Times New Roman"/>
          <w:sz w:val="28"/>
          <w:szCs w:val="28"/>
          <w:lang w:eastAsia="ru-RU"/>
        </w:rPr>
        <w:t xml:space="preserve"> установі щодо реагування на звернення підопічного (опікунів, піклувальників);</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арматурної картки на отримання одягу, взуття та іншого інвентарю із зазначенням дати видачі, терміну використання і списання;</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медичної картки про стан здоров’я з висновком про можливість перебування у психоневрологічному Інтернаті та необхідність стороннього догляду;</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довідки медико-соціальної експертної комісії про групу інвалідності (за наявності);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висновок лікарської комісії за участі лікаря-психіатра про можливість перебування у психоневрологічному Інтернаті;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копія судового рішення про недієздатність чи часткову дієздатність (для недієздатних осіб);</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акт передачі особистих речей на зберігання у камеру схову (за необхідності);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акт приймання-передавання грошових сум, коштовностей та цінних паперів підопічного на зберігання в </w:t>
      </w:r>
      <w:proofErr w:type="spellStart"/>
      <w:r w:rsidRPr="003B1AA0">
        <w:rPr>
          <w:rFonts w:ascii="Times New Roman" w:eastAsia="Calibri" w:hAnsi="Times New Roman" w:cs="Times New Roman"/>
          <w:sz w:val="28"/>
          <w:szCs w:val="28"/>
          <w:lang w:eastAsia="ru-RU"/>
        </w:rPr>
        <w:t>інтернатій</w:t>
      </w:r>
      <w:proofErr w:type="spellEnd"/>
      <w:r w:rsidRPr="003B1AA0">
        <w:rPr>
          <w:rFonts w:ascii="Times New Roman" w:eastAsia="Calibri" w:hAnsi="Times New Roman" w:cs="Times New Roman"/>
          <w:sz w:val="28"/>
          <w:szCs w:val="28"/>
          <w:lang w:eastAsia="ru-RU"/>
        </w:rPr>
        <w:t xml:space="preserve"> установі до запиту їх власником (за необхідності);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 медичний висновок щодо рекомендованої </w:t>
      </w:r>
      <w:proofErr w:type="spellStart"/>
      <w:r w:rsidRPr="003B1AA0">
        <w:rPr>
          <w:rFonts w:ascii="Times New Roman" w:eastAsia="Calibri" w:hAnsi="Times New Roman" w:cs="Times New Roman"/>
          <w:sz w:val="28"/>
          <w:szCs w:val="28"/>
          <w:lang w:eastAsia="ru-RU"/>
        </w:rPr>
        <w:t>працетерапії</w:t>
      </w:r>
      <w:proofErr w:type="spellEnd"/>
      <w:r w:rsidRPr="003B1AA0">
        <w:rPr>
          <w:rFonts w:ascii="Times New Roman" w:eastAsia="Calibri" w:hAnsi="Times New Roman" w:cs="Times New Roman"/>
          <w:sz w:val="28"/>
          <w:szCs w:val="28"/>
          <w:lang w:eastAsia="ru-RU"/>
        </w:rPr>
        <w:t xml:space="preserve"> із зазначенням виду робіт і їх тривалості;</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дві фотокартки;</w:t>
      </w: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опис документів, які містяться в особовій справі.</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7.4. Формування і ведення особової справи здійснюється адміністрацією інтернату, у якій проживає підопічний.</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lastRenderedPageBreak/>
        <w:t xml:space="preserve">7.5. Особа, відповідальна за збереження і ведення особової справи підопічного, призначається наказом директора Інтернату. </w:t>
      </w:r>
    </w:p>
    <w:p w:rsidR="003B1AA0" w:rsidRPr="003B1AA0" w:rsidRDefault="003B1AA0" w:rsidP="003B1AA0">
      <w:pPr>
        <w:spacing w:after="0" w:line="240" w:lineRule="auto"/>
        <w:ind w:firstLine="708"/>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7.6. Паспорт та інші особисті документи підопічних за їх бажанням з моменту збереження можуть додатково міститися в особовій справі; вони заносяться до опису і видаються на руки підопічному при його відрахуванні з Інтернату та  на його (опікуна, піклувальника) першу вимогу.</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7.7. В особовій справі можуть накопичуватися дані про підопічного, які відображають його поведінку, листування стосовно його особи та інші дані.</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7.8. При переїзді підопічного до іншої </w:t>
      </w:r>
      <w:proofErr w:type="spellStart"/>
      <w:r w:rsidRPr="003B1AA0">
        <w:rPr>
          <w:rFonts w:ascii="Times New Roman" w:eastAsia="Calibri" w:hAnsi="Times New Roman" w:cs="Times New Roman"/>
          <w:sz w:val="28"/>
          <w:szCs w:val="28"/>
          <w:lang w:eastAsia="ru-RU"/>
        </w:rPr>
        <w:t>інтернатної</w:t>
      </w:r>
      <w:proofErr w:type="spellEnd"/>
      <w:r w:rsidRPr="003B1AA0">
        <w:rPr>
          <w:rFonts w:ascii="Times New Roman" w:eastAsia="Calibri" w:hAnsi="Times New Roman" w:cs="Times New Roman"/>
          <w:sz w:val="28"/>
          <w:szCs w:val="28"/>
          <w:lang w:eastAsia="ru-RU"/>
        </w:rPr>
        <w:t xml:space="preserve"> установи особова справа разом з витягом з історії хвороби пересилаються поштою на нове місце проживання. Оригінал історії хвороби (медична справа) пересиланню не підлягає.</w:t>
      </w:r>
    </w:p>
    <w:p w:rsidR="003B1AA0" w:rsidRPr="003B1AA0" w:rsidRDefault="003B1AA0" w:rsidP="003B1AA0">
      <w:pPr>
        <w:spacing w:after="0" w:line="240" w:lineRule="auto"/>
        <w:ind w:firstLine="708"/>
        <w:jc w:val="both"/>
        <w:rPr>
          <w:rFonts w:ascii="Times New Roman" w:eastAsia="Calibri" w:hAnsi="Times New Roman" w:cs="Times New Roman"/>
          <w:sz w:val="20"/>
          <w:szCs w:val="20"/>
          <w:lang w:eastAsia="ru-RU"/>
        </w:rPr>
      </w:pPr>
    </w:p>
    <w:p w:rsidR="003B1AA0" w:rsidRPr="003B1AA0" w:rsidRDefault="003B1AA0" w:rsidP="003B1AA0">
      <w:pPr>
        <w:spacing w:after="0" w:line="240" w:lineRule="auto"/>
        <w:ind w:firstLine="708"/>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8. Контроль за діяльністю Інтернату</w:t>
      </w:r>
    </w:p>
    <w:p w:rsidR="003B1AA0" w:rsidRPr="003B1AA0" w:rsidRDefault="003B1AA0" w:rsidP="003B1AA0">
      <w:pPr>
        <w:spacing w:after="0" w:line="240" w:lineRule="auto"/>
        <w:jc w:val="center"/>
        <w:rPr>
          <w:rFonts w:ascii="Times New Roman" w:eastAsia="Calibri" w:hAnsi="Times New Roman" w:cs="Times New Roman"/>
          <w:sz w:val="24"/>
          <w:szCs w:val="24"/>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8.1. Контроль за якістю соціально-побутового і медичного обслуговування психічно хворих громадян, які проживають в Інтернаті, додержанням санітарно-протиепідемічного режиму та надання спеціалізованої медичної допомоги здійснюють Міністерство соціальної політики України, департамент праці та соціального захисту населення облдержадміністрації спільно з органами охорони здоров’я в установленому порядку.</w:t>
      </w:r>
    </w:p>
    <w:p w:rsidR="003B1AA0" w:rsidRPr="003B1AA0" w:rsidRDefault="003B1AA0" w:rsidP="003B1AA0">
      <w:pPr>
        <w:spacing w:after="0" w:line="240" w:lineRule="auto"/>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08"/>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8.2. Перевірка роботи і ревізія фінансово-господарської діяльності Інтернату проводяться Міністерством соціальної політики України, департаментом праці та соціального захисту населення облдержадміністрації та</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іншими спеціально уповноваженими органами відповідно до чинного законодавства України.</w:t>
      </w:r>
    </w:p>
    <w:p w:rsidR="003B1AA0" w:rsidRPr="003B1AA0" w:rsidRDefault="003B1AA0" w:rsidP="003B1AA0">
      <w:pPr>
        <w:spacing w:after="0" w:line="240" w:lineRule="auto"/>
        <w:rPr>
          <w:rFonts w:ascii="Times New Roman" w:eastAsia="Calibri" w:hAnsi="Times New Roman" w:cs="Times New Roman"/>
          <w:sz w:val="20"/>
          <w:szCs w:val="20"/>
          <w:lang w:eastAsia="ru-RU"/>
        </w:rPr>
      </w:pPr>
    </w:p>
    <w:p w:rsidR="003B1AA0" w:rsidRPr="003B1AA0" w:rsidRDefault="003B1AA0" w:rsidP="003B1AA0">
      <w:pPr>
        <w:spacing w:after="0" w:line="240" w:lineRule="auto"/>
        <w:jc w:val="center"/>
        <w:rPr>
          <w:rFonts w:ascii="Times New Roman" w:eastAsia="Calibri" w:hAnsi="Times New Roman" w:cs="Times New Roman"/>
          <w:b/>
          <w:sz w:val="28"/>
          <w:szCs w:val="28"/>
          <w:lang w:eastAsia="ru-RU"/>
        </w:rPr>
      </w:pPr>
      <w:r w:rsidRPr="003B1AA0">
        <w:rPr>
          <w:rFonts w:ascii="Times New Roman" w:eastAsia="Calibri" w:hAnsi="Times New Roman" w:cs="Times New Roman"/>
          <w:b/>
          <w:sz w:val="28"/>
          <w:szCs w:val="28"/>
          <w:lang w:eastAsia="ru-RU"/>
        </w:rPr>
        <w:t>9. Припинення діяльності Інтернату</w:t>
      </w:r>
    </w:p>
    <w:p w:rsidR="003B1AA0" w:rsidRPr="003B1AA0" w:rsidRDefault="003B1AA0" w:rsidP="003B1AA0">
      <w:pPr>
        <w:spacing w:after="0" w:line="240" w:lineRule="auto"/>
        <w:jc w:val="both"/>
        <w:rPr>
          <w:rFonts w:ascii="Times New Roman" w:eastAsia="Calibri" w:hAnsi="Times New Roman" w:cs="Times New Roman"/>
          <w:sz w:val="20"/>
          <w:szCs w:val="20"/>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(ліквідація, злиття, поділу, приєднання або перетворення) за рішенням Органу управління майном, а у випадках, передбачених чинним законодавством, - за рішенням суду.</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9.2. Ліквідація Інтернату  здійснюється  ліквідаційною комісією, яка утворюється Органом управління майном.</w:t>
      </w: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Порядок і строки проведення ліквідації, а також строк для заяви претензій кредиторам визначаються Органом управління майном.</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 xml:space="preserve">9.3. При припиненні діяльності Інтернату працівникам, які звільняються, </w:t>
      </w:r>
      <w:proofErr w:type="spellStart"/>
      <w:r w:rsidRPr="003B1AA0">
        <w:rPr>
          <w:rFonts w:ascii="Times New Roman" w:eastAsia="Calibri" w:hAnsi="Times New Roman" w:cs="Times New Roman"/>
          <w:sz w:val="28"/>
          <w:szCs w:val="28"/>
          <w:lang w:eastAsia="ru-RU"/>
        </w:rPr>
        <w:t>ґарантується</w:t>
      </w:r>
      <w:proofErr w:type="spellEnd"/>
      <w:r w:rsidRPr="003B1AA0">
        <w:rPr>
          <w:rFonts w:ascii="Times New Roman" w:eastAsia="Calibri" w:hAnsi="Times New Roman" w:cs="Times New Roman"/>
          <w:sz w:val="28"/>
          <w:szCs w:val="28"/>
          <w:lang w:eastAsia="ru-RU"/>
        </w:rPr>
        <w:t xml:space="preserve"> додержання їх прав та інтересів відповідно до трудового законодавства України.</w:t>
      </w: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9.4. При припиненні діяльності Інтернату печатки та штампи здаються у відповідні органи у встановленому законодавством порядку.</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9.5. Інтернат вважається таким, що припинив свою діяльність, з дня внесення до Єдиного державного реєстру України запису про його припинення.</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9.6. Майно Інтернату, що залишилося після розрахунків із бюджетом, оплати праці працівників, розрахунків із кредиторами, використовується за рішенням Органу управління майном.</w:t>
      </w:r>
    </w:p>
    <w:p w:rsidR="003B1AA0" w:rsidRPr="003B1AA0" w:rsidRDefault="003B1AA0" w:rsidP="003B1AA0">
      <w:pPr>
        <w:spacing w:after="0" w:line="240" w:lineRule="auto"/>
        <w:ind w:firstLine="720"/>
        <w:rPr>
          <w:rFonts w:ascii="Times New Roman" w:eastAsia="Calibri" w:hAnsi="Times New Roman" w:cs="Times New Roman"/>
          <w:sz w:val="20"/>
          <w:szCs w:val="20"/>
          <w:lang w:eastAsia="uk-UA"/>
        </w:rPr>
      </w:pPr>
    </w:p>
    <w:p w:rsidR="003B1AA0" w:rsidRPr="003B1AA0" w:rsidRDefault="003B1AA0" w:rsidP="003B1AA0">
      <w:pPr>
        <w:keepNext/>
        <w:widowControl w:val="0"/>
        <w:autoSpaceDE w:val="0"/>
        <w:autoSpaceDN w:val="0"/>
        <w:adjustRightInd w:val="0"/>
        <w:spacing w:after="0" w:line="240" w:lineRule="auto"/>
        <w:ind w:firstLine="720"/>
        <w:jc w:val="center"/>
        <w:outlineLvl w:val="0"/>
        <w:rPr>
          <w:rFonts w:ascii="Times New Roman" w:eastAsia="Times New Roman" w:hAnsi="Times New Roman" w:cs="Times New Roman"/>
          <w:b/>
          <w:bCs/>
          <w:sz w:val="28"/>
          <w:szCs w:val="28"/>
          <w:lang w:eastAsia="uk-UA"/>
        </w:rPr>
      </w:pPr>
      <w:r w:rsidRPr="003B1AA0">
        <w:rPr>
          <w:rFonts w:ascii="Times New Roman" w:eastAsia="Times New Roman" w:hAnsi="Times New Roman" w:cs="Times New Roman"/>
          <w:b/>
          <w:bCs/>
          <w:sz w:val="28"/>
          <w:szCs w:val="28"/>
          <w:lang w:eastAsia="uk-UA"/>
        </w:rPr>
        <w:t xml:space="preserve"> 10. Заключні положення</w:t>
      </w:r>
    </w:p>
    <w:p w:rsidR="003B1AA0" w:rsidRPr="003B1AA0" w:rsidRDefault="003B1AA0" w:rsidP="003B1AA0">
      <w:pPr>
        <w:spacing w:after="0" w:line="240" w:lineRule="auto"/>
        <w:ind w:firstLine="720"/>
        <w:rPr>
          <w:rFonts w:ascii="Times New Roman" w:eastAsia="Calibri" w:hAnsi="Times New Roman" w:cs="Times New Roman"/>
          <w:sz w:val="20"/>
          <w:szCs w:val="20"/>
          <w:lang w:eastAsia="uk-UA"/>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10.1.  У всьому, що не врегульовано цим Положенням, слід керуватися чинним законодавством України.</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10.2. Це Положення і всі зміни та доповнення до нього затверджуються Органом управління майном та реєструються згідно з чинним законодавством України.</w:t>
      </w:r>
    </w:p>
    <w:p w:rsidR="003B1AA0" w:rsidRPr="003B1AA0" w:rsidRDefault="003B1AA0" w:rsidP="003B1AA0">
      <w:pPr>
        <w:spacing w:after="0" w:line="240" w:lineRule="auto"/>
        <w:ind w:firstLine="720"/>
        <w:jc w:val="both"/>
        <w:rPr>
          <w:rFonts w:ascii="Times New Roman" w:eastAsia="Calibri" w:hAnsi="Times New Roman" w:cs="Times New Roman"/>
          <w:sz w:val="16"/>
          <w:szCs w:val="16"/>
          <w:lang w:eastAsia="ru-RU"/>
        </w:rPr>
      </w:pPr>
    </w:p>
    <w:p w:rsidR="003B1AA0" w:rsidRPr="003B1AA0" w:rsidRDefault="003B1AA0" w:rsidP="003B1AA0">
      <w:pPr>
        <w:spacing w:after="0" w:line="240" w:lineRule="auto"/>
        <w:ind w:firstLine="720"/>
        <w:jc w:val="both"/>
        <w:rPr>
          <w:rFonts w:ascii="Times New Roman" w:eastAsia="Calibri" w:hAnsi="Times New Roman" w:cs="Times New Roman"/>
          <w:sz w:val="28"/>
          <w:szCs w:val="28"/>
          <w:lang w:eastAsia="ru-RU"/>
        </w:rPr>
      </w:pPr>
      <w:r w:rsidRPr="003B1AA0">
        <w:rPr>
          <w:rFonts w:ascii="Times New Roman" w:eastAsia="Calibri" w:hAnsi="Times New Roman" w:cs="Times New Roman"/>
          <w:sz w:val="28"/>
          <w:szCs w:val="28"/>
          <w:lang w:eastAsia="ru-RU"/>
        </w:rPr>
        <w:t>10.3. Це Положення  запроваджується в дію з моменту його державної реєстрації відповідно до чинного законодавства України.</w:t>
      </w: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p>
    <w:p w:rsidR="003B1AA0" w:rsidRPr="003B1AA0" w:rsidRDefault="003B1AA0"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r w:rsidRPr="003B1AA0">
        <w:rPr>
          <w:rFonts w:ascii="Times New Roman" w:eastAsia="Tahoma" w:hAnsi="Times New Roman" w:cs="Times New Roman"/>
          <w:sz w:val="28"/>
          <w:szCs w:val="28"/>
          <w:lang w:eastAsia="uk-UA"/>
        </w:rPr>
        <w:t>Перший заступник</w:t>
      </w:r>
    </w:p>
    <w:p w:rsidR="003B1AA0" w:rsidRDefault="003B1AA0"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r w:rsidRPr="003B1AA0">
        <w:rPr>
          <w:rFonts w:ascii="Times New Roman" w:eastAsia="Tahoma" w:hAnsi="Times New Roman" w:cs="Times New Roman"/>
          <w:sz w:val="28"/>
          <w:szCs w:val="28"/>
          <w:lang w:eastAsia="uk-UA"/>
        </w:rPr>
        <w:t>голови обласної ради                                                                   С.М. Крамаренко</w:t>
      </w: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5E6A86" w:rsidRPr="005E6A86" w:rsidRDefault="005E6A86" w:rsidP="005E6A86">
      <w:pPr>
        <w:spacing w:after="0" w:line="0" w:lineRule="atLeast"/>
        <w:jc w:val="center"/>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t xml:space="preserve">Порівняльна таблиця до проекту рішення обласної ради </w:t>
      </w:r>
    </w:p>
    <w:p w:rsidR="005E6A86" w:rsidRPr="005E6A86" w:rsidRDefault="005E6A86" w:rsidP="005E6A86">
      <w:pPr>
        <w:spacing w:after="0" w:line="0" w:lineRule="atLeast"/>
        <w:jc w:val="center"/>
        <w:rPr>
          <w:rFonts w:ascii="Times New Roman" w:eastAsia="Calibri" w:hAnsi="Times New Roman" w:cs="Times New Roman"/>
          <w:b/>
          <w:sz w:val="28"/>
          <w:szCs w:val="28"/>
        </w:rPr>
      </w:pPr>
      <w:r w:rsidRPr="005E6A86">
        <w:rPr>
          <w:rFonts w:ascii="Times New Roman" w:eastAsia="Times New Roman" w:hAnsi="Times New Roman" w:cs="Times New Roman"/>
          <w:b/>
          <w:sz w:val="28"/>
          <w:szCs w:val="28"/>
          <w:lang w:eastAsia="ru-RU"/>
        </w:rPr>
        <w:t>«</w:t>
      </w:r>
      <w:r w:rsidRPr="005E6A86">
        <w:rPr>
          <w:rFonts w:ascii="Times New Roman" w:eastAsia="Calibri" w:hAnsi="Times New Roman" w:cs="Times New Roman"/>
          <w:b/>
          <w:sz w:val="28"/>
          <w:szCs w:val="28"/>
        </w:rPr>
        <w:t>Про зміну назви та затвердження Положення про комунальну установу «</w:t>
      </w:r>
      <w:proofErr w:type="spellStart"/>
      <w:r w:rsidRPr="005E6A86">
        <w:rPr>
          <w:rFonts w:ascii="Times New Roman" w:eastAsia="Calibri" w:hAnsi="Times New Roman" w:cs="Times New Roman"/>
          <w:b/>
          <w:sz w:val="28"/>
          <w:szCs w:val="28"/>
        </w:rPr>
        <w:t>Новоборівський</w:t>
      </w:r>
      <w:proofErr w:type="spellEnd"/>
      <w:r w:rsidRPr="005E6A86">
        <w:rPr>
          <w:rFonts w:ascii="Times New Roman" w:eastAsia="Calibri" w:hAnsi="Times New Roman" w:cs="Times New Roman"/>
          <w:b/>
          <w:sz w:val="28"/>
          <w:szCs w:val="28"/>
        </w:rPr>
        <w:t xml:space="preserve"> психоневрологічний інтернат» </w:t>
      </w:r>
    </w:p>
    <w:p w:rsidR="005E6A86" w:rsidRPr="005E6A86" w:rsidRDefault="005E6A86" w:rsidP="005E6A86">
      <w:pPr>
        <w:spacing w:after="0" w:line="0" w:lineRule="atLeast"/>
        <w:jc w:val="center"/>
        <w:rPr>
          <w:rFonts w:ascii="Times New Roman" w:eastAsia="Calibri" w:hAnsi="Times New Roman" w:cs="Times New Roman"/>
          <w:b/>
          <w:sz w:val="28"/>
          <w:szCs w:val="28"/>
        </w:rPr>
      </w:pPr>
      <w:r w:rsidRPr="005E6A86">
        <w:rPr>
          <w:rFonts w:ascii="Times New Roman" w:eastAsia="Calibri" w:hAnsi="Times New Roman" w:cs="Times New Roman"/>
          <w:b/>
          <w:sz w:val="28"/>
          <w:szCs w:val="28"/>
        </w:rPr>
        <w:t>Житомирської обласної ради в новій редакції»</w:t>
      </w:r>
    </w:p>
    <w:p w:rsidR="005E6A86" w:rsidRPr="005E6A86" w:rsidRDefault="005E6A86" w:rsidP="005E6A86">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E6A86" w:rsidRPr="005E6A86" w:rsidTr="000042F4">
        <w:tc>
          <w:tcPr>
            <w:tcW w:w="4785" w:type="dxa"/>
            <w:shd w:val="clear" w:color="auto" w:fill="auto"/>
          </w:tcPr>
          <w:p w:rsidR="005E6A86" w:rsidRPr="005E6A86" w:rsidRDefault="005E6A86" w:rsidP="005E6A86">
            <w:pPr>
              <w:spacing w:after="0" w:line="240" w:lineRule="auto"/>
              <w:jc w:val="center"/>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t>Діюча редакція</w:t>
            </w:r>
          </w:p>
        </w:tc>
        <w:tc>
          <w:tcPr>
            <w:tcW w:w="4786" w:type="dxa"/>
            <w:shd w:val="clear" w:color="auto" w:fill="auto"/>
          </w:tcPr>
          <w:p w:rsidR="005E6A86" w:rsidRPr="005E6A86" w:rsidRDefault="005E6A86" w:rsidP="005E6A86">
            <w:pPr>
              <w:spacing w:after="0" w:line="240" w:lineRule="auto"/>
              <w:jc w:val="center"/>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t>Пропонована редакція</w:t>
            </w:r>
          </w:p>
          <w:p w:rsidR="005E6A86" w:rsidRPr="005E6A86" w:rsidRDefault="005E6A86" w:rsidP="005E6A86">
            <w:pPr>
              <w:spacing w:after="0" w:line="240" w:lineRule="auto"/>
              <w:jc w:val="center"/>
              <w:rPr>
                <w:rFonts w:ascii="Times New Roman" w:eastAsia="Times New Roman" w:hAnsi="Times New Roman" w:cs="Times New Roman"/>
                <w:b/>
                <w:sz w:val="16"/>
                <w:szCs w:val="16"/>
                <w:lang w:eastAsia="ru-RU"/>
              </w:rPr>
            </w:pPr>
          </w:p>
        </w:tc>
      </w:tr>
      <w:tr w:rsidR="005E6A86" w:rsidRPr="005E6A86" w:rsidTr="000042F4">
        <w:tc>
          <w:tcPr>
            <w:tcW w:w="9571" w:type="dxa"/>
            <w:gridSpan w:val="2"/>
            <w:shd w:val="clear" w:color="auto" w:fill="auto"/>
          </w:tcPr>
          <w:p w:rsidR="005E6A86" w:rsidRPr="005E6A86" w:rsidRDefault="005E6A86" w:rsidP="005E6A86">
            <w:pPr>
              <w:numPr>
                <w:ilvl w:val="0"/>
                <w:numId w:val="1"/>
              </w:numPr>
              <w:spacing w:after="0" w:line="240" w:lineRule="auto"/>
              <w:jc w:val="center"/>
              <w:rPr>
                <w:rFonts w:ascii="Times New Roman" w:eastAsia="Times New Roman" w:hAnsi="Times New Roman" w:cs="Times New Roman"/>
                <w:sz w:val="6"/>
                <w:szCs w:val="6"/>
                <w:lang w:eastAsia="ru-RU"/>
              </w:rPr>
            </w:pPr>
            <w:r w:rsidRPr="005E6A86">
              <w:rPr>
                <w:rFonts w:ascii="Times New Roman" w:eastAsia="Times New Roman" w:hAnsi="Times New Roman" w:cs="Times New Roman"/>
                <w:b/>
                <w:sz w:val="28"/>
                <w:szCs w:val="28"/>
                <w:lang w:eastAsia="ru-RU"/>
              </w:rPr>
              <w:t>Загальні положення</w:t>
            </w:r>
          </w:p>
        </w:tc>
      </w:tr>
      <w:tr w:rsidR="005E6A86" w:rsidRPr="005E6A86" w:rsidTr="000042F4">
        <w:trPr>
          <w:trHeight w:val="763"/>
        </w:trPr>
        <w:tc>
          <w:tcPr>
            <w:tcW w:w="4785" w:type="dxa"/>
            <w:shd w:val="clear" w:color="auto" w:fill="auto"/>
          </w:tcPr>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1.4. Найменування Інтернату:</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roofErr w:type="spellStart"/>
            <w:r w:rsidRPr="005E6A86">
              <w:rPr>
                <w:rFonts w:ascii="Times New Roman" w:eastAsia="Calibri" w:hAnsi="Times New Roman" w:cs="Times New Roman"/>
                <w:sz w:val="28"/>
                <w:szCs w:val="28"/>
                <w:lang w:eastAsia="ru-RU"/>
              </w:rPr>
              <w:t>Новоборівський</w:t>
            </w:r>
            <w:proofErr w:type="spellEnd"/>
            <w:r w:rsidRPr="005E6A86">
              <w:rPr>
                <w:rFonts w:ascii="Times New Roman" w:eastAsia="Calibri" w:hAnsi="Times New Roman" w:cs="Times New Roman"/>
                <w:sz w:val="28"/>
                <w:szCs w:val="28"/>
                <w:lang w:eastAsia="ru-RU"/>
              </w:rPr>
              <w:t xml:space="preserve"> психоневрологічний інтернат Житомирської обласної ради.</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 xml:space="preserve">1.6. Місцезнаходження Інтернату: 12114, Володарсько-Волинський  район, </w:t>
            </w:r>
            <w:proofErr w:type="spellStart"/>
            <w:r w:rsidRPr="005E6A86">
              <w:rPr>
                <w:rFonts w:ascii="Times New Roman" w:eastAsia="Calibri" w:hAnsi="Times New Roman" w:cs="Times New Roman"/>
                <w:sz w:val="28"/>
                <w:szCs w:val="28"/>
                <w:lang w:eastAsia="ru-RU"/>
              </w:rPr>
              <w:t>смт</w:t>
            </w:r>
            <w:proofErr w:type="spellEnd"/>
            <w:r w:rsidRPr="005E6A86">
              <w:rPr>
                <w:rFonts w:ascii="Times New Roman" w:eastAsia="Calibri" w:hAnsi="Times New Roman" w:cs="Times New Roman"/>
                <w:sz w:val="28"/>
                <w:szCs w:val="28"/>
                <w:lang w:eastAsia="ru-RU"/>
              </w:rPr>
              <w:t xml:space="preserve"> Нова Борова, </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Times New Roman" w:hAnsi="Times New Roman" w:cs="Times New Roman"/>
                <w:sz w:val="28"/>
                <w:szCs w:val="28"/>
                <w:lang w:eastAsia="ru-RU"/>
              </w:rPr>
              <w:t>вул. Лісна, 2а.</w:t>
            </w:r>
          </w:p>
          <w:p w:rsidR="005E6A86" w:rsidRPr="005E6A86" w:rsidRDefault="005E6A86" w:rsidP="005E6A86">
            <w:pPr>
              <w:spacing w:after="0" w:line="240" w:lineRule="auto"/>
              <w:rPr>
                <w:rFonts w:ascii="Times New Roman" w:eastAsia="Times New Roman" w:hAnsi="Times New Roman" w:cs="Times New Roman"/>
                <w:sz w:val="16"/>
                <w:szCs w:val="16"/>
                <w:lang w:val="ru-RU" w:eastAsia="ru-RU"/>
              </w:rPr>
            </w:pPr>
          </w:p>
        </w:tc>
        <w:tc>
          <w:tcPr>
            <w:tcW w:w="4786" w:type="dxa"/>
            <w:shd w:val="clear" w:color="auto" w:fill="auto"/>
          </w:tcPr>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1.2. Найменування Інтернату:</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uk-UA"/>
              </w:rPr>
              <w:t>повна назва: комунальна установа</w:t>
            </w:r>
            <w:r w:rsidRPr="005E6A86">
              <w:rPr>
                <w:rFonts w:ascii="Times New Roman" w:eastAsia="Calibri" w:hAnsi="Times New Roman" w:cs="Times New Roman"/>
                <w:sz w:val="28"/>
                <w:szCs w:val="28"/>
                <w:lang w:eastAsia="ru-RU"/>
              </w:rPr>
              <w:t xml:space="preserve"> «</w:t>
            </w:r>
            <w:proofErr w:type="spellStart"/>
            <w:r w:rsidRPr="005E6A86">
              <w:rPr>
                <w:rFonts w:ascii="Times New Roman" w:eastAsia="Calibri" w:hAnsi="Times New Roman" w:cs="Times New Roman"/>
                <w:sz w:val="28"/>
                <w:szCs w:val="28"/>
                <w:lang w:eastAsia="ru-RU"/>
              </w:rPr>
              <w:t>Новоборівський</w:t>
            </w:r>
            <w:proofErr w:type="spellEnd"/>
            <w:r w:rsidRPr="005E6A86">
              <w:rPr>
                <w:rFonts w:ascii="Times New Roman" w:eastAsia="Calibri" w:hAnsi="Times New Roman" w:cs="Times New Roman"/>
                <w:sz w:val="28"/>
                <w:szCs w:val="28"/>
                <w:lang w:eastAsia="ru-RU"/>
              </w:rPr>
              <w:t xml:space="preserve"> психоневрологічний інтернат» Житомирської обласної ради;</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скорочена назва: КУ «</w:t>
            </w:r>
            <w:proofErr w:type="spellStart"/>
            <w:r w:rsidRPr="005E6A86">
              <w:rPr>
                <w:rFonts w:ascii="Times New Roman" w:eastAsia="Calibri" w:hAnsi="Times New Roman" w:cs="Times New Roman"/>
                <w:sz w:val="28"/>
                <w:szCs w:val="28"/>
                <w:lang w:eastAsia="ru-RU"/>
              </w:rPr>
              <w:t>Новоборівський</w:t>
            </w:r>
            <w:proofErr w:type="spellEnd"/>
            <w:r w:rsidRPr="005E6A86">
              <w:rPr>
                <w:rFonts w:ascii="Times New Roman" w:eastAsia="Calibri" w:hAnsi="Times New Roman" w:cs="Times New Roman"/>
                <w:sz w:val="28"/>
                <w:szCs w:val="28"/>
                <w:lang w:eastAsia="ru-RU"/>
              </w:rPr>
              <w:t xml:space="preserve"> психоневрологічний інтернат».</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 xml:space="preserve">1.3. Місцезнаходження Інтернату: 12114, </w:t>
            </w:r>
            <w:proofErr w:type="spellStart"/>
            <w:r w:rsidRPr="005E6A86">
              <w:rPr>
                <w:rFonts w:ascii="Times New Roman" w:eastAsia="Calibri" w:hAnsi="Times New Roman" w:cs="Times New Roman"/>
                <w:sz w:val="28"/>
                <w:szCs w:val="28"/>
                <w:lang w:eastAsia="ru-RU"/>
              </w:rPr>
              <w:t>Хорошівський</w:t>
            </w:r>
            <w:proofErr w:type="spellEnd"/>
            <w:r w:rsidRPr="005E6A86">
              <w:rPr>
                <w:rFonts w:ascii="Times New Roman" w:eastAsia="Calibri" w:hAnsi="Times New Roman" w:cs="Times New Roman"/>
                <w:sz w:val="28"/>
                <w:szCs w:val="28"/>
                <w:lang w:eastAsia="ru-RU"/>
              </w:rPr>
              <w:t xml:space="preserve"> район,                     </w:t>
            </w:r>
            <w:proofErr w:type="spellStart"/>
            <w:r w:rsidRPr="005E6A86">
              <w:rPr>
                <w:rFonts w:ascii="Times New Roman" w:eastAsia="Calibri" w:hAnsi="Times New Roman" w:cs="Times New Roman"/>
                <w:sz w:val="28"/>
                <w:szCs w:val="28"/>
                <w:lang w:eastAsia="ru-RU"/>
              </w:rPr>
              <w:t>смт</w:t>
            </w:r>
            <w:proofErr w:type="spellEnd"/>
            <w:r w:rsidRPr="005E6A86">
              <w:rPr>
                <w:rFonts w:ascii="Times New Roman" w:eastAsia="Calibri" w:hAnsi="Times New Roman" w:cs="Times New Roman"/>
                <w:sz w:val="28"/>
                <w:szCs w:val="28"/>
                <w:lang w:eastAsia="ru-RU"/>
              </w:rPr>
              <w:t xml:space="preserve"> Нова Борова, </w:t>
            </w:r>
            <w:r w:rsidRPr="005E6A86">
              <w:rPr>
                <w:rFonts w:ascii="Times New Roman" w:eastAsia="Times New Roman" w:hAnsi="Times New Roman" w:cs="Times New Roman"/>
                <w:sz w:val="28"/>
                <w:szCs w:val="28"/>
                <w:lang w:eastAsia="ru-RU"/>
              </w:rPr>
              <w:t>вул. Лісна, 2а.</w:t>
            </w:r>
          </w:p>
          <w:p w:rsidR="005E6A86" w:rsidRPr="005E6A86" w:rsidRDefault="005E6A86" w:rsidP="005E6A86">
            <w:pPr>
              <w:spacing w:after="0" w:line="240" w:lineRule="auto"/>
              <w:jc w:val="both"/>
              <w:rPr>
                <w:rFonts w:ascii="Times New Roman" w:eastAsia="Calibri" w:hAnsi="Times New Roman" w:cs="Times New Roman"/>
                <w:sz w:val="28"/>
                <w:szCs w:val="28"/>
                <w:lang w:eastAsia="ru-RU"/>
              </w:rPr>
            </w:pPr>
          </w:p>
          <w:p w:rsidR="005E6A86" w:rsidRPr="005E6A86" w:rsidRDefault="005E6A86" w:rsidP="005E6A86">
            <w:pPr>
              <w:spacing w:after="0" w:line="0" w:lineRule="atLeast"/>
              <w:rPr>
                <w:rFonts w:ascii="Times New Roman" w:eastAsia="Times New Roman" w:hAnsi="Times New Roman" w:cs="Times New Roman"/>
                <w:sz w:val="16"/>
                <w:szCs w:val="16"/>
                <w:lang w:eastAsia="ru-RU"/>
              </w:rPr>
            </w:pPr>
          </w:p>
        </w:tc>
      </w:tr>
      <w:tr w:rsidR="005E6A86" w:rsidRPr="005E6A86" w:rsidTr="000042F4">
        <w:tc>
          <w:tcPr>
            <w:tcW w:w="9571" w:type="dxa"/>
            <w:gridSpan w:val="2"/>
            <w:shd w:val="clear" w:color="auto" w:fill="auto"/>
          </w:tcPr>
          <w:p w:rsidR="005E6A86" w:rsidRPr="005E6A86" w:rsidRDefault="005E6A86" w:rsidP="005E6A86">
            <w:pPr>
              <w:spacing w:after="0" w:line="240" w:lineRule="auto"/>
              <w:jc w:val="center"/>
              <w:rPr>
                <w:rFonts w:ascii="Times New Roman" w:eastAsia="Calibri" w:hAnsi="Times New Roman" w:cs="Times New Roman"/>
                <w:b/>
                <w:sz w:val="28"/>
                <w:szCs w:val="28"/>
                <w:lang w:eastAsia="ru-RU"/>
              </w:rPr>
            </w:pPr>
            <w:r w:rsidRPr="005E6A86">
              <w:rPr>
                <w:rFonts w:ascii="Times New Roman" w:eastAsia="Times New Roman" w:hAnsi="Times New Roman" w:cs="Times New Roman"/>
                <w:b/>
                <w:sz w:val="28"/>
                <w:szCs w:val="28"/>
                <w:lang w:eastAsia="ru-RU"/>
              </w:rPr>
              <w:t xml:space="preserve"> </w:t>
            </w:r>
            <w:r w:rsidRPr="005E6A86">
              <w:rPr>
                <w:rFonts w:ascii="Times New Roman" w:eastAsia="Calibri" w:hAnsi="Times New Roman" w:cs="Times New Roman"/>
                <w:b/>
                <w:sz w:val="28"/>
                <w:szCs w:val="28"/>
                <w:lang w:eastAsia="ru-RU"/>
              </w:rPr>
              <w:t>2. Мета і завдання Інтернату</w:t>
            </w:r>
          </w:p>
          <w:p w:rsidR="005E6A86" w:rsidRPr="005E6A86" w:rsidRDefault="005E6A86" w:rsidP="005E6A86">
            <w:pPr>
              <w:spacing w:after="0" w:line="240" w:lineRule="auto"/>
              <w:jc w:val="center"/>
              <w:rPr>
                <w:rFonts w:ascii="Times New Roman" w:eastAsia="Times New Roman" w:hAnsi="Times New Roman" w:cs="Times New Roman"/>
                <w:sz w:val="6"/>
                <w:szCs w:val="6"/>
                <w:lang w:eastAsia="ru-RU"/>
              </w:rPr>
            </w:pPr>
          </w:p>
        </w:tc>
      </w:tr>
      <w:tr w:rsidR="005E6A86" w:rsidRPr="005E6A86" w:rsidTr="000042F4">
        <w:tc>
          <w:tcPr>
            <w:tcW w:w="4785" w:type="dxa"/>
            <w:shd w:val="clear" w:color="auto" w:fill="auto"/>
          </w:tcPr>
          <w:p w:rsidR="005E6A86" w:rsidRPr="005E6A86" w:rsidRDefault="005E6A86" w:rsidP="005E6A86">
            <w:pPr>
              <w:spacing w:after="0" w:line="240" w:lineRule="auto"/>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t>Доповнено пунктом:</w:t>
            </w:r>
          </w:p>
        </w:tc>
        <w:tc>
          <w:tcPr>
            <w:tcW w:w="4786" w:type="dxa"/>
            <w:shd w:val="clear" w:color="auto" w:fill="auto"/>
          </w:tcPr>
          <w:p w:rsidR="005E6A86" w:rsidRPr="005E6A86" w:rsidRDefault="005E6A86" w:rsidP="005E6A86">
            <w:pPr>
              <w:spacing w:after="0" w:line="240" w:lineRule="auto"/>
              <w:jc w:val="both"/>
              <w:rPr>
                <w:rFonts w:ascii="Times New Roman" w:eastAsia="Calibri" w:hAnsi="Times New Roman" w:cs="Times New Roman"/>
                <w:sz w:val="28"/>
                <w:szCs w:val="28"/>
                <w:lang w:eastAsia="ru-RU"/>
              </w:rPr>
            </w:pPr>
            <w:r w:rsidRPr="005E6A86">
              <w:rPr>
                <w:rFonts w:ascii="Times New Roman" w:eastAsia="Calibri" w:hAnsi="Times New Roman" w:cs="Times New Roman"/>
                <w:sz w:val="28"/>
                <w:szCs w:val="28"/>
                <w:lang w:eastAsia="ru-RU"/>
              </w:rPr>
              <w:t>2.2. Інтернат є неприбутковою установою.</w:t>
            </w:r>
          </w:p>
          <w:p w:rsidR="005E6A86" w:rsidRPr="005E6A86" w:rsidRDefault="005E6A86" w:rsidP="005E6A86">
            <w:pPr>
              <w:spacing w:after="0" w:line="240" w:lineRule="auto"/>
              <w:rPr>
                <w:rFonts w:ascii="Times New Roman" w:eastAsia="Times New Roman" w:hAnsi="Times New Roman" w:cs="Times New Roman"/>
                <w:sz w:val="16"/>
                <w:szCs w:val="16"/>
                <w:lang w:val="ru-RU" w:eastAsia="ru-RU"/>
              </w:rPr>
            </w:pPr>
          </w:p>
        </w:tc>
      </w:tr>
      <w:tr w:rsidR="005E6A86" w:rsidRPr="005E6A86" w:rsidTr="000042F4">
        <w:trPr>
          <w:trHeight w:val="595"/>
        </w:trPr>
        <w:tc>
          <w:tcPr>
            <w:tcW w:w="9571" w:type="dxa"/>
            <w:gridSpan w:val="2"/>
            <w:shd w:val="clear" w:color="auto" w:fill="auto"/>
          </w:tcPr>
          <w:p w:rsidR="005E6A86" w:rsidRPr="005E6A86" w:rsidRDefault="005E6A86" w:rsidP="005E6A86">
            <w:pPr>
              <w:spacing w:after="0" w:line="240" w:lineRule="auto"/>
              <w:jc w:val="both"/>
              <w:rPr>
                <w:rFonts w:ascii="Times New Roman" w:eastAsia="Calibri" w:hAnsi="Times New Roman" w:cs="Times New Roman"/>
                <w:sz w:val="16"/>
                <w:szCs w:val="16"/>
                <w:lang w:eastAsia="ru-RU"/>
              </w:rPr>
            </w:pPr>
          </w:p>
          <w:p w:rsidR="005E6A86" w:rsidRPr="005E6A86" w:rsidRDefault="005E6A86" w:rsidP="005E6A86">
            <w:pPr>
              <w:spacing w:after="0" w:line="240" w:lineRule="auto"/>
              <w:jc w:val="center"/>
              <w:rPr>
                <w:rFonts w:ascii="Times New Roman" w:eastAsia="Calibri" w:hAnsi="Times New Roman" w:cs="Times New Roman"/>
                <w:b/>
                <w:sz w:val="28"/>
                <w:szCs w:val="28"/>
                <w:lang w:eastAsia="ru-RU"/>
              </w:rPr>
            </w:pPr>
            <w:r w:rsidRPr="005E6A86">
              <w:rPr>
                <w:rFonts w:ascii="Times New Roman" w:eastAsia="Calibri" w:hAnsi="Times New Roman" w:cs="Times New Roman"/>
                <w:b/>
                <w:sz w:val="28"/>
                <w:szCs w:val="28"/>
                <w:lang w:val="ru-RU" w:eastAsia="ru-RU"/>
              </w:rPr>
              <w:t xml:space="preserve">4. </w:t>
            </w:r>
            <w:proofErr w:type="spellStart"/>
            <w:r w:rsidRPr="005E6A86">
              <w:rPr>
                <w:rFonts w:ascii="Times New Roman" w:eastAsia="Calibri" w:hAnsi="Times New Roman" w:cs="Times New Roman"/>
                <w:b/>
                <w:sz w:val="28"/>
                <w:szCs w:val="28"/>
                <w:lang w:val="ru-RU" w:eastAsia="ru-RU"/>
              </w:rPr>
              <w:t>Фінансова</w:t>
            </w:r>
            <w:proofErr w:type="spellEnd"/>
            <w:r w:rsidRPr="005E6A86">
              <w:rPr>
                <w:rFonts w:ascii="Times New Roman" w:eastAsia="Calibri" w:hAnsi="Times New Roman" w:cs="Times New Roman"/>
                <w:b/>
                <w:sz w:val="28"/>
                <w:szCs w:val="28"/>
                <w:lang w:val="ru-RU" w:eastAsia="ru-RU"/>
              </w:rPr>
              <w:t xml:space="preserve"> і </w:t>
            </w:r>
            <w:proofErr w:type="spellStart"/>
            <w:r w:rsidRPr="005E6A86">
              <w:rPr>
                <w:rFonts w:ascii="Times New Roman" w:eastAsia="Calibri" w:hAnsi="Times New Roman" w:cs="Times New Roman"/>
                <w:b/>
                <w:sz w:val="28"/>
                <w:szCs w:val="28"/>
                <w:lang w:val="ru-RU" w:eastAsia="ru-RU"/>
              </w:rPr>
              <w:t>виробничо-господарська</w:t>
            </w:r>
            <w:proofErr w:type="spellEnd"/>
            <w:r w:rsidRPr="005E6A86">
              <w:rPr>
                <w:rFonts w:ascii="Times New Roman" w:eastAsia="Calibri" w:hAnsi="Times New Roman" w:cs="Times New Roman"/>
                <w:b/>
                <w:sz w:val="28"/>
                <w:szCs w:val="28"/>
                <w:lang w:val="ru-RU" w:eastAsia="ru-RU"/>
              </w:rPr>
              <w:t xml:space="preserve"> </w:t>
            </w:r>
            <w:proofErr w:type="spellStart"/>
            <w:r w:rsidRPr="005E6A86">
              <w:rPr>
                <w:rFonts w:ascii="Times New Roman" w:eastAsia="Calibri" w:hAnsi="Times New Roman" w:cs="Times New Roman"/>
                <w:b/>
                <w:sz w:val="28"/>
                <w:szCs w:val="28"/>
                <w:lang w:val="ru-RU" w:eastAsia="ru-RU"/>
              </w:rPr>
              <w:t>діяльність</w:t>
            </w:r>
            <w:proofErr w:type="spellEnd"/>
            <w:r w:rsidRPr="005E6A86">
              <w:rPr>
                <w:rFonts w:ascii="Times New Roman" w:eastAsia="Calibri" w:hAnsi="Times New Roman" w:cs="Times New Roman"/>
                <w:b/>
                <w:sz w:val="28"/>
                <w:szCs w:val="28"/>
                <w:lang w:val="ru-RU" w:eastAsia="ru-RU"/>
              </w:rPr>
              <w:t xml:space="preserve"> </w:t>
            </w:r>
            <w:proofErr w:type="spellStart"/>
            <w:r w:rsidRPr="005E6A86">
              <w:rPr>
                <w:rFonts w:ascii="Times New Roman" w:eastAsia="Calibri" w:hAnsi="Times New Roman" w:cs="Times New Roman"/>
                <w:b/>
                <w:sz w:val="28"/>
                <w:szCs w:val="28"/>
                <w:lang w:val="ru-RU" w:eastAsia="ru-RU"/>
              </w:rPr>
              <w:t>Інтернату</w:t>
            </w:r>
            <w:proofErr w:type="spellEnd"/>
          </w:p>
        </w:tc>
      </w:tr>
      <w:tr w:rsidR="005E6A86" w:rsidRPr="005E6A86" w:rsidTr="000042F4">
        <w:tc>
          <w:tcPr>
            <w:tcW w:w="4785" w:type="dxa"/>
            <w:shd w:val="clear" w:color="auto" w:fill="auto"/>
          </w:tcPr>
          <w:p w:rsidR="005E6A86" w:rsidRPr="005E6A86" w:rsidRDefault="005E6A86" w:rsidP="005E6A86">
            <w:pPr>
              <w:spacing w:after="0" w:line="240" w:lineRule="auto"/>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t>Доповнено пунктом:</w:t>
            </w:r>
          </w:p>
        </w:tc>
        <w:tc>
          <w:tcPr>
            <w:tcW w:w="4786" w:type="dxa"/>
            <w:shd w:val="clear" w:color="auto" w:fill="auto"/>
          </w:tcPr>
          <w:p w:rsidR="005E6A86" w:rsidRPr="005E6A86" w:rsidRDefault="005E6A86" w:rsidP="005E6A86">
            <w:pPr>
              <w:spacing w:after="0" w:line="240" w:lineRule="auto"/>
              <w:jc w:val="both"/>
              <w:rPr>
                <w:rFonts w:ascii="Times New Roman" w:eastAsia="Times New Roman" w:hAnsi="Times New Roman" w:cs="Times New Roman"/>
                <w:sz w:val="28"/>
                <w:szCs w:val="28"/>
                <w:lang w:eastAsia="ru-RU"/>
              </w:rPr>
            </w:pPr>
            <w:r w:rsidRPr="005E6A86">
              <w:rPr>
                <w:rFonts w:ascii="Times New Roman" w:eastAsia="Times New Roman" w:hAnsi="Times New Roman" w:cs="Times New Roman"/>
                <w:sz w:val="28"/>
                <w:szCs w:val="28"/>
                <w:lang w:eastAsia="ru-RU"/>
              </w:rPr>
              <w:t>4.10.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5E6A86" w:rsidRPr="005E6A86" w:rsidRDefault="005E6A86" w:rsidP="005E6A86">
            <w:pPr>
              <w:spacing w:after="0" w:line="240" w:lineRule="auto"/>
              <w:jc w:val="both"/>
              <w:rPr>
                <w:rFonts w:ascii="Times New Roman" w:eastAsia="Calibri" w:hAnsi="Times New Roman" w:cs="Times New Roman"/>
                <w:sz w:val="16"/>
                <w:szCs w:val="16"/>
                <w:lang w:eastAsia="ru-RU"/>
              </w:rPr>
            </w:pPr>
          </w:p>
        </w:tc>
      </w:tr>
      <w:tr w:rsidR="005E6A86" w:rsidRPr="005E6A86" w:rsidTr="000042F4">
        <w:trPr>
          <w:trHeight w:val="419"/>
        </w:trPr>
        <w:tc>
          <w:tcPr>
            <w:tcW w:w="9571" w:type="dxa"/>
            <w:gridSpan w:val="2"/>
            <w:shd w:val="clear" w:color="auto" w:fill="auto"/>
          </w:tcPr>
          <w:p w:rsidR="005E6A86" w:rsidRPr="005E6A86" w:rsidRDefault="005E6A86" w:rsidP="005E6A86">
            <w:pPr>
              <w:spacing w:after="0" w:line="240" w:lineRule="auto"/>
              <w:jc w:val="center"/>
              <w:rPr>
                <w:rFonts w:ascii="Times New Roman" w:eastAsia="Calibri" w:hAnsi="Times New Roman" w:cs="Times New Roman"/>
                <w:b/>
                <w:sz w:val="28"/>
                <w:szCs w:val="28"/>
                <w:lang w:eastAsia="ru-RU"/>
              </w:rPr>
            </w:pPr>
            <w:r w:rsidRPr="005E6A86">
              <w:rPr>
                <w:rFonts w:ascii="Times New Roman" w:eastAsia="Calibri" w:hAnsi="Times New Roman" w:cs="Times New Roman"/>
                <w:b/>
                <w:sz w:val="28"/>
                <w:szCs w:val="28"/>
                <w:lang w:eastAsia="ru-RU"/>
              </w:rPr>
              <w:t>6. Керівництво Інтернатом</w:t>
            </w:r>
          </w:p>
        </w:tc>
      </w:tr>
      <w:tr w:rsidR="005E6A86" w:rsidRPr="005E6A86" w:rsidTr="000042F4">
        <w:tc>
          <w:tcPr>
            <w:tcW w:w="4785" w:type="dxa"/>
            <w:shd w:val="clear" w:color="auto" w:fill="auto"/>
          </w:tcPr>
          <w:p w:rsidR="005E6A86" w:rsidRPr="005E6A86" w:rsidRDefault="005E6A86" w:rsidP="005E6A86">
            <w:pPr>
              <w:spacing w:after="0" w:line="240" w:lineRule="auto"/>
              <w:rPr>
                <w:rFonts w:ascii="Times New Roman" w:eastAsia="Times New Roman" w:hAnsi="Times New Roman" w:cs="Times New Roman"/>
                <w:sz w:val="28"/>
                <w:szCs w:val="28"/>
                <w:lang w:eastAsia="ru-RU"/>
              </w:rPr>
            </w:pPr>
            <w:r w:rsidRPr="005E6A86">
              <w:rPr>
                <w:rFonts w:ascii="Times New Roman" w:eastAsia="Times New Roman" w:hAnsi="Times New Roman" w:cs="Times New Roman"/>
                <w:b/>
                <w:sz w:val="28"/>
                <w:szCs w:val="28"/>
                <w:lang w:eastAsia="ru-RU"/>
              </w:rPr>
              <w:t>Доповнено пунктами:</w:t>
            </w:r>
          </w:p>
        </w:tc>
        <w:tc>
          <w:tcPr>
            <w:tcW w:w="4786" w:type="dxa"/>
            <w:shd w:val="clear" w:color="auto" w:fill="auto"/>
          </w:tcPr>
          <w:p w:rsidR="005E6A86" w:rsidRPr="005E6A86" w:rsidRDefault="005E6A86" w:rsidP="005E6A86">
            <w:pPr>
              <w:spacing w:after="0" w:line="240" w:lineRule="auto"/>
              <w:jc w:val="both"/>
              <w:rPr>
                <w:rFonts w:ascii="Times New Roman" w:eastAsia="Times New Roman" w:hAnsi="Times New Roman" w:cs="Times New Roman"/>
                <w:sz w:val="28"/>
                <w:szCs w:val="28"/>
                <w:lang w:val="ru-RU" w:eastAsia="ru-RU"/>
              </w:rPr>
            </w:pPr>
            <w:r w:rsidRPr="005E6A86">
              <w:rPr>
                <w:rFonts w:ascii="Times New Roman" w:eastAsia="Times New Roman" w:hAnsi="Times New Roman" w:cs="Times New Roman"/>
                <w:sz w:val="28"/>
                <w:szCs w:val="24"/>
                <w:lang w:val="ru-RU" w:eastAsia="ru-RU"/>
              </w:rPr>
              <w:t>6.4. </w:t>
            </w:r>
            <w:proofErr w:type="spellStart"/>
            <w:r w:rsidRPr="005E6A86">
              <w:rPr>
                <w:rFonts w:ascii="Times New Roman" w:eastAsia="Times New Roman" w:hAnsi="Times New Roman" w:cs="Times New Roman"/>
                <w:sz w:val="28"/>
                <w:szCs w:val="24"/>
                <w:lang w:val="ru-RU" w:eastAsia="ru-RU"/>
              </w:rPr>
              <w:t>Колегіальним</w:t>
            </w:r>
            <w:proofErr w:type="spellEnd"/>
            <w:r w:rsidRPr="005E6A86">
              <w:rPr>
                <w:rFonts w:ascii="Times New Roman" w:eastAsia="Times New Roman" w:hAnsi="Times New Roman" w:cs="Times New Roman"/>
                <w:sz w:val="28"/>
                <w:szCs w:val="24"/>
                <w:lang w:val="ru-RU" w:eastAsia="ru-RU"/>
              </w:rPr>
              <w:t xml:space="preserve"> </w:t>
            </w:r>
            <w:proofErr w:type="spellStart"/>
            <w:r w:rsidRPr="005E6A86">
              <w:rPr>
                <w:rFonts w:ascii="Times New Roman" w:eastAsia="Times New Roman" w:hAnsi="Times New Roman" w:cs="Times New Roman"/>
                <w:sz w:val="28"/>
                <w:szCs w:val="24"/>
                <w:lang w:val="ru-RU" w:eastAsia="ru-RU"/>
              </w:rPr>
              <w:t>контролюючим</w:t>
            </w:r>
            <w:proofErr w:type="spellEnd"/>
            <w:r w:rsidRPr="005E6A86">
              <w:rPr>
                <w:rFonts w:ascii="Times New Roman" w:eastAsia="Times New Roman" w:hAnsi="Times New Roman" w:cs="Times New Roman"/>
                <w:sz w:val="28"/>
                <w:szCs w:val="24"/>
                <w:lang w:val="ru-RU" w:eastAsia="ru-RU"/>
              </w:rPr>
              <w:t xml:space="preserve"> органом </w:t>
            </w:r>
            <w:r w:rsidRPr="005E6A86">
              <w:rPr>
                <w:rFonts w:ascii="Times New Roman" w:eastAsia="Times New Roman" w:hAnsi="Times New Roman" w:cs="Times New Roman"/>
                <w:sz w:val="28"/>
                <w:szCs w:val="24"/>
                <w:lang w:eastAsia="ru-RU"/>
              </w:rPr>
              <w:t>Інтернату</w:t>
            </w:r>
            <w:r w:rsidRPr="005E6A86">
              <w:rPr>
                <w:rFonts w:ascii="Times New Roman" w:eastAsia="Times New Roman" w:hAnsi="Times New Roman" w:cs="Times New Roman"/>
                <w:sz w:val="28"/>
                <w:szCs w:val="24"/>
                <w:lang w:val="ru-RU" w:eastAsia="ru-RU"/>
              </w:rPr>
              <w:t xml:space="preserve">, </w:t>
            </w:r>
            <w:proofErr w:type="spellStart"/>
            <w:r w:rsidRPr="005E6A86">
              <w:rPr>
                <w:rFonts w:ascii="Times New Roman" w:eastAsia="Times New Roman" w:hAnsi="Times New Roman" w:cs="Times New Roman"/>
                <w:sz w:val="28"/>
                <w:szCs w:val="24"/>
                <w:lang w:val="ru-RU" w:eastAsia="ru-RU"/>
              </w:rPr>
              <w:t>що</w:t>
            </w:r>
            <w:proofErr w:type="spellEnd"/>
            <w:r w:rsidRPr="005E6A86">
              <w:rPr>
                <w:rFonts w:ascii="Times New Roman" w:eastAsia="Times New Roman" w:hAnsi="Times New Roman" w:cs="Times New Roman"/>
                <w:sz w:val="28"/>
                <w:szCs w:val="24"/>
                <w:lang w:val="ru-RU" w:eastAsia="ru-RU"/>
              </w:rPr>
              <w:t xml:space="preserve"> </w:t>
            </w:r>
            <w:proofErr w:type="spellStart"/>
            <w:r w:rsidRPr="005E6A86">
              <w:rPr>
                <w:rFonts w:ascii="Times New Roman" w:eastAsia="Times New Roman" w:hAnsi="Times New Roman" w:cs="Times New Roman"/>
                <w:sz w:val="28"/>
                <w:szCs w:val="24"/>
                <w:lang w:val="ru-RU" w:eastAsia="ru-RU"/>
              </w:rPr>
              <w:t>здійснює</w:t>
            </w:r>
            <w:proofErr w:type="spellEnd"/>
            <w:r w:rsidRPr="005E6A86">
              <w:rPr>
                <w:rFonts w:ascii="Times New Roman" w:eastAsia="Times New Roman" w:hAnsi="Times New Roman" w:cs="Times New Roman"/>
                <w:sz w:val="28"/>
                <w:szCs w:val="24"/>
                <w:lang w:val="ru-RU" w:eastAsia="ru-RU"/>
              </w:rPr>
              <w:t xml:space="preserve"> контроль за </w:t>
            </w:r>
            <w:proofErr w:type="spellStart"/>
            <w:r w:rsidRPr="005E6A86">
              <w:rPr>
                <w:rFonts w:ascii="Times New Roman" w:eastAsia="Times New Roman" w:hAnsi="Times New Roman" w:cs="Times New Roman"/>
                <w:sz w:val="28"/>
                <w:szCs w:val="24"/>
                <w:lang w:val="ru-RU" w:eastAsia="ru-RU"/>
              </w:rPr>
              <w:t>його</w:t>
            </w:r>
            <w:proofErr w:type="spellEnd"/>
            <w:r w:rsidRPr="005E6A86">
              <w:rPr>
                <w:rFonts w:ascii="Times New Roman" w:eastAsia="Times New Roman" w:hAnsi="Times New Roman" w:cs="Times New Roman"/>
                <w:sz w:val="28"/>
                <w:szCs w:val="24"/>
                <w:lang w:val="ru-RU" w:eastAsia="ru-RU"/>
              </w:rPr>
              <w:t xml:space="preserve"> </w:t>
            </w:r>
            <w:proofErr w:type="spellStart"/>
            <w:r w:rsidRPr="005E6A86">
              <w:rPr>
                <w:rFonts w:ascii="Times New Roman" w:eastAsia="Times New Roman" w:hAnsi="Times New Roman" w:cs="Times New Roman"/>
                <w:sz w:val="28"/>
                <w:szCs w:val="24"/>
                <w:lang w:val="ru-RU" w:eastAsia="ru-RU"/>
              </w:rPr>
              <w:t>діяльністю</w:t>
            </w:r>
            <w:proofErr w:type="spellEnd"/>
            <w:r w:rsidRPr="005E6A86">
              <w:rPr>
                <w:rFonts w:ascii="Times New Roman" w:eastAsia="Times New Roman" w:hAnsi="Times New Roman" w:cs="Times New Roman"/>
                <w:sz w:val="28"/>
                <w:szCs w:val="24"/>
                <w:lang w:val="ru-RU" w:eastAsia="ru-RU"/>
              </w:rPr>
              <w:t xml:space="preserve">, є </w:t>
            </w:r>
            <w:proofErr w:type="spellStart"/>
            <w:r w:rsidRPr="005E6A86">
              <w:rPr>
                <w:rFonts w:ascii="Times New Roman" w:eastAsia="Times New Roman" w:hAnsi="Times New Roman" w:cs="Times New Roman"/>
                <w:sz w:val="28"/>
                <w:szCs w:val="24"/>
                <w:lang w:val="ru-RU" w:eastAsia="ru-RU"/>
              </w:rPr>
              <w:t>Наглядова</w:t>
            </w:r>
            <w:proofErr w:type="spellEnd"/>
            <w:r w:rsidRPr="005E6A86">
              <w:rPr>
                <w:rFonts w:ascii="Times New Roman" w:eastAsia="Times New Roman" w:hAnsi="Times New Roman" w:cs="Times New Roman"/>
                <w:sz w:val="28"/>
                <w:szCs w:val="24"/>
                <w:lang w:val="ru-RU" w:eastAsia="ru-RU"/>
              </w:rPr>
              <w:t xml:space="preserve"> рада.</w:t>
            </w:r>
          </w:p>
          <w:p w:rsidR="005E6A86" w:rsidRPr="005E6A86" w:rsidRDefault="005E6A86" w:rsidP="005E6A86">
            <w:pPr>
              <w:spacing w:after="0" w:line="240" w:lineRule="auto"/>
              <w:jc w:val="both"/>
              <w:rPr>
                <w:rFonts w:ascii="Times New Roman" w:eastAsia="Times New Roman" w:hAnsi="Times New Roman" w:cs="Times New Roman"/>
                <w:sz w:val="28"/>
                <w:szCs w:val="28"/>
                <w:lang w:val="ru-RU" w:eastAsia="ru-RU"/>
              </w:rPr>
            </w:pPr>
            <w:r w:rsidRPr="005E6A86">
              <w:rPr>
                <w:rFonts w:ascii="Times New Roman" w:eastAsia="Times New Roman" w:hAnsi="Times New Roman" w:cs="Times New Roman"/>
                <w:sz w:val="28"/>
                <w:szCs w:val="28"/>
                <w:lang w:val="ru-RU" w:eastAsia="ru-RU"/>
              </w:rPr>
              <w:t>6.</w:t>
            </w:r>
            <w:r w:rsidRPr="005E6A86">
              <w:rPr>
                <w:rFonts w:ascii="Times New Roman" w:eastAsia="Times New Roman" w:hAnsi="Times New Roman" w:cs="Times New Roman"/>
                <w:sz w:val="28"/>
                <w:szCs w:val="28"/>
                <w:lang w:eastAsia="ru-RU"/>
              </w:rPr>
              <w:t>8</w:t>
            </w:r>
            <w:r w:rsidRPr="005E6A86">
              <w:rPr>
                <w:rFonts w:ascii="Times New Roman" w:eastAsia="Times New Roman" w:hAnsi="Times New Roman" w:cs="Times New Roman"/>
                <w:sz w:val="28"/>
                <w:szCs w:val="28"/>
                <w:lang w:val="ru-RU" w:eastAsia="ru-RU"/>
              </w:rPr>
              <w:t xml:space="preserve">. Метою </w:t>
            </w:r>
            <w:proofErr w:type="spellStart"/>
            <w:r w:rsidRPr="005E6A86">
              <w:rPr>
                <w:rFonts w:ascii="Times New Roman" w:eastAsia="Times New Roman" w:hAnsi="Times New Roman" w:cs="Times New Roman"/>
                <w:sz w:val="28"/>
                <w:szCs w:val="28"/>
                <w:lang w:val="ru-RU" w:eastAsia="ru-RU"/>
              </w:rPr>
              <w:t>діяльності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Наглядової</w:t>
            </w:r>
            <w:proofErr w:type="spellEnd"/>
            <w:r w:rsidRPr="005E6A86">
              <w:rPr>
                <w:rFonts w:ascii="Times New Roman" w:eastAsia="Times New Roman" w:hAnsi="Times New Roman" w:cs="Times New Roman"/>
                <w:sz w:val="28"/>
                <w:szCs w:val="28"/>
                <w:lang w:val="ru-RU" w:eastAsia="ru-RU"/>
              </w:rPr>
              <w:t xml:space="preserve"> ради є </w:t>
            </w:r>
            <w:proofErr w:type="spellStart"/>
            <w:r w:rsidRPr="005E6A86">
              <w:rPr>
                <w:rFonts w:ascii="Times New Roman" w:eastAsia="Times New Roman" w:hAnsi="Times New Roman" w:cs="Times New Roman"/>
                <w:sz w:val="28"/>
                <w:szCs w:val="28"/>
                <w:lang w:val="ru-RU" w:eastAsia="ru-RU"/>
              </w:rPr>
              <w:t>забезпечення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реалізації</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завдань</w:t>
            </w:r>
            <w:proofErr w:type="spellEnd"/>
            <w:r w:rsidRPr="005E6A86">
              <w:rPr>
                <w:rFonts w:ascii="Times New Roman" w:eastAsia="Times New Roman" w:hAnsi="Times New Roman" w:cs="Times New Roman"/>
                <w:sz w:val="28"/>
                <w:szCs w:val="28"/>
                <w:lang w:val="ru-RU" w:eastAsia="ru-RU"/>
              </w:rPr>
              <w:t>,</w:t>
            </w:r>
            <w:r w:rsidRPr="005E6A86">
              <w:rPr>
                <w:rFonts w:ascii="Times New Roman" w:eastAsia="MS Mincho" w:hAnsi="Times New Roman" w:cs="Times New Roman"/>
                <w:sz w:val="28"/>
                <w:szCs w:val="20"/>
                <w:lang w:val="ru-RU" w:eastAsia="ru-RU"/>
              </w:rPr>
              <w:t xml:space="preserve"> </w:t>
            </w:r>
            <w:proofErr w:type="spellStart"/>
            <w:r w:rsidRPr="005E6A86">
              <w:rPr>
                <w:rFonts w:ascii="Times New Roman" w:eastAsia="MS Mincho" w:hAnsi="Times New Roman" w:cs="Times New Roman"/>
                <w:sz w:val="28"/>
                <w:szCs w:val="20"/>
                <w:lang w:val="ru-RU" w:eastAsia="ru-RU"/>
              </w:rPr>
              <w:t>визначених</w:t>
            </w:r>
            <w:proofErr w:type="spellEnd"/>
            <w:r w:rsidRPr="005E6A86">
              <w:rPr>
                <w:rFonts w:ascii="Times New Roman" w:eastAsia="MS Mincho" w:hAnsi="Times New Roman" w:cs="Times New Roman"/>
                <w:sz w:val="28"/>
                <w:szCs w:val="20"/>
                <w:lang w:val="ru-RU" w:eastAsia="ru-RU"/>
              </w:rPr>
              <w:t xml:space="preserve"> </w:t>
            </w:r>
            <w:proofErr w:type="spellStart"/>
            <w:r w:rsidRPr="005E6A86">
              <w:rPr>
                <w:rFonts w:ascii="Times New Roman" w:eastAsia="MS Mincho" w:hAnsi="Times New Roman" w:cs="Times New Roman"/>
                <w:sz w:val="28"/>
                <w:szCs w:val="20"/>
                <w:lang w:val="ru-RU" w:eastAsia="ru-RU"/>
              </w:rPr>
              <w:t>положенням</w:t>
            </w:r>
            <w:proofErr w:type="spellEnd"/>
            <w:r w:rsidRPr="005E6A86">
              <w:rPr>
                <w:rFonts w:ascii="Times New Roman" w:eastAsia="MS Mincho" w:hAnsi="Times New Roman" w:cs="Times New Roman"/>
                <w:sz w:val="28"/>
                <w:szCs w:val="20"/>
                <w:lang w:val="ru-RU" w:eastAsia="ru-RU"/>
              </w:rPr>
              <w:t xml:space="preserve"> про</w:t>
            </w:r>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Інтернат</w:t>
            </w:r>
            <w:proofErr w:type="spellEnd"/>
            <w:r w:rsidRPr="005E6A86">
              <w:rPr>
                <w:rFonts w:ascii="Times New Roman" w:eastAsia="Times New Roman" w:hAnsi="Times New Roman" w:cs="Times New Roman"/>
                <w:sz w:val="28"/>
                <w:szCs w:val="28"/>
                <w:lang w:val="ru-RU" w:eastAsia="ru-RU"/>
              </w:rPr>
              <w:t xml:space="preserve">, </w:t>
            </w:r>
            <w:proofErr w:type="spellStart"/>
            <w:proofErr w:type="gramStart"/>
            <w:r w:rsidRPr="005E6A86">
              <w:rPr>
                <w:rFonts w:ascii="Times New Roman" w:eastAsia="Times New Roman" w:hAnsi="Times New Roman" w:cs="Times New Roman"/>
                <w:sz w:val="28"/>
                <w:szCs w:val="28"/>
                <w:lang w:val="ru-RU" w:eastAsia="ru-RU"/>
              </w:rPr>
              <w:t>п</w:t>
            </w:r>
            <w:proofErr w:type="gramEnd"/>
            <w:r w:rsidRPr="005E6A86">
              <w:rPr>
                <w:rFonts w:ascii="Times New Roman" w:eastAsia="Times New Roman" w:hAnsi="Times New Roman" w:cs="Times New Roman"/>
                <w:sz w:val="28"/>
                <w:szCs w:val="28"/>
                <w:lang w:val="ru-RU" w:eastAsia="ru-RU"/>
              </w:rPr>
              <w:t>ідвищення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ефективності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lastRenderedPageBreak/>
              <w:t>управління</w:t>
            </w:r>
            <w:proofErr w:type="spellEnd"/>
            <w:r w:rsidRPr="005E6A86">
              <w:rPr>
                <w:rFonts w:ascii="Times New Roman" w:eastAsia="Times New Roman" w:hAnsi="Times New Roman" w:cs="Times New Roman"/>
                <w:sz w:val="28"/>
                <w:szCs w:val="28"/>
                <w:lang w:val="ru-RU" w:eastAsia="ru-RU"/>
              </w:rPr>
              <w:t xml:space="preserve">, контроль за </w:t>
            </w:r>
            <w:proofErr w:type="spellStart"/>
            <w:r w:rsidRPr="005E6A86">
              <w:rPr>
                <w:rFonts w:ascii="Times New Roman" w:eastAsia="Times New Roman" w:hAnsi="Times New Roman" w:cs="Times New Roman"/>
                <w:sz w:val="28"/>
                <w:szCs w:val="28"/>
                <w:lang w:val="ru-RU" w:eastAsia="ru-RU"/>
              </w:rPr>
              <w:t>діяльністю</w:t>
            </w:r>
            <w:proofErr w:type="spellEnd"/>
            <w:r w:rsidRPr="005E6A86">
              <w:rPr>
                <w:rFonts w:ascii="Times New Roman" w:eastAsia="Times New Roman" w:hAnsi="Times New Roman" w:cs="Times New Roman"/>
                <w:sz w:val="28"/>
                <w:szCs w:val="28"/>
                <w:lang w:val="ru-RU" w:eastAsia="ru-RU"/>
              </w:rPr>
              <w:t xml:space="preserve"> директора.</w:t>
            </w:r>
          </w:p>
          <w:p w:rsidR="005E6A86" w:rsidRPr="005E6A86" w:rsidRDefault="005E6A86" w:rsidP="005E6A86">
            <w:pPr>
              <w:spacing w:after="0" w:line="240" w:lineRule="auto"/>
              <w:jc w:val="both"/>
              <w:rPr>
                <w:rFonts w:ascii="Times New Roman" w:eastAsia="Times New Roman" w:hAnsi="Times New Roman" w:cs="Times New Roman"/>
                <w:sz w:val="28"/>
                <w:szCs w:val="28"/>
                <w:lang w:val="ru-RU" w:eastAsia="ru-RU"/>
              </w:rPr>
            </w:pPr>
            <w:r w:rsidRPr="005E6A86">
              <w:rPr>
                <w:rFonts w:ascii="Times New Roman" w:eastAsia="Times New Roman" w:hAnsi="Times New Roman" w:cs="Times New Roman"/>
                <w:sz w:val="28"/>
                <w:szCs w:val="28"/>
                <w:lang w:val="ru-RU" w:eastAsia="ru-RU"/>
              </w:rPr>
              <w:t>6.</w:t>
            </w:r>
            <w:r w:rsidRPr="005E6A86">
              <w:rPr>
                <w:rFonts w:ascii="Times New Roman" w:eastAsia="Times New Roman" w:hAnsi="Times New Roman" w:cs="Times New Roman"/>
                <w:sz w:val="28"/>
                <w:szCs w:val="28"/>
                <w:lang w:eastAsia="ru-RU"/>
              </w:rPr>
              <w:t>9</w:t>
            </w:r>
            <w:r w:rsidRPr="005E6A86">
              <w:rPr>
                <w:rFonts w:ascii="Times New Roman" w:eastAsia="Times New Roman" w:hAnsi="Times New Roman" w:cs="Times New Roman"/>
                <w:sz w:val="28"/>
                <w:szCs w:val="28"/>
                <w:lang w:val="ru-RU" w:eastAsia="ru-RU"/>
              </w:rPr>
              <w:t xml:space="preserve">. Метою </w:t>
            </w:r>
            <w:proofErr w:type="spellStart"/>
            <w:r w:rsidRPr="005E6A86">
              <w:rPr>
                <w:rFonts w:ascii="Times New Roman" w:eastAsia="Times New Roman" w:hAnsi="Times New Roman" w:cs="Times New Roman"/>
                <w:sz w:val="28"/>
                <w:szCs w:val="28"/>
                <w:lang w:val="ru-RU" w:eastAsia="ru-RU"/>
              </w:rPr>
              <w:t>діяльності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Наглядової</w:t>
            </w:r>
            <w:proofErr w:type="spellEnd"/>
            <w:r w:rsidRPr="005E6A86">
              <w:rPr>
                <w:rFonts w:ascii="Times New Roman" w:eastAsia="Times New Roman" w:hAnsi="Times New Roman" w:cs="Times New Roman"/>
                <w:sz w:val="28"/>
                <w:szCs w:val="28"/>
                <w:lang w:val="ru-RU" w:eastAsia="ru-RU"/>
              </w:rPr>
              <w:t xml:space="preserve"> ради є </w:t>
            </w:r>
            <w:proofErr w:type="spellStart"/>
            <w:r w:rsidRPr="005E6A86">
              <w:rPr>
                <w:rFonts w:ascii="Times New Roman" w:eastAsia="Times New Roman" w:hAnsi="Times New Roman" w:cs="Times New Roman"/>
                <w:sz w:val="28"/>
                <w:szCs w:val="28"/>
                <w:lang w:val="ru-RU" w:eastAsia="ru-RU"/>
              </w:rPr>
              <w:t>забезпечення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реалізації</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завдань</w:t>
            </w:r>
            <w:proofErr w:type="spellEnd"/>
            <w:r w:rsidRPr="005E6A86">
              <w:rPr>
                <w:rFonts w:ascii="Times New Roman" w:eastAsia="Times New Roman" w:hAnsi="Times New Roman" w:cs="Times New Roman"/>
                <w:sz w:val="28"/>
                <w:szCs w:val="28"/>
                <w:lang w:val="ru-RU" w:eastAsia="ru-RU"/>
              </w:rPr>
              <w:t>,</w:t>
            </w:r>
            <w:r w:rsidRPr="005E6A86">
              <w:rPr>
                <w:rFonts w:ascii="Times New Roman" w:eastAsia="MS Mincho" w:hAnsi="Times New Roman" w:cs="Times New Roman"/>
                <w:sz w:val="28"/>
                <w:szCs w:val="20"/>
                <w:lang w:val="ru-RU" w:eastAsia="ru-RU"/>
              </w:rPr>
              <w:t xml:space="preserve"> </w:t>
            </w:r>
            <w:proofErr w:type="spellStart"/>
            <w:r w:rsidRPr="005E6A86">
              <w:rPr>
                <w:rFonts w:ascii="Times New Roman" w:eastAsia="MS Mincho" w:hAnsi="Times New Roman" w:cs="Times New Roman"/>
                <w:sz w:val="28"/>
                <w:szCs w:val="20"/>
                <w:lang w:val="ru-RU" w:eastAsia="ru-RU"/>
              </w:rPr>
              <w:t>визначених</w:t>
            </w:r>
            <w:proofErr w:type="spellEnd"/>
            <w:r w:rsidRPr="005E6A86">
              <w:rPr>
                <w:rFonts w:ascii="Times New Roman" w:eastAsia="MS Mincho" w:hAnsi="Times New Roman" w:cs="Times New Roman"/>
                <w:sz w:val="28"/>
                <w:szCs w:val="20"/>
                <w:lang w:val="ru-RU" w:eastAsia="ru-RU"/>
              </w:rPr>
              <w:t xml:space="preserve"> </w:t>
            </w:r>
            <w:proofErr w:type="spellStart"/>
            <w:r w:rsidRPr="005E6A86">
              <w:rPr>
                <w:rFonts w:ascii="Times New Roman" w:eastAsia="MS Mincho" w:hAnsi="Times New Roman" w:cs="Times New Roman"/>
                <w:sz w:val="28"/>
                <w:szCs w:val="20"/>
                <w:lang w:val="ru-RU" w:eastAsia="ru-RU"/>
              </w:rPr>
              <w:t>положенням</w:t>
            </w:r>
            <w:proofErr w:type="spellEnd"/>
            <w:r w:rsidRPr="005E6A86">
              <w:rPr>
                <w:rFonts w:ascii="Times New Roman" w:eastAsia="MS Mincho" w:hAnsi="Times New Roman" w:cs="Times New Roman"/>
                <w:sz w:val="28"/>
                <w:szCs w:val="20"/>
                <w:lang w:val="ru-RU" w:eastAsia="ru-RU"/>
              </w:rPr>
              <w:t xml:space="preserve"> про</w:t>
            </w:r>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Інтернат</w:t>
            </w:r>
            <w:proofErr w:type="spellEnd"/>
            <w:r w:rsidRPr="005E6A86">
              <w:rPr>
                <w:rFonts w:ascii="Times New Roman" w:eastAsia="Times New Roman" w:hAnsi="Times New Roman" w:cs="Times New Roman"/>
                <w:sz w:val="28"/>
                <w:szCs w:val="28"/>
                <w:lang w:val="ru-RU" w:eastAsia="ru-RU"/>
              </w:rPr>
              <w:t xml:space="preserve">, </w:t>
            </w:r>
            <w:proofErr w:type="spellStart"/>
            <w:proofErr w:type="gramStart"/>
            <w:r w:rsidRPr="005E6A86">
              <w:rPr>
                <w:rFonts w:ascii="Times New Roman" w:eastAsia="Times New Roman" w:hAnsi="Times New Roman" w:cs="Times New Roman"/>
                <w:sz w:val="28"/>
                <w:szCs w:val="28"/>
                <w:lang w:val="ru-RU" w:eastAsia="ru-RU"/>
              </w:rPr>
              <w:t>п</w:t>
            </w:r>
            <w:proofErr w:type="gramEnd"/>
            <w:r w:rsidRPr="005E6A86">
              <w:rPr>
                <w:rFonts w:ascii="Times New Roman" w:eastAsia="Times New Roman" w:hAnsi="Times New Roman" w:cs="Times New Roman"/>
                <w:sz w:val="28"/>
                <w:szCs w:val="28"/>
                <w:lang w:val="ru-RU" w:eastAsia="ru-RU"/>
              </w:rPr>
              <w:t>ідвищення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ефективності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управління</w:t>
            </w:r>
            <w:proofErr w:type="spellEnd"/>
            <w:r w:rsidRPr="005E6A86">
              <w:rPr>
                <w:rFonts w:ascii="Times New Roman" w:eastAsia="Times New Roman" w:hAnsi="Times New Roman" w:cs="Times New Roman"/>
                <w:sz w:val="28"/>
                <w:szCs w:val="28"/>
                <w:lang w:val="ru-RU" w:eastAsia="ru-RU"/>
              </w:rPr>
              <w:t xml:space="preserve">, контроль за </w:t>
            </w:r>
            <w:proofErr w:type="spellStart"/>
            <w:r w:rsidRPr="005E6A86">
              <w:rPr>
                <w:rFonts w:ascii="Times New Roman" w:eastAsia="Times New Roman" w:hAnsi="Times New Roman" w:cs="Times New Roman"/>
                <w:sz w:val="28"/>
                <w:szCs w:val="28"/>
                <w:lang w:val="ru-RU" w:eastAsia="ru-RU"/>
              </w:rPr>
              <w:t>діяльністю</w:t>
            </w:r>
            <w:proofErr w:type="spellEnd"/>
            <w:r w:rsidRPr="005E6A86">
              <w:rPr>
                <w:rFonts w:ascii="Times New Roman" w:eastAsia="Times New Roman" w:hAnsi="Times New Roman" w:cs="Times New Roman"/>
                <w:sz w:val="28"/>
                <w:szCs w:val="28"/>
                <w:lang w:val="ru-RU" w:eastAsia="ru-RU"/>
              </w:rPr>
              <w:t xml:space="preserve"> директора.</w:t>
            </w:r>
          </w:p>
          <w:p w:rsidR="005E6A86" w:rsidRPr="005E6A86" w:rsidRDefault="005E6A86" w:rsidP="005E6A86">
            <w:pPr>
              <w:spacing w:after="0" w:line="240" w:lineRule="auto"/>
              <w:jc w:val="both"/>
              <w:rPr>
                <w:rFonts w:ascii="Times New Roman" w:eastAsia="Times New Roman" w:hAnsi="Times New Roman" w:cs="Times New Roman"/>
                <w:sz w:val="28"/>
                <w:szCs w:val="28"/>
                <w:lang w:val="ru-RU" w:eastAsia="ru-RU"/>
              </w:rPr>
            </w:pPr>
            <w:r w:rsidRPr="005E6A86">
              <w:rPr>
                <w:rFonts w:ascii="Times New Roman" w:eastAsia="Times New Roman" w:hAnsi="Times New Roman" w:cs="Times New Roman"/>
                <w:sz w:val="28"/>
                <w:szCs w:val="28"/>
                <w:lang w:val="ru-RU" w:eastAsia="ru-RU"/>
              </w:rPr>
              <w:t>6.1</w:t>
            </w:r>
            <w:r w:rsidRPr="005E6A86">
              <w:rPr>
                <w:rFonts w:ascii="Times New Roman" w:eastAsia="Times New Roman" w:hAnsi="Times New Roman" w:cs="Times New Roman"/>
                <w:sz w:val="28"/>
                <w:szCs w:val="28"/>
                <w:lang w:eastAsia="ru-RU"/>
              </w:rPr>
              <w:t>0</w:t>
            </w:r>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Наглядова</w:t>
            </w:r>
            <w:proofErr w:type="spellEnd"/>
            <w:r w:rsidRPr="005E6A86">
              <w:rPr>
                <w:rFonts w:ascii="Times New Roman" w:eastAsia="Times New Roman" w:hAnsi="Times New Roman" w:cs="Times New Roman"/>
                <w:sz w:val="28"/>
                <w:szCs w:val="28"/>
                <w:lang w:val="ru-RU" w:eastAsia="ru-RU"/>
              </w:rPr>
              <w:t xml:space="preserve"> рада </w:t>
            </w:r>
            <w:proofErr w:type="spellStart"/>
            <w:r w:rsidRPr="005E6A86">
              <w:rPr>
                <w:rFonts w:ascii="Times New Roman" w:eastAsia="Times New Roman" w:hAnsi="Times New Roman" w:cs="Times New Roman"/>
                <w:sz w:val="28"/>
                <w:szCs w:val="28"/>
                <w:lang w:val="ru-RU" w:eastAsia="ru-RU"/>
              </w:rPr>
              <w:t>здійснює</w:t>
            </w:r>
            <w:proofErr w:type="spellEnd"/>
            <w:r w:rsidRPr="005E6A86">
              <w:rPr>
                <w:rFonts w:ascii="Times New Roman" w:eastAsia="Times New Roman" w:hAnsi="Times New Roman" w:cs="Times New Roman"/>
                <w:sz w:val="28"/>
                <w:szCs w:val="28"/>
                <w:lang w:val="ru-RU" w:eastAsia="ru-RU"/>
              </w:rPr>
              <w:t xml:space="preserve"> контроль за </w:t>
            </w:r>
            <w:proofErr w:type="spellStart"/>
            <w:r w:rsidRPr="005E6A86">
              <w:rPr>
                <w:rFonts w:ascii="Times New Roman" w:eastAsia="Times New Roman" w:hAnsi="Times New Roman" w:cs="Times New Roman"/>
                <w:sz w:val="28"/>
                <w:szCs w:val="28"/>
                <w:lang w:val="ru-RU" w:eastAsia="ru-RU"/>
              </w:rPr>
              <w:t>діяльністю</w:t>
            </w:r>
            <w:proofErr w:type="spellEnd"/>
            <w:r w:rsidRPr="005E6A86">
              <w:rPr>
                <w:rFonts w:ascii="Times New Roman" w:eastAsia="Times New Roman" w:hAnsi="Times New Roman" w:cs="Times New Roman"/>
                <w:sz w:val="28"/>
                <w:szCs w:val="28"/>
                <w:lang w:val="ru-RU" w:eastAsia="ru-RU"/>
              </w:rPr>
              <w:t xml:space="preserve"> </w:t>
            </w:r>
            <w:r w:rsidRPr="005E6A86">
              <w:rPr>
                <w:rFonts w:ascii="Times New Roman" w:eastAsia="Times New Roman" w:hAnsi="Times New Roman" w:cs="Times New Roman"/>
                <w:sz w:val="28"/>
                <w:szCs w:val="28"/>
                <w:lang w:eastAsia="ru-RU"/>
              </w:rPr>
              <w:t>Інтернату</w:t>
            </w:r>
            <w:r w:rsidRPr="005E6A86">
              <w:rPr>
                <w:rFonts w:ascii="Times New Roman" w:eastAsia="Times New Roman" w:hAnsi="Times New Roman" w:cs="Times New Roman"/>
                <w:sz w:val="28"/>
                <w:szCs w:val="28"/>
                <w:lang w:val="ru-RU" w:eastAsia="ru-RU"/>
              </w:rPr>
              <w:t xml:space="preserve"> з метою </w:t>
            </w:r>
            <w:proofErr w:type="spellStart"/>
            <w:r w:rsidRPr="005E6A86">
              <w:rPr>
                <w:rFonts w:ascii="Times New Roman" w:eastAsia="Times New Roman" w:hAnsi="Times New Roman" w:cs="Times New Roman"/>
                <w:sz w:val="28"/>
                <w:szCs w:val="28"/>
                <w:lang w:val="ru-RU" w:eastAsia="ru-RU"/>
              </w:rPr>
              <w:t>забезпечення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її</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прозорості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правомірності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законності</w:t>
            </w:r>
            <w:proofErr w:type="spellEnd"/>
            <w:r w:rsidRPr="005E6A86">
              <w:rPr>
                <w:rFonts w:ascii="Times New Roman" w:eastAsia="Times New Roman" w:hAnsi="Times New Roman" w:cs="Times New Roman"/>
                <w:sz w:val="28"/>
                <w:szCs w:val="28"/>
                <w:lang w:val="ru-RU" w:eastAsia="ru-RU"/>
              </w:rPr>
              <w:t xml:space="preserve">, </w:t>
            </w:r>
            <w:proofErr w:type="spellStart"/>
            <w:proofErr w:type="gramStart"/>
            <w:r w:rsidRPr="005E6A86">
              <w:rPr>
                <w:rFonts w:ascii="Times New Roman" w:eastAsia="Times New Roman" w:hAnsi="Times New Roman" w:cs="Times New Roman"/>
                <w:sz w:val="28"/>
                <w:szCs w:val="28"/>
                <w:lang w:val="ru-RU" w:eastAsia="ru-RU"/>
              </w:rPr>
              <w:t>доц</w:t>
            </w:r>
            <w:proofErr w:type="gramEnd"/>
            <w:r w:rsidRPr="005E6A86">
              <w:rPr>
                <w:rFonts w:ascii="Times New Roman" w:eastAsia="Times New Roman" w:hAnsi="Times New Roman" w:cs="Times New Roman"/>
                <w:sz w:val="28"/>
                <w:szCs w:val="28"/>
                <w:lang w:val="ru-RU" w:eastAsia="ru-RU"/>
              </w:rPr>
              <w:t>ільності</w:t>
            </w:r>
            <w:proofErr w:type="spellEnd"/>
            <w:r w:rsidRPr="005E6A86">
              <w:rPr>
                <w:rFonts w:ascii="Times New Roman" w:eastAsia="Times New Roman" w:hAnsi="Times New Roman" w:cs="Times New Roman"/>
                <w:sz w:val="28"/>
                <w:szCs w:val="28"/>
                <w:lang w:val="ru-RU" w:eastAsia="ru-RU"/>
              </w:rPr>
              <w:t xml:space="preserve">, в межах </w:t>
            </w:r>
            <w:proofErr w:type="spellStart"/>
            <w:r w:rsidRPr="005E6A86">
              <w:rPr>
                <w:rFonts w:ascii="Times New Roman" w:eastAsia="Times New Roman" w:hAnsi="Times New Roman" w:cs="Times New Roman"/>
                <w:sz w:val="28"/>
                <w:szCs w:val="28"/>
                <w:lang w:val="ru-RU" w:eastAsia="ru-RU"/>
              </w:rPr>
              <w:t>повноважень</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визначених</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Положенням</w:t>
            </w:r>
            <w:proofErr w:type="spellEnd"/>
            <w:r w:rsidRPr="005E6A86">
              <w:rPr>
                <w:rFonts w:ascii="Times New Roman" w:eastAsia="Times New Roman" w:hAnsi="Times New Roman" w:cs="Times New Roman"/>
                <w:sz w:val="28"/>
                <w:szCs w:val="28"/>
                <w:lang w:val="ru-RU" w:eastAsia="ru-RU"/>
              </w:rPr>
              <w:t xml:space="preserve"> про </w:t>
            </w:r>
            <w:proofErr w:type="spellStart"/>
            <w:r w:rsidRPr="005E6A86">
              <w:rPr>
                <w:rFonts w:ascii="Times New Roman" w:eastAsia="Times New Roman" w:hAnsi="Times New Roman" w:cs="Times New Roman"/>
                <w:sz w:val="28"/>
                <w:szCs w:val="28"/>
                <w:lang w:val="ru-RU" w:eastAsia="ru-RU"/>
              </w:rPr>
              <w:t>Наглядову</w:t>
            </w:r>
            <w:proofErr w:type="spellEnd"/>
            <w:r w:rsidRPr="005E6A86">
              <w:rPr>
                <w:rFonts w:ascii="Times New Roman" w:eastAsia="Times New Roman" w:hAnsi="Times New Roman" w:cs="Times New Roman"/>
                <w:sz w:val="28"/>
                <w:szCs w:val="28"/>
                <w:lang w:val="ru-RU" w:eastAsia="ru-RU"/>
              </w:rPr>
              <w:t xml:space="preserve"> раду, та </w:t>
            </w:r>
            <w:proofErr w:type="spellStart"/>
            <w:r w:rsidRPr="005E6A86">
              <w:rPr>
                <w:rFonts w:ascii="Times New Roman" w:eastAsia="Times New Roman" w:hAnsi="Times New Roman" w:cs="Times New Roman"/>
                <w:sz w:val="28"/>
                <w:szCs w:val="28"/>
                <w:lang w:val="ru-RU" w:eastAsia="ru-RU"/>
              </w:rPr>
              <w:t>здійснює</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інші</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повноваження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відповідно</w:t>
            </w:r>
            <w:proofErr w:type="spellEnd"/>
            <w:r w:rsidRPr="005E6A86">
              <w:rPr>
                <w:rFonts w:ascii="Times New Roman" w:eastAsia="Times New Roman" w:hAnsi="Times New Roman" w:cs="Times New Roman"/>
                <w:sz w:val="28"/>
                <w:szCs w:val="28"/>
                <w:lang w:val="ru-RU" w:eastAsia="ru-RU"/>
              </w:rPr>
              <w:t xml:space="preserve"> до чинного </w:t>
            </w:r>
            <w:proofErr w:type="spellStart"/>
            <w:r w:rsidRPr="005E6A86">
              <w:rPr>
                <w:rFonts w:ascii="Times New Roman" w:eastAsia="Times New Roman" w:hAnsi="Times New Roman" w:cs="Times New Roman"/>
                <w:sz w:val="28"/>
                <w:szCs w:val="28"/>
                <w:lang w:val="ru-RU" w:eastAsia="ru-RU"/>
              </w:rPr>
              <w:t>законодавства</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України</w:t>
            </w:r>
            <w:proofErr w:type="spellEnd"/>
            <w:r w:rsidRPr="005E6A86">
              <w:rPr>
                <w:rFonts w:ascii="Times New Roman" w:eastAsia="Times New Roman" w:hAnsi="Times New Roman" w:cs="Times New Roman"/>
                <w:sz w:val="28"/>
                <w:szCs w:val="28"/>
                <w:lang w:val="ru-RU" w:eastAsia="ru-RU"/>
              </w:rPr>
              <w:t>.</w:t>
            </w:r>
          </w:p>
          <w:p w:rsidR="005E6A86" w:rsidRPr="005E6A86" w:rsidRDefault="005E6A86" w:rsidP="005E6A86">
            <w:pPr>
              <w:spacing w:after="0" w:line="240" w:lineRule="auto"/>
              <w:jc w:val="both"/>
              <w:rPr>
                <w:rFonts w:ascii="Times New Roman" w:eastAsia="Times New Roman" w:hAnsi="Times New Roman" w:cs="Times New Roman"/>
                <w:bCs/>
                <w:sz w:val="28"/>
                <w:szCs w:val="28"/>
                <w:lang w:val="ru-RU" w:eastAsia="ru-RU"/>
              </w:rPr>
            </w:pPr>
            <w:r w:rsidRPr="005E6A86">
              <w:rPr>
                <w:rFonts w:ascii="Times New Roman" w:eastAsia="Times New Roman" w:hAnsi="Times New Roman" w:cs="Times New Roman"/>
                <w:sz w:val="28"/>
                <w:szCs w:val="28"/>
                <w:lang w:val="ru-RU" w:eastAsia="ru-RU"/>
              </w:rPr>
              <w:t>6.1</w:t>
            </w:r>
            <w:r w:rsidRPr="005E6A86">
              <w:rPr>
                <w:rFonts w:ascii="Times New Roman" w:eastAsia="Times New Roman" w:hAnsi="Times New Roman" w:cs="Times New Roman"/>
                <w:sz w:val="28"/>
                <w:szCs w:val="28"/>
                <w:lang w:eastAsia="ru-RU"/>
              </w:rPr>
              <w:t>1</w:t>
            </w:r>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Персональний</w:t>
            </w:r>
            <w:proofErr w:type="spellEnd"/>
            <w:r w:rsidRPr="005E6A86">
              <w:rPr>
                <w:rFonts w:ascii="Times New Roman" w:eastAsia="Times New Roman" w:hAnsi="Times New Roman" w:cs="Times New Roman"/>
                <w:sz w:val="28"/>
                <w:szCs w:val="28"/>
                <w:lang w:val="ru-RU" w:eastAsia="ru-RU"/>
              </w:rPr>
              <w:t xml:space="preserve"> склад </w:t>
            </w:r>
            <w:proofErr w:type="spellStart"/>
            <w:r w:rsidRPr="005E6A86">
              <w:rPr>
                <w:rFonts w:ascii="Times New Roman" w:eastAsia="Times New Roman" w:hAnsi="Times New Roman" w:cs="Times New Roman"/>
                <w:sz w:val="28"/>
                <w:szCs w:val="28"/>
                <w:lang w:val="ru-RU" w:eastAsia="ru-RU"/>
              </w:rPr>
              <w:t>Наглядової</w:t>
            </w:r>
            <w:proofErr w:type="spellEnd"/>
            <w:r w:rsidRPr="005E6A86">
              <w:rPr>
                <w:rFonts w:ascii="Times New Roman" w:eastAsia="Times New Roman" w:hAnsi="Times New Roman" w:cs="Times New Roman"/>
                <w:sz w:val="28"/>
                <w:szCs w:val="28"/>
                <w:lang w:val="ru-RU" w:eastAsia="ru-RU"/>
              </w:rPr>
              <w:t xml:space="preserve"> ради </w:t>
            </w:r>
            <w:proofErr w:type="spellStart"/>
            <w:r w:rsidRPr="005E6A86">
              <w:rPr>
                <w:rFonts w:ascii="Times New Roman" w:eastAsia="Times New Roman" w:hAnsi="Times New Roman" w:cs="Times New Roman"/>
                <w:sz w:val="28"/>
                <w:szCs w:val="28"/>
                <w:lang w:val="ru-RU" w:eastAsia="ru-RU"/>
              </w:rPr>
              <w:t>затверджується</w:t>
            </w:r>
            <w:proofErr w:type="spellEnd"/>
            <w:r w:rsidRPr="005E6A86">
              <w:rPr>
                <w:rFonts w:ascii="Times New Roman" w:eastAsia="Times New Roman" w:hAnsi="Times New Roman" w:cs="Times New Roman"/>
                <w:sz w:val="28"/>
                <w:szCs w:val="28"/>
                <w:lang w:val="ru-RU" w:eastAsia="ru-RU"/>
              </w:rPr>
              <w:t xml:space="preserve"> у порядку, </w:t>
            </w:r>
            <w:proofErr w:type="spellStart"/>
            <w:r w:rsidRPr="005E6A86">
              <w:rPr>
                <w:rFonts w:ascii="Times New Roman" w:eastAsia="Times New Roman" w:hAnsi="Times New Roman" w:cs="Times New Roman"/>
                <w:sz w:val="28"/>
                <w:szCs w:val="28"/>
                <w:lang w:val="ru-RU" w:eastAsia="ru-RU"/>
              </w:rPr>
              <w:t>встановленому</w:t>
            </w:r>
            <w:proofErr w:type="spellEnd"/>
            <w:r w:rsidRPr="005E6A86">
              <w:rPr>
                <w:rFonts w:ascii="Times New Roman" w:eastAsia="Times New Roman" w:hAnsi="Times New Roman" w:cs="Times New Roman"/>
                <w:sz w:val="28"/>
                <w:szCs w:val="28"/>
                <w:lang w:val="ru-RU" w:eastAsia="ru-RU"/>
              </w:rPr>
              <w:t xml:space="preserve"> Органом </w:t>
            </w:r>
            <w:proofErr w:type="spellStart"/>
            <w:r w:rsidRPr="005E6A86">
              <w:rPr>
                <w:rFonts w:ascii="Times New Roman" w:eastAsia="Times New Roman" w:hAnsi="Times New Roman" w:cs="Times New Roman"/>
                <w:sz w:val="28"/>
                <w:szCs w:val="28"/>
                <w:lang w:val="ru-RU" w:eastAsia="ru-RU"/>
              </w:rPr>
              <w:t>управління</w:t>
            </w:r>
            <w:proofErr w:type="spellEnd"/>
            <w:r w:rsidRPr="005E6A86">
              <w:rPr>
                <w:rFonts w:ascii="Times New Roman" w:eastAsia="Times New Roman" w:hAnsi="Times New Roman" w:cs="Times New Roman"/>
                <w:sz w:val="28"/>
                <w:szCs w:val="28"/>
                <w:lang w:val="ru-RU" w:eastAsia="ru-RU"/>
              </w:rPr>
              <w:t xml:space="preserve"> </w:t>
            </w:r>
            <w:proofErr w:type="spellStart"/>
            <w:r w:rsidRPr="005E6A86">
              <w:rPr>
                <w:rFonts w:ascii="Times New Roman" w:eastAsia="Times New Roman" w:hAnsi="Times New Roman" w:cs="Times New Roman"/>
                <w:sz w:val="28"/>
                <w:szCs w:val="28"/>
                <w:lang w:val="ru-RU" w:eastAsia="ru-RU"/>
              </w:rPr>
              <w:t>майном</w:t>
            </w:r>
            <w:proofErr w:type="spellEnd"/>
          </w:p>
        </w:tc>
      </w:tr>
      <w:tr w:rsidR="005E6A86" w:rsidRPr="005E6A86" w:rsidTr="000042F4">
        <w:trPr>
          <w:trHeight w:val="387"/>
        </w:trPr>
        <w:tc>
          <w:tcPr>
            <w:tcW w:w="9571" w:type="dxa"/>
            <w:gridSpan w:val="2"/>
            <w:shd w:val="clear" w:color="auto" w:fill="auto"/>
          </w:tcPr>
          <w:p w:rsidR="005E6A86" w:rsidRPr="005E6A86" w:rsidRDefault="005E6A86" w:rsidP="005E6A86">
            <w:pPr>
              <w:spacing w:after="0" w:line="240" w:lineRule="auto"/>
              <w:jc w:val="center"/>
              <w:rPr>
                <w:rFonts w:ascii="Times New Roman" w:eastAsia="Times New Roman" w:hAnsi="Times New Roman" w:cs="Times New Roman"/>
                <w:b/>
                <w:sz w:val="28"/>
                <w:szCs w:val="28"/>
                <w:lang w:eastAsia="ru-RU"/>
              </w:rPr>
            </w:pPr>
            <w:r w:rsidRPr="005E6A86">
              <w:rPr>
                <w:rFonts w:ascii="Times New Roman" w:eastAsia="Times New Roman" w:hAnsi="Times New Roman" w:cs="Times New Roman"/>
                <w:b/>
                <w:sz w:val="28"/>
                <w:szCs w:val="28"/>
                <w:lang w:eastAsia="ru-RU"/>
              </w:rPr>
              <w:lastRenderedPageBreak/>
              <w:t>9. Припинення діяльності Інтернату</w:t>
            </w:r>
          </w:p>
        </w:tc>
      </w:tr>
      <w:tr w:rsidR="005E6A86" w:rsidRPr="005E6A86" w:rsidTr="000042F4">
        <w:tc>
          <w:tcPr>
            <w:tcW w:w="4785" w:type="dxa"/>
            <w:shd w:val="clear" w:color="auto" w:fill="auto"/>
          </w:tcPr>
          <w:p w:rsidR="005E6A86" w:rsidRPr="005E6A86" w:rsidRDefault="005E6A86" w:rsidP="005E6A86">
            <w:pPr>
              <w:widowControl w:val="0"/>
              <w:tabs>
                <w:tab w:val="left" w:pos="709"/>
                <w:tab w:val="right" w:pos="9639"/>
              </w:tabs>
              <w:spacing w:after="0" w:line="240" w:lineRule="auto"/>
              <w:ind w:right="60"/>
              <w:jc w:val="both"/>
              <w:rPr>
                <w:rFonts w:ascii="Times New Roman" w:eastAsia="Times New Roman" w:hAnsi="Times New Roman" w:cs="Times New Roman"/>
                <w:b/>
                <w:sz w:val="28"/>
                <w:szCs w:val="28"/>
                <w:lang w:eastAsia="uk-UA"/>
              </w:rPr>
            </w:pPr>
            <w:r w:rsidRPr="005E6A86">
              <w:rPr>
                <w:rFonts w:ascii="Times New Roman" w:eastAsia="Times New Roman" w:hAnsi="Times New Roman" w:cs="Times New Roman"/>
                <w:color w:val="000000"/>
                <w:sz w:val="28"/>
                <w:szCs w:val="28"/>
                <w:shd w:val="clear" w:color="auto" w:fill="FFFFFF"/>
                <w:lang w:eastAsia="uk-UA"/>
              </w:rPr>
              <w:t xml:space="preserve">9.1. Припинення діяльності Інтернату здійснюється шляхом його реорганізації (злиття, приєднання, поділ, перетворення) або ліквідації </w:t>
            </w:r>
            <w:r w:rsidRPr="005E6A86">
              <w:rPr>
                <w:rFonts w:ascii="Times New Roman" w:eastAsia="Calibri" w:hAnsi="Times New Roman" w:cs="Times New Roman"/>
                <w:sz w:val="28"/>
                <w:szCs w:val="28"/>
                <w:lang w:eastAsia="uk-UA"/>
              </w:rPr>
              <w:t>за рішенням Органу управління майном, а у випадках, передбачених чинним законодавством, - за рішенням суду.</w:t>
            </w:r>
          </w:p>
        </w:tc>
        <w:tc>
          <w:tcPr>
            <w:tcW w:w="4786" w:type="dxa"/>
            <w:shd w:val="clear" w:color="auto" w:fill="auto"/>
          </w:tcPr>
          <w:p w:rsidR="005E6A86" w:rsidRPr="005E6A86" w:rsidRDefault="005E6A86" w:rsidP="005E6A86">
            <w:pPr>
              <w:widowControl w:val="0"/>
              <w:tabs>
                <w:tab w:val="left" w:pos="709"/>
                <w:tab w:val="right" w:pos="9639"/>
              </w:tabs>
              <w:spacing w:after="0" w:line="240" w:lineRule="auto"/>
              <w:ind w:right="60"/>
              <w:jc w:val="both"/>
              <w:rPr>
                <w:rFonts w:ascii="Times New Roman" w:eastAsia="Times New Roman" w:hAnsi="Times New Roman" w:cs="Times New Roman"/>
                <w:sz w:val="28"/>
                <w:szCs w:val="28"/>
                <w:lang w:eastAsia="ru-RU"/>
              </w:rPr>
            </w:pPr>
            <w:r w:rsidRPr="005E6A86">
              <w:rPr>
                <w:rFonts w:ascii="Times New Roman" w:eastAsia="Calibri" w:hAnsi="Times New Roman" w:cs="Times New Roman"/>
                <w:sz w:val="28"/>
                <w:szCs w:val="28"/>
                <w:lang w:eastAsia="ru-RU"/>
              </w:rPr>
              <w:t>9.1.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(ліквідація, злиття, поділ, приєднання або перетворення) за рішенням Органу управління майном, а у випадках, передбачених чинним законодавством, - за рішенням суду.</w:t>
            </w:r>
          </w:p>
        </w:tc>
      </w:tr>
    </w:tbl>
    <w:p w:rsidR="005E6A86" w:rsidRPr="005E6A86" w:rsidRDefault="005E6A86" w:rsidP="005E6A86">
      <w:pPr>
        <w:spacing w:after="0" w:line="240" w:lineRule="auto"/>
        <w:rPr>
          <w:rFonts w:ascii="Times New Roman" w:eastAsia="Times New Roman" w:hAnsi="Times New Roman" w:cs="Times New Roman"/>
          <w:sz w:val="28"/>
          <w:szCs w:val="28"/>
          <w:lang w:eastAsia="ru-RU"/>
        </w:rPr>
      </w:pPr>
    </w:p>
    <w:p w:rsidR="005E6A86" w:rsidRPr="003B1AA0" w:rsidRDefault="005E6A86" w:rsidP="003B1AA0">
      <w:pPr>
        <w:tabs>
          <w:tab w:val="left" w:pos="1393"/>
        </w:tabs>
        <w:spacing w:after="60" w:line="331" w:lineRule="exact"/>
        <w:ind w:left="20" w:right="20"/>
        <w:jc w:val="both"/>
        <w:rPr>
          <w:rFonts w:ascii="Times New Roman" w:eastAsia="Tahoma" w:hAnsi="Times New Roman" w:cs="Times New Roman"/>
          <w:sz w:val="28"/>
          <w:szCs w:val="28"/>
          <w:lang w:eastAsia="uk-UA"/>
        </w:rPr>
      </w:pPr>
    </w:p>
    <w:p w:rsidR="003B1AA0" w:rsidRPr="003B1AA0" w:rsidRDefault="003B1AA0" w:rsidP="003B1AA0">
      <w:pPr>
        <w:spacing w:after="60" w:line="240" w:lineRule="auto"/>
        <w:rPr>
          <w:rFonts w:ascii="Times New Roman" w:eastAsia="Times New Roman" w:hAnsi="Times New Roman" w:cs="Times New Roman"/>
          <w:sz w:val="28"/>
          <w:szCs w:val="28"/>
          <w:lang w:eastAsia="ru-RU"/>
        </w:rPr>
      </w:pPr>
    </w:p>
    <w:p w:rsidR="003B1AA0" w:rsidRPr="003B1AA0" w:rsidRDefault="003B1AA0" w:rsidP="003B1AA0">
      <w:pPr>
        <w:spacing w:after="0" w:line="240" w:lineRule="auto"/>
        <w:jc w:val="both"/>
        <w:rPr>
          <w:rFonts w:ascii="Times New Roman" w:eastAsia="Calibri" w:hAnsi="Times New Roman" w:cs="Times New Roman"/>
          <w:sz w:val="28"/>
          <w:szCs w:val="28"/>
          <w:lang w:eastAsia="ru-RU"/>
        </w:rPr>
      </w:pPr>
    </w:p>
    <w:p w:rsidR="002D2BD2" w:rsidRPr="002D2BD2" w:rsidRDefault="002D2BD2" w:rsidP="003B1AA0">
      <w:pPr>
        <w:spacing w:after="0" w:line="240" w:lineRule="auto"/>
        <w:jc w:val="center"/>
        <w:rPr>
          <w:rFonts w:ascii="Times New Roman" w:eastAsia="Calibri" w:hAnsi="Times New Roman" w:cs="Times New Roman"/>
          <w:sz w:val="28"/>
          <w:szCs w:val="28"/>
          <w:lang w:eastAsia="ru-RU"/>
        </w:rPr>
      </w:pPr>
    </w:p>
    <w:p w:rsidR="00671B84" w:rsidRPr="0018427F" w:rsidRDefault="00671B84" w:rsidP="00DC241E">
      <w:pPr>
        <w:spacing w:after="0" w:line="240" w:lineRule="auto"/>
        <w:rPr>
          <w:rFonts w:ascii="Times New Roman" w:hAnsi="Times New Roman" w:cs="Times New Roman"/>
          <w:sz w:val="28"/>
          <w:szCs w:val="28"/>
        </w:rPr>
      </w:pPr>
    </w:p>
    <w:sectPr w:rsidR="00671B84" w:rsidRPr="0018427F" w:rsidSect="008D698D">
      <w:pgSz w:w="11906" w:h="16838"/>
      <w:pgMar w:top="709"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0D4"/>
    <w:multiLevelType w:val="hybridMultilevel"/>
    <w:tmpl w:val="2F54050A"/>
    <w:lvl w:ilvl="0" w:tplc="BCCC6DD0">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0E"/>
    <w:rsid w:val="00042569"/>
    <w:rsid w:val="00045829"/>
    <w:rsid w:val="0010450E"/>
    <w:rsid w:val="002D2BD2"/>
    <w:rsid w:val="00335CE5"/>
    <w:rsid w:val="003B1AA0"/>
    <w:rsid w:val="00476A01"/>
    <w:rsid w:val="004771E6"/>
    <w:rsid w:val="004A124F"/>
    <w:rsid w:val="004E598F"/>
    <w:rsid w:val="005E6A86"/>
    <w:rsid w:val="005F5D90"/>
    <w:rsid w:val="00671B84"/>
    <w:rsid w:val="006C1403"/>
    <w:rsid w:val="00751C6A"/>
    <w:rsid w:val="007536D4"/>
    <w:rsid w:val="007D5453"/>
    <w:rsid w:val="008D698D"/>
    <w:rsid w:val="009F5D5C"/>
    <w:rsid w:val="00A532F9"/>
    <w:rsid w:val="00BA6BFB"/>
    <w:rsid w:val="00DC241E"/>
    <w:rsid w:val="00EA7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450E"/>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0450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45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50E"/>
    <w:rPr>
      <w:rFonts w:ascii="Tahoma" w:hAnsi="Tahoma" w:cs="Tahoma"/>
      <w:sz w:val="16"/>
      <w:szCs w:val="16"/>
    </w:rPr>
  </w:style>
  <w:style w:type="paragraph" w:styleId="a5">
    <w:name w:val="List Paragraph"/>
    <w:basedOn w:val="a"/>
    <w:uiPriority w:val="34"/>
    <w:qFormat/>
    <w:rsid w:val="00751C6A"/>
    <w:pPr>
      <w:ind w:left="720"/>
      <w:contextualSpacing/>
    </w:pPr>
  </w:style>
  <w:style w:type="paragraph" w:styleId="a6">
    <w:name w:val="Body Text"/>
    <w:basedOn w:val="a"/>
    <w:link w:val="a7"/>
    <w:uiPriority w:val="99"/>
    <w:semiHidden/>
    <w:unhideWhenUsed/>
    <w:rsid w:val="005E6A86"/>
    <w:pPr>
      <w:spacing w:after="120"/>
    </w:pPr>
  </w:style>
  <w:style w:type="character" w:customStyle="1" w:styleId="a7">
    <w:name w:val="Основной текст Знак"/>
    <w:basedOn w:val="a0"/>
    <w:link w:val="a6"/>
    <w:uiPriority w:val="99"/>
    <w:semiHidden/>
    <w:rsid w:val="005E6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0450E"/>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10450E"/>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045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50E"/>
    <w:rPr>
      <w:rFonts w:ascii="Tahoma" w:hAnsi="Tahoma" w:cs="Tahoma"/>
      <w:sz w:val="16"/>
      <w:szCs w:val="16"/>
    </w:rPr>
  </w:style>
  <w:style w:type="paragraph" w:styleId="a5">
    <w:name w:val="List Paragraph"/>
    <w:basedOn w:val="a"/>
    <w:uiPriority w:val="34"/>
    <w:qFormat/>
    <w:rsid w:val="00751C6A"/>
    <w:pPr>
      <w:ind w:left="720"/>
      <w:contextualSpacing/>
    </w:pPr>
  </w:style>
  <w:style w:type="paragraph" w:styleId="a6">
    <w:name w:val="Body Text"/>
    <w:basedOn w:val="a"/>
    <w:link w:val="a7"/>
    <w:uiPriority w:val="99"/>
    <w:semiHidden/>
    <w:unhideWhenUsed/>
    <w:rsid w:val="005E6A86"/>
    <w:pPr>
      <w:spacing w:after="120"/>
    </w:pPr>
  </w:style>
  <w:style w:type="character" w:customStyle="1" w:styleId="a7">
    <w:name w:val="Основной текст Знак"/>
    <w:basedOn w:val="a0"/>
    <w:link w:val="a6"/>
    <w:uiPriority w:val="99"/>
    <w:semiHidden/>
    <w:rsid w:val="005E6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AE20-357C-49C5-ACC1-BA5EA674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20131</Words>
  <Characters>11475</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2016-11-17T08:11:00Z</cp:lastPrinted>
  <dcterms:created xsi:type="dcterms:W3CDTF">2016-12-23T10:20:00Z</dcterms:created>
  <dcterms:modified xsi:type="dcterms:W3CDTF">2016-12-23T10:21:00Z</dcterms:modified>
</cp:coreProperties>
</file>