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43" w:rsidRPr="003B1AA0" w:rsidRDefault="009F24EC" w:rsidP="00750F43">
      <w:pPr>
        <w:spacing w:after="0" w:line="240" w:lineRule="auto"/>
        <w:jc w:val="center"/>
        <w:rPr>
          <w:rFonts w:ascii="Times New Roman" w:eastAsia="Calibri" w:hAnsi="Times New Roman" w:cs="Times New Roman"/>
          <w:sz w:val="28"/>
          <w:szCs w:val="28"/>
          <w:lang w:eastAsia="ru-RU"/>
        </w:rPr>
      </w:pPr>
      <w:bookmarkStart w:id="0" w:name="_GoBack"/>
      <w:bookmarkEnd w:id="0"/>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3F6A69">
        <w:rPr>
          <w:rFonts w:ascii="Times New Roman" w:eastAsia="Calibri" w:hAnsi="Times New Roman" w:cs="Times New Roman"/>
          <w:sz w:val="28"/>
          <w:szCs w:val="28"/>
          <w:lang w:eastAsia="ru-RU"/>
        </w:rPr>
        <w:t xml:space="preserve">   </w:t>
      </w:r>
      <w:r w:rsidR="003F6A69">
        <w:rPr>
          <w:rFonts w:ascii="Times New Roman" w:eastAsia="Calibri" w:hAnsi="Times New Roman" w:cs="Times New Roman"/>
          <w:sz w:val="28"/>
          <w:szCs w:val="28"/>
          <w:lang w:eastAsia="ru-RU"/>
        </w:rPr>
        <w:tab/>
      </w:r>
      <w:r w:rsidR="003F6A69">
        <w:rPr>
          <w:rFonts w:ascii="Times New Roman" w:eastAsia="Calibri" w:hAnsi="Times New Roman" w:cs="Times New Roman"/>
          <w:sz w:val="28"/>
          <w:szCs w:val="28"/>
          <w:lang w:eastAsia="ru-RU"/>
        </w:rPr>
        <w:tab/>
      </w:r>
      <w:r w:rsidR="00750F43" w:rsidRPr="003B1AA0">
        <w:rPr>
          <w:rFonts w:ascii="Times New Roman" w:eastAsia="Calibri" w:hAnsi="Times New Roman" w:cs="Times New Roman"/>
          <w:sz w:val="28"/>
          <w:szCs w:val="28"/>
          <w:lang w:eastAsia="ru-RU"/>
        </w:rPr>
        <w:t>Додаток</w:t>
      </w:r>
    </w:p>
    <w:p w:rsidR="00750F43" w:rsidRPr="003B1AA0" w:rsidRDefault="00750F43" w:rsidP="00750F43">
      <w:pPr>
        <w:spacing w:after="0" w:line="240" w:lineRule="auto"/>
        <w:jc w:val="center"/>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t>до рішення обласної ради</w:t>
      </w:r>
    </w:p>
    <w:p w:rsidR="00750F43" w:rsidRPr="003B1AA0" w:rsidRDefault="00750F43" w:rsidP="00750F43">
      <w:pPr>
        <w:spacing w:after="0" w:line="240" w:lineRule="auto"/>
        <w:jc w:val="center"/>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r>
      <w:r w:rsidR="00AA5F96">
        <w:rPr>
          <w:rFonts w:ascii="Times New Roman" w:eastAsia="Calibri" w:hAnsi="Times New Roman" w:cs="Times New Roman"/>
          <w:sz w:val="28"/>
          <w:szCs w:val="28"/>
          <w:lang w:eastAsia="ru-RU"/>
        </w:rPr>
        <w:tab/>
      </w:r>
      <w:r w:rsidR="00AA5F96">
        <w:rPr>
          <w:rFonts w:ascii="Times New Roman" w:eastAsia="Calibri" w:hAnsi="Times New Roman" w:cs="Times New Roman"/>
          <w:sz w:val="28"/>
          <w:szCs w:val="28"/>
          <w:lang w:eastAsia="ru-RU"/>
        </w:rPr>
        <w:tab/>
      </w:r>
      <w:r w:rsidR="00AA5F96">
        <w:rPr>
          <w:rFonts w:ascii="Times New Roman" w:eastAsia="Calibri" w:hAnsi="Times New Roman" w:cs="Times New Roman"/>
          <w:sz w:val="28"/>
          <w:szCs w:val="28"/>
          <w:lang w:eastAsia="ru-RU"/>
        </w:rPr>
        <w:tab/>
      </w:r>
      <w:r w:rsidR="00AA5F96">
        <w:rPr>
          <w:rFonts w:ascii="Times New Roman" w:eastAsia="Calibri" w:hAnsi="Times New Roman" w:cs="Times New Roman"/>
          <w:sz w:val="28"/>
          <w:szCs w:val="28"/>
          <w:lang w:eastAsia="ru-RU"/>
        </w:rPr>
        <w:tab/>
      </w:r>
      <w:r w:rsidR="004068DB">
        <w:rPr>
          <w:rFonts w:ascii="Times New Roman" w:eastAsia="Calibri" w:hAnsi="Times New Roman" w:cs="Times New Roman"/>
          <w:sz w:val="28"/>
          <w:szCs w:val="28"/>
          <w:lang w:eastAsia="ru-RU"/>
        </w:rPr>
        <w:t xml:space="preserve">      </w:t>
      </w:r>
      <w:r w:rsidR="00AA5F96">
        <w:rPr>
          <w:rFonts w:ascii="Times New Roman" w:eastAsia="Calibri" w:hAnsi="Times New Roman" w:cs="Times New Roman"/>
          <w:sz w:val="28"/>
          <w:szCs w:val="28"/>
          <w:lang w:eastAsia="ru-RU"/>
        </w:rPr>
        <w:t xml:space="preserve">  від  22.12.16 </w:t>
      </w:r>
      <w:r w:rsidRPr="003B1AA0">
        <w:rPr>
          <w:rFonts w:ascii="Times New Roman" w:eastAsia="Calibri" w:hAnsi="Times New Roman" w:cs="Times New Roman"/>
          <w:sz w:val="28"/>
          <w:szCs w:val="28"/>
          <w:lang w:eastAsia="ru-RU"/>
        </w:rPr>
        <w:t>№</w:t>
      </w:r>
      <w:r w:rsidR="004068DB">
        <w:rPr>
          <w:rFonts w:ascii="Times New Roman" w:eastAsia="Calibri" w:hAnsi="Times New Roman" w:cs="Times New Roman"/>
          <w:sz w:val="28"/>
          <w:szCs w:val="28"/>
          <w:lang w:eastAsia="ru-RU"/>
        </w:rPr>
        <w:t xml:space="preserve"> 459</w:t>
      </w: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p>
    <w:p w:rsidR="00750F43" w:rsidRPr="003B1AA0" w:rsidRDefault="00750F43" w:rsidP="00750F43">
      <w:pPr>
        <w:spacing w:after="0" w:line="240" w:lineRule="auto"/>
        <w:jc w:val="center"/>
        <w:rPr>
          <w:rFonts w:ascii="Times New Roman" w:eastAsia="Calibri" w:hAnsi="Times New Roman" w:cs="Times New Roman"/>
          <w:b/>
          <w:position w:val="2"/>
          <w:sz w:val="40"/>
          <w:szCs w:val="40"/>
          <w:lang w:eastAsia="ru-RU"/>
        </w:rPr>
      </w:pPr>
      <w:r w:rsidRPr="003B1AA0">
        <w:rPr>
          <w:rFonts w:ascii="Times New Roman" w:eastAsia="Calibri" w:hAnsi="Times New Roman" w:cs="Times New Roman"/>
          <w:b/>
          <w:position w:val="2"/>
          <w:sz w:val="40"/>
          <w:szCs w:val="40"/>
          <w:lang w:eastAsia="ru-RU"/>
        </w:rPr>
        <w:t>ПОЛОЖЕННЯ</w:t>
      </w:r>
    </w:p>
    <w:p w:rsidR="00750F43" w:rsidRPr="003B1AA0" w:rsidRDefault="00750F43" w:rsidP="00750F43">
      <w:pPr>
        <w:spacing w:after="0" w:line="240" w:lineRule="auto"/>
        <w:jc w:val="center"/>
        <w:rPr>
          <w:rFonts w:ascii="Times New Roman" w:eastAsia="Calibri" w:hAnsi="Times New Roman" w:cs="Times New Roman"/>
          <w:b/>
          <w:position w:val="2"/>
          <w:sz w:val="40"/>
          <w:szCs w:val="40"/>
          <w:lang w:eastAsia="ru-RU"/>
        </w:rPr>
      </w:pPr>
      <w:r w:rsidRPr="003B1AA0">
        <w:rPr>
          <w:rFonts w:ascii="Times New Roman" w:eastAsia="Calibri" w:hAnsi="Times New Roman" w:cs="Times New Roman"/>
          <w:b/>
          <w:position w:val="2"/>
          <w:sz w:val="40"/>
          <w:szCs w:val="40"/>
          <w:lang w:eastAsia="ru-RU"/>
        </w:rPr>
        <w:t>про комунальну установу</w:t>
      </w:r>
    </w:p>
    <w:p w:rsidR="00750F43" w:rsidRPr="003B1AA0" w:rsidRDefault="00750F43" w:rsidP="00750F43">
      <w:pPr>
        <w:spacing w:after="0" w:line="240" w:lineRule="auto"/>
        <w:jc w:val="center"/>
        <w:rPr>
          <w:rFonts w:ascii="Times New Roman" w:eastAsia="Calibri" w:hAnsi="Times New Roman" w:cs="Times New Roman"/>
          <w:b/>
          <w:position w:val="2"/>
          <w:sz w:val="40"/>
          <w:szCs w:val="40"/>
          <w:lang w:eastAsia="ru-RU"/>
        </w:rPr>
      </w:pPr>
      <w:r>
        <w:rPr>
          <w:rFonts w:ascii="Times New Roman" w:eastAsia="Calibri" w:hAnsi="Times New Roman" w:cs="Times New Roman"/>
          <w:b/>
          <w:position w:val="2"/>
          <w:sz w:val="40"/>
          <w:szCs w:val="40"/>
          <w:lang w:eastAsia="ru-RU"/>
        </w:rPr>
        <w:t>«</w:t>
      </w:r>
      <w:proofErr w:type="spellStart"/>
      <w:r>
        <w:rPr>
          <w:rFonts w:ascii="Times New Roman" w:eastAsia="Calibri" w:hAnsi="Times New Roman" w:cs="Times New Roman"/>
          <w:b/>
          <w:position w:val="2"/>
          <w:sz w:val="40"/>
          <w:szCs w:val="40"/>
          <w:lang w:eastAsia="ru-RU"/>
        </w:rPr>
        <w:t>Березівський</w:t>
      </w:r>
      <w:proofErr w:type="spellEnd"/>
      <w:r w:rsidRPr="003B1AA0">
        <w:rPr>
          <w:rFonts w:ascii="Times New Roman" w:eastAsia="Calibri" w:hAnsi="Times New Roman" w:cs="Times New Roman"/>
          <w:b/>
          <w:position w:val="2"/>
          <w:sz w:val="40"/>
          <w:szCs w:val="40"/>
          <w:lang w:eastAsia="ru-RU"/>
        </w:rPr>
        <w:t xml:space="preserve"> психоневрологічний інтернат»</w:t>
      </w: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position w:val="2"/>
          <w:sz w:val="40"/>
          <w:szCs w:val="40"/>
          <w:lang w:eastAsia="ru-RU"/>
        </w:rPr>
        <w:t>Житомирської обласної ради</w:t>
      </w: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(нова редакція)</w:t>
      </w: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jc w:val="center"/>
        <w:rPr>
          <w:rFonts w:ascii="Calibri" w:eastAsia="Calibri" w:hAnsi="Calibri" w:cs="Times New Roman"/>
          <w:b/>
          <w:sz w:val="28"/>
          <w:szCs w:val="28"/>
          <w:lang w:eastAsia="ru-RU"/>
        </w:rPr>
      </w:pPr>
    </w:p>
    <w:p w:rsidR="00750F43" w:rsidRPr="003B1AA0" w:rsidRDefault="00750F43" w:rsidP="00750F43">
      <w:pPr>
        <w:spacing w:after="0" w:line="240" w:lineRule="auto"/>
        <w:rPr>
          <w:rFonts w:ascii="Times New Roman" w:eastAsia="Calibri" w:hAnsi="Times New Roman" w:cs="Times New Roman"/>
          <w:b/>
          <w:sz w:val="28"/>
          <w:szCs w:val="28"/>
          <w:lang w:eastAsia="ru-RU"/>
        </w:rPr>
      </w:pPr>
    </w:p>
    <w:p w:rsidR="00750F43" w:rsidRPr="003B1AA0" w:rsidRDefault="00750F43" w:rsidP="00750F43">
      <w:pPr>
        <w:spacing w:after="0" w:line="240" w:lineRule="auto"/>
        <w:ind w:firstLine="708"/>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lastRenderedPageBreak/>
        <w:t>1. Загальні положення</w:t>
      </w:r>
    </w:p>
    <w:p w:rsidR="00750F43" w:rsidRPr="003B1AA0" w:rsidRDefault="00750F43" w:rsidP="00750F43">
      <w:pPr>
        <w:spacing w:after="0" w:line="240" w:lineRule="auto"/>
        <w:jc w:val="center"/>
        <w:rPr>
          <w:rFonts w:ascii="Times New Roman" w:eastAsia="Calibri" w:hAnsi="Times New Roman" w:cs="Times New Roman"/>
          <w:b/>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 Комунальна установа «</w:t>
      </w:r>
      <w:proofErr w:type="spellStart"/>
      <w:r>
        <w:rPr>
          <w:rFonts w:ascii="Times New Roman" w:eastAsia="Calibri" w:hAnsi="Times New Roman" w:cs="Times New Roman"/>
          <w:sz w:val="28"/>
          <w:szCs w:val="28"/>
          <w:lang w:eastAsia="ru-RU"/>
        </w:rPr>
        <w:t>Березівський</w:t>
      </w:r>
      <w:proofErr w:type="spellEnd"/>
      <w:r w:rsidRPr="003B1AA0">
        <w:rPr>
          <w:rFonts w:ascii="Times New Roman" w:eastAsia="Calibri" w:hAnsi="Times New Roman" w:cs="Times New Roman"/>
          <w:sz w:val="28"/>
          <w:szCs w:val="28"/>
          <w:lang w:eastAsia="ru-RU"/>
        </w:rPr>
        <w:t xml:space="preserve"> психоневрологічний інтернат» Житомирської обласної ради (далі – Інтернат) є стаціонарною соціально-медичною установою, призначеною для постійно</w:t>
      </w:r>
      <w:r>
        <w:rPr>
          <w:rFonts w:ascii="Times New Roman" w:eastAsia="Calibri" w:hAnsi="Times New Roman" w:cs="Times New Roman"/>
          <w:sz w:val="28"/>
          <w:szCs w:val="28"/>
          <w:lang w:eastAsia="ru-RU"/>
        </w:rPr>
        <w:t>го проживання громадян-жінок</w:t>
      </w:r>
      <w:r w:rsidRPr="003B1AA0">
        <w:rPr>
          <w:rFonts w:ascii="Times New Roman" w:eastAsia="Calibri" w:hAnsi="Times New Roman" w:cs="Times New Roman"/>
          <w:sz w:val="28"/>
          <w:szCs w:val="28"/>
          <w:lang w:eastAsia="ru-RU"/>
        </w:rPr>
        <w:t xml:space="preserve"> з психоневрологічними захворюваннями, які потребують стороннього догляду, побутового і медичного обслуговування. </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1.2. Найменування Інтернату:</w:t>
      </w:r>
    </w:p>
    <w:p w:rsidR="00750F43" w:rsidRPr="003B1AA0" w:rsidRDefault="00750F43" w:rsidP="00750F43">
      <w:pPr>
        <w:spacing w:after="0" w:line="240" w:lineRule="auto"/>
        <w:ind w:firstLine="709"/>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uk-UA"/>
        </w:rPr>
        <w:t>повна назва: комунальна установа</w:t>
      </w:r>
      <w:r w:rsidRPr="003B1AA0">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Березівський</w:t>
      </w:r>
      <w:proofErr w:type="spellEnd"/>
      <w:r w:rsidRPr="003B1AA0">
        <w:rPr>
          <w:rFonts w:ascii="Times New Roman" w:eastAsia="Calibri" w:hAnsi="Times New Roman" w:cs="Times New Roman"/>
          <w:sz w:val="28"/>
          <w:szCs w:val="28"/>
          <w:lang w:eastAsia="ru-RU"/>
        </w:rPr>
        <w:t xml:space="preserve"> психоневрологічний інтернат» Житомирської обласної ради;</w:t>
      </w:r>
    </w:p>
    <w:p w:rsidR="00750F43" w:rsidRPr="003B1AA0" w:rsidRDefault="00750F43" w:rsidP="00750F43">
      <w:pPr>
        <w:spacing w:after="0" w:line="240" w:lineRule="auto"/>
        <w:ind w:firstLine="709"/>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скорочена назва: КУ «</w:t>
      </w:r>
      <w:proofErr w:type="spellStart"/>
      <w:r>
        <w:rPr>
          <w:rFonts w:ascii="Times New Roman" w:eastAsia="Calibri" w:hAnsi="Times New Roman" w:cs="Times New Roman"/>
          <w:sz w:val="28"/>
          <w:szCs w:val="28"/>
          <w:lang w:eastAsia="ru-RU"/>
        </w:rPr>
        <w:t>Березівський</w:t>
      </w:r>
      <w:proofErr w:type="spellEnd"/>
      <w:r w:rsidRPr="003B1AA0">
        <w:rPr>
          <w:rFonts w:ascii="Times New Roman" w:eastAsia="Calibri" w:hAnsi="Times New Roman" w:cs="Times New Roman"/>
          <w:sz w:val="28"/>
          <w:szCs w:val="28"/>
          <w:lang w:eastAsia="ru-RU"/>
        </w:rPr>
        <w:t xml:space="preserve"> психоневрологічний інтернат».</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1.3. М</w:t>
      </w:r>
      <w:r>
        <w:rPr>
          <w:rFonts w:ascii="Times New Roman" w:eastAsia="Calibri" w:hAnsi="Times New Roman" w:cs="Times New Roman"/>
          <w:sz w:val="28"/>
          <w:szCs w:val="28"/>
          <w:lang w:eastAsia="ru-RU"/>
        </w:rPr>
        <w:t xml:space="preserve">ісцезнаходження Інтернату: 11262, с. Березівка, </w:t>
      </w:r>
      <w:proofErr w:type="spellStart"/>
      <w:r>
        <w:rPr>
          <w:rFonts w:ascii="Times New Roman" w:eastAsia="Calibri" w:hAnsi="Times New Roman" w:cs="Times New Roman"/>
          <w:sz w:val="28"/>
          <w:szCs w:val="28"/>
          <w:lang w:eastAsia="ru-RU"/>
        </w:rPr>
        <w:t>Ємільчинський</w:t>
      </w:r>
      <w:proofErr w:type="spellEnd"/>
      <w:r>
        <w:rPr>
          <w:rFonts w:ascii="Times New Roman" w:eastAsia="Calibri" w:hAnsi="Times New Roman" w:cs="Times New Roman"/>
          <w:sz w:val="28"/>
          <w:szCs w:val="28"/>
          <w:lang w:eastAsia="ru-RU"/>
        </w:rPr>
        <w:t xml:space="preserve"> район</w:t>
      </w:r>
      <w:r w:rsidRPr="003B1AA0">
        <w:rPr>
          <w:rFonts w:ascii="Times New Roman" w:eastAsia="Times New Roman" w:hAnsi="Times New Roman" w:cs="Times New Roman"/>
          <w:sz w:val="28"/>
          <w:szCs w:val="28"/>
          <w:lang w:eastAsia="ru-RU"/>
        </w:rPr>
        <w:t>.</w:t>
      </w:r>
    </w:p>
    <w:p w:rsidR="00750F43" w:rsidRPr="003B1AA0" w:rsidRDefault="00750F43" w:rsidP="00750F43">
      <w:pPr>
        <w:spacing w:after="0" w:line="240" w:lineRule="auto"/>
        <w:ind w:firstLine="708"/>
        <w:jc w:val="both"/>
        <w:rPr>
          <w:rFonts w:ascii="Times New Roman" w:eastAsia="Calibri" w:hAnsi="Times New Roman" w:cs="Times New Roman"/>
          <w:sz w:val="16"/>
          <w:szCs w:val="16"/>
          <w:lang w:eastAsia="ru-RU"/>
        </w:rPr>
      </w:pPr>
    </w:p>
    <w:p w:rsidR="00750F43" w:rsidRPr="003B1AA0" w:rsidRDefault="00750F43" w:rsidP="00750F43">
      <w:pPr>
        <w:tabs>
          <w:tab w:val="left" w:pos="9072"/>
        </w:tabs>
        <w:spacing w:after="0" w:line="240" w:lineRule="auto"/>
        <w:ind w:firstLine="708"/>
        <w:jc w:val="both"/>
        <w:rPr>
          <w:rFonts w:ascii="Times New Roman" w:eastAsia="Calibri" w:hAnsi="Times New Roman" w:cs="Times New Roman"/>
          <w:position w:val="2"/>
          <w:sz w:val="28"/>
          <w:szCs w:val="28"/>
          <w:lang w:eastAsia="ru-RU"/>
        </w:rPr>
      </w:pPr>
      <w:r w:rsidRPr="003B1AA0">
        <w:rPr>
          <w:rFonts w:ascii="Times New Roman" w:eastAsia="Calibri" w:hAnsi="Times New Roman" w:cs="Times New Roman"/>
          <w:sz w:val="28"/>
          <w:szCs w:val="28"/>
          <w:lang w:eastAsia="ru-RU"/>
        </w:rPr>
        <w:t xml:space="preserve">1.4. Інтернат </w:t>
      </w:r>
      <w:r>
        <w:rPr>
          <w:rFonts w:ascii="Times New Roman" w:eastAsia="Calibri" w:hAnsi="Times New Roman" w:cs="Times New Roman"/>
          <w:position w:val="2"/>
          <w:sz w:val="28"/>
          <w:szCs w:val="28"/>
          <w:lang w:eastAsia="ru-RU"/>
        </w:rPr>
        <w:t>створений на 200</w:t>
      </w:r>
      <w:r w:rsidRPr="003B1AA0">
        <w:rPr>
          <w:rFonts w:ascii="Times New Roman" w:eastAsia="Calibri" w:hAnsi="Times New Roman" w:cs="Times New Roman"/>
          <w:position w:val="2"/>
          <w:sz w:val="28"/>
          <w:szCs w:val="28"/>
          <w:lang w:eastAsia="ru-RU"/>
        </w:rPr>
        <w:t xml:space="preserve"> місць.</w:t>
      </w:r>
    </w:p>
    <w:p w:rsidR="00750F43" w:rsidRPr="003B1AA0" w:rsidRDefault="00750F43" w:rsidP="00750F43">
      <w:pPr>
        <w:spacing w:after="0" w:line="240" w:lineRule="auto"/>
        <w:ind w:firstLine="708"/>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1.5. 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750F43" w:rsidRPr="003B1AA0" w:rsidRDefault="00750F43" w:rsidP="00750F43">
      <w:pPr>
        <w:spacing w:after="0" w:line="240" w:lineRule="auto"/>
        <w:ind w:firstLine="708"/>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1.6.</w:t>
      </w:r>
      <w:r>
        <w:rPr>
          <w:rFonts w:ascii="Times New Roman" w:eastAsia="Calibri" w:hAnsi="Times New Roman" w:cs="Times New Roman"/>
          <w:sz w:val="28"/>
          <w:szCs w:val="28"/>
          <w:lang w:eastAsia="ru-RU"/>
        </w:rPr>
        <w:t xml:space="preserve"> </w:t>
      </w:r>
      <w:r w:rsidRPr="003B1AA0">
        <w:rPr>
          <w:rFonts w:ascii="Times New Roman" w:eastAsia="Calibri" w:hAnsi="Times New Roman" w:cs="Times New Roman"/>
          <w:sz w:val="28"/>
          <w:szCs w:val="28"/>
          <w:lang w:eastAsia="ru-RU"/>
        </w:rPr>
        <w:t xml:space="preserve"> Інтернат утворюється, реорганізовується та ліквідовується за рішенням Органу управління майном у порядку, визначеному законом, що регулює діяльність відповідної неприбутков</w:t>
      </w:r>
      <w:r w:rsidR="00EB3A83">
        <w:rPr>
          <w:rFonts w:ascii="Times New Roman" w:eastAsia="Calibri" w:hAnsi="Times New Roman" w:cs="Times New Roman"/>
          <w:sz w:val="28"/>
          <w:szCs w:val="28"/>
          <w:lang w:eastAsia="ru-RU"/>
        </w:rPr>
        <w:t>ої організації</w:t>
      </w:r>
      <w:r w:rsidRPr="003B1AA0">
        <w:rPr>
          <w:rFonts w:ascii="Times New Roman" w:eastAsia="Calibri" w:hAnsi="Times New Roman" w:cs="Times New Roman"/>
          <w:sz w:val="28"/>
          <w:szCs w:val="28"/>
          <w:lang w:eastAsia="ru-RU"/>
        </w:rPr>
        <w:t>, за поданням департаменту праці та соціального захисту населення облдержадміністрації і відповідно до погодження Міністерства соціальної політики України.</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1.7. З питань, віднесених чинним законодавством до повноважень департаменту праці та соціального захисту населення облдержадміністрації, координацію діяльності Інтернату здійснює вищезазначений департамент.</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1.8. У своїй діяльності Інтернат керується Конституцією України, законами України, актами Президента України, Кабінету Міністрів України, наказами Міністерства соціальної політики України, рішеннями обласної ради, положеннями з управління об’єктами спільної власності, затвердженими рішеннями обласної ради,    іншими нормативно-правовими актами з питань, що регулюють діяльність </w:t>
      </w:r>
      <w:proofErr w:type="spellStart"/>
      <w:r w:rsidRPr="003B1AA0">
        <w:rPr>
          <w:rFonts w:ascii="Times New Roman" w:eastAsia="Calibri" w:hAnsi="Times New Roman" w:cs="Times New Roman"/>
          <w:sz w:val="28"/>
          <w:szCs w:val="28"/>
          <w:lang w:eastAsia="ru-RU"/>
        </w:rPr>
        <w:t>інтернатних</w:t>
      </w:r>
      <w:proofErr w:type="spellEnd"/>
      <w:r w:rsidRPr="003B1AA0">
        <w:rPr>
          <w:rFonts w:ascii="Times New Roman" w:eastAsia="Calibri" w:hAnsi="Times New Roman" w:cs="Times New Roman"/>
          <w:sz w:val="28"/>
          <w:szCs w:val="28"/>
          <w:lang w:eastAsia="ru-RU"/>
        </w:rPr>
        <w:t xml:space="preserve"> установ, а також цим Положенням, яке затверджується Органом управління майном.</w:t>
      </w:r>
    </w:p>
    <w:p w:rsidR="00750F43" w:rsidRPr="003B1AA0" w:rsidRDefault="00750F43" w:rsidP="00750F43">
      <w:pPr>
        <w:spacing w:after="0" w:line="240" w:lineRule="auto"/>
        <w:rPr>
          <w:rFonts w:ascii="Times New Roman" w:eastAsia="Calibri" w:hAnsi="Times New Roman" w:cs="Times New Roman"/>
          <w:b/>
          <w:sz w:val="16"/>
          <w:szCs w:val="16"/>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2. Мета і завдання Інтернату</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2.1. Основним завданням Інтернату є забезпечення належних умов для  проживання психічно хворих громадян, які потребують стороннього догляду та допомоги.</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2.2. Інтернат є неприбутковою установою.</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 Мешканці Інтернату забезпечуються відповідно до встановлених норм: </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2.3.1. Житлом, одягом, взуттям, постільною білизною, м’яким і твердим інвентарем та столовим посудом.</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2.3.2. Раціональним чотириразовим харчуванням, у тому числі й дієтичним, з урахуванням віку і стану здоров’я осіб, що проживають в Інтернаті, у межах </w:t>
      </w:r>
      <w:r w:rsidRPr="003B1AA0">
        <w:rPr>
          <w:rFonts w:ascii="Times New Roman" w:eastAsia="Calibri" w:hAnsi="Times New Roman" w:cs="Times New Roman"/>
          <w:sz w:val="28"/>
          <w:szCs w:val="28"/>
          <w:lang w:eastAsia="ru-RU"/>
        </w:rPr>
        <w:lastRenderedPageBreak/>
        <w:t>натуральних норм харчування (проміжки часу між прийомами їжі не повинні бути більше ніж чотири години, останній прийом їжі організовується за дві години до сну).</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2.3.3. Цілодобовим медичним обслуговуванням, включаючи надання невідкладної медичної допомоги до госпіталізації підопічних, консультативною допомогою, стаціонарним лікуванням на базі закріплених лікувально-профілактичних закладів охорони здоров’я.</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2.3.4. Слуховими апаратами, окулярами,  протезно-ортопедичними виробами, зубним протезуванням, спеціальними засобами пересування (крім моторизованих), медикаментами та життєво необхідними ліками відповідно до медичного висновку, у т.ч. життєво необхідними наркотичними або психотропними препаратами.</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2.3.5. Комунально-побутовим обслуговуванням (опалення, освітлення, радіофікації, </w:t>
      </w:r>
      <w:proofErr w:type="spellStart"/>
      <w:r w:rsidRPr="003B1AA0">
        <w:rPr>
          <w:rFonts w:ascii="Times New Roman" w:eastAsia="Calibri" w:hAnsi="Times New Roman" w:cs="Times New Roman"/>
          <w:sz w:val="28"/>
          <w:szCs w:val="28"/>
          <w:lang w:eastAsia="ru-RU"/>
        </w:rPr>
        <w:t>тепло-</w:t>
      </w:r>
      <w:proofErr w:type="spellEnd"/>
      <w:r w:rsidRPr="003B1AA0">
        <w:rPr>
          <w:rFonts w:ascii="Times New Roman" w:eastAsia="Calibri" w:hAnsi="Times New Roman" w:cs="Times New Roman"/>
          <w:sz w:val="28"/>
          <w:szCs w:val="28"/>
          <w:lang w:eastAsia="ru-RU"/>
        </w:rPr>
        <w:t>, водопостачання тощо).</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2.3.6. Організацією </w:t>
      </w:r>
      <w:proofErr w:type="spellStart"/>
      <w:r w:rsidRPr="003B1AA0">
        <w:rPr>
          <w:rFonts w:ascii="Times New Roman" w:eastAsia="Calibri" w:hAnsi="Times New Roman" w:cs="Times New Roman"/>
          <w:sz w:val="28"/>
          <w:szCs w:val="28"/>
          <w:lang w:eastAsia="ru-RU"/>
        </w:rPr>
        <w:t>працетерапії</w:t>
      </w:r>
      <w:proofErr w:type="spellEnd"/>
      <w:r w:rsidRPr="003B1AA0">
        <w:rPr>
          <w:rFonts w:ascii="Times New Roman" w:eastAsia="Calibri" w:hAnsi="Times New Roman" w:cs="Times New Roman"/>
          <w:sz w:val="28"/>
          <w:szCs w:val="28"/>
          <w:lang w:eastAsia="ru-RU"/>
        </w:rPr>
        <w:t>, культурно-масової та оздоровчо-спортивної роботи з урахуванням стану здоров’я і віку тих, хто проживає в Інтернаті.</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2.3.7. Умовами, що сприяють адаптації психічно хворих громадян у новому середовищі.</w:t>
      </w:r>
    </w:p>
    <w:p w:rsidR="00750F43" w:rsidRPr="003B1AA0" w:rsidRDefault="00750F43" w:rsidP="00750F43">
      <w:pPr>
        <w:spacing w:after="0" w:line="240" w:lineRule="auto"/>
        <w:jc w:val="center"/>
        <w:rPr>
          <w:rFonts w:ascii="Times New Roman" w:eastAsia="Calibri" w:hAnsi="Times New Roman" w:cs="Times New Roman"/>
          <w:b/>
          <w:sz w:val="20"/>
          <w:szCs w:val="20"/>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3. Умови приймання, утримання і відрахування з Інтернату</w:t>
      </w:r>
    </w:p>
    <w:p w:rsidR="00750F43" w:rsidRPr="003B1AA0" w:rsidRDefault="00750F43" w:rsidP="00750F43">
      <w:pPr>
        <w:spacing w:after="0" w:line="240" w:lineRule="auto"/>
        <w:jc w:val="both"/>
        <w:rPr>
          <w:rFonts w:ascii="Times New Roman" w:eastAsia="Calibri" w:hAnsi="Times New Roman" w:cs="Times New Roman"/>
          <w:b/>
          <w:sz w:val="20"/>
          <w:szCs w:val="20"/>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3.1. До Інтернату приймаються на державне утримання психічно хворі особи, які досягли пенсійного віку, та інваліди першої і другої групи з психоневрологічними захворюваннями, старші 18 років, які за станом здоров’я потребують стороннього догляду, побутового об</w:t>
      </w:r>
      <w:r>
        <w:rPr>
          <w:rFonts w:ascii="Times New Roman" w:eastAsia="Calibri" w:hAnsi="Times New Roman" w:cs="Times New Roman"/>
          <w:sz w:val="28"/>
          <w:szCs w:val="28"/>
          <w:lang w:eastAsia="ru-RU"/>
        </w:rPr>
        <w:t>слуговування, медичної допомоги</w:t>
      </w:r>
      <w:r w:rsidRPr="003B1AA0">
        <w:rPr>
          <w:rFonts w:ascii="Times New Roman" w:eastAsia="Calibri" w:hAnsi="Times New Roman" w:cs="Times New Roman"/>
          <w:sz w:val="28"/>
          <w:szCs w:val="28"/>
          <w:lang w:eastAsia="ru-RU"/>
        </w:rPr>
        <w:t xml:space="preserve"> та яким не протипоказане перебування в Інтернаті відповідно до медичних показань та протипоказань для прийому в </w:t>
      </w:r>
      <w:proofErr w:type="spellStart"/>
      <w:r w:rsidRPr="003B1AA0">
        <w:rPr>
          <w:rFonts w:ascii="Times New Roman" w:eastAsia="Calibri" w:hAnsi="Times New Roman" w:cs="Times New Roman"/>
          <w:sz w:val="28"/>
          <w:szCs w:val="28"/>
          <w:lang w:eastAsia="ru-RU"/>
        </w:rPr>
        <w:t>інтернатні</w:t>
      </w:r>
      <w:proofErr w:type="spellEnd"/>
      <w:r w:rsidRPr="003B1AA0">
        <w:rPr>
          <w:rFonts w:ascii="Times New Roman" w:eastAsia="Calibri" w:hAnsi="Times New Roman" w:cs="Times New Roman"/>
          <w:sz w:val="28"/>
          <w:szCs w:val="28"/>
          <w:lang w:eastAsia="ru-RU"/>
        </w:rPr>
        <w:t xml:space="preserve"> установи, незалежно від наявності батьків або родичів, зобов’язаних їх утримувати  за законом.</w:t>
      </w:r>
    </w:p>
    <w:p w:rsidR="00750F43" w:rsidRPr="003B1AA0" w:rsidRDefault="00750F43" w:rsidP="00750F43">
      <w:pPr>
        <w:spacing w:after="0" w:line="240" w:lineRule="auto"/>
        <w:ind w:firstLine="708"/>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3.2. Психічно хворі особи, які мають особливі заслуги перед Україною, інваліди і учасники Великої Вітчизняної війни, а також члени сімей загиблих військовослужбовців та померлих інвалідів і учасників Великої Вітчизняної війни, особи, які постраждали внаслідок Чорнобильської катастрофи і ві</w:t>
      </w:r>
      <w:r>
        <w:rPr>
          <w:rFonts w:ascii="Times New Roman" w:eastAsia="Calibri" w:hAnsi="Times New Roman" w:cs="Times New Roman"/>
          <w:sz w:val="28"/>
          <w:szCs w:val="28"/>
          <w:lang w:eastAsia="ru-RU"/>
        </w:rPr>
        <w:t>днесені до I, II, III категорій</w:t>
      </w:r>
      <w:r w:rsidRPr="003B1AA0">
        <w:rPr>
          <w:rFonts w:ascii="Times New Roman" w:eastAsia="Calibri" w:hAnsi="Times New Roman" w:cs="Times New Roman"/>
          <w:sz w:val="28"/>
          <w:szCs w:val="28"/>
          <w:lang w:eastAsia="ru-RU"/>
        </w:rPr>
        <w:t xml:space="preserve"> згідно із Законом України «Про статус і соціальний захист громадян, які постраждали внаслідок Чорнобильської катастрофи»,  приймаються до Інтернату в першочерговому порядку.</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3.3. Приймання до Інтернату здійснюється за путівкою, виданою департаментом праці та соціального захисту населення                                облдержадміністрації.</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Путівка  видається на підставі: </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заяви особи, яка виявила бажання проживати в Інтернаті, або її опікуна (піклувальника) про приймання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паспорта або іншого документа, що засвідчує особу;</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медичної картки;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довідки про розмір призначеної пенсії;</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довідки про </w:t>
      </w:r>
      <w:r>
        <w:rPr>
          <w:rFonts w:ascii="Times New Roman" w:eastAsia="Calibri" w:hAnsi="Times New Roman" w:cs="Times New Roman"/>
          <w:sz w:val="28"/>
          <w:szCs w:val="28"/>
          <w:lang w:eastAsia="ru-RU"/>
        </w:rPr>
        <w:t>склад</w:t>
      </w:r>
      <w:r w:rsidRPr="003B1AA0">
        <w:rPr>
          <w:rFonts w:ascii="Times New Roman" w:eastAsia="Calibri" w:hAnsi="Times New Roman" w:cs="Times New Roman"/>
          <w:sz w:val="28"/>
          <w:szCs w:val="28"/>
          <w:lang w:eastAsia="ru-RU"/>
        </w:rPr>
        <w:t xml:space="preserve"> сім’ї за встановленою формою; </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висновку лікарської комісії за участі лікаря-психіатра про можливість перебування у психоневрологічному інтернаті;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копії судового рішення про недієздатність чи часткову дієздатність осіб, що влаштовуються до Інтернату (для недієздатних осіб);</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довідки медико-соціальної експертної комісії про групу інвалідності (за наявністю).</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3.4.  Особи, які приймаються до Інтернату, проходять санітарну обробку, переодягаються в одяг Інтернату і протягом 14 днів утримуються в приймально-карантинному відділенні, після чого, якщо у них не буде виявлено інфекційних захворювань, переводяться на постійне проживання у відповідні кімнати.</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3.5. Особам, які проживають в Інтернаті, пенсія виплачується відповідно до чинного законодавства.</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3.6. Адміністрація Інтернату приймає на зберігання грошові суми, коштовності та цінні папери осіб, які проживають в Інтернаті.</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3.7. Адміністрація Інтернату виконує обов’язки піклувальника щодо підопічних, яким органами опіки чи піклування  опікуни (піклувальники) не призначені, і одночасно вживає заходів щодо встановлення опіки чи піклування над тими підопічними, які того потребують.</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3.8. Якщо особи, які проживають в Інтернаті, потребують стаціонарної медичної допомоги, то вони направляються на лікування до відповідних лікувально-профілактичних закладів Міністерства охорони здоров’я України в установленому порядку.</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xml:space="preserve">3.9. Переведення підопічних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 іншого типу може бути здійснено на підставі висновку лікарської комісії за участі лікаря-психіатра, клопотання адміністрації психоневрологічного Інтернату, осо</w:t>
      </w:r>
      <w:r>
        <w:rPr>
          <w:rFonts w:ascii="Times New Roman" w:eastAsia="Calibri" w:hAnsi="Times New Roman" w:cs="Times New Roman"/>
          <w:sz w:val="28"/>
          <w:szCs w:val="28"/>
          <w:lang w:eastAsia="ru-RU"/>
        </w:rPr>
        <w:t>бистої заяви підопічного про пере</w:t>
      </w:r>
      <w:r w:rsidRPr="003B1AA0">
        <w:rPr>
          <w:rFonts w:ascii="Times New Roman" w:eastAsia="Calibri" w:hAnsi="Times New Roman" w:cs="Times New Roman"/>
          <w:sz w:val="28"/>
          <w:szCs w:val="28"/>
          <w:lang w:eastAsia="ru-RU"/>
        </w:rPr>
        <w:t>ведення і путівки департаменту  праці та соціального захисту населення облдержадміністрації.</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3.10. Переведення підопічних до Інтернату іншого регіону здійснюється за узгодженням між департаментами праці та соціального захисту населення за наявності висновку лікаря Інтернату про те, що зміна кліматичних умов не впливатиме на стан здоров’я.</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xml:space="preserve">3.11. Тимчасове вибуття підопічних з Інтернату за особистою заявою, </w:t>
      </w:r>
      <w:proofErr w:type="spellStart"/>
      <w:r w:rsidRPr="003B1AA0">
        <w:rPr>
          <w:rFonts w:ascii="Times New Roman" w:eastAsia="Calibri" w:hAnsi="Times New Roman" w:cs="Times New Roman"/>
          <w:sz w:val="28"/>
          <w:szCs w:val="28"/>
          <w:lang w:eastAsia="ru-RU"/>
        </w:rPr>
        <w:t>заявою</w:t>
      </w:r>
      <w:proofErr w:type="spellEnd"/>
      <w:r w:rsidRPr="003B1AA0">
        <w:rPr>
          <w:rFonts w:ascii="Times New Roman" w:eastAsia="Calibri" w:hAnsi="Times New Roman" w:cs="Times New Roman"/>
          <w:sz w:val="28"/>
          <w:szCs w:val="28"/>
          <w:lang w:eastAsia="ru-RU"/>
        </w:rPr>
        <w:t xml:space="preserve"> опікунів (піклувальників) дозволяється за погодженням з адміністрацією на термін не більше двох місяців календарного року</w:t>
      </w:r>
      <w:r>
        <w:rPr>
          <w:rFonts w:ascii="Times New Roman" w:eastAsia="Calibri" w:hAnsi="Times New Roman" w:cs="Times New Roman"/>
          <w:sz w:val="28"/>
          <w:szCs w:val="28"/>
          <w:lang w:eastAsia="ru-RU"/>
        </w:rPr>
        <w:t>,</w:t>
      </w:r>
      <w:r w:rsidRPr="003B1AA0">
        <w:rPr>
          <w:rFonts w:ascii="Times New Roman" w:eastAsia="Calibri" w:hAnsi="Times New Roman" w:cs="Times New Roman"/>
          <w:sz w:val="28"/>
          <w:szCs w:val="28"/>
          <w:lang w:eastAsia="ru-RU"/>
        </w:rPr>
        <w:t xml:space="preserve"> з урахуванням висновку лікаря про можливість виїзду  та за наявності письмового зобов’язання родичів або інших осіб, які згодні їх прийняти і забезпечити догляд.</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Якщо підопічні тимчасово вибувають з Інтернату на лікування до відповідних лікувально-профілактичних закладів або за власним бажанням, вони наказом по Інтернату знімаються з харчування, але залишаються у списках мешканців, і пенсія їм за період відсутності виплачується у повному розмірі.</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ab/>
        <w:t>3.12. Видатки, пов’язані з поїздкою до родичів або до інших осіб, Інтернатом не компенсуються.</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3.13. Відрахування підопічного з Інтернату здійснюється з дозволу департаменту праці та соціального захисту населення облдержадміністрації:</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 письмовою згодою дітей, родичів, опікунів чи піклувальників про можливість утримувати підопічного і забезпечувати за ним догляд та  за наявності довідки про житлову площу;</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 наявності висновку лікарської комісії за участі лікаря-психіатра про можливість відрахування підопічного з Інтернату;</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при встановленні інвалідам першої або другої груп, які не досягли загальновстановленого пенсійного віку, третьої групи інвалідності.</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3.14. Під час відрахування з Інтернату підопічному видаються закріплені за ним одяг, білизна і взуття, документи, власні речі і цінності (ощадна книжка, акції, цінні папери та ін.), які зберігалися в Інтернаті, а також довідка із зазначенням терміну перебування у даній установі.</w:t>
      </w:r>
    </w:p>
    <w:p w:rsidR="00750F43" w:rsidRPr="003B1AA0" w:rsidRDefault="00750F43" w:rsidP="00750F43">
      <w:pPr>
        <w:spacing w:after="0" w:line="240" w:lineRule="auto"/>
        <w:jc w:val="both"/>
        <w:rPr>
          <w:rFonts w:ascii="Times New Roman" w:eastAsia="Calibri" w:hAnsi="Times New Roman" w:cs="Times New Roman"/>
          <w:sz w:val="20"/>
          <w:szCs w:val="20"/>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4. Фінансова і виробничо-господарська діяльність Інтернату</w:t>
      </w:r>
    </w:p>
    <w:p w:rsidR="00750F43" w:rsidRPr="003B1AA0" w:rsidRDefault="00750F43" w:rsidP="00750F43">
      <w:pPr>
        <w:spacing w:after="0" w:line="240" w:lineRule="auto"/>
        <w:jc w:val="center"/>
        <w:rPr>
          <w:rFonts w:ascii="Times New Roman" w:eastAsia="Calibri" w:hAnsi="Times New Roman" w:cs="Times New Roman"/>
          <w:sz w:val="20"/>
          <w:szCs w:val="20"/>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рахунки в органах Держказначейства.</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4.2. Інтернат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750F43" w:rsidRPr="003B1AA0" w:rsidRDefault="00750F43" w:rsidP="00750F43">
      <w:pPr>
        <w:spacing w:after="0" w:line="240" w:lineRule="auto"/>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4.3. Участь Інтернату в асоціаціях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          4.4. Ін</w:t>
      </w:r>
      <w:r>
        <w:rPr>
          <w:rFonts w:ascii="Times New Roman" w:eastAsia="Times New Roman" w:hAnsi="Times New Roman" w:cs="Times New Roman"/>
          <w:sz w:val="28"/>
          <w:szCs w:val="28"/>
          <w:lang w:eastAsia="ru-RU"/>
        </w:rPr>
        <w:t>тернат не несе відповідальності</w:t>
      </w:r>
      <w:r w:rsidRPr="003B1AA0">
        <w:rPr>
          <w:rFonts w:ascii="Times New Roman" w:eastAsia="Times New Roman" w:hAnsi="Times New Roman" w:cs="Times New Roman"/>
          <w:sz w:val="28"/>
          <w:szCs w:val="28"/>
          <w:lang w:eastAsia="ru-RU"/>
        </w:rPr>
        <w:t xml:space="preserve"> за зобов’язання Органу управління майном.</w:t>
      </w:r>
    </w:p>
    <w:p w:rsidR="00750F43" w:rsidRPr="003B1AA0" w:rsidRDefault="00750F43" w:rsidP="00750F43">
      <w:pPr>
        <w:spacing w:after="0" w:line="240" w:lineRule="auto"/>
        <w:ind w:firstLine="708"/>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4.5.  Фінансово-господарська діяльність Інтернату здійснюється відповідно до кошторису, штатного розпису, що затверджується департаментом праці та соціального захисту населення облдержадміністрації.</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4.6. Майно Інтернату становлять основні засоби та обігові кошти, а також інші цінності, вартість  яких відображається у самостійному балансі.</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4.7. Майно Інтернату є спільною власністю територіальних громад сіл, селищ, міст області і закріплюється за ним на праві оперативного управління. </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4.8. Перелік майна, що закріплюється за Інтернатом на праві оперативного управління, визначається виключно Органом управління майном і може ним змінюватися.</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Здійснюючи право оперативного управління, Інтернат володіє, користується та розпоряджається зазначеним майном на свій розсуд, вчиняючи щодо нього </w:t>
      </w:r>
      <w:r w:rsidRPr="003B1AA0">
        <w:rPr>
          <w:rFonts w:ascii="Times New Roman" w:eastAsia="Times New Roman" w:hAnsi="Times New Roman" w:cs="Times New Roman"/>
          <w:sz w:val="28"/>
          <w:szCs w:val="28"/>
          <w:lang w:eastAsia="ru-RU"/>
        </w:rPr>
        <w:lastRenderedPageBreak/>
        <w:t>будь-які дії, які не суперечать чинному законодавству, цьому Положенню та рішенням Органу управління майном.</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Інтернат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управління, здійснюються з дозволу Органу управління майном у порядку, встановленому обласною радою. Розпоряджатися в інший спосіб майном, що належить до основних засобів, Інтернат має право лише у межах повноважень та у спосіб, що передбачені чинним законодавством.</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Одержані у результаті відчуження майна кошти спрямовуються:</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за нерухоме майно та об’єкти незавершеного будівництва - в обласний бюджет;</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за індивідуально визначене майно - на рахунок Інтернату на поповнення обігових коштів.</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4.9. Джерелами формування майна Інтернату є:</w:t>
      </w:r>
    </w:p>
    <w:p w:rsidR="00750F43" w:rsidRPr="003B1AA0" w:rsidRDefault="00750F43" w:rsidP="00750F43">
      <w:pPr>
        <w:spacing w:after="0" w:line="240" w:lineRule="auto"/>
        <w:ind w:left="720"/>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майно, передане йому Органом управління майном;</w:t>
      </w:r>
    </w:p>
    <w:p w:rsidR="00750F43" w:rsidRPr="003B1AA0" w:rsidRDefault="00750F43" w:rsidP="00750F43">
      <w:pPr>
        <w:spacing w:after="0" w:line="240" w:lineRule="auto"/>
        <w:ind w:left="720" w:hanging="720"/>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w:t>
      </w:r>
      <w:r w:rsidRPr="003B1AA0">
        <w:rPr>
          <w:rFonts w:ascii="Times New Roman" w:eastAsia="Times New Roman" w:hAnsi="Times New Roman" w:cs="Times New Roman"/>
          <w:sz w:val="28"/>
          <w:szCs w:val="28"/>
          <w:lang w:eastAsia="ru-RU"/>
        </w:rPr>
        <w:tab/>
        <w:t>- кошти обласного бюджету;</w:t>
      </w:r>
    </w:p>
    <w:p w:rsidR="00750F43" w:rsidRPr="003B1AA0" w:rsidRDefault="00750F43" w:rsidP="00750F43">
      <w:pPr>
        <w:spacing w:after="0" w:line="240" w:lineRule="auto"/>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w:t>
      </w:r>
      <w:r w:rsidRPr="003B1AA0">
        <w:rPr>
          <w:rFonts w:ascii="Times New Roman" w:eastAsia="Times New Roman" w:hAnsi="Times New Roman" w:cs="Times New Roman"/>
          <w:sz w:val="28"/>
          <w:szCs w:val="28"/>
          <w:lang w:eastAsia="ru-RU"/>
        </w:rPr>
        <w:tab/>
        <w:t>- безоплатні або благодійні внески, пожертвування організацій, підприємств і громадян;</w:t>
      </w:r>
    </w:p>
    <w:p w:rsidR="00750F43" w:rsidRPr="003B1AA0" w:rsidRDefault="00750F43" w:rsidP="00750F43">
      <w:pPr>
        <w:spacing w:after="0" w:line="240" w:lineRule="auto"/>
        <w:ind w:firstLine="720"/>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майно, придбане в інших суб’єктів господарювання, організацій та громадян у встановленому чинним законодавством  України порядку;</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 інше майно, набуте на підставах, не заборонених чинним  законодавством. </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9"/>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4.10.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750F43" w:rsidRPr="003B1AA0" w:rsidRDefault="00750F43" w:rsidP="00750F43">
      <w:pPr>
        <w:spacing w:after="0" w:line="240" w:lineRule="auto"/>
        <w:ind w:firstLine="709"/>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9"/>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4.11. Інтернат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4.12. Фінансування Інтернату здійснюється за рахунок коштів обласного бюджету, а також додаткових джерел фінансування, не заборонених законодавством.</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4.13. Збитки, завдані 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4.14. Аудит діяльності Інтернату здійснюється згідно із законодавством.</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4.15. В Інтернаті для організації трудотерапії і забезпечення підопічних основними продуктами харчування власного виробництва  можуть утворюватися підсобні господарства, різноманітні промислові міні-виробництва, багатопрофільні лікувально-виробничі (трудові) майстерні, цехи, дільниці з необхідним інвентарем, обладнанням, транспортом та іншими засобами сільськогосподарського виробництва, що здійснюють свою діяльність відповідно до чинного законодавства, у тому числі положення про ці структури.</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4.16. Економічні і виробничі відносини Інтернату з підприємствами, організаціями всіх форм власності здійснюються на підставі договорів.</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4.17. Реалізація надлишкової продукції, що виробляється у виробничих структурах Інтернату, здійснюється відповідно до чинного законодавства.</w:t>
      </w:r>
    </w:p>
    <w:p w:rsidR="00750F43" w:rsidRPr="003B1AA0" w:rsidRDefault="00750F43" w:rsidP="00750F43">
      <w:pPr>
        <w:spacing w:after="0" w:line="240" w:lineRule="auto"/>
        <w:ind w:firstLine="708"/>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4.18. Стимулювання праці працівників 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у межах фонду заробітної плати зазначеної установи.</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4.19. Інтернат для розвитку матеріально-технічної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4.20. Інтернат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установленому порядку до органів, яким законодавством України надано право контролю за відповідними напрямами діяльності.</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4.21.</w:t>
      </w:r>
      <w:r>
        <w:rPr>
          <w:rFonts w:ascii="Times New Roman" w:eastAsia="Calibri" w:hAnsi="Times New Roman" w:cs="Times New Roman"/>
          <w:sz w:val="28"/>
          <w:szCs w:val="28"/>
          <w:lang w:eastAsia="ru-RU"/>
        </w:rPr>
        <w:t> </w:t>
      </w:r>
      <w:r w:rsidRPr="003B1AA0">
        <w:rPr>
          <w:rFonts w:ascii="Times New Roman" w:eastAsia="Calibri" w:hAnsi="Times New Roman" w:cs="Times New Roman"/>
          <w:sz w:val="28"/>
          <w:szCs w:val="28"/>
          <w:lang w:eastAsia="ru-RU"/>
        </w:rPr>
        <w:t>Інтернат придбає, використовує і знищує наркотичні та психотропні засоби відповідно до чинного законодавства.</w:t>
      </w:r>
    </w:p>
    <w:p w:rsidR="00750F43" w:rsidRPr="003B1AA0" w:rsidRDefault="00750F43" w:rsidP="00750F43">
      <w:pPr>
        <w:spacing w:after="0" w:line="240" w:lineRule="auto"/>
        <w:jc w:val="both"/>
        <w:rPr>
          <w:rFonts w:ascii="Times New Roman" w:eastAsia="Calibri" w:hAnsi="Times New Roman" w:cs="Times New Roman"/>
          <w:sz w:val="20"/>
          <w:szCs w:val="20"/>
          <w:lang w:eastAsia="ru-RU"/>
        </w:rPr>
      </w:pPr>
    </w:p>
    <w:p w:rsidR="00750F43" w:rsidRPr="003B1AA0" w:rsidRDefault="00750F43" w:rsidP="00750F43">
      <w:pPr>
        <w:spacing w:after="0" w:line="240" w:lineRule="auto"/>
        <w:ind w:firstLine="708"/>
        <w:jc w:val="center"/>
        <w:rPr>
          <w:rFonts w:ascii="Times New Roman" w:eastAsia="Calibri" w:hAnsi="Times New Roman" w:cs="Times New Roman"/>
          <w:b/>
          <w:bCs/>
          <w:sz w:val="28"/>
          <w:szCs w:val="28"/>
          <w:lang w:eastAsia="ru-RU"/>
        </w:rPr>
      </w:pPr>
      <w:r w:rsidRPr="003B1AA0">
        <w:rPr>
          <w:rFonts w:ascii="Times New Roman" w:eastAsia="Calibri" w:hAnsi="Times New Roman" w:cs="Times New Roman"/>
          <w:b/>
          <w:bCs/>
          <w:sz w:val="28"/>
          <w:szCs w:val="28"/>
          <w:lang w:eastAsia="ru-RU"/>
        </w:rPr>
        <w:t>5. Права та обов’язки Інтернату</w:t>
      </w:r>
    </w:p>
    <w:p w:rsidR="00750F43" w:rsidRPr="003B1AA0" w:rsidRDefault="00750F43" w:rsidP="00750F43">
      <w:pPr>
        <w:spacing w:after="0" w:line="240" w:lineRule="auto"/>
        <w:ind w:firstLine="708"/>
        <w:jc w:val="center"/>
        <w:rPr>
          <w:rFonts w:ascii="Times New Roman" w:eastAsia="Calibri" w:hAnsi="Times New Roman" w:cs="Times New Roman"/>
          <w:b/>
          <w:bCs/>
          <w:sz w:val="20"/>
          <w:szCs w:val="20"/>
          <w:lang w:eastAsia="ru-RU"/>
        </w:rPr>
      </w:pPr>
    </w:p>
    <w:p w:rsidR="00750F43" w:rsidRPr="003B1AA0" w:rsidRDefault="00750F43" w:rsidP="00750F43">
      <w:pPr>
        <w:spacing w:after="0" w:line="240" w:lineRule="auto"/>
        <w:ind w:firstLine="709"/>
        <w:jc w:val="both"/>
        <w:rPr>
          <w:rFonts w:ascii="Times New Roman" w:eastAsia="Times New Roman" w:hAnsi="Times New Roman" w:cs="Times New Roman"/>
          <w:bCs/>
          <w:sz w:val="28"/>
          <w:szCs w:val="28"/>
          <w:lang w:eastAsia="ru-RU"/>
        </w:rPr>
      </w:pPr>
      <w:r w:rsidRPr="003B1AA0">
        <w:rPr>
          <w:rFonts w:ascii="Times New Roman" w:eastAsia="Times New Roman" w:hAnsi="Times New Roman" w:cs="Times New Roman"/>
          <w:bCs/>
          <w:sz w:val="28"/>
          <w:szCs w:val="28"/>
          <w:lang w:eastAsia="ru-RU"/>
        </w:rPr>
        <w:t>5.1. Права Інтернату:</w:t>
      </w:r>
    </w:p>
    <w:p w:rsidR="00750F43" w:rsidRPr="003B1AA0" w:rsidRDefault="00750F43" w:rsidP="00750F43">
      <w:pPr>
        <w:spacing w:after="0" w:line="240" w:lineRule="auto"/>
        <w:ind w:firstLine="709"/>
        <w:jc w:val="both"/>
        <w:rPr>
          <w:rFonts w:ascii="Times New Roman" w:eastAsia="Times New Roman" w:hAnsi="Times New Roman" w:cs="Times New Roman"/>
          <w:bCs/>
          <w:sz w:val="12"/>
          <w:szCs w:val="12"/>
          <w:lang w:eastAsia="ru-RU"/>
        </w:rPr>
      </w:pPr>
    </w:p>
    <w:p w:rsidR="00750F43" w:rsidRPr="003B1AA0" w:rsidRDefault="00750F43" w:rsidP="00750F43">
      <w:pPr>
        <w:spacing w:after="0" w:line="240" w:lineRule="auto"/>
        <w:ind w:firstLine="709"/>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5.1.1. Інтернат</w:t>
      </w:r>
      <w:r>
        <w:rPr>
          <w:rFonts w:ascii="Times New Roman" w:eastAsia="Times New Roman" w:hAnsi="Times New Roman" w:cs="Times New Roman"/>
          <w:sz w:val="28"/>
          <w:szCs w:val="28"/>
          <w:lang w:eastAsia="ru-RU"/>
        </w:rPr>
        <w:t>,</w:t>
      </w:r>
      <w:r w:rsidRPr="003B1AA0">
        <w:rPr>
          <w:rFonts w:ascii="Times New Roman" w:eastAsia="Times New Roman" w:hAnsi="Times New Roman" w:cs="Times New Roman"/>
          <w:sz w:val="28"/>
          <w:szCs w:val="28"/>
          <w:lang w:eastAsia="ru-RU"/>
        </w:rPr>
        <w:t xml:space="preserve"> за погодженням з департаментом праці та соціального захисту населення облдержадміністрації</w:t>
      </w:r>
      <w:r>
        <w:rPr>
          <w:rFonts w:ascii="Times New Roman" w:eastAsia="Times New Roman" w:hAnsi="Times New Roman" w:cs="Times New Roman"/>
          <w:sz w:val="28"/>
          <w:szCs w:val="28"/>
          <w:lang w:eastAsia="ru-RU"/>
        </w:rPr>
        <w:t>,</w:t>
      </w:r>
      <w:r w:rsidRPr="003B1AA0">
        <w:rPr>
          <w:rFonts w:ascii="Times New Roman" w:eastAsia="Times New Roman" w:hAnsi="Times New Roman" w:cs="Times New Roman"/>
          <w:sz w:val="28"/>
          <w:szCs w:val="28"/>
          <w:lang w:eastAsia="ru-RU"/>
        </w:rPr>
        <w:t xml:space="preserve">  планує свою діяльність для досягнення цілей і завдань, передбачених цим Положенням.</w:t>
      </w:r>
    </w:p>
    <w:p w:rsidR="00750F43" w:rsidRPr="003B1AA0" w:rsidRDefault="00750F43" w:rsidP="00750F43">
      <w:pPr>
        <w:spacing w:after="0" w:line="240" w:lineRule="auto"/>
        <w:ind w:firstLine="708"/>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          5.1.2. Інтернат  для здійснення своєї діяльності має право:</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мати відокремлене майно, володіти, користуватися і розпоряджатися ним відповідно до законодавства та цього Положення;</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розвивати власну матеріальну базу;</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виступати позивачем та відповідачем у суді;</w:t>
      </w:r>
    </w:p>
    <w:p w:rsidR="00750F43" w:rsidRPr="003B1AA0" w:rsidRDefault="00750F43" w:rsidP="00750F43">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одержувати від підприємств, установ, організацій незалежно від форм власності і видів їх діяльності відомості, необхідні для роботи;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користуватися земельними ділянками, на яких він розташований;</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отримувати кошти і матеріальні цінності від органів виконавчої влади, підприємств, установ, організацій, благодійних фондів і громадян;</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здійснювати іншу діяльність, спрямовану на виконання  завдань, передбачених Положенням, яка не суперечит</w:t>
      </w:r>
      <w:r>
        <w:rPr>
          <w:rFonts w:ascii="Times New Roman" w:eastAsia="Calibri" w:hAnsi="Times New Roman" w:cs="Times New Roman"/>
          <w:sz w:val="28"/>
          <w:szCs w:val="28"/>
          <w:lang w:eastAsia="ru-RU"/>
        </w:rPr>
        <w:t>ь чинному законодавству України;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xml:space="preserve">-  від свого імені укладати будь-які господарські, трудові чи цивільні угоди, не заборонені чинним законодавством. </w:t>
      </w:r>
    </w:p>
    <w:p w:rsidR="00750F43" w:rsidRPr="003B1AA0" w:rsidRDefault="00750F43" w:rsidP="00750F43">
      <w:pPr>
        <w:spacing w:after="0" w:line="240" w:lineRule="auto"/>
        <w:ind w:firstLine="540"/>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5.2. Обов'язки Інтернату:</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Інтернат:</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своєчасну сплату податків та інших відрахувань згідно з чинним законодавством;</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 </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здійснює оперативну діяльність з матеріально-технічного забезпечення повсякденного функціонування;</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впровадження наукових досягнень у практичну діяльність;</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здійснює раціональне використання трудових, фінансових і матеріальних  ресурсів;</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обласною радою;</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  так і в загальних підсумках роботи Інтернату, забезпечує економне і раціональне використання фонду заробітної плати і своєчасні розрахунки з працівниками ;</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вживає заходів щодо підвищення кваліфікації фахівців.</w:t>
      </w:r>
    </w:p>
    <w:p w:rsidR="00750F43" w:rsidRPr="003B1AA0" w:rsidRDefault="00750F43" w:rsidP="00750F43">
      <w:pPr>
        <w:spacing w:after="0" w:line="240" w:lineRule="auto"/>
        <w:ind w:firstLine="540"/>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5.3. Інтернат здійснює  бухгалтерський, оперативний облік  та веде статистичну звітність згідно з чинним законодавством України.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proofErr w:type="spellStart"/>
      <w:r w:rsidRPr="003B1AA0">
        <w:rPr>
          <w:rFonts w:ascii="Times New Roman" w:eastAsia="Calibri" w:hAnsi="Times New Roman" w:cs="Times New Roman"/>
          <w:sz w:val="28"/>
          <w:szCs w:val="28"/>
          <w:lang w:eastAsia="ru-RU"/>
        </w:rPr>
        <w:t>Керівник  </w:t>
      </w:r>
      <w:proofErr w:type="spellEnd"/>
      <w:r w:rsidRPr="003B1AA0">
        <w:rPr>
          <w:rFonts w:ascii="Times New Roman" w:eastAsia="Calibri" w:hAnsi="Times New Roman" w:cs="Times New Roman"/>
          <w:sz w:val="28"/>
          <w:szCs w:val="28"/>
          <w:lang w:eastAsia="ru-RU"/>
        </w:rPr>
        <w:t>Інтернату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750F43" w:rsidRPr="003B1AA0" w:rsidRDefault="00750F43" w:rsidP="00750F43">
      <w:pPr>
        <w:spacing w:after="0" w:line="240" w:lineRule="auto"/>
        <w:ind w:firstLine="540"/>
        <w:jc w:val="both"/>
        <w:rPr>
          <w:rFonts w:ascii="Times New Roman" w:eastAsia="Calibri" w:hAnsi="Times New Roman" w:cs="Times New Roman"/>
          <w:sz w:val="12"/>
          <w:szCs w:val="12"/>
          <w:lang w:eastAsia="ru-RU"/>
        </w:rPr>
      </w:pPr>
    </w:p>
    <w:p w:rsidR="00750F43"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5.4. Відносини Інтернату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p>
    <w:p w:rsidR="00750F43" w:rsidRDefault="00750F43" w:rsidP="00750F43">
      <w:pPr>
        <w:spacing w:after="0" w:line="240" w:lineRule="auto"/>
        <w:rPr>
          <w:rFonts w:ascii="Times New Roman" w:eastAsia="Calibri" w:hAnsi="Times New Roman" w:cs="Times New Roman"/>
          <w:b/>
          <w:sz w:val="28"/>
          <w:szCs w:val="28"/>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6. Керівництво Інтернатом</w:t>
      </w:r>
    </w:p>
    <w:p w:rsidR="00750F43" w:rsidRPr="003B1AA0" w:rsidRDefault="00750F43" w:rsidP="00750F43">
      <w:pPr>
        <w:spacing w:after="0" w:line="240" w:lineRule="auto"/>
        <w:jc w:val="center"/>
        <w:rPr>
          <w:rFonts w:ascii="Times New Roman" w:eastAsia="Calibri" w:hAnsi="Times New Roman" w:cs="Times New Roman"/>
          <w:b/>
          <w:sz w:val="20"/>
          <w:szCs w:val="20"/>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6.1. Управління Інтернатом  від імені територіальних громад сіл, селищ, міст області здійснюється Органом управління майном у встановленому ним порядку.</w:t>
      </w:r>
    </w:p>
    <w:p w:rsidR="00750F43" w:rsidRPr="00A76599" w:rsidRDefault="00750F43" w:rsidP="00750F43">
      <w:pPr>
        <w:spacing w:after="0" w:line="240" w:lineRule="auto"/>
        <w:ind w:firstLine="54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6.2. Орган управління майном у межах чинного законодавства України має право приймати рішення з будь-яких питань діяльності Інтернату.</w:t>
      </w:r>
    </w:p>
    <w:p w:rsidR="00750F43" w:rsidRPr="00A76599" w:rsidRDefault="00750F43" w:rsidP="00750F43">
      <w:pPr>
        <w:spacing w:after="0" w:line="240" w:lineRule="auto"/>
        <w:ind w:firstLine="54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6.3. Оперативне управління (керівництво) Інтернатом здійснює директор.</w:t>
      </w:r>
    </w:p>
    <w:p w:rsidR="00750F43" w:rsidRPr="003B1AA0" w:rsidRDefault="00750F43" w:rsidP="00750F43">
      <w:pPr>
        <w:spacing w:after="0" w:line="240" w:lineRule="auto"/>
        <w:ind w:firstLine="540"/>
        <w:jc w:val="both"/>
        <w:rPr>
          <w:rFonts w:ascii="Times New Roman" w:eastAsia="Calibri" w:hAnsi="Times New Roman" w:cs="Times New Roman"/>
          <w:sz w:val="16"/>
          <w:szCs w:val="16"/>
          <w:lang w:eastAsia="ru-RU"/>
        </w:rPr>
      </w:pPr>
    </w:p>
    <w:p w:rsidR="00750F43" w:rsidRPr="003B1AA0" w:rsidRDefault="00750F43" w:rsidP="00750F43">
      <w:pPr>
        <w:widowControl w:val="0"/>
        <w:tabs>
          <w:tab w:val="num" w:pos="120"/>
          <w:tab w:val="left" w:pos="1134"/>
        </w:tabs>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4"/>
          <w:lang w:eastAsia="ru-RU"/>
        </w:rPr>
        <w:t>6.4. Колегіальним контролюючим органом Інтернату, що здійснює контроль за його діяльністю, є Наглядова рада.</w:t>
      </w:r>
    </w:p>
    <w:p w:rsidR="00750F43" w:rsidRPr="00A76599"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6.5. Наймання  директора здійснюється у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По закінченні календарного року дії контракту його умови аналізуються з урахуванням практики діяльності Інтернату. Обґрунтовані пропозиції сторін</w:t>
      </w:r>
      <w:r>
        <w:rPr>
          <w:rFonts w:ascii="Times New Roman" w:eastAsia="Calibri" w:hAnsi="Times New Roman" w:cs="Times New Roman"/>
          <w:sz w:val="28"/>
          <w:szCs w:val="28"/>
          <w:lang w:eastAsia="ru-RU"/>
        </w:rPr>
        <w:t xml:space="preserve"> враховуються шляхом внесення у контракт</w:t>
      </w:r>
      <w:r w:rsidRPr="003B1AA0">
        <w:rPr>
          <w:rFonts w:ascii="Times New Roman" w:eastAsia="Calibri" w:hAnsi="Times New Roman" w:cs="Times New Roman"/>
          <w:sz w:val="28"/>
          <w:szCs w:val="28"/>
          <w:lang w:eastAsia="ru-RU"/>
        </w:rPr>
        <w:t xml:space="preserve"> відповідних змін і доповнень.</w:t>
      </w:r>
    </w:p>
    <w:p w:rsidR="00750F43" w:rsidRPr="00A76599"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6.6. Директор Інтернату, весь обслуговуючий персонал несуть відповідальність за життя та здоров’я підопічних, дотримання їх прав та забезпечення належних соціальних гарантій. </w:t>
      </w:r>
    </w:p>
    <w:p w:rsidR="00750F43" w:rsidRPr="00A76599"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6.7. Директор Інтернату: </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діє на засадах єдиноначальності;</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несе персональну відповідальність за результати діяльності Інтернату;</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підрозділів, головного бухгалтера;</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затверджує положення про структурні підрозділи Інтернату, які створюються відповідно до чинного законодавства України, за погодженням з Органом управління майном;</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обов’язків, накладає стягнення на працівників;</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згідно з </w:t>
      </w:r>
      <w:r w:rsidRPr="003B1AA0">
        <w:rPr>
          <w:rFonts w:ascii="Times New Roman" w:eastAsia="Calibri" w:hAnsi="Times New Roman" w:cs="Times New Roman"/>
          <w:sz w:val="28"/>
          <w:szCs w:val="28"/>
          <w:lang w:eastAsia="ru-RU"/>
        </w:rPr>
        <w:t xml:space="preserve"> рекомендацією лікаря-психіатра</w:t>
      </w:r>
      <w:r>
        <w:rPr>
          <w:rFonts w:ascii="Times New Roman" w:eastAsia="Calibri" w:hAnsi="Times New Roman" w:cs="Times New Roman"/>
          <w:sz w:val="28"/>
          <w:szCs w:val="28"/>
          <w:lang w:eastAsia="ru-RU"/>
        </w:rPr>
        <w:t>,</w:t>
      </w:r>
      <w:r w:rsidRPr="003B1AA0">
        <w:rPr>
          <w:rFonts w:ascii="Times New Roman" w:eastAsia="Calibri" w:hAnsi="Times New Roman" w:cs="Times New Roman"/>
          <w:sz w:val="28"/>
          <w:szCs w:val="28"/>
          <w:lang w:eastAsia="ru-RU"/>
        </w:rPr>
        <w:t xml:space="preserve"> визначає умови проживання підопічних в Інтернаті;</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забезпечує склада</w:t>
      </w:r>
      <w:r w:rsidRPr="003B1AA0">
        <w:rPr>
          <w:rFonts w:ascii="Times New Roman" w:eastAsia="Calibri" w:hAnsi="Times New Roman" w:cs="Times New Roman"/>
          <w:sz w:val="28"/>
          <w:szCs w:val="28"/>
          <w:lang w:eastAsia="ru-RU"/>
        </w:rPr>
        <w:t>ння балансу доходів і видатків Інтернату, подачу квартальної та річної звітності;</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розпоряджається у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відання, здійснюється у порядку, що встановлений Органом управління майном);</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без довіреності діє від імені Інтернату, представляє його інтереси у відносинах з усіма підприємствами, організаціями, установами та громадянами як в Україні, так і за її межами;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укладає договори, видає довіреності, відкриває в</w:t>
      </w:r>
      <w:r>
        <w:rPr>
          <w:rFonts w:ascii="Times New Roman" w:eastAsia="Calibri" w:hAnsi="Times New Roman" w:cs="Times New Roman"/>
          <w:sz w:val="28"/>
          <w:szCs w:val="28"/>
          <w:lang w:eastAsia="ru-RU"/>
        </w:rPr>
        <w:t xml:space="preserve"> органах </w:t>
      </w:r>
      <w:r w:rsidRPr="003B1AA0">
        <w:rPr>
          <w:rFonts w:ascii="Times New Roman" w:eastAsia="Calibri" w:hAnsi="Times New Roman" w:cs="Times New Roman"/>
          <w:sz w:val="28"/>
          <w:szCs w:val="28"/>
          <w:lang w:eastAsia="ru-RU"/>
        </w:rPr>
        <w:t xml:space="preserve">  Держказначейства</w:t>
      </w:r>
      <w:r>
        <w:rPr>
          <w:rFonts w:ascii="Times New Roman" w:eastAsia="Calibri" w:hAnsi="Times New Roman" w:cs="Times New Roman"/>
          <w:sz w:val="28"/>
          <w:szCs w:val="28"/>
          <w:lang w:eastAsia="ru-RU"/>
        </w:rPr>
        <w:t xml:space="preserve"> України</w:t>
      </w:r>
      <w:r w:rsidRPr="003B1AA0">
        <w:rPr>
          <w:rFonts w:ascii="Times New Roman" w:eastAsia="Calibri" w:hAnsi="Times New Roman" w:cs="Times New Roman"/>
          <w:sz w:val="28"/>
          <w:szCs w:val="28"/>
          <w:lang w:eastAsia="ru-RU"/>
        </w:rPr>
        <w:t xml:space="preserve"> розрахунковий та інші рахунки;</w:t>
      </w:r>
    </w:p>
    <w:p w:rsidR="00750F43" w:rsidRPr="003B1AA0" w:rsidRDefault="00750F43" w:rsidP="00750F43">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несе відповідальність за формування та виконання балансу доходів і видатків  Інтернату;</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здійснює керівництво колективом Інтернату, забезпечує раціональний добір і розстановку кадрів, створює належні умови для підвищення фахового рівня працівників;</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затверджує документи, що регламентують</w:t>
      </w:r>
      <w:r>
        <w:rPr>
          <w:rFonts w:ascii="Times New Roman" w:eastAsia="Calibri" w:hAnsi="Times New Roman" w:cs="Times New Roman"/>
          <w:sz w:val="28"/>
          <w:szCs w:val="28"/>
          <w:lang w:eastAsia="ru-RU"/>
        </w:rPr>
        <w:t xml:space="preserve"> діяльність Інтернату, а саме: П</w:t>
      </w:r>
      <w:r w:rsidRPr="003B1AA0">
        <w:rPr>
          <w:rFonts w:ascii="Times New Roman" w:eastAsia="Calibri" w:hAnsi="Times New Roman" w:cs="Times New Roman"/>
          <w:sz w:val="28"/>
          <w:szCs w:val="28"/>
          <w:lang w:eastAsia="ru-RU"/>
        </w:rPr>
        <w:t>равила внутрішнього трудового розпорядку, посадові інструкції,  накази, вказівки тощо, котрі є обов’язковими до виконання для всіх працівників Інтернату;</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 </w:t>
      </w:r>
      <w:r w:rsidRPr="003B1AA0">
        <w:rPr>
          <w:rFonts w:ascii="Times New Roman" w:eastAsia="Calibri" w:hAnsi="Times New Roman" w:cs="Times New Roman"/>
          <w:sz w:val="28"/>
          <w:szCs w:val="28"/>
          <w:lang w:eastAsia="ru-RU"/>
        </w:rPr>
        <w:t>контролює збереження, облік сировини та продукції виробничих підрозділів, її використання та реалізацію;</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відповідає за ведення бухгалтерського</w:t>
      </w:r>
      <w:r>
        <w:rPr>
          <w:rFonts w:ascii="Times New Roman" w:eastAsia="Calibri" w:hAnsi="Times New Roman" w:cs="Times New Roman"/>
          <w:sz w:val="28"/>
          <w:szCs w:val="28"/>
          <w:lang w:eastAsia="ru-RU"/>
        </w:rPr>
        <w:t xml:space="preserve"> та статистичного обліку, складе</w:t>
      </w:r>
      <w:r w:rsidRPr="003B1AA0">
        <w:rPr>
          <w:rFonts w:ascii="Times New Roman" w:eastAsia="Calibri" w:hAnsi="Times New Roman" w:cs="Times New Roman"/>
          <w:sz w:val="28"/>
          <w:szCs w:val="28"/>
          <w:lang w:eastAsia="ru-RU"/>
        </w:rPr>
        <w:t>ння звітності за затвердженими формами і подання її в установлені терміни відповідним органам;</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proofErr w:type="spellStart"/>
      <w:r w:rsidRPr="003B1AA0">
        <w:rPr>
          <w:rFonts w:ascii="Times New Roman" w:eastAsia="Calibri" w:hAnsi="Times New Roman" w:cs="Times New Roman"/>
          <w:sz w:val="28"/>
          <w:szCs w:val="28"/>
          <w:lang w:eastAsia="ru-RU"/>
        </w:rPr>
        <w:t>-  здійсн</w:t>
      </w:r>
      <w:proofErr w:type="spellEnd"/>
      <w:r w:rsidRPr="003B1AA0">
        <w:rPr>
          <w:rFonts w:ascii="Times New Roman" w:eastAsia="Calibri" w:hAnsi="Times New Roman" w:cs="Times New Roman"/>
          <w:sz w:val="28"/>
          <w:szCs w:val="28"/>
          <w:lang w:eastAsia="ru-RU"/>
        </w:rPr>
        <w:t>ює заходи щодо поліпшення умов праці, дотримання правил техніки безпеки, вимог виробничої санітарії і протипожежної безпеки;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ним порядку, та Положення про преміювання працівників Інтернату, що затверджується </w:t>
      </w:r>
      <w:r>
        <w:rPr>
          <w:rFonts w:ascii="Times New Roman" w:eastAsia="Calibri" w:hAnsi="Times New Roman" w:cs="Times New Roman"/>
          <w:sz w:val="28"/>
          <w:szCs w:val="28"/>
          <w:lang w:eastAsia="ru-RU"/>
        </w:rPr>
        <w:t xml:space="preserve">департаментом </w:t>
      </w:r>
      <w:r w:rsidRPr="003B1AA0">
        <w:rPr>
          <w:rFonts w:ascii="Times New Roman" w:eastAsia="Calibri" w:hAnsi="Times New Roman" w:cs="Times New Roman"/>
          <w:sz w:val="28"/>
          <w:szCs w:val="28"/>
          <w:lang w:eastAsia="ru-RU"/>
        </w:rPr>
        <w:t>праці та соціального захисту населення облдержадміністрації;</w:t>
      </w: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виконує інші обов’язки.</w:t>
      </w:r>
    </w:p>
    <w:p w:rsidR="00750F43" w:rsidRPr="003B1AA0" w:rsidRDefault="00750F43" w:rsidP="00750F43">
      <w:pPr>
        <w:spacing w:after="0" w:line="240" w:lineRule="auto"/>
        <w:jc w:val="both"/>
        <w:rPr>
          <w:rFonts w:ascii="Times New Roman" w:eastAsia="Calibri" w:hAnsi="Times New Roman" w:cs="Times New Roman"/>
          <w:sz w:val="12"/>
          <w:szCs w:val="12"/>
          <w:lang w:eastAsia="ru-RU"/>
        </w:rPr>
      </w:pPr>
    </w:p>
    <w:p w:rsidR="00750F43" w:rsidRPr="003B1AA0" w:rsidRDefault="00750F43" w:rsidP="00750F43">
      <w:pPr>
        <w:spacing w:after="0" w:line="240" w:lineRule="auto"/>
        <w:ind w:firstLine="567"/>
        <w:jc w:val="both"/>
        <w:rPr>
          <w:rFonts w:ascii="Times New Roman" w:eastAsia="Times New Roman" w:hAnsi="Times New Roman" w:cs="Times New Roman"/>
          <w:sz w:val="28"/>
          <w:szCs w:val="28"/>
          <w:lang w:val="ru-RU" w:eastAsia="ru-RU"/>
        </w:rPr>
      </w:pPr>
      <w:r w:rsidRPr="003B1AA0">
        <w:rPr>
          <w:rFonts w:ascii="Times New Roman" w:eastAsia="Times New Roman" w:hAnsi="Times New Roman" w:cs="Times New Roman"/>
          <w:sz w:val="28"/>
          <w:szCs w:val="28"/>
          <w:lang w:eastAsia="ru-RU"/>
        </w:rPr>
        <w:t>6.8. </w:t>
      </w:r>
      <w:proofErr w:type="spellStart"/>
      <w:r w:rsidRPr="003B1AA0">
        <w:rPr>
          <w:rFonts w:ascii="Times New Roman" w:eastAsia="Times New Roman" w:hAnsi="Times New Roman" w:cs="Times New Roman"/>
          <w:sz w:val="28"/>
          <w:szCs w:val="28"/>
          <w:lang w:val="ru-RU" w:eastAsia="ru-RU"/>
        </w:rPr>
        <w:t>Наглядова</w:t>
      </w:r>
      <w:proofErr w:type="spellEnd"/>
      <w:r w:rsidRPr="003B1AA0">
        <w:rPr>
          <w:rFonts w:ascii="Times New Roman" w:eastAsia="Times New Roman" w:hAnsi="Times New Roman" w:cs="Times New Roman"/>
          <w:sz w:val="28"/>
          <w:szCs w:val="28"/>
          <w:lang w:val="ru-RU" w:eastAsia="ru-RU"/>
        </w:rPr>
        <w:t xml:space="preserve"> рада </w:t>
      </w:r>
      <w:proofErr w:type="spellStart"/>
      <w:r w:rsidRPr="003B1AA0">
        <w:rPr>
          <w:rFonts w:ascii="Times New Roman" w:eastAsia="Times New Roman" w:hAnsi="Times New Roman" w:cs="Times New Roman"/>
          <w:sz w:val="28"/>
          <w:szCs w:val="28"/>
          <w:lang w:val="ru-RU" w:eastAsia="ru-RU"/>
        </w:rPr>
        <w:t>діє</w:t>
      </w:r>
      <w:proofErr w:type="spellEnd"/>
      <w:r w:rsidRPr="003B1AA0">
        <w:rPr>
          <w:rFonts w:ascii="Times New Roman" w:eastAsia="Times New Roman" w:hAnsi="Times New Roman" w:cs="Times New Roman"/>
          <w:sz w:val="28"/>
          <w:szCs w:val="28"/>
          <w:lang w:val="ru-RU" w:eastAsia="ru-RU"/>
        </w:rPr>
        <w:t xml:space="preserve"> на </w:t>
      </w:r>
      <w:proofErr w:type="spellStart"/>
      <w:proofErr w:type="gramStart"/>
      <w:r w:rsidRPr="003B1AA0">
        <w:rPr>
          <w:rFonts w:ascii="Times New Roman" w:eastAsia="Times New Roman" w:hAnsi="Times New Roman" w:cs="Times New Roman"/>
          <w:sz w:val="28"/>
          <w:szCs w:val="28"/>
          <w:lang w:val="ru-RU" w:eastAsia="ru-RU"/>
        </w:rPr>
        <w:t>п</w:t>
      </w:r>
      <w:proofErr w:type="gramEnd"/>
      <w:r w:rsidRPr="003B1AA0">
        <w:rPr>
          <w:rFonts w:ascii="Times New Roman" w:eastAsia="Times New Roman" w:hAnsi="Times New Roman" w:cs="Times New Roman"/>
          <w:sz w:val="28"/>
          <w:szCs w:val="28"/>
          <w:lang w:val="ru-RU" w:eastAsia="ru-RU"/>
        </w:rPr>
        <w:t>ідставі</w:t>
      </w:r>
      <w:proofErr w:type="spellEnd"/>
      <w:r w:rsidRPr="003B1AA0">
        <w:rPr>
          <w:rFonts w:ascii="Times New Roman" w:eastAsia="Times New Roman" w:hAnsi="Times New Roman" w:cs="Times New Roman"/>
          <w:sz w:val="28"/>
          <w:szCs w:val="28"/>
          <w:lang w:val="ru-RU" w:eastAsia="ru-RU"/>
        </w:rPr>
        <w:t xml:space="preserve"> чинного </w:t>
      </w:r>
      <w:proofErr w:type="spellStart"/>
      <w:r w:rsidRPr="003B1AA0">
        <w:rPr>
          <w:rFonts w:ascii="Times New Roman" w:eastAsia="Times New Roman" w:hAnsi="Times New Roman" w:cs="Times New Roman"/>
          <w:sz w:val="28"/>
          <w:szCs w:val="28"/>
          <w:lang w:val="ru-RU" w:eastAsia="ru-RU"/>
        </w:rPr>
        <w:t>законодавства</w:t>
      </w:r>
      <w:proofErr w:type="spellEnd"/>
      <w:r>
        <w:rPr>
          <w:rFonts w:ascii="Times New Roman" w:eastAsia="Times New Roman" w:hAnsi="Times New Roman" w:cs="Times New Roman"/>
          <w:sz w:val="28"/>
          <w:szCs w:val="28"/>
          <w:lang w:val="ru-RU" w:eastAsia="ru-RU"/>
        </w:rPr>
        <w:t xml:space="preserve"> </w:t>
      </w:r>
      <w:proofErr w:type="spellStart"/>
      <w:r w:rsidRPr="003B1AA0">
        <w:rPr>
          <w:rFonts w:ascii="Times New Roman" w:eastAsia="Times New Roman" w:hAnsi="Times New Roman" w:cs="Times New Roman"/>
          <w:sz w:val="28"/>
          <w:szCs w:val="28"/>
          <w:lang w:val="ru-RU" w:eastAsia="ru-RU"/>
        </w:rPr>
        <w:t>України</w:t>
      </w:r>
      <w:proofErr w:type="spellEnd"/>
      <w:r w:rsidRPr="003B1AA0">
        <w:rPr>
          <w:rFonts w:ascii="Times New Roman" w:eastAsia="Times New Roman" w:hAnsi="Times New Roman" w:cs="Times New Roman"/>
          <w:sz w:val="28"/>
          <w:szCs w:val="28"/>
          <w:lang w:val="ru-RU" w:eastAsia="ru-RU"/>
        </w:rPr>
        <w:t xml:space="preserve">, </w:t>
      </w:r>
      <w:proofErr w:type="spellStart"/>
      <w:r w:rsidRPr="003B1AA0">
        <w:rPr>
          <w:rFonts w:ascii="Times New Roman" w:eastAsia="Times New Roman" w:hAnsi="Times New Roman" w:cs="Times New Roman"/>
          <w:sz w:val="28"/>
          <w:szCs w:val="28"/>
          <w:lang w:val="ru-RU" w:eastAsia="ru-RU"/>
        </w:rPr>
        <w:t>Положення</w:t>
      </w:r>
      <w:proofErr w:type="spellEnd"/>
      <w:r w:rsidRPr="003B1AA0">
        <w:rPr>
          <w:rFonts w:ascii="Times New Roman" w:eastAsia="Times New Roman" w:hAnsi="Times New Roman" w:cs="Times New Roman"/>
          <w:sz w:val="28"/>
          <w:szCs w:val="28"/>
          <w:lang w:val="ru-RU" w:eastAsia="ru-RU"/>
        </w:rPr>
        <w:t xml:space="preserve"> про </w:t>
      </w:r>
      <w:proofErr w:type="spellStart"/>
      <w:r w:rsidRPr="003B1AA0">
        <w:rPr>
          <w:rFonts w:ascii="Times New Roman" w:eastAsia="Times New Roman" w:hAnsi="Times New Roman" w:cs="Times New Roman"/>
          <w:sz w:val="28"/>
          <w:szCs w:val="28"/>
          <w:lang w:val="ru-RU" w:eastAsia="ru-RU"/>
        </w:rPr>
        <w:t>Інтернат</w:t>
      </w:r>
      <w:proofErr w:type="spellEnd"/>
      <w:r w:rsidRPr="003B1AA0">
        <w:rPr>
          <w:rFonts w:ascii="Times New Roman" w:eastAsia="Times New Roman" w:hAnsi="Times New Roman" w:cs="Times New Roman"/>
          <w:sz w:val="28"/>
          <w:szCs w:val="28"/>
          <w:lang w:val="ru-RU" w:eastAsia="ru-RU"/>
        </w:rPr>
        <w:t xml:space="preserve"> і </w:t>
      </w:r>
      <w:proofErr w:type="spellStart"/>
      <w:r w:rsidRPr="003B1AA0">
        <w:rPr>
          <w:rFonts w:ascii="Times New Roman" w:eastAsia="Times New Roman" w:hAnsi="Times New Roman" w:cs="Times New Roman"/>
          <w:sz w:val="28"/>
          <w:szCs w:val="28"/>
          <w:lang w:val="ru-RU" w:eastAsia="ru-RU"/>
        </w:rPr>
        <w:t>Положення</w:t>
      </w:r>
      <w:proofErr w:type="spellEnd"/>
      <w:r w:rsidRPr="003B1AA0">
        <w:rPr>
          <w:rFonts w:ascii="Times New Roman" w:eastAsia="Times New Roman" w:hAnsi="Times New Roman" w:cs="Times New Roman"/>
          <w:sz w:val="28"/>
          <w:szCs w:val="28"/>
          <w:lang w:eastAsia="ru-RU"/>
        </w:rPr>
        <w:t xml:space="preserve"> про Наглядову раду, затвердженого Органом управління майном</w:t>
      </w:r>
      <w:r w:rsidRPr="003B1AA0">
        <w:rPr>
          <w:rFonts w:ascii="Times New Roman" w:eastAsia="Times New Roman" w:hAnsi="Times New Roman" w:cs="Times New Roman"/>
          <w:sz w:val="28"/>
          <w:szCs w:val="28"/>
          <w:lang w:val="ru-RU" w:eastAsia="ru-RU"/>
        </w:rPr>
        <w:t>.</w:t>
      </w:r>
    </w:p>
    <w:p w:rsidR="00750F43" w:rsidRPr="003B1AA0" w:rsidRDefault="00750F43" w:rsidP="00750F43">
      <w:pPr>
        <w:spacing w:after="0" w:line="240" w:lineRule="auto"/>
        <w:ind w:firstLine="567"/>
        <w:jc w:val="both"/>
        <w:rPr>
          <w:rFonts w:ascii="Times New Roman" w:eastAsia="Times New Roman" w:hAnsi="Times New Roman" w:cs="Times New Roman"/>
          <w:sz w:val="12"/>
          <w:szCs w:val="12"/>
          <w:lang w:eastAsia="ru-RU"/>
        </w:rPr>
      </w:pPr>
    </w:p>
    <w:p w:rsidR="00750F43" w:rsidRPr="003B1AA0" w:rsidRDefault="00750F43" w:rsidP="00750F43">
      <w:pPr>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6.9. Метою діяльності Наглядової ради є забезпечення реалізації завдань,</w:t>
      </w:r>
      <w:r>
        <w:rPr>
          <w:rFonts w:ascii="Times New Roman" w:eastAsia="MS Mincho" w:hAnsi="Times New Roman" w:cs="Times New Roman"/>
          <w:sz w:val="28"/>
          <w:szCs w:val="20"/>
          <w:lang w:eastAsia="ru-RU"/>
        </w:rPr>
        <w:t xml:space="preserve"> визначених П</w:t>
      </w:r>
      <w:r w:rsidRPr="003B1AA0">
        <w:rPr>
          <w:rFonts w:ascii="Times New Roman" w:eastAsia="MS Mincho" w:hAnsi="Times New Roman" w:cs="Times New Roman"/>
          <w:sz w:val="28"/>
          <w:szCs w:val="20"/>
          <w:lang w:eastAsia="ru-RU"/>
        </w:rPr>
        <w:t>оложенням про</w:t>
      </w:r>
      <w:r w:rsidRPr="003B1AA0">
        <w:rPr>
          <w:rFonts w:ascii="Times New Roman" w:eastAsia="Times New Roman" w:hAnsi="Times New Roman" w:cs="Times New Roman"/>
          <w:sz w:val="28"/>
          <w:szCs w:val="28"/>
          <w:lang w:eastAsia="ru-RU"/>
        </w:rPr>
        <w:t xml:space="preserve"> Інтернат, підвищення ефективності управління, контроль за діяльністю директора.</w:t>
      </w:r>
    </w:p>
    <w:p w:rsidR="00750F43" w:rsidRPr="003B1AA0" w:rsidRDefault="00750F43" w:rsidP="00750F43">
      <w:pPr>
        <w:spacing w:after="0" w:line="240" w:lineRule="auto"/>
        <w:ind w:firstLine="567"/>
        <w:jc w:val="both"/>
        <w:rPr>
          <w:rFonts w:ascii="Times New Roman" w:eastAsia="Times New Roman" w:hAnsi="Times New Roman" w:cs="Times New Roman"/>
          <w:sz w:val="16"/>
          <w:szCs w:val="16"/>
          <w:lang w:eastAsia="ru-RU"/>
        </w:rPr>
      </w:pPr>
    </w:p>
    <w:p w:rsidR="00750F43" w:rsidRPr="003B1AA0" w:rsidRDefault="00750F43" w:rsidP="00750F43">
      <w:pPr>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6.10. Наглядова рада здійснює контроль за діяльністю Інтернату з метою забезпечення її прозорості, правомі</w:t>
      </w:r>
      <w:r>
        <w:rPr>
          <w:rFonts w:ascii="Times New Roman" w:eastAsia="Times New Roman" w:hAnsi="Times New Roman" w:cs="Times New Roman"/>
          <w:sz w:val="28"/>
          <w:szCs w:val="28"/>
          <w:lang w:eastAsia="ru-RU"/>
        </w:rPr>
        <w:t>рності, законності, доцільності</w:t>
      </w:r>
      <w:r w:rsidRPr="003B1AA0">
        <w:rPr>
          <w:rFonts w:ascii="Times New Roman" w:eastAsia="Times New Roman" w:hAnsi="Times New Roman" w:cs="Times New Roman"/>
          <w:sz w:val="28"/>
          <w:szCs w:val="28"/>
          <w:lang w:eastAsia="ru-RU"/>
        </w:rPr>
        <w:t xml:space="preserve"> в межах повноважень, визначених Положенням про Наглядову раду,</w:t>
      </w:r>
      <w:r>
        <w:rPr>
          <w:rFonts w:ascii="Times New Roman" w:eastAsia="Times New Roman" w:hAnsi="Times New Roman" w:cs="Times New Roman"/>
          <w:sz w:val="28"/>
          <w:szCs w:val="28"/>
          <w:lang w:eastAsia="ru-RU"/>
        </w:rPr>
        <w:t xml:space="preserve"> та здійснює  інші повноваження</w:t>
      </w:r>
      <w:r w:rsidRPr="003B1AA0">
        <w:rPr>
          <w:rFonts w:ascii="Times New Roman" w:eastAsia="Times New Roman" w:hAnsi="Times New Roman" w:cs="Times New Roman"/>
          <w:sz w:val="28"/>
          <w:szCs w:val="28"/>
          <w:lang w:eastAsia="ru-RU"/>
        </w:rPr>
        <w:t xml:space="preserve"> відповідно до чинного законодавства України.</w:t>
      </w:r>
    </w:p>
    <w:p w:rsidR="00750F43" w:rsidRPr="003B1AA0" w:rsidRDefault="00750F43" w:rsidP="00750F43">
      <w:pPr>
        <w:spacing w:after="0" w:line="240" w:lineRule="auto"/>
        <w:ind w:firstLine="567"/>
        <w:jc w:val="both"/>
        <w:rPr>
          <w:rFonts w:ascii="Times New Roman" w:eastAsia="Times New Roman" w:hAnsi="Times New Roman" w:cs="Times New Roman"/>
          <w:sz w:val="16"/>
          <w:szCs w:val="16"/>
          <w:lang w:eastAsia="ru-RU"/>
        </w:rPr>
      </w:pPr>
    </w:p>
    <w:p w:rsidR="00750F43" w:rsidRPr="003F3CA0" w:rsidRDefault="00750F43" w:rsidP="00750F43">
      <w:pPr>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6.11. Персональний склад Наглядової ради затверджується у порядку, встановленому Органом управління майном.</w:t>
      </w:r>
    </w:p>
    <w:p w:rsidR="00750F43" w:rsidRDefault="00750F43" w:rsidP="00750F43">
      <w:pPr>
        <w:spacing w:after="0" w:line="240" w:lineRule="auto"/>
        <w:jc w:val="center"/>
        <w:rPr>
          <w:rFonts w:ascii="Times New Roman" w:eastAsia="Calibri" w:hAnsi="Times New Roman" w:cs="Times New Roman"/>
          <w:b/>
          <w:sz w:val="28"/>
          <w:szCs w:val="28"/>
          <w:lang w:eastAsia="ru-RU"/>
        </w:rPr>
      </w:pPr>
    </w:p>
    <w:p w:rsidR="00750F43" w:rsidRDefault="00750F43" w:rsidP="00750F43">
      <w:pPr>
        <w:spacing w:after="0" w:line="240" w:lineRule="auto"/>
        <w:jc w:val="center"/>
        <w:rPr>
          <w:rFonts w:ascii="Times New Roman" w:eastAsia="Calibri" w:hAnsi="Times New Roman" w:cs="Times New Roman"/>
          <w:b/>
          <w:sz w:val="28"/>
          <w:szCs w:val="28"/>
          <w:lang w:eastAsia="ru-RU"/>
        </w:rPr>
      </w:pPr>
    </w:p>
    <w:p w:rsidR="00750F43" w:rsidRDefault="00750F43" w:rsidP="00750F43">
      <w:pPr>
        <w:spacing w:after="0" w:line="240" w:lineRule="auto"/>
        <w:jc w:val="center"/>
        <w:rPr>
          <w:rFonts w:ascii="Times New Roman" w:eastAsia="Calibri" w:hAnsi="Times New Roman" w:cs="Times New Roman"/>
          <w:b/>
          <w:sz w:val="28"/>
          <w:szCs w:val="28"/>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7. Формування та ведення особових справ</w:t>
      </w:r>
    </w:p>
    <w:p w:rsidR="00750F43" w:rsidRPr="003B1AA0" w:rsidRDefault="00750F43" w:rsidP="00750F43">
      <w:pPr>
        <w:spacing w:after="0" w:line="240" w:lineRule="auto"/>
        <w:jc w:val="center"/>
        <w:rPr>
          <w:rFonts w:ascii="Times New Roman" w:eastAsia="Calibri" w:hAnsi="Times New Roman" w:cs="Times New Roman"/>
          <w:b/>
          <w:sz w:val="24"/>
          <w:szCs w:val="24"/>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7.1. Формування та ведення особової справи розпочинається з дати прийма</w:t>
      </w:r>
      <w:r>
        <w:rPr>
          <w:rFonts w:ascii="Times New Roman" w:eastAsia="Calibri" w:hAnsi="Times New Roman" w:cs="Times New Roman"/>
          <w:sz w:val="28"/>
          <w:szCs w:val="28"/>
          <w:lang w:eastAsia="ru-RU"/>
        </w:rPr>
        <w:t>ння підопічного на проживання в Інтернат</w:t>
      </w:r>
      <w:r w:rsidRPr="003B1AA0">
        <w:rPr>
          <w:rFonts w:ascii="Times New Roman" w:eastAsia="Calibri" w:hAnsi="Times New Roman" w:cs="Times New Roman"/>
          <w:sz w:val="28"/>
          <w:szCs w:val="28"/>
          <w:lang w:eastAsia="ru-RU"/>
        </w:rPr>
        <w:t>.</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7.2. Особові справи підопічних належать до числа документів постійного зберігання.</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7.3. В особовій справі повинні міститися такі документи: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путівка на влаштування в Інтернат</w:t>
      </w:r>
      <w:r w:rsidRPr="003B1AA0">
        <w:rPr>
          <w:rFonts w:ascii="Times New Roman" w:eastAsia="Calibri" w:hAnsi="Times New Roman" w:cs="Times New Roman"/>
          <w:sz w:val="28"/>
          <w:szCs w:val="28"/>
          <w:lang w:eastAsia="ru-RU"/>
        </w:rPr>
        <w:t>, яка видана департаментом праці та соціального захисту населення облдержадміністрації;</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наказу по Інтернату про прийняття підопічного на державне утримання у дану установу (постійне, тимчасове проживання із зазначенням терміну);</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особиста заява підопічного або його опікуна (піклувальника) чи установи, яка раніше його опікувала, про прийняття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копія повідомлення районному управлінню праці та соціального захисту населення про прийняття підопічного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(ксерокопія) паспорта (або іншого документа, що засвідчує особу), копії (ксерокопії) інших особистих документів (пенсійне посвідчення, військовий квиток, посвідчення ветерана війни чи праці, інваліда війни, ліквідатора ЧАЕС тощо);</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довідка про склад сім’ї за встановленою формою;</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довідка про розмір призначеної пенсії;</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стисла інформація про підопічного та його родичів, їх адресні дані;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заяви та інші письмові звернення підопічного (опікунів, піклувальників), з  якими він (вони) звертається до адміністрації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накази (копії) по </w:t>
      </w:r>
      <w:proofErr w:type="spellStart"/>
      <w:r w:rsidRPr="003B1AA0">
        <w:rPr>
          <w:rFonts w:ascii="Times New Roman" w:eastAsia="Calibri" w:hAnsi="Times New Roman" w:cs="Times New Roman"/>
          <w:sz w:val="28"/>
          <w:szCs w:val="28"/>
          <w:lang w:eastAsia="ru-RU"/>
        </w:rPr>
        <w:t>інтернатній</w:t>
      </w:r>
      <w:proofErr w:type="spellEnd"/>
      <w:r w:rsidRPr="003B1AA0">
        <w:rPr>
          <w:rFonts w:ascii="Times New Roman" w:eastAsia="Calibri" w:hAnsi="Times New Roman" w:cs="Times New Roman"/>
          <w:sz w:val="28"/>
          <w:szCs w:val="28"/>
          <w:lang w:eastAsia="ru-RU"/>
        </w:rPr>
        <w:t xml:space="preserve"> установі щодо реагування на звернення підопічного (опікунів, піклувальників);</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арматурної картки на отримання одягу, взуття та іншого інвентарю із зазначенням дати видачі, терміну використання і списання;</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медичної картки про стан здоров’я з висновком про можливість перебування у психоневрологічному Інтернаті та необхідність стороннього догляду;</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довідки медико-соціальної експертної ко</w:t>
      </w:r>
      <w:r>
        <w:rPr>
          <w:rFonts w:ascii="Times New Roman" w:eastAsia="Calibri" w:hAnsi="Times New Roman" w:cs="Times New Roman"/>
          <w:sz w:val="28"/>
          <w:szCs w:val="28"/>
          <w:lang w:eastAsia="ru-RU"/>
        </w:rPr>
        <w:t>місії про групу інвалідності (у разі</w:t>
      </w:r>
      <w:r w:rsidRPr="003B1AA0">
        <w:rPr>
          <w:rFonts w:ascii="Times New Roman" w:eastAsia="Calibri" w:hAnsi="Times New Roman" w:cs="Times New Roman"/>
          <w:sz w:val="28"/>
          <w:szCs w:val="28"/>
          <w:lang w:eastAsia="ru-RU"/>
        </w:rPr>
        <w:t xml:space="preserve"> наявності);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висновок лікарської комісії за участі лікаря-психіатра про можливість перебування у психоневрологічному Інтернаті;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судового рішення про недієздатність чи часткову дієздатність (для недієздатних осіб);</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акт передачі особистих речей </w:t>
      </w:r>
      <w:r>
        <w:rPr>
          <w:rFonts w:ascii="Times New Roman" w:eastAsia="Calibri" w:hAnsi="Times New Roman" w:cs="Times New Roman"/>
          <w:sz w:val="28"/>
          <w:szCs w:val="28"/>
          <w:lang w:eastAsia="ru-RU"/>
        </w:rPr>
        <w:t>на зберігання у камеру схову (у разі</w:t>
      </w:r>
      <w:r w:rsidRPr="003B1AA0">
        <w:rPr>
          <w:rFonts w:ascii="Times New Roman" w:eastAsia="Calibri" w:hAnsi="Times New Roman" w:cs="Times New Roman"/>
          <w:sz w:val="28"/>
          <w:szCs w:val="28"/>
          <w:lang w:eastAsia="ru-RU"/>
        </w:rPr>
        <w:t xml:space="preserve"> необхідності);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акт приймання-передавання грошових сум, коштовностей та цінних паперів підопічного на зберігання в </w:t>
      </w:r>
      <w:proofErr w:type="spellStart"/>
      <w:r w:rsidRPr="003B1AA0">
        <w:rPr>
          <w:rFonts w:ascii="Times New Roman" w:eastAsia="Calibri" w:hAnsi="Times New Roman" w:cs="Times New Roman"/>
          <w:sz w:val="28"/>
          <w:szCs w:val="28"/>
          <w:lang w:eastAsia="ru-RU"/>
        </w:rPr>
        <w:t>інтернатій</w:t>
      </w:r>
      <w:proofErr w:type="spellEnd"/>
      <w:r w:rsidRPr="003B1AA0">
        <w:rPr>
          <w:rFonts w:ascii="Times New Roman" w:eastAsia="Calibri" w:hAnsi="Times New Roman" w:cs="Times New Roman"/>
          <w:sz w:val="28"/>
          <w:szCs w:val="28"/>
          <w:lang w:eastAsia="ru-RU"/>
        </w:rPr>
        <w:t xml:space="preserve"> уст</w:t>
      </w:r>
      <w:r>
        <w:rPr>
          <w:rFonts w:ascii="Times New Roman" w:eastAsia="Calibri" w:hAnsi="Times New Roman" w:cs="Times New Roman"/>
          <w:sz w:val="28"/>
          <w:szCs w:val="28"/>
          <w:lang w:eastAsia="ru-RU"/>
        </w:rPr>
        <w:t>анові до запиту їх власником (у разі</w:t>
      </w:r>
      <w:r w:rsidRPr="003B1AA0">
        <w:rPr>
          <w:rFonts w:ascii="Times New Roman" w:eastAsia="Calibri" w:hAnsi="Times New Roman" w:cs="Times New Roman"/>
          <w:sz w:val="28"/>
          <w:szCs w:val="28"/>
          <w:lang w:eastAsia="ru-RU"/>
        </w:rPr>
        <w:t xml:space="preserve"> необхідності);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медичний висновок щодо рекомендованої </w:t>
      </w:r>
      <w:proofErr w:type="spellStart"/>
      <w:r w:rsidRPr="003B1AA0">
        <w:rPr>
          <w:rFonts w:ascii="Times New Roman" w:eastAsia="Calibri" w:hAnsi="Times New Roman" w:cs="Times New Roman"/>
          <w:sz w:val="28"/>
          <w:szCs w:val="28"/>
          <w:lang w:eastAsia="ru-RU"/>
        </w:rPr>
        <w:t>працетерапії</w:t>
      </w:r>
      <w:proofErr w:type="spellEnd"/>
      <w:r w:rsidRPr="003B1AA0">
        <w:rPr>
          <w:rFonts w:ascii="Times New Roman" w:eastAsia="Calibri" w:hAnsi="Times New Roman" w:cs="Times New Roman"/>
          <w:sz w:val="28"/>
          <w:szCs w:val="28"/>
          <w:lang w:eastAsia="ru-RU"/>
        </w:rPr>
        <w:t xml:space="preserve"> із зазначенням виду робіт і їх тривалості;</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дві фотокартки;</w:t>
      </w: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опис документів, які містяться в особовій справі.</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7.4. Формування і ведення особової спра</w:t>
      </w:r>
      <w:r>
        <w:rPr>
          <w:rFonts w:ascii="Times New Roman" w:eastAsia="Calibri" w:hAnsi="Times New Roman" w:cs="Times New Roman"/>
          <w:sz w:val="28"/>
          <w:szCs w:val="28"/>
          <w:lang w:eastAsia="ru-RU"/>
        </w:rPr>
        <w:t xml:space="preserve">ви здійснюється адміністрацією Інтернату, в якому </w:t>
      </w:r>
      <w:r w:rsidRPr="003B1AA0">
        <w:rPr>
          <w:rFonts w:ascii="Times New Roman" w:eastAsia="Calibri" w:hAnsi="Times New Roman" w:cs="Times New Roman"/>
          <w:sz w:val="28"/>
          <w:szCs w:val="28"/>
          <w:lang w:eastAsia="ru-RU"/>
        </w:rPr>
        <w:t>проживає підопічний.</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xml:space="preserve">7.5. Особа, відповідальна за збереження і ведення особової справи підопічного, призначається наказом директора Інтернату. </w:t>
      </w:r>
    </w:p>
    <w:p w:rsidR="00750F43" w:rsidRPr="003B1AA0" w:rsidRDefault="00750F43" w:rsidP="00750F43">
      <w:pPr>
        <w:spacing w:after="0" w:line="240" w:lineRule="auto"/>
        <w:ind w:firstLine="708"/>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7.6. Паспорт та інші особисті документи підопічних</w:t>
      </w:r>
      <w:r>
        <w:rPr>
          <w:rFonts w:ascii="Times New Roman" w:eastAsia="Calibri" w:hAnsi="Times New Roman" w:cs="Times New Roman"/>
          <w:sz w:val="28"/>
          <w:szCs w:val="28"/>
          <w:lang w:eastAsia="ru-RU"/>
        </w:rPr>
        <w:t>,</w:t>
      </w:r>
      <w:r w:rsidRPr="003B1AA0">
        <w:rPr>
          <w:rFonts w:ascii="Times New Roman" w:eastAsia="Calibri" w:hAnsi="Times New Roman" w:cs="Times New Roman"/>
          <w:sz w:val="28"/>
          <w:szCs w:val="28"/>
          <w:lang w:eastAsia="ru-RU"/>
        </w:rPr>
        <w:t xml:space="preserve"> за їх бажанням</w:t>
      </w:r>
      <w:r>
        <w:rPr>
          <w:rFonts w:ascii="Times New Roman" w:eastAsia="Calibri" w:hAnsi="Times New Roman" w:cs="Times New Roman"/>
          <w:sz w:val="28"/>
          <w:szCs w:val="28"/>
          <w:lang w:eastAsia="ru-RU"/>
        </w:rPr>
        <w:t>,</w:t>
      </w:r>
      <w:r w:rsidRPr="003B1AA0">
        <w:rPr>
          <w:rFonts w:ascii="Times New Roman" w:eastAsia="Calibri" w:hAnsi="Times New Roman" w:cs="Times New Roman"/>
          <w:sz w:val="28"/>
          <w:szCs w:val="28"/>
          <w:lang w:eastAsia="ru-RU"/>
        </w:rPr>
        <w:t xml:space="preserve"> з моменту збереження можуть додатково </w:t>
      </w:r>
      <w:r>
        <w:rPr>
          <w:rFonts w:ascii="Times New Roman" w:eastAsia="Calibri" w:hAnsi="Times New Roman" w:cs="Times New Roman"/>
          <w:sz w:val="28"/>
          <w:szCs w:val="28"/>
          <w:lang w:eastAsia="ru-RU"/>
        </w:rPr>
        <w:t>міститися в особовій справі. В</w:t>
      </w:r>
      <w:r w:rsidRPr="003B1AA0">
        <w:rPr>
          <w:rFonts w:ascii="Times New Roman" w:eastAsia="Calibri" w:hAnsi="Times New Roman" w:cs="Times New Roman"/>
          <w:sz w:val="28"/>
          <w:szCs w:val="28"/>
          <w:lang w:eastAsia="ru-RU"/>
        </w:rPr>
        <w:t>они заносяться до опису і видаються на руки підопічному при його відрахуванні з Інтернату та  на його (опікуна, піклувальника) першу вимогу.</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7.7. В особовій справі можуть накопичуватися дані про підопічного, які відображають його поведінку, листування стосовно його особи та інші дані.</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7.8. При переїзді підопічного до іншої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 особова справа разом з витягом з історії хвороби пересилаються поштою на нове місце проживання. Оригінал історії хвороби (медична справа) пересиланню не підлягає.</w:t>
      </w:r>
    </w:p>
    <w:p w:rsidR="00750F43" w:rsidRPr="003B1AA0" w:rsidRDefault="00750F43" w:rsidP="00750F43">
      <w:pPr>
        <w:spacing w:after="0" w:line="240" w:lineRule="auto"/>
        <w:ind w:firstLine="708"/>
        <w:jc w:val="both"/>
        <w:rPr>
          <w:rFonts w:ascii="Times New Roman" w:eastAsia="Calibri" w:hAnsi="Times New Roman" w:cs="Times New Roman"/>
          <w:sz w:val="20"/>
          <w:szCs w:val="20"/>
          <w:lang w:eastAsia="ru-RU"/>
        </w:rPr>
      </w:pPr>
    </w:p>
    <w:p w:rsidR="00750F43" w:rsidRPr="003B1AA0" w:rsidRDefault="00750F43" w:rsidP="00750F43">
      <w:pPr>
        <w:spacing w:after="0" w:line="240" w:lineRule="auto"/>
        <w:ind w:firstLine="708"/>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8. Контроль за діяльністю Інтернату</w:t>
      </w:r>
    </w:p>
    <w:p w:rsidR="00750F43" w:rsidRPr="003B1AA0" w:rsidRDefault="00750F43" w:rsidP="00750F43">
      <w:pPr>
        <w:spacing w:after="0" w:line="240" w:lineRule="auto"/>
        <w:jc w:val="center"/>
        <w:rPr>
          <w:rFonts w:ascii="Times New Roman" w:eastAsia="Calibri" w:hAnsi="Times New Roman" w:cs="Times New Roman"/>
          <w:sz w:val="24"/>
          <w:szCs w:val="24"/>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8.1. Контроль за якістю соціально-побутового і медичного обслуговування психічно хворих громадян, які проживають в Інтернаті, додержанням санітарно-протиепідемічного режиму та надання спеціалізованої медичної допомоги здійснюють Міністерство соціальної політики України, департамент праці та соціального захисту населення облдержадміністрації спільно з органами охорони здоров’я в установленому порядку.</w:t>
      </w:r>
    </w:p>
    <w:p w:rsidR="00750F43" w:rsidRPr="003B1AA0" w:rsidRDefault="00750F43" w:rsidP="00750F43">
      <w:pPr>
        <w:spacing w:after="0" w:line="240" w:lineRule="auto"/>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8.2. Перевірка роботи і ревізія фінансово-господарської діяльності Інтернату проводяться Міністерством соціальної політики України, департаментом праці та соціального захисту населення облдержадміністрації</w:t>
      </w:r>
      <w:r>
        <w:rPr>
          <w:rFonts w:ascii="Times New Roman" w:eastAsia="Calibri" w:hAnsi="Times New Roman" w:cs="Times New Roman"/>
          <w:sz w:val="28"/>
          <w:szCs w:val="28"/>
          <w:lang w:eastAsia="ru-RU"/>
        </w:rPr>
        <w:t xml:space="preserve">, </w:t>
      </w:r>
      <w:r w:rsidRPr="003F3CA0">
        <w:rPr>
          <w:rFonts w:ascii="Times New Roman" w:eastAsia="Calibri" w:hAnsi="Times New Roman" w:cs="Times New Roman"/>
          <w:sz w:val="28"/>
          <w:szCs w:val="28"/>
          <w:lang w:eastAsia="ru-RU"/>
        </w:rPr>
        <w:t xml:space="preserve"> </w:t>
      </w:r>
      <w:r w:rsidRPr="003B1AA0">
        <w:rPr>
          <w:rFonts w:ascii="Times New Roman" w:eastAsia="Calibri" w:hAnsi="Times New Roman" w:cs="Times New Roman"/>
          <w:sz w:val="28"/>
          <w:szCs w:val="28"/>
          <w:lang w:eastAsia="ru-RU"/>
        </w:rPr>
        <w:t>іншими спеціально уповноваженими органами відповідно до чинного законодавства України</w:t>
      </w:r>
      <w:r>
        <w:rPr>
          <w:rFonts w:ascii="Times New Roman" w:eastAsia="Calibri" w:hAnsi="Times New Roman" w:cs="Times New Roman"/>
          <w:sz w:val="28"/>
          <w:szCs w:val="28"/>
          <w:lang w:eastAsia="ru-RU"/>
        </w:rPr>
        <w:t>.</w:t>
      </w:r>
    </w:p>
    <w:p w:rsidR="00750F43" w:rsidRPr="003B1AA0" w:rsidRDefault="00750F43" w:rsidP="00750F43">
      <w:pPr>
        <w:spacing w:after="0" w:line="240" w:lineRule="auto"/>
        <w:rPr>
          <w:rFonts w:ascii="Times New Roman" w:eastAsia="Calibri" w:hAnsi="Times New Roman" w:cs="Times New Roman"/>
          <w:sz w:val="20"/>
          <w:szCs w:val="20"/>
          <w:lang w:eastAsia="ru-RU"/>
        </w:rPr>
      </w:pPr>
    </w:p>
    <w:p w:rsidR="00750F43" w:rsidRPr="003B1AA0" w:rsidRDefault="00750F43" w:rsidP="00750F43">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9. Припинення діяльності Інтернату</w:t>
      </w:r>
    </w:p>
    <w:p w:rsidR="00750F43" w:rsidRPr="003B1AA0" w:rsidRDefault="00750F43" w:rsidP="00750F43">
      <w:pPr>
        <w:spacing w:after="0" w:line="240" w:lineRule="auto"/>
        <w:jc w:val="both"/>
        <w:rPr>
          <w:rFonts w:ascii="Times New Roman" w:eastAsia="Calibri" w:hAnsi="Times New Roman" w:cs="Times New Roman"/>
          <w:sz w:val="20"/>
          <w:szCs w:val="20"/>
          <w:lang w:eastAsia="ru-RU"/>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9.1. 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w:t>
      </w:r>
      <w:r>
        <w:rPr>
          <w:rFonts w:ascii="Times New Roman" w:eastAsia="Calibri" w:hAnsi="Times New Roman" w:cs="Times New Roman"/>
          <w:sz w:val="28"/>
          <w:szCs w:val="28"/>
          <w:lang w:eastAsia="ru-RU"/>
        </w:rPr>
        <w:t>соби (ліквідація, злиття, поділ</w:t>
      </w:r>
      <w:r w:rsidRPr="003B1AA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приєднання або перетворення), згідно з</w:t>
      </w:r>
      <w:r w:rsidRPr="003B1AA0">
        <w:rPr>
          <w:rFonts w:ascii="Times New Roman" w:eastAsia="Calibri" w:hAnsi="Times New Roman" w:cs="Times New Roman"/>
          <w:sz w:val="28"/>
          <w:szCs w:val="28"/>
          <w:lang w:eastAsia="ru-RU"/>
        </w:rPr>
        <w:t xml:space="preserve"> рішенням Органу управління майном, а у випадках, передбачених чинним законодавством, - за рішенням суду.</w:t>
      </w:r>
    </w:p>
    <w:p w:rsidR="00750F43" w:rsidRPr="003B1AA0"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9.2. Ліквідація Інтернату  здійснюється  ліквідаційною комісією, яка утворюється Органом управління майном.</w:t>
      </w: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Порядок і строки проведення ліквідації, а також строк для заяви претензій кредиторам визначаються Органом управління майном.</w:t>
      </w:r>
    </w:p>
    <w:p w:rsidR="00750F43" w:rsidRPr="003B1AA0"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9.3. При припиненні діяльності Інтернату працівникам, які звільняються, </w:t>
      </w:r>
      <w:proofErr w:type="spellStart"/>
      <w:r w:rsidRPr="003B1AA0">
        <w:rPr>
          <w:rFonts w:ascii="Times New Roman" w:eastAsia="Calibri" w:hAnsi="Times New Roman" w:cs="Times New Roman"/>
          <w:sz w:val="28"/>
          <w:szCs w:val="28"/>
          <w:lang w:eastAsia="ru-RU"/>
        </w:rPr>
        <w:t>ґарантується</w:t>
      </w:r>
      <w:proofErr w:type="spellEnd"/>
      <w:r w:rsidRPr="003B1AA0">
        <w:rPr>
          <w:rFonts w:ascii="Times New Roman" w:eastAsia="Calibri" w:hAnsi="Times New Roman" w:cs="Times New Roman"/>
          <w:sz w:val="28"/>
          <w:szCs w:val="28"/>
          <w:lang w:eastAsia="ru-RU"/>
        </w:rPr>
        <w:t xml:space="preserve"> додержання їх прав та інтересів відповідно до трудового законодавства України.</w:t>
      </w:r>
    </w:p>
    <w:p w:rsidR="00750F43" w:rsidRPr="006D3F79"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9.4. При припиненні діяльності Інтернату печатки та штампи здаються у відповідні органи у встановленому законодавством порядку.</w:t>
      </w:r>
    </w:p>
    <w:p w:rsidR="00750F43" w:rsidRPr="003B1AA0"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9.5. Інтернат вважається таким, що припинив свою діял</w:t>
      </w:r>
      <w:r>
        <w:rPr>
          <w:rFonts w:ascii="Times New Roman" w:eastAsia="Calibri" w:hAnsi="Times New Roman" w:cs="Times New Roman"/>
          <w:sz w:val="28"/>
          <w:szCs w:val="28"/>
          <w:lang w:eastAsia="ru-RU"/>
        </w:rPr>
        <w:t>ьність, з дня внесення у Єдиний державний реєстр</w:t>
      </w:r>
      <w:r w:rsidRPr="003B1AA0">
        <w:rPr>
          <w:rFonts w:ascii="Times New Roman" w:eastAsia="Calibri" w:hAnsi="Times New Roman" w:cs="Times New Roman"/>
          <w:sz w:val="28"/>
          <w:szCs w:val="28"/>
          <w:lang w:eastAsia="ru-RU"/>
        </w:rPr>
        <w:t xml:space="preserve"> України запису про його припинення.</w:t>
      </w:r>
    </w:p>
    <w:p w:rsidR="00750F43" w:rsidRPr="003B1AA0"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9.6. Майно Інтернату, що залишилося після розрахунків із бюджетом, оплати праці працівників, розрахунків із </w:t>
      </w:r>
      <w:r>
        <w:rPr>
          <w:rFonts w:ascii="Times New Roman" w:eastAsia="Calibri" w:hAnsi="Times New Roman" w:cs="Times New Roman"/>
          <w:sz w:val="28"/>
          <w:szCs w:val="28"/>
          <w:lang w:eastAsia="ru-RU"/>
        </w:rPr>
        <w:t xml:space="preserve">кредиторами, використовується згідно з </w:t>
      </w:r>
      <w:r w:rsidRPr="003B1AA0">
        <w:rPr>
          <w:rFonts w:ascii="Times New Roman" w:eastAsia="Calibri" w:hAnsi="Times New Roman" w:cs="Times New Roman"/>
          <w:sz w:val="28"/>
          <w:szCs w:val="28"/>
          <w:lang w:eastAsia="ru-RU"/>
        </w:rPr>
        <w:t xml:space="preserve"> рішенням Органу управління майном.</w:t>
      </w:r>
    </w:p>
    <w:p w:rsidR="00750F43" w:rsidRPr="003B1AA0" w:rsidRDefault="00750F43" w:rsidP="00750F43">
      <w:pPr>
        <w:spacing w:after="0" w:line="240" w:lineRule="auto"/>
        <w:ind w:firstLine="720"/>
        <w:rPr>
          <w:rFonts w:ascii="Times New Roman" w:eastAsia="Calibri" w:hAnsi="Times New Roman" w:cs="Times New Roman"/>
          <w:sz w:val="20"/>
          <w:szCs w:val="20"/>
          <w:lang w:eastAsia="uk-UA"/>
        </w:rPr>
      </w:pPr>
    </w:p>
    <w:p w:rsidR="00750F43" w:rsidRPr="003B1AA0" w:rsidRDefault="00750F43" w:rsidP="00750F43">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uk-UA"/>
        </w:rPr>
      </w:pPr>
      <w:r w:rsidRPr="003B1AA0">
        <w:rPr>
          <w:rFonts w:ascii="Times New Roman" w:eastAsia="Times New Roman" w:hAnsi="Times New Roman" w:cs="Times New Roman"/>
          <w:b/>
          <w:bCs/>
          <w:sz w:val="28"/>
          <w:szCs w:val="28"/>
          <w:lang w:eastAsia="uk-UA"/>
        </w:rPr>
        <w:t xml:space="preserve"> 10. Заключні положення</w:t>
      </w:r>
    </w:p>
    <w:p w:rsidR="00750F43" w:rsidRPr="003B1AA0" w:rsidRDefault="00750F43" w:rsidP="00750F43">
      <w:pPr>
        <w:spacing w:after="0" w:line="240" w:lineRule="auto"/>
        <w:ind w:firstLine="720"/>
        <w:rPr>
          <w:rFonts w:ascii="Times New Roman" w:eastAsia="Calibri" w:hAnsi="Times New Roman" w:cs="Times New Roman"/>
          <w:sz w:val="20"/>
          <w:szCs w:val="20"/>
          <w:lang w:eastAsia="uk-UA"/>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10.1.  У всьому, що не врегульовано цим Положенням, слід керуватися чинним законодавством України.</w:t>
      </w:r>
    </w:p>
    <w:p w:rsidR="00750F43" w:rsidRPr="003B1AA0"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10.2. Це Положення</w:t>
      </w:r>
      <w:r>
        <w:rPr>
          <w:rFonts w:ascii="Times New Roman" w:eastAsia="Calibri" w:hAnsi="Times New Roman" w:cs="Times New Roman"/>
          <w:sz w:val="28"/>
          <w:szCs w:val="28"/>
          <w:lang w:eastAsia="ru-RU"/>
        </w:rPr>
        <w:t xml:space="preserve">, </w:t>
      </w:r>
      <w:r w:rsidRPr="003B1AA0">
        <w:rPr>
          <w:rFonts w:ascii="Times New Roman" w:eastAsia="Calibri" w:hAnsi="Times New Roman" w:cs="Times New Roman"/>
          <w:sz w:val="28"/>
          <w:szCs w:val="28"/>
          <w:lang w:eastAsia="ru-RU"/>
        </w:rPr>
        <w:t>всі зміни та доповнення до нього затверджуються Органом управління майном та реєструються згідно з чинним законодавством України.</w:t>
      </w:r>
    </w:p>
    <w:p w:rsidR="00750F43" w:rsidRPr="003B1AA0" w:rsidRDefault="00750F43" w:rsidP="00750F43">
      <w:pPr>
        <w:spacing w:after="0" w:line="240" w:lineRule="auto"/>
        <w:ind w:firstLine="720"/>
        <w:jc w:val="both"/>
        <w:rPr>
          <w:rFonts w:ascii="Times New Roman" w:eastAsia="Calibri" w:hAnsi="Times New Roman" w:cs="Times New Roman"/>
          <w:sz w:val="16"/>
          <w:szCs w:val="16"/>
          <w:lang w:eastAsia="ru-RU"/>
        </w:rPr>
      </w:pPr>
    </w:p>
    <w:p w:rsidR="00750F43" w:rsidRDefault="00750F43" w:rsidP="00750F43">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10.3. Це Положення  запроваджується в дію з моменту його державної реєстрації відповідно до чинного законодавства України.</w:t>
      </w:r>
    </w:p>
    <w:p w:rsidR="00750F43" w:rsidRPr="003B1AA0" w:rsidRDefault="00750F43" w:rsidP="00750F43">
      <w:pPr>
        <w:spacing w:after="0" w:line="240" w:lineRule="auto"/>
        <w:ind w:firstLine="720"/>
        <w:jc w:val="both"/>
        <w:rPr>
          <w:rFonts w:ascii="Times New Roman" w:eastAsia="Calibri" w:hAnsi="Times New Roman" w:cs="Times New Roman"/>
          <w:sz w:val="28"/>
          <w:szCs w:val="28"/>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p>
    <w:p w:rsidR="00750F43" w:rsidRPr="003B1AA0" w:rsidRDefault="00750F43" w:rsidP="00750F43">
      <w:pPr>
        <w:tabs>
          <w:tab w:val="left" w:pos="1393"/>
        </w:tabs>
        <w:spacing w:after="0" w:line="240" w:lineRule="auto"/>
        <w:ind w:left="23" w:right="23"/>
        <w:jc w:val="both"/>
        <w:rPr>
          <w:rFonts w:ascii="Times New Roman" w:eastAsia="Tahoma" w:hAnsi="Times New Roman" w:cs="Times New Roman"/>
          <w:sz w:val="28"/>
          <w:szCs w:val="28"/>
          <w:lang w:eastAsia="uk-UA"/>
        </w:rPr>
      </w:pPr>
      <w:r w:rsidRPr="003B1AA0">
        <w:rPr>
          <w:rFonts w:ascii="Times New Roman" w:eastAsia="Tahoma" w:hAnsi="Times New Roman" w:cs="Times New Roman"/>
          <w:sz w:val="28"/>
          <w:szCs w:val="28"/>
          <w:lang w:eastAsia="uk-UA"/>
        </w:rPr>
        <w:t>Перший заступник</w:t>
      </w:r>
    </w:p>
    <w:p w:rsidR="00750F43" w:rsidRPr="003B1AA0" w:rsidRDefault="00750F43" w:rsidP="00750F43">
      <w:pPr>
        <w:tabs>
          <w:tab w:val="left" w:pos="1393"/>
        </w:tabs>
        <w:spacing w:after="0" w:line="240" w:lineRule="auto"/>
        <w:ind w:left="23" w:right="23"/>
        <w:jc w:val="both"/>
        <w:rPr>
          <w:rFonts w:ascii="Times New Roman" w:eastAsia="Tahoma" w:hAnsi="Times New Roman" w:cs="Times New Roman"/>
          <w:sz w:val="28"/>
          <w:szCs w:val="28"/>
          <w:lang w:eastAsia="uk-UA"/>
        </w:rPr>
      </w:pPr>
      <w:r w:rsidRPr="003B1AA0">
        <w:rPr>
          <w:rFonts w:ascii="Times New Roman" w:eastAsia="Tahoma" w:hAnsi="Times New Roman" w:cs="Times New Roman"/>
          <w:sz w:val="28"/>
          <w:szCs w:val="28"/>
          <w:lang w:eastAsia="uk-UA"/>
        </w:rPr>
        <w:t xml:space="preserve">голови обласної ради                                                              </w:t>
      </w:r>
      <w:r>
        <w:rPr>
          <w:rFonts w:ascii="Times New Roman" w:eastAsia="Tahoma" w:hAnsi="Times New Roman" w:cs="Times New Roman"/>
          <w:sz w:val="28"/>
          <w:szCs w:val="28"/>
          <w:lang w:eastAsia="uk-UA"/>
        </w:rPr>
        <w:t xml:space="preserve">     </w:t>
      </w:r>
      <w:r w:rsidRPr="003B1AA0">
        <w:rPr>
          <w:rFonts w:ascii="Times New Roman" w:eastAsia="Tahoma" w:hAnsi="Times New Roman" w:cs="Times New Roman"/>
          <w:sz w:val="28"/>
          <w:szCs w:val="28"/>
          <w:lang w:eastAsia="uk-UA"/>
        </w:rPr>
        <w:t xml:space="preserve">     С.М. Крамаренко</w:t>
      </w:r>
    </w:p>
    <w:p w:rsidR="00750F43" w:rsidRPr="003B1AA0" w:rsidRDefault="00750F43" w:rsidP="00750F43">
      <w:pPr>
        <w:spacing w:after="60" w:line="240" w:lineRule="auto"/>
        <w:rPr>
          <w:rFonts w:ascii="Times New Roman" w:eastAsia="Times New Roman" w:hAnsi="Times New Roman" w:cs="Times New Roman"/>
          <w:sz w:val="28"/>
          <w:szCs w:val="28"/>
          <w:lang w:eastAsia="ru-RU"/>
        </w:rPr>
      </w:pPr>
    </w:p>
    <w:p w:rsidR="00750F43" w:rsidRPr="003B1AA0" w:rsidRDefault="00750F43" w:rsidP="00750F43">
      <w:pPr>
        <w:spacing w:after="0" w:line="240" w:lineRule="auto"/>
        <w:jc w:val="both"/>
        <w:rPr>
          <w:rFonts w:ascii="Times New Roman" w:eastAsia="Calibri" w:hAnsi="Times New Roman" w:cs="Times New Roman"/>
          <w:sz w:val="28"/>
          <w:szCs w:val="28"/>
          <w:lang w:eastAsia="ru-RU"/>
        </w:rPr>
      </w:pPr>
    </w:p>
    <w:p w:rsidR="00750F43" w:rsidRPr="002D2BD2" w:rsidRDefault="00750F43" w:rsidP="00750F43">
      <w:pPr>
        <w:spacing w:after="0" w:line="240" w:lineRule="auto"/>
        <w:jc w:val="center"/>
        <w:rPr>
          <w:rFonts w:ascii="Times New Roman" w:eastAsia="Calibri" w:hAnsi="Times New Roman" w:cs="Times New Roman"/>
          <w:sz w:val="28"/>
          <w:szCs w:val="28"/>
          <w:lang w:eastAsia="ru-RU"/>
        </w:rPr>
      </w:pPr>
    </w:p>
    <w:p w:rsidR="00750F43" w:rsidRPr="0018427F" w:rsidRDefault="00750F43" w:rsidP="00750F43">
      <w:pPr>
        <w:spacing w:after="0" w:line="240" w:lineRule="auto"/>
        <w:rPr>
          <w:rFonts w:ascii="Times New Roman" w:hAnsi="Times New Roman" w:cs="Times New Roman"/>
          <w:sz w:val="28"/>
          <w:szCs w:val="28"/>
        </w:rPr>
      </w:pPr>
    </w:p>
    <w:p w:rsidR="00750F43" w:rsidRPr="0018427F" w:rsidRDefault="00750F43" w:rsidP="00750F43">
      <w:pPr>
        <w:spacing w:after="0" w:line="240" w:lineRule="auto"/>
        <w:rPr>
          <w:rFonts w:ascii="Times New Roman" w:hAnsi="Times New Roman" w:cs="Times New Roman"/>
          <w:sz w:val="28"/>
          <w:szCs w:val="28"/>
        </w:rPr>
      </w:pPr>
    </w:p>
    <w:p w:rsidR="002D2BD2" w:rsidRPr="002D2BD2" w:rsidRDefault="007678A9" w:rsidP="00750F4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671B84" w:rsidRPr="0018427F" w:rsidRDefault="00671B84" w:rsidP="00DC241E">
      <w:pPr>
        <w:spacing w:after="0" w:line="240" w:lineRule="auto"/>
        <w:rPr>
          <w:rFonts w:ascii="Times New Roman" w:hAnsi="Times New Roman" w:cs="Times New Roman"/>
          <w:sz w:val="28"/>
          <w:szCs w:val="28"/>
        </w:rPr>
      </w:pPr>
    </w:p>
    <w:sectPr w:rsidR="00671B84" w:rsidRPr="0018427F" w:rsidSect="0018427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0E"/>
    <w:rsid w:val="00042569"/>
    <w:rsid w:val="00045829"/>
    <w:rsid w:val="00090672"/>
    <w:rsid w:val="000B6044"/>
    <w:rsid w:val="0010450E"/>
    <w:rsid w:val="002D2BD2"/>
    <w:rsid w:val="00335CE5"/>
    <w:rsid w:val="00367168"/>
    <w:rsid w:val="00381A32"/>
    <w:rsid w:val="003B1AA0"/>
    <w:rsid w:val="003F6A69"/>
    <w:rsid w:val="004068DB"/>
    <w:rsid w:val="00476A01"/>
    <w:rsid w:val="005F5D90"/>
    <w:rsid w:val="0062383A"/>
    <w:rsid w:val="00671B84"/>
    <w:rsid w:val="00750F43"/>
    <w:rsid w:val="00751C6A"/>
    <w:rsid w:val="007678A9"/>
    <w:rsid w:val="007B4D5E"/>
    <w:rsid w:val="008A6B3C"/>
    <w:rsid w:val="009F24EC"/>
    <w:rsid w:val="00A532F9"/>
    <w:rsid w:val="00AA5F96"/>
    <w:rsid w:val="00BA6BFB"/>
    <w:rsid w:val="00DC241E"/>
    <w:rsid w:val="00EA78D8"/>
    <w:rsid w:val="00EB3A83"/>
    <w:rsid w:val="00F50B3D"/>
    <w:rsid w:val="00FA2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0450E"/>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0450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45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50E"/>
    <w:rPr>
      <w:rFonts w:ascii="Tahoma" w:hAnsi="Tahoma" w:cs="Tahoma"/>
      <w:sz w:val="16"/>
      <w:szCs w:val="16"/>
    </w:rPr>
  </w:style>
  <w:style w:type="paragraph" w:styleId="a5">
    <w:name w:val="List Paragraph"/>
    <w:basedOn w:val="a"/>
    <w:uiPriority w:val="34"/>
    <w:qFormat/>
    <w:rsid w:val="00751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0450E"/>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0450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45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50E"/>
    <w:rPr>
      <w:rFonts w:ascii="Tahoma" w:hAnsi="Tahoma" w:cs="Tahoma"/>
      <w:sz w:val="16"/>
      <w:szCs w:val="16"/>
    </w:rPr>
  </w:style>
  <w:style w:type="paragraph" w:styleId="a5">
    <w:name w:val="List Paragraph"/>
    <w:basedOn w:val="a"/>
    <w:uiPriority w:val="34"/>
    <w:qFormat/>
    <w:rsid w:val="00751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66586">
      <w:bodyDiv w:val="1"/>
      <w:marLeft w:val="0"/>
      <w:marRight w:val="0"/>
      <w:marTop w:val="0"/>
      <w:marBottom w:val="0"/>
      <w:divBdr>
        <w:top w:val="none" w:sz="0" w:space="0" w:color="auto"/>
        <w:left w:val="none" w:sz="0" w:space="0" w:color="auto"/>
        <w:bottom w:val="none" w:sz="0" w:space="0" w:color="auto"/>
        <w:right w:val="none" w:sz="0" w:space="0" w:color="auto"/>
      </w:divBdr>
    </w:div>
    <w:div w:id="1186285188">
      <w:bodyDiv w:val="1"/>
      <w:marLeft w:val="0"/>
      <w:marRight w:val="0"/>
      <w:marTop w:val="0"/>
      <w:marBottom w:val="0"/>
      <w:divBdr>
        <w:top w:val="none" w:sz="0" w:space="0" w:color="auto"/>
        <w:left w:val="none" w:sz="0" w:space="0" w:color="auto"/>
        <w:bottom w:val="none" w:sz="0" w:space="0" w:color="auto"/>
        <w:right w:val="none" w:sz="0" w:space="0" w:color="auto"/>
      </w:divBdr>
    </w:div>
    <w:div w:id="12007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3B4A-C66B-46B9-A1CD-5E6BE067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18343</Words>
  <Characters>10456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2016-11-17T13:17:00Z</cp:lastPrinted>
  <dcterms:created xsi:type="dcterms:W3CDTF">2016-12-23T10:28:00Z</dcterms:created>
  <dcterms:modified xsi:type="dcterms:W3CDTF">2016-12-23T10:28:00Z</dcterms:modified>
</cp:coreProperties>
</file>