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73" w:rsidRDefault="00627073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        від </w:t>
      </w:r>
      <w:r w:rsidR="009E7D51">
        <w:rPr>
          <w:sz w:val="28"/>
          <w:szCs w:val="20"/>
          <w:lang w:val="uk-UA"/>
        </w:rPr>
        <w:t xml:space="preserve"> 02.11.17 </w:t>
      </w:r>
      <w:r w:rsidR="00B75D66">
        <w:rPr>
          <w:sz w:val="28"/>
          <w:szCs w:val="20"/>
          <w:lang w:val="uk-UA"/>
        </w:rPr>
        <w:t xml:space="preserve">№ </w:t>
      </w:r>
      <w:r w:rsidR="00EE395C">
        <w:rPr>
          <w:sz w:val="28"/>
          <w:szCs w:val="20"/>
          <w:lang w:val="uk-UA"/>
        </w:rPr>
        <w:t>803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5461BC" w:rsidRDefault="00F27D10" w:rsidP="005461BC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5461BC">
        <w:rPr>
          <w:rFonts w:ascii="Times New Roman" w:eastAsia="MS Mincho" w:hAnsi="Times New Roman" w:cs="Times New Roman"/>
          <w:b/>
          <w:sz w:val="28"/>
          <w:lang w:val="uk-UA"/>
        </w:rPr>
        <w:t>ракту від 10.09.15</w:t>
      </w: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B75D6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5461BC" w:rsidRPr="005461BC">
        <w:rPr>
          <w:rFonts w:ascii="Times New Roman" w:hAnsi="Times New Roman" w:cs="Times New Roman"/>
          <w:b/>
          <w:sz w:val="28"/>
          <w:szCs w:val="28"/>
          <w:lang w:val="uk-UA"/>
        </w:rPr>
        <w:t>головним лікарем обласного наркологічного диспансеру</w:t>
      </w:r>
      <w:r w:rsidR="005461BC" w:rsidRPr="005461B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5461B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F72865" w:rsidRPr="00B75D66" w:rsidRDefault="00B75D66" w:rsidP="00B75D6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</w:t>
      </w:r>
      <w:r w:rsid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альних громад сіл, селищ, міст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         </w:t>
      </w:r>
      <w:r w:rsidR="009E7D51">
        <w:rPr>
          <w:sz w:val="28"/>
          <w:lang w:val="uk-UA"/>
        </w:rPr>
        <w:t xml:space="preserve">   02 листопада</w:t>
      </w:r>
      <w:r w:rsidR="00E850C1">
        <w:rPr>
          <w:sz w:val="28"/>
          <w:lang w:val="uk-UA"/>
        </w:rPr>
        <w:t xml:space="preserve"> </w:t>
      </w:r>
      <w:r>
        <w:rPr>
          <w:sz w:val="28"/>
        </w:rPr>
        <w:t>201</w:t>
      </w:r>
      <w:r>
        <w:rPr>
          <w:sz w:val="28"/>
          <w:lang w:val="uk-UA"/>
        </w:rPr>
        <w:t>7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 однієї сторони, та громадянин </w:t>
      </w:r>
      <w:proofErr w:type="spellStart"/>
      <w:r w:rsidR="00627073">
        <w:rPr>
          <w:rFonts w:eastAsia="MS Mincho"/>
          <w:b/>
          <w:bCs/>
          <w:sz w:val="28"/>
          <w:szCs w:val="28"/>
          <w:lang w:val="uk-UA"/>
        </w:rPr>
        <w:t>Кутишенко</w:t>
      </w:r>
      <w:proofErr w:type="spellEnd"/>
      <w:r w:rsidR="00627073">
        <w:rPr>
          <w:rFonts w:eastAsia="MS Mincho"/>
          <w:b/>
          <w:bCs/>
          <w:sz w:val="28"/>
          <w:szCs w:val="28"/>
          <w:lang w:val="uk-UA"/>
        </w:rPr>
        <w:t xml:space="preserve"> Максим Сергійович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до контракту                         від </w:t>
      </w:r>
      <w:r w:rsidR="00627073">
        <w:rPr>
          <w:sz w:val="28"/>
          <w:lang w:val="uk-UA"/>
        </w:rPr>
        <w:t>10.09.2015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5B0B19" w:rsidRDefault="005B0B19" w:rsidP="005B0B1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Пункт 14 р</w:t>
      </w:r>
      <w:r w:rsidR="00627073">
        <w:rPr>
          <w:sz w:val="28"/>
          <w:szCs w:val="28"/>
          <w:lang w:val="uk-UA"/>
        </w:rPr>
        <w:t>озділ</w:t>
      </w:r>
      <w:r>
        <w:rPr>
          <w:sz w:val="28"/>
          <w:szCs w:val="28"/>
          <w:lang w:val="uk-UA"/>
        </w:rPr>
        <w:t>у</w:t>
      </w:r>
      <w:r w:rsidR="00627073">
        <w:rPr>
          <w:sz w:val="28"/>
          <w:szCs w:val="28"/>
          <w:lang w:val="uk-UA"/>
        </w:rPr>
        <w:t xml:space="preserve"> ІІІ „УМОВИ МАТЕРІАЛЬНОГО ЗАБЕЗПЕЧЕННЯ КЕРІВНИКА</w:t>
      </w:r>
      <w:r>
        <w:rPr>
          <w:sz w:val="28"/>
          <w:szCs w:val="28"/>
          <w:lang w:val="uk-UA"/>
        </w:rPr>
        <w:t>” доповнити підпунктом:</w:t>
      </w:r>
    </w:p>
    <w:p w:rsidR="005B0B19" w:rsidRPr="0056698B" w:rsidRDefault="005B0B19" w:rsidP="005B0B19">
      <w:pPr>
        <w:ind w:firstLine="708"/>
        <w:jc w:val="both"/>
        <w:rPr>
          <w:sz w:val="28"/>
          <w:lang w:eastAsia="uk-UA"/>
        </w:rPr>
      </w:pPr>
      <w:proofErr w:type="spellStart"/>
      <w:r>
        <w:rPr>
          <w:sz w:val="28"/>
          <w:szCs w:val="28"/>
          <w:lang w:val="uk-UA"/>
        </w:rPr>
        <w:t>„</w:t>
      </w:r>
      <w:r w:rsidRPr="002D5394">
        <w:rPr>
          <w:rFonts w:eastAsia="MS Mincho"/>
          <w:sz w:val="28"/>
          <w:szCs w:val="28"/>
          <w:lang w:val="uk-UA"/>
        </w:rPr>
        <w:t>надбавки</w:t>
      </w:r>
      <w:proofErr w:type="spellEnd"/>
      <w:r w:rsidRPr="002D5394">
        <w:rPr>
          <w:rFonts w:eastAsia="MS Mincho"/>
          <w:sz w:val="28"/>
          <w:szCs w:val="28"/>
          <w:lang w:val="uk-UA"/>
        </w:rPr>
        <w:t xml:space="preserve"> за почесне звання </w:t>
      </w:r>
      <w:proofErr w:type="spellStart"/>
      <w:r w:rsidRPr="002D5394">
        <w:rPr>
          <w:rFonts w:eastAsia="MS Mincho"/>
          <w:sz w:val="28"/>
          <w:szCs w:val="28"/>
          <w:lang w:val="uk-UA"/>
        </w:rPr>
        <w:t>„Заслужений</w:t>
      </w:r>
      <w:proofErr w:type="spellEnd"/>
      <w:r w:rsidRPr="002D5394">
        <w:rPr>
          <w:rFonts w:eastAsia="MS Mincho"/>
          <w:sz w:val="28"/>
          <w:szCs w:val="28"/>
          <w:lang w:val="uk-UA"/>
        </w:rPr>
        <w:t xml:space="preserve"> лікар України” у розмірі  </w:t>
      </w:r>
      <w:r>
        <w:rPr>
          <w:rFonts w:eastAsia="MS Mincho"/>
          <w:sz w:val="28"/>
          <w:szCs w:val="28"/>
          <w:lang w:val="uk-UA"/>
        </w:rPr>
        <w:t xml:space="preserve">           </w:t>
      </w:r>
      <w:r w:rsidRPr="002D5394">
        <w:rPr>
          <w:rFonts w:eastAsia="MS Mincho"/>
          <w:sz w:val="28"/>
          <w:szCs w:val="28"/>
          <w:lang w:val="uk-UA"/>
        </w:rPr>
        <w:t>20</w:t>
      </w:r>
      <w:r>
        <w:rPr>
          <w:rFonts w:eastAsia="MS Mincho"/>
          <w:sz w:val="28"/>
          <w:szCs w:val="28"/>
          <w:lang w:val="uk-UA"/>
        </w:rPr>
        <w:t xml:space="preserve"> відсотків до посадового окладу.</w:t>
      </w:r>
      <w:r w:rsidRPr="00F54D12">
        <w:rPr>
          <w:sz w:val="28"/>
          <w:lang w:val="uk-UA" w:eastAsia="uk-UA"/>
        </w:rPr>
        <w:t>”</w:t>
      </w:r>
      <w:r>
        <w:rPr>
          <w:sz w:val="28"/>
          <w:lang w:val="uk-UA" w:eastAsia="uk-UA"/>
        </w:rPr>
        <w:t>.</w:t>
      </w:r>
    </w:p>
    <w:p w:rsidR="0012375A" w:rsidRPr="0056698B" w:rsidRDefault="0012375A" w:rsidP="005B0B19">
      <w:pPr>
        <w:ind w:firstLine="708"/>
        <w:jc w:val="both"/>
        <w:rPr>
          <w:rFonts w:eastAsia="MS Mincho"/>
          <w:sz w:val="16"/>
          <w:szCs w:val="16"/>
        </w:rPr>
      </w:pPr>
    </w:p>
    <w:p w:rsidR="00627073" w:rsidRPr="0056698B" w:rsidRDefault="0062707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незазначені у даній додатковій угоді, залишаються без змін.</w:t>
      </w:r>
    </w:p>
    <w:p w:rsidR="0012375A" w:rsidRPr="0056698B" w:rsidRDefault="0012375A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27073" w:rsidRPr="0056698B" w:rsidRDefault="0062707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Дана угода набуває чинності  з </w:t>
      </w:r>
      <w:r w:rsidR="0016283F">
        <w:rPr>
          <w:rFonts w:ascii="Times New Roman" w:hAnsi="Times New Roman" w:cs="Times New Roman"/>
          <w:sz w:val="28"/>
          <w:szCs w:val="28"/>
          <w:lang w:val="uk-UA"/>
        </w:rPr>
        <w:t>15.06.17.</w:t>
      </w:r>
    </w:p>
    <w:p w:rsidR="0012375A" w:rsidRPr="0056698B" w:rsidRDefault="0012375A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:rsidR="00627073" w:rsidRPr="00F54D12" w:rsidRDefault="00627073" w:rsidP="00627073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</w:t>
      </w:r>
      <w:r w:rsidRPr="0012375A">
        <w:rPr>
          <w:rFonts w:ascii="Times New Roman" w:eastAsia="MS Mincho" w:hAnsi="Times New Roman" w:cs="Times New Roman"/>
          <w:sz w:val="28"/>
          <w:szCs w:val="28"/>
          <w:lang w:val="en-US"/>
        </w:rPr>
        <w:t>  </w:t>
      </w:r>
      <w:r w:rsidR="005B0B19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12375A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72865" w:rsidRDefault="00F72865" w:rsidP="00F72865">
      <w:pPr>
        <w:jc w:val="both"/>
        <w:rPr>
          <w:sz w:val="28"/>
          <w:lang w:val="uk-UA" w:eastAsia="uk-UA"/>
        </w:rPr>
      </w:pPr>
    </w:p>
    <w:p w:rsidR="00F72865" w:rsidRDefault="00F72865" w:rsidP="00F72865">
      <w:pPr>
        <w:jc w:val="both"/>
        <w:rPr>
          <w:sz w:val="28"/>
          <w:szCs w:val="20"/>
          <w:lang w:val="uk-UA"/>
        </w:rPr>
      </w:pP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F27D10" w:rsidRDefault="00F72865" w:rsidP="00F27D10">
      <w:pPr>
        <w:rPr>
          <w:bCs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B75D66">
        <w:rPr>
          <w:rFonts w:eastAsia="MS Mincho"/>
          <w:sz w:val="28"/>
          <w:lang w:val="uk-UA"/>
        </w:rPr>
        <w:t xml:space="preserve">                           </w:t>
      </w:r>
      <w:r w:rsidR="005B0B19">
        <w:rPr>
          <w:sz w:val="28"/>
          <w:szCs w:val="28"/>
          <w:lang w:val="uk-UA"/>
        </w:rPr>
        <w:t>Головний лікар обласного</w:t>
      </w:r>
      <w:r w:rsidR="00B75D66">
        <w:rPr>
          <w:sz w:val="28"/>
          <w:szCs w:val="28"/>
          <w:lang w:val="uk-UA"/>
        </w:rPr>
        <w:t xml:space="preserve">                            обласної ради                                                       </w:t>
      </w:r>
      <w:r w:rsidR="005B0B19">
        <w:rPr>
          <w:sz w:val="28"/>
          <w:lang w:val="uk-UA"/>
        </w:rPr>
        <w:t>наркологічного диспансеру</w:t>
      </w:r>
    </w:p>
    <w:p w:rsidR="00B75D66" w:rsidRPr="00B75D66" w:rsidRDefault="00B75D66" w:rsidP="00B75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Житомирської обласної ради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F72865" w:rsidRDefault="00F72865" w:rsidP="00F27D1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  В.В. Ширма                        </w:t>
      </w:r>
      <w:r w:rsidR="00F27D10">
        <w:rPr>
          <w:rFonts w:ascii="Times New Roman" w:eastAsia="MS Mincho" w:hAnsi="Times New Roman"/>
          <w:sz w:val="28"/>
          <w:lang w:val="uk-UA"/>
        </w:rPr>
        <w:t xml:space="preserve">   </w:t>
      </w:r>
      <w:r>
        <w:rPr>
          <w:rFonts w:ascii="Times New Roman" w:eastAsia="MS Mincho" w:hAnsi="Times New Roman"/>
          <w:sz w:val="28"/>
          <w:lang w:val="uk-UA"/>
        </w:rPr>
        <w:t xml:space="preserve"> </w:t>
      </w:r>
      <w:r w:rsidR="00B75D66">
        <w:rPr>
          <w:rFonts w:ascii="Times New Roman" w:eastAsia="MS Mincho" w:hAnsi="Times New Roman"/>
          <w:sz w:val="28"/>
          <w:lang w:val="uk-UA"/>
        </w:rPr>
        <w:t xml:space="preserve">____________ </w:t>
      </w:r>
      <w:r w:rsidR="005B0B19">
        <w:rPr>
          <w:rFonts w:ascii="Times New Roman" w:eastAsia="MS Mincho" w:hAnsi="Times New Roman"/>
          <w:sz w:val="28"/>
          <w:lang w:val="uk-UA"/>
        </w:rPr>
        <w:t xml:space="preserve">М.С. </w:t>
      </w:r>
      <w:proofErr w:type="spellStart"/>
      <w:r w:rsidR="005B0B19">
        <w:rPr>
          <w:rFonts w:ascii="Times New Roman" w:eastAsia="MS Mincho" w:hAnsi="Times New Roman"/>
          <w:sz w:val="28"/>
          <w:lang w:val="uk-UA"/>
        </w:rPr>
        <w:t>Кутишенко</w:t>
      </w:r>
      <w:proofErr w:type="spellEnd"/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D6C22"/>
    <w:rsid w:val="000E7F50"/>
    <w:rsid w:val="00107829"/>
    <w:rsid w:val="001107C6"/>
    <w:rsid w:val="00111D32"/>
    <w:rsid w:val="00122C24"/>
    <w:rsid w:val="0012375A"/>
    <w:rsid w:val="00141B2F"/>
    <w:rsid w:val="00154BD2"/>
    <w:rsid w:val="0016283F"/>
    <w:rsid w:val="00190FBC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5DA4"/>
    <w:rsid w:val="001F6402"/>
    <w:rsid w:val="002136FB"/>
    <w:rsid w:val="00214FA6"/>
    <w:rsid w:val="002474E8"/>
    <w:rsid w:val="00250222"/>
    <w:rsid w:val="00290577"/>
    <w:rsid w:val="00292E86"/>
    <w:rsid w:val="002A0402"/>
    <w:rsid w:val="002A0E2F"/>
    <w:rsid w:val="002E51AD"/>
    <w:rsid w:val="00335BDF"/>
    <w:rsid w:val="00340A94"/>
    <w:rsid w:val="00363026"/>
    <w:rsid w:val="0037552D"/>
    <w:rsid w:val="00385D5E"/>
    <w:rsid w:val="00394252"/>
    <w:rsid w:val="003973F6"/>
    <w:rsid w:val="003B38FE"/>
    <w:rsid w:val="003D3A2B"/>
    <w:rsid w:val="003E0071"/>
    <w:rsid w:val="003E15D3"/>
    <w:rsid w:val="00403230"/>
    <w:rsid w:val="004230EE"/>
    <w:rsid w:val="004343C7"/>
    <w:rsid w:val="00443F46"/>
    <w:rsid w:val="0045643E"/>
    <w:rsid w:val="00460297"/>
    <w:rsid w:val="00473836"/>
    <w:rsid w:val="00487390"/>
    <w:rsid w:val="004B1369"/>
    <w:rsid w:val="004B1B3B"/>
    <w:rsid w:val="004B740D"/>
    <w:rsid w:val="005220D3"/>
    <w:rsid w:val="005461BC"/>
    <w:rsid w:val="0056698B"/>
    <w:rsid w:val="005770CA"/>
    <w:rsid w:val="00582C01"/>
    <w:rsid w:val="005831E5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70B8E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54F1D"/>
    <w:rsid w:val="007C5B4A"/>
    <w:rsid w:val="007E34D9"/>
    <w:rsid w:val="00837963"/>
    <w:rsid w:val="00844FCD"/>
    <w:rsid w:val="00866756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9E7D51"/>
    <w:rsid w:val="00A013EE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5100"/>
    <w:rsid w:val="00B56DFD"/>
    <w:rsid w:val="00B64631"/>
    <w:rsid w:val="00B73052"/>
    <w:rsid w:val="00B736EE"/>
    <w:rsid w:val="00B75CC2"/>
    <w:rsid w:val="00B75D66"/>
    <w:rsid w:val="00B80FA0"/>
    <w:rsid w:val="00B87366"/>
    <w:rsid w:val="00BC1852"/>
    <w:rsid w:val="00BC744D"/>
    <w:rsid w:val="00BD3318"/>
    <w:rsid w:val="00BE710C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34B40"/>
    <w:rsid w:val="00E44F34"/>
    <w:rsid w:val="00E62FB9"/>
    <w:rsid w:val="00E8106B"/>
    <w:rsid w:val="00E850C1"/>
    <w:rsid w:val="00EA2ED7"/>
    <w:rsid w:val="00EB4E57"/>
    <w:rsid w:val="00EE395C"/>
    <w:rsid w:val="00EF2CA0"/>
    <w:rsid w:val="00EF40FB"/>
    <w:rsid w:val="00F17F93"/>
    <w:rsid w:val="00F23C8B"/>
    <w:rsid w:val="00F257DF"/>
    <w:rsid w:val="00F27D10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2017-11-03T07:28:00Z</cp:lastPrinted>
  <dcterms:created xsi:type="dcterms:W3CDTF">2017-11-07T07:29:00Z</dcterms:created>
  <dcterms:modified xsi:type="dcterms:W3CDTF">2017-11-07T07:29:00Z</dcterms:modified>
</cp:coreProperties>
</file>