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3C" w:rsidRDefault="00364CF8" w:rsidP="00364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Верховна Рада України,</w:t>
      </w:r>
    </w:p>
    <w:p w:rsidR="00364CF8" w:rsidRPr="005776CA" w:rsidRDefault="00364CF8" w:rsidP="00364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Кабінет Міністрів України</w:t>
      </w:r>
    </w:p>
    <w:p w:rsidR="005F573C" w:rsidRDefault="005F573C" w:rsidP="00364CF8">
      <w:pPr>
        <w:rPr>
          <w:rFonts w:ascii="Times New Roman" w:hAnsi="Times New Roman" w:cs="Times New Roman"/>
          <w:sz w:val="28"/>
          <w:szCs w:val="28"/>
        </w:rPr>
      </w:pPr>
    </w:p>
    <w:p w:rsidR="005F573C" w:rsidRPr="00364CF8" w:rsidRDefault="005F573C" w:rsidP="005F5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F8">
        <w:rPr>
          <w:rFonts w:ascii="Times New Roman" w:hAnsi="Times New Roman" w:cs="Times New Roman"/>
          <w:b/>
          <w:sz w:val="28"/>
          <w:szCs w:val="28"/>
        </w:rPr>
        <w:t>ЗВЕРНЕННЯ</w:t>
      </w:r>
    </w:p>
    <w:p w:rsidR="005F573C" w:rsidRPr="00364CF8" w:rsidRDefault="005F573C" w:rsidP="005F573C">
      <w:pPr>
        <w:ind w:right="-142" w:firstLine="425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64CF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депутатів обласної ради до Верховної Ради України, Кабінету </w:t>
      </w:r>
    </w:p>
    <w:p w:rsidR="005F573C" w:rsidRPr="00364CF8" w:rsidRDefault="005F573C" w:rsidP="005F573C">
      <w:pPr>
        <w:ind w:right="-142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4CF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Міністрів України щодо </w:t>
      </w:r>
      <w:r w:rsidRPr="00364C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фінансування працівників</w:t>
      </w:r>
      <w:r w:rsidR="00364CF8" w:rsidRPr="00364C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музейних установ</w:t>
      </w:r>
    </w:p>
    <w:p w:rsidR="00364CF8" w:rsidRPr="00364CF8" w:rsidRDefault="00364CF8" w:rsidP="005F573C">
      <w:pPr>
        <w:ind w:right="-142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4C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Житомирської області</w:t>
      </w:r>
    </w:p>
    <w:p w:rsidR="005F573C" w:rsidRPr="005F573C" w:rsidRDefault="005F573C" w:rsidP="005F573C">
      <w:pPr>
        <w:ind w:right="-142" w:firstLine="425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5F573C" w:rsidRDefault="005F573C" w:rsidP="005F573C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73C">
        <w:rPr>
          <w:rFonts w:ascii="Times New Roman" w:eastAsia="Calibri" w:hAnsi="Times New Roman" w:cs="Times New Roman"/>
          <w:sz w:val="28"/>
          <w:szCs w:val="28"/>
          <w:lang w:eastAsia="uk-UA"/>
        </w:rPr>
        <w:t>Ми, депутати Житомирської обласної ради,</w:t>
      </w:r>
      <w:r w:rsidRPr="005F573C">
        <w:rPr>
          <w:rFonts w:ascii="Times New Roman" w:hAnsi="Times New Roman" w:cs="Times New Roman"/>
          <w:sz w:val="28"/>
          <w:szCs w:val="28"/>
        </w:rPr>
        <w:t xml:space="preserve"> глибоко занепокоєні станом фінансування </w:t>
      </w:r>
      <w:r>
        <w:rPr>
          <w:rFonts w:ascii="Times New Roman" w:hAnsi="Times New Roman" w:cs="Times New Roman"/>
          <w:sz w:val="28"/>
          <w:szCs w:val="28"/>
        </w:rPr>
        <w:t xml:space="preserve">працівників </w:t>
      </w:r>
      <w:r w:rsidR="00364CF8">
        <w:rPr>
          <w:rFonts w:ascii="Times New Roman" w:hAnsi="Times New Roman" w:cs="Times New Roman"/>
          <w:sz w:val="28"/>
          <w:szCs w:val="28"/>
        </w:rPr>
        <w:t xml:space="preserve">музейних закладів Житомирської області. </w:t>
      </w:r>
    </w:p>
    <w:p w:rsidR="005F573C" w:rsidRPr="006F4D45" w:rsidRDefault="005F573C" w:rsidP="005F57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D45">
        <w:rPr>
          <w:rFonts w:ascii="Times New Roman" w:hAnsi="Times New Roman" w:cs="Times New Roman"/>
          <w:color w:val="000000"/>
          <w:sz w:val="28"/>
          <w:szCs w:val="28"/>
        </w:rPr>
        <w:t xml:space="preserve">Незважаючи на те, що з 1 січня 2017 року Законом України «Про Державний бюджет України на 2017 рік» встановлено мінімальну заробітну плату в розмірі 3200 </w:t>
      </w:r>
      <w:proofErr w:type="spellStart"/>
      <w:r w:rsidRPr="006F4D45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6F4D45">
        <w:rPr>
          <w:rFonts w:ascii="Times New Roman" w:hAnsi="Times New Roman" w:cs="Times New Roman"/>
          <w:color w:val="000000"/>
          <w:sz w:val="28"/>
          <w:szCs w:val="28"/>
        </w:rPr>
        <w:t>, посадові оклади працівників бюджетної сфери, включаючи музей</w:t>
      </w:r>
      <w:r w:rsidR="009178E9">
        <w:rPr>
          <w:rFonts w:ascii="Times New Roman" w:hAnsi="Times New Roman" w:cs="Times New Roman"/>
          <w:color w:val="000000"/>
          <w:sz w:val="28"/>
          <w:szCs w:val="28"/>
        </w:rPr>
        <w:t>них працівників, розраховуються</w:t>
      </w:r>
      <w:r w:rsidRPr="006F4D45">
        <w:rPr>
          <w:rFonts w:ascii="Times New Roman" w:hAnsi="Times New Roman" w:cs="Times New Roman"/>
          <w:color w:val="000000"/>
          <w:sz w:val="28"/>
          <w:szCs w:val="28"/>
        </w:rPr>
        <w:t xml:space="preserve"> виходячи з розміру посадового окладу працівника 1 тарифного розряду Єдиної тарифної сітки, встановленого у розмірі прожиткового мінімуму для працездатних осіб </w:t>
      </w:r>
      <w:r w:rsidR="009178E9">
        <w:rPr>
          <w:rFonts w:ascii="Times New Roman" w:hAnsi="Times New Roman" w:cs="Times New Roman"/>
          <w:color w:val="000000"/>
          <w:sz w:val="28"/>
          <w:szCs w:val="28"/>
        </w:rPr>
        <w:t xml:space="preserve">станом </w:t>
      </w:r>
      <w:r w:rsidRPr="006F4D45">
        <w:rPr>
          <w:rFonts w:ascii="Times New Roman" w:hAnsi="Times New Roman" w:cs="Times New Roman"/>
          <w:color w:val="000000"/>
          <w:sz w:val="28"/>
          <w:szCs w:val="28"/>
        </w:rPr>
        <w:t xml:space="preserve">на 1 січня календарного року (1600 </w:t>
      </w:r>
      <w:proofErr w:type="spellStart"/>
      <w:r w:rsidRPr="006F4D45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6F4D4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F5B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F4D45">
        <w:rPr>
          <w:rFonts w:ascii="Times New Roman" w:hAnsi="Times New Roman" w:cs="Times New Roman"/>
          <w:color w:val="000000"/>
          <w:sz w:val="28"/>
          <w:szCs w:val="28"/>
        </w:rPr>
        <w:t xml:space="preserve"> і становлять:</w:t>
      </w:r>
      <w:r w:rsidRPr="006F4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73C" w:rsidRPr="006F4D45" w:rsidRDefault="005F573C" w:rsidP="005F573C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D45">
        <w:rPr>
          <w:rFonts w:ascii="Times New Roman" w:hAnsi="Times New Roman" w:cs="Times New Roman"/>
          <w:sz w:val="28"/>
          <w:szCs w:val="28"/>
        </w:rPr>
        <w:t>мол</w:t>
      </w:r>
      <w:r>
        <w:rPr>
          <w:rFonts w:ascii="Times New Roman" w:hAnsi="Times New Roman" w:cs="Times New Roman"/>
          <w:sz w:val="28"/>
          <w:szCs w:val="28"/>
        </w:rPr>
        <w:t>одший</w:t>
      </w:r>
      <w:r w:rsidRPr="006F4D45">
        <w:rPr>
          <w:rFonts w:ascii="Times New Roman" w:hAnsi="Times New Roman" w:cs="Times New Roman"/>
          <w:sz w:val="28"/>
          <w:szCs w:val="28"/>
        </w:rPr>
        <w:t xml:space="preserve"> нау</w:t>
      </w:r>
      <w:r w:rsidR="006F5B5A">
        <w:rPr>
          <w:rFonts w:ascii="Times New Roman" w:hAnsi="Times New Roman" w:cs="Times New Roman"/>
          <w:sz w:val="28"/>
          <w:szCs w:val="28"/>
        </w:rPr>
        <w:t xml:space="preserve">ковий співробітник  2768,00 </w:t>
      </w:r>
      <w:proofErr w:type="spellStart"/>
      <w:r w:rsidR="006F5B5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6F4D45">
        <w:rPr>
          <w:rFonts w:ascii="Times New Roman" w:hAnsi="Times New Roman" w:cs="Times New Roman"/>
          <w:sz w:val="28"/>
          <w:szCs w:val="28"/>
        </w:rPr>
        <w:t>;</w:t>
      </w:r>
    </w:p>
    <w:p w:rsidR="005F573C" w:rsidRPr="006F4D45" w:rsidRDefault="005F573C" w:rsidP="005F573C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D45">
        <w:rPr>
          <w:rFonts w:ascii="Times New Roman" w:hAnsi="Times New Roman" w:cs="Times New Roman"/>
          <w:sz w:val="28"/>
          <w:szCs w:val="28"/>
        </w:rPr>
        <w:t>нау</w:t>
      </w:r>
      <w:r w:rsidR="006F5B5A">
        <w:rPr>
          <w:rFonts w:ascii="Times New Roman" w:hAnsi="Times New Roman" w:cs="Times New Roman"/>
          <w:sz w:val="28"/>
          <w:szCs w:val="28"/>
        </w:rPr>
        <w:t xml:space="preserve">ковий співробітник  2912,00 </w:t>
      </w:r>
      <w:proofErr w:type="spellStart"/>
      <w:r w:rsidR="006F5B5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6F5B5A">
        <w:rPr>
          <w:rFonts w:ascii="Times New Roman" w:hAnsi="Times New Roman" w:cs="Times New Roman"/>
          <w:sz w:val="28"/>
          <w:szCs w:val="28"/>
        </w:rPr>
        <w:t>;</w:t>
      </w:r>
    </w:p>
    <w:p w:rsidR="005F573C" w:rsidRPr="006F4D45" w:rsidRDefault="005F573C" w:rsidP="005F573C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</w:t>
      </w:r>
      <w:r w:rsidRPr="006F4D45">
        <w:rPr>
          <w:rFonts w:ascii="Times New Roman" w:hAnsi="Times New Roman" w:cs="Times New Roman"/>
          <w:sz w:val="28"/>
          <w:szCs w:val="28"/>
        </w:rPr>
        <w:t xml:space="preserve">  нау</w:t>
      </w:r>
      <w:r w:rsidR="006F5B5A">
        <w:rPr>
          <w:rFonts w:ascii="Times New Roman" w:hAnsi="Times New Roman" w:cs="Times New Roman"/>
          <w:sz w:val="28"/>
          <w:szCs w:val="28"/>
        </w:rPr>
        <w:t xml:space="preserve">ковий співробітник  3152,00 </w:t>
      </w:r>
      <w:proofErr w:type="spellStart"/>
      <w:r w:rsidR="006F5B5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6F4D45">
        <w:rPr>
          <w:rFonts w:ascii="Times New Roman" w:hAnsi="Times New Roman" w:cs="Times New Roman"/>
          <w:sz w:val="28"/>
          <w:szCs w:val="28"/>
        </w:rPr>
        <w:t>;</w:t>
      </w:r>
    </w:p>
    <w:p w:rsidR="005F573C" w:rsidRPr="006F4D45" w:rsidRDefault="005F573C" w:rsidP="005F573C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D45">
        <w:rPr>
          <w:rFonts w:ascii="Times New Roman" w:hAnsi="Times New Roman" w:cs="Times New Roman"/>
          <w:sz w:val="28"/>
          <w:szCs w:val="28"/>
        </w:rPr>
        <w:t>з</w:t>
      </w:r>
      <w:r w:rsidR="006F5B5A">
        <w:rPr>
          <w:rFonts w:ascii="Times New Roman" w:hAnsi="Times New Roman" w:cs="Times New Roman"/>
          <w:sz w:val="28"/>
          <w:szCs w:val="28"/>
        </w:rPr>
        <w:t xml:space="preserve">авідуючі відділами  3392,00 </w:t>
      </w:r>
      <w:proofErr w:type="spellStart"/>
      <w:r w:rsidR="006F5B5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6F4D45">
        <w:rPr>
          <w:rFonts w:ascii="Times New Roman" w:hAnsi="Times New Roman" w:cs="Times New Roman"/>
          <w:sz w:val="28"/>
          <w:szCs w:val="28"/>
        </w:rPr>
        <w:t>;</w:t>
      </w:r>
    </w:p>
    <w:p w:rsidR="005F573C" w:rsidRPr="006F4D45" w:rsidRDefault="005F573C" w:rsidP="005F573C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D45">
        <w:rPr>
          <w:rFonts w:ascii="Times New Roman" w:hAnsi="Times New Roman" w:cs="Times New Roman"/>
          <w:sz w:val="28"/>
          <w:szCs w:val="28"/>
        </w:rPr>
        <w:t xml:space="preserve">заступник директора  3715,00 </w:t>
      </w:r>
      <w:proofErr w:type="spellStart"/>
      <w:r w:rsidRPr="006F4D45">
        <w:rPr>
          <w:rFonts w:ascii="Times New Roman" w:hAnsi="Times New Roman" w:cs="Times New Roman"/>
          <w:sz w:val="28"/>
          <w:szCs w:val="28"/>
        </w:rPr>
        <w:t>г</w:t>
      </w:r>
      <w:r w:rsidR="006F5B5A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6F4D45">
        <w:rPr>
          <w:rFonts w:ascii="Times New Roman" w:hAnsi="Times New Roman" w:cs="Times New Roman"/>
          <w:sz w:val="28"/>
          <w:szCs w:val="28"/>
        </w:rPr>
        <w:t>;</w:t>
      </w:r>
    </w:p>
    <w:p w:rsidR="005F573C" w:rsidRPr="006F4D45" w:rsidRDefault="006F5B5A" w:rsidP="005F573C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4128,00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5F573C" w:rsidRPr="006F4D45">
        <w:rPr>
          <w:rFonts w:ascii="Times New Roman" w:hAnsi="Times New Roman" w:cs="Times New Roman"/>
          <w:sz w:val="28"/>
          <w:szCs w:val="28"/>
        </w:rPr>
        <w:t>;</w:t>
      </w:r>
    </w:p>
    <w:p w:rsidR="005F573C" w:rsidRPr="006F4D45" w:rsidRDefault="005F573C" w:rsidP="005F573C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</w:t>
      </w:r>
      <w:r w:rsidR="006F5B5A">
        <w:rPr>
          <w:rFonts w:ascii="Times New Roman" w:hAnsi="Times New Roman" w:cs="Times New Roman"/>
          <w:sz w:val="28"/>
          <w:szCs w:val="28"/>
        </w:rPr>
        <w:t xml:space="preserve"> зберігач  3632,00 </w:t>
      </w:r>
      <w:proofErr w:type="spellStart"/>
      <w:r w:rsidR="006F5B5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6F4D45">
        <w:rPr>
          <w:rFonts w:ascii="Times New Roman" w:hAnsi="Times New Roman" w:cs="Times New Roman"/>
          <w:sz w:val="28"/>
          <w:szCs w:val="28"/>
        </w:rPr>
        <w:t>;</w:t>
      </w:r>
    </w:p>
    <w:p w:rsidR="005F573C" w:rsidRPr="006F4D45" w:rsidRDefault="005F573C" w:rsidP="005F573C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музейний доглядач  1888,00 грн.</w:t>
      </w:r>
    </w:p>
    <w:p w:rsidR="005F573C" w:rsidRDefault="005F573C" w:rsidP="005F573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D45">
        <w:rPr>
          <w:rFonts w:ascii="Times New Roman" w:hAnsi="Times New Roman" w:cs="Times New Roman"/>
          <w:color w:val="000000"/>
          <w:sz w:val="28"/>
          <w:szCs w:val="28"/>
        </w:rPr>
        <w:t xml:space="preserve">Законом України «Про оплату праці» встановлено, що розмір заробітної плати працівника за повністю виконану місячну норму праці не може бути нижчим за розмір мінімальної заробітної плати (3200 </w:t>
      </w:r>
      <w:proofErr w:type="spellStart"/>
      <w:r w:rsidRPr="006F4D45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6F4D45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5F573C" w:rsidRPr="006F4D45" w:rsidRDefault="00364CF8" w:rsidP="005F573C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573C" w:rsidRPr="006F4D45">
        <w:rPr>
          <w:rFonts w:ascii="Times New Roman" w:hAnsi="Times New Roman" w:cs="Times New Roman"/>
          <w:color w:val="000000"/>
          <w:sz w:val="28"/>
          <w:szCs w:val="28"/>
        </w:rPr>
        <w:t>Так, працівники некваліфікованої праці (прибиральники, двірники тощо) та висококваліфікований персонал (завідуючі відділами, зберігачі, наукові співробітники</w:t>
      </w:r>
      <w:r w:rsidR="005F573C">
        <w:rPr>
          <w:rFonts w:ascii="Times New Roman" w:hAnsi="Times New Roman" w:cs="Times New Roman"/>
          <w:color w:val="000000"/>
          <w:sz w:val="28"/>
          <w:szCs w:val="28"/>
        </w:rPr>
        <w:t>) отримую</w:t>
      </w:r>
      <w:r w:rsidR="005F573C" w:rsidRPr="006F4D45">
        <w:rPr>
          <w:rFonts w:ascii="Times New Roman" w:hAnsi="Times New Roman" w:cs="Times New Roman"/>
          <w:color w:val="000000"/>
          <w:sz w:val="28"/>
          <w:szCs w:val="28"/>
        </w:rPr>
        <w:t>ть з урахуванням доплат</w:t>
      </w:r>
      <w:r w:rsidR="005F573C">
        <w:rPr>
          <w:rFonts w:ascii="Times New Roman" w:hAnsi="Times New Roman" w:cs="Times New Roman"/>
          <w:color w:val="000000"/>
          <w:sz w:val="28"/>
          <w:szCs w:val="28"/>
        </w:rPr>
        <w:t xml:space="preserve"> до мінімальної заробітної плати та доплат за вислугу років</w:t>
      </w:r>
      <w:r w:rsidR="005F573C" w:rsidRPr="006F4D45">
        <w:rPr>
          <w:rFonts w:ascii="Times New Roman" w:hAnsi="Times New Roman" w:cs="Times New Roman"/>
          <w:color w:val="000000"/>
          <w:sz w:val="28"/>
          <w:szCs w:val="28"/>
        </w:rPr>
        <w:t xml:space="preserve"> практично однакову заробітну плату. У зв’язку з недостатнім рівнем фінансування, реалізувати на практиці рекомендації Кабінету Міністрів України щодо недопущення «зрівнялівки» в оплаті праці шляхом встановлення спеціалістам та фахівцям галузі доплат,</w:t>
      </w:r>
      <w:r w:rsidR="006F5B5A">
        <w:rPr>
          <w:rFonts w:ascii="Times New Roman" w:hAnsi="Times New Roman" w:cs="Times New Roman"/>
          <w:color w:val="000000"/>
          <w:sz w:val="28"/>
          <w:szCs w:val="28"/>
        </w:rPr>
        <w:t xml:space="preserve"> надбавок, премій, практично не</w:t>
      </w:r>
      <w:r w:rsidR="005F573C" w:rsidRPr="006F4D45">
        <w:rPr>
          <w:rFonts w:ascii="Times New Roman" w:hAnsi="Times New Roman" w:cs="Times New Roman"/>
          <w:color w:val="000000"/>
          <w:sz w:val="28"/>
          <w:szCs w:val="28"/>
        </w:rPr>
        <w:t>можливо.</w:t>
      </w:r>
      <w:r w:rsidR="005F573C" w:rsidRPr="006F4D45">
        <w:rPr>
          <w:color w:val="000000"/>
          <w:sz w:val="28"/>
          <w:szCs w:val="28"/>
        </w:rPr>
        <w:t xml:space="preserve"> </w:t>
      </w:r>
      <w:r w:rsidR="005F573C" w:rsidRPr="006F4D45">
        <w:rPr>
          <w:rFonts w:ascii="Times New Roman" w:hAnsi="Times New Roman" w:cs="Times New Roman"/>
          <w:color w:val="000000"/>
          <w:sz w:val="28"/>
          <w:szCs w:val="28"/>
        </w:rPr>
        <w:t>Відтак</w:t>
      </w:r>
      <w:r w:rsidR="005F57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F573C" w:rsidRPr="006F4D45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5F573C" w:rsidRPr="006F4D45">
        <w:rPr>
          <w:rFonts w:ascii="Times New Roman" w:hAnsi="Times New Roman" w:cs="Times New Roman"/>
          <w:sz w:val="28"/>
          <w:szCs w:val="28"/>
        </w:rPr>
        <w:t>ака низька заробітна плата негативно впливає на музейно-кадрову політику — ускладнює підбір висококваліфікованих кадрів і талановитої молоді, нівелює виробничу мотивацію, породж</w:t>
      </w:r>
      <w:r>
        <w:rPr>
          <w:rFonts w:ascii="Times New Roman" w:hAnsi="Times New Roman" w:cs="Times New Roman"/>
          <w:sz w:val="28"/>
          <w:szCs w:val="28"/>
        </w:rPr>
        <w:t>ує соціальну напругу у колективах.</w:t>
      </w:r>
      <w:r w:rsidR="005F573C" w:rsidRPr="006F4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FC4" w:rsidRDefault="005F573C" w:rsidP="00302F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D45">
        <w:rPr>
          <w:rFonts w:ascii="Times New Roman" w:hAnsi="Times New Roman" w:cs="Times New Roman"/>
          <w:sz w:val="28"/>
          <w:szCs w:val="28"/>
        </w:rPr>
        <w:t>З огляду на викладе</w:t>
      </w:r>
      <w:r w:rsidR="006F5B5A">
        <w:rPr>
          <w:rFonts w:ascii="Times New Roman" w:hAnsi="Times New Roman" w:cs="Times New Roman"/>
          <w:sz w:val="28"/>
          <w:szCs w:val="28"/>
        </w:rPr>
        <w:t>не вище та беручи до уваги, що подібні</w:t>
      </w:r>
      <w:r w:rsidRPr="006F4D45">
        <w:rPr>
          <w:rFonts w:ascii="Times New Roman" w:hAnsi="Times New Roman" w:cs="Times New Roman"/>
          <w:sz w:val="28"/>
          <w:szCs w:val="28"/>
        </w:rPr>
        <w:t xml:space="preserve"> звер</w:t>
      </w:r>
      <w:r w:rsidR="00CE7E6B">
        <w:rPr>
          <w:rFonts w:ascii="Times New Roman" w:hAnsi="Times New Roman" w:cs="Times New Roman"/>
          <w:sz w:val="28"/>
          <w:szCs w:val="28"/>
        </w:rPr>
        <w:t>нення</w:t>
      </w:r>
      <w:bookmarkStart w:id="0" w:name="_GoBack"/>
      <w:bookmarkEnd w:id="0"/>
      <w:r w:rsidRPr="006F4D45">
        <w:rPr>
          <w:rFonts w:ascii="Times New Roman" w:hAnsi="Times New Roman" w:cs="Times New Roman"/>
          <w:sz w:val="28"/>
          <w:szCs w:val="28"/>
        </w:rPr>
        <w:t xml:space="preserve"> </w:t>
      </w:r>
      <w:r w:rsidR="006F5B5A">
        <w:rPr>
          <w:rFonts w:ascii="Times New Roman" w:hAnsi="Times New Roman" w:cs="Times New Roman"/>
          <w:sz w:val="28"/>
          <w:szCs w:val="28"/>
        </w:rPr>
        <w:t xml:space="preserve">ініціювали </w:t>
      </w:r>
      <w:r w:rsidRPr="006F4D45">
        <w:rPr>
          <w:rFonts w:ascii="Times New Roman" w:hAnsi="Times New Roman" w:cs="Times New Roman"/>
          <w:sz w:val="28"/>
          <w:szCs w:val="28"/>
        </w:rPr>
        <w:t>інші провідні музеї України, просимо:</w:t>
      </w:r>
    </w:p>
    <w:p w:rsidR="00302FC4" w:rsidRDefault="00302FC4" w:rsidP="00302F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FC4" w:rsidRPr="00302FC4" w:rsidRDefault="005F573C" w:rsidP="00302FC4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FC4">
        <w:rPr>
          <w:rFonts w:ascii="Times New Roman" w:hAnsi="Times New Roman" w:cs="Times New Roman"/>
          <w:sz w:val="28"/>
          <w:szCs w:val="28"/>
        </w:rPr>
        <w:t xml:space="preserve">Ініціювати перед Кабінетом Міністрів України внесення змін </w:t>
      </w:r>
      <w:r w:rsidR="006F5B5A" w:rsidRPr="00302F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02FC4">
        <w:rPr>
          <w:rFonts w:ascii="Times New Roman" w:hAnsi="Times New Roman" w:cs="Times New Roman"/>
          <w:color w:val="000000"/>
          <w:sz w:val="28"/>
          <w:szCs w:val="28"/>
        </w:rPr>
        <w:t xml:space="preserve"> додат</w:t>
      </w:r>
      <w:r w:rsidR="006F5B5A" w:rsidRPr="00302F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02FC4">
        <w:rPr>
          <w:rFonts w:ascii="Times New Roman" w:hAnsi="Times New Roman" w:cs="Times New Roman"/>
          <w:color w:val="000000"/>
          <w:sz w:val="28"/>
          <w:szCs w:val="28"/>
        </w:rPr>
        <w:t xml:space="preserve">к 2 розділу V </w:t>
      </w:r>
      <w:r w:rsidRPr="00302FC4">
        <w:rPr>
          <w:rFonts w:ascii="Times New Roman" w:hAnsi="Times New Roman" w:cs="Times New Roman"/>
          <w:sz w:val="28"/>
          <w:szCs w:val="28"/>
        </w:rPr>
        <w:t>«</w:t>
      </w:r>
      <w:hyperlink r:id="rId6" w:tgtFrame="_top" w:history="1">
        <w:r w:rsidRPr="00302F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Культурно-просвітницькі центри, культурно-освітні</w:t>
        </w:r>
      </w:hyperlink>
      <w:r w:rsidRPr="00302FC4">
        <w:rPr>
          <w:rFonts w:ascii="Times New Roman" w:hAnsi="Times New Roman" w:cs="Times New Roman"/>
          <w:sz w:val="28"/>
          <w:szCs w:val="28"/>
        </w:rPr>
        <w:t xml:space="preserve"> </w:t>
      </w:r>
      <w:r w:rsidRPr="00302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архівні </w:t>
      </w:r>
      <w:r w:rsidR="00302FC4" w:rsidRPr="006F4D45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 (бібліотеки, централізовані бібліотечні системи, музеї,</w:t>
      </w:r>
    </w:p>
    <w:p w:rsidR="00302FC4" w:rsidRDefault="00302FC4" w:rsidP="00302FC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</w:t>
      </w:r>
    </w:p>
    <w:p w:rsidR="005F573C" w:rsidRPr="00302FC4" w:rsidRDefault="005F573C" w:rsidP="00302FC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FC4">
        <w:rPr>
          <w:rFonts w:ascii="Times New Roman" w:hAnsi="Times New Roman" w:cs="Times New Roman"/>
          <w:sz w:val="28"/>
          <w:szCs w:val="28"/>
          <w:shd w:val="clear" w:color="auto" w:fill="FFFFFF"/>
        </w:rPr>
        <w:t>панорами, виставки, заклади музейного типу, клуби, центри культури і дозвілля, парки культури і зоопарки, будинки народної творчості, архіви та архівні заклади)</w:t>
      </w:r>
      <w:r w:rsidRPr="00302FC4">
        <w:rPr>
          <w:rFonts w:ascii="Times New Roman" w:hAnsi="Times New Roman" w:cs="Times New Roman"/>
          <w:color w:val="000000"/>
          <w:sz w:val="28"/>
          <w:szCs w:val="28"/>
        </w:rPr>
        <w:t>» постанови Кабінету Мін</w:t>
      </w:r>
      <w:r w:rsidR="006F5B5A" w:rsidRPr="00302FC4">
        <w:rPr>
          <w:rFonts w:ascii="Times New Roman" w:hAnsi="Times New Roman" w:cs="Times New Roman"/>
          <w:color w:val="000000"/>
          <w:sz w:val="28"/>
          <w:szCs w:val="28"/>
        </w:rPr>
        <w:t>істрів України від 30.08.2002</w:t>
      </w:r>
      <w:r w:rsidRPr="00302FC4">
        <w:rPr>
          <w:rFonts w:ascii="Times New Roman" w:hAnsi="Times New Roman" w:cs="Times New Roman"/>
          <w:color w:val="000000"/>
          <w:sz w:val="28"/>
          <w:szCs w:val="28"/>
        </w:rPr>
        <w:t xml:space="preserve"> № 1298 щодо встановлення </w:t>
      </w:r>
      <w:r w:rsidR="006F5B5A" w:rsidRPr="00302FC4">
        <w:rPr>
          <w:rFonts w:ascii="Times New Roman" w:hAnsi="Times New Roman" w:cs="Times New Roman"/>
          <w:color w:val="000000"/>
          <w:sz w:val="28"/>
          <w:szCs w:val="28"/>
        </w:rPr>
        <w:t>вищих</w:t>
      </w:r>
      <w:r w:rsidRPr="00302FC4">
        <w:rPr>
          <w:rFonts w:ascii="Times New Roman" w:hAnsi="Times New Roman" w:cs="Times New Roman"/>
          <w:color w:val="000000"/>
          <w:sz w:val="28"/>
          <w:szCs w:val="28"/>
        </w:rPr>
        <w:t xml:space="preserve"> тарифних розрядів Єдиної тарифної сітки розрядів і коефіці</w:t>
      </w:r>
      <w:r w:rsidR="00364CF8" w:rsidRPr="00302FC4">
        <w:rPr>
          <w:rFonts w:ascii="Times New Roman" w:hAnsi="Times New Roman" w:cs="Times New Roman"/>
          <w:color w:val="000000"/>
          <w:sz w:val="28"/>
          <w:szCs w:val="28"/>
        </w:rPr>
        <w:t>єнтів з оплати праці.</w:t>
      </w:r>
    </w:p>
    <w:p w:rsidR="005F573C" w:rsidRPr="00302FC4" w:rsidRDefault="005F573C" w:rsidP="00302FC4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FC4">
        <w:rPr>
          <w:rFonts w:ascii="Times New Roman" w:hAnsi="Times New Roman" w:cs="Times New Roman"/>
          <w:color w:val="000000"/>
          <w:sz w:val="28"/>
          <w:szCs w:val="28"/>
        </w:rPr>
        <w:t>З метою підняття престижу професії музейного працівника</w:t>
      </w:r>
      <w:r w:rsidR="00302F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2FC4">
        <w:rPr>
          <w:rFonts w:ascii="Times New Roman" w:hAnsi="Times New Roman" w:cs="Times New Roman"/>
          <w:color w:val="000000"/>
          <w:sz w:val="28"/>
          <w:szCs w:val="28"/>
        </w:rPr>
        <w:t xml:space="preserve"> ініці</w:t>
      </w:r>
      <w:r w:rsidR="00CD6759" w:rsidRPr="00302FC4">
        <w:rPr>
          <w:rFonts w:ascii="Times New Roman" w:hAnsi="Times New Roman" w:cs="Times New Roman"/>
          <w:color w:val="000000"/>
          <w:sz w:val="28"/>
          <w:szCs w:val="28"/>
        </w:rPr>
        <w:t xml:space="preserve">ювати </w:t>
      </w:r>
      <w:r w:rsidRPr="00302FC4">
        <w:rPr>
          <w:rFonts w:ascii="Times New Roman" w:hAnsi="Times New Roman" w:cs="Times New Roman"/>
          <w:color w:val="000000"/>
          <w:sz w:val="28"/>
          <w:szCs w:val="28"/>
        </w:rPr>
        <w:t xml:space="preserve">встановлення доплати до посадових окладів (окрім національних державних музеїв) </w:t>
      </w:r>
      <w:r w:rsidR="006F5B5A" w:rsidRPr="00302FC4">
        <w:rPr>
          <w:rFonts w:ascii="Times New Roman" w:hAnsi="Times New Roman" w:cs="Times New Roman"/>
          <w:color w:val="000000"/>
          <w:sz w:val="28"/>
          <w:szCs w:val="28"/>
        </w:rPr>
        <w:t>у розмірі 50%</w:t>
      </w:r>
      <w:r w:rsidRPr="00302F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B5A" w:rsidRPr="00302FC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02FC4">
        <w:rPr>
          <w:rFonts w:ascii="Times New Roman" w:hAnsi="Times New Roman" w:cs="Times New Roman"/>
          <w:color w:val="000000"/>
          <w:sz w:val="28"/>
          <w:szCs w:val="28"/>
        </w:rPr>
        <w:t>як це вирішено в державі для працівників бібліотек України</w:t>
      </w:r>
      <w:r w:rsidR="006F5B5A" w:rsidRPr="00302FC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02F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573C" w:rsidRDefault="005F573C" w:rsidP="005F573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573C" w:rsidRPr="005F573C" w:rsidRDefault="005F573C" w:rsidP="005F573C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73C">
        <w:rPr>
          <w:rFonts w:ascii="Times New Roman" w:hAnsi="Times New Roman" w:cs="Times New Roman"/>
          <w:sz w:val="28"/>
          <w:szCs w:val="28"/>
        </w:rPr>
        <w:t xml:space="preserve">Сподіваємося на </w:t>
      </w:r>
      <w:r>
        <w:rPr>
          <w:rFonts w:ascii="Times New Roman" w:hAnsi="Times New Roman" w:cs="Times New Roman"/>
          <w:sz w:val="28"/>
          <w:szCs w:val="28"/>
        </w:rPr>
        <w:t xml:space="preserve">розуміння та подальшу співпрацю </w:t>
      </w:r>
      <w:r w:rsidR="006F5B5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позитивне вирішення даного питання.</w:t>
      </w:r>
    </w:p>
    <w:p w:rsidR="005F573C" w:rsidRPr="005F573C" w:rsidRDefault="005F573C" w:rsidP="005F573C">
      <w:pPr>
        <w:spacing w:after="160" w:line="256" w:lineRule="auto"/>
        <w:ind w:right="-143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573C" w:rsidRPr="005F573C" w:rsidRDefault="005F573C" w:rsidP="005F573C">
      <w:pPr>
        <w:spacing w:after="160" w:line="256" w:lineRule="auto"/>
        <w:ind w:right="-143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573C">
        <w:rPr>
          <w:rFonts w:ascii="Times New Roman" w:hAnsi="Times New Roman" w:cs="Times New Roman"/>
          <w:sz w:val="28"/>
          <w:szCs w:val="28"/>
          <w:lang w:eastAsia="uk-UA"/>
        </w:rPr>
        <w:t xml:space="preserve">Звернення прийнято на </w:t>
      </w:r>
      <w:r>
        <w:rPr>
          <w:rFonts w:ascii="Times New Roman" w:hAnsi="Times New Roman" w:cs="Times New Roman"/>
          <w:sz w:val="28"/>
          <w:szCs w:val="28"/>
          <w:lang w:eastAsia="uk-UA"/>
        </w:rPr>
        <w:t>чотирнадцятій</w:t>
      </w:r>
      <w:r w:rsidRPr="005F573C">
        <w:rPr>
          <w:rFonts w:ascii="Times New Roman" w:hAnsi="Times New Roman" w:cs="Times New Roman"/>
          <w:sz w:val="28"/>
          <w:szCs w:val="28"/>
          <w:lang w:eastAsia="uk-UA"/>
        </w:rPr>
        <w:t xml:space="preserve"> сесії обласної ради VII скликання                 2</w:t>
      </w:r>
      <w:r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Pr="005F573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грудня</w:t>
      </w:r>
      <w:r w:rsidRPr="005F573C">
        <w:rPr>
          <w:rFonts w:ascii="Times New Roman" w:hAnsi="Times New Roman" w:cs="Times New Roman"/>
          <w:sz w:val="28"/>
          <w:szCs w:val="28"/>
          <w:lang w:eastAsia="uk-UA"/>
        </w:rPr>
        <w:t xml:space="preserve"> 2017 року.</w:t>
      </w:r>
    </w:p>
    <w:p w:rsidR="005F573C" w:rsidRPr="005F573C" w:rsidRDefault="005F573C" w:rsidP="005F573C">
      <w:pPr>
        <w:jc w:val="both"/>
        <w:rPr>
          <w:rFonts w:ascii="Times New Roman" w:hAnsi="Times New Roman" w:cs="Times New Roman"/>
          <w:sz w:val="16"/>
          <w:szCs w:val="16"/>
          <w:lang w:eastAsia="uk-UA"/>
        </w:rPr>
      </w:pPr>
    </w:p>
    <w:p w:rsidR="005F573C" w:rsidRPr="005F573C" w:rsidRDefault="005F573C" w:rsidP="005F573C">
      <w:pPr>
        <w:jc w:val="both"/>
        <w:rPr>
          <w:rFonts w:ascii="Times New Roman" w:hAnsi="Times New Roman" w:cs="Times New Roman"/>
          <w:sz w:val="16"/>
          <w:szCs w:val="16"/>
          <w:lang w:eastAsia="uk-UA"/>
        </w:rPr>
      </w:pPr>
    </w:p>
    <w:p w:rsidR="005F573C" w:rsidRPr="005F573C" w:rsidRDefault="005F573C" w:rsidP="005F573C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F573C">
        <w:rPr>
          <w:rFonts w:ascii="Times New Roman" w:hAnsi="Times New Roman" w:cs="Times New Roman"/>
          <w:sz w:val="28"/>
          <w:szCs w:val="28"/>
          <w:lang w:eastAsia="uk-UA"/>
        </w:rPr>
        <w:t>За дорученням депутатів обласної ради</w:t>
      </w:r>
    </w:p>
    <w:p w:rsidR="005F573C" w:rsidRPr="005F573C" w:rsidRDefault="005F573C" w:rsidP="005F573C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F573C" w:rsidRDefault="005F573C" w:rsidP="005F573C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64CF8" w:rsidRDefault="00364CF8" w:rsidP="005F573C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64CF8" w:rsidRPr="005F573C" w:rsidRDefault="00364CF8" w:rsidP="005F573C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F573C" w:rsidRDefault="005F573C" w:rsidP="005F573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73C">
        <w:rPr>
          <w:rFonts w:ascii="Times New Roman" w:hAnsi="Times New Roman" w:cs="Times New Roman"/>
          <w:sz w:val="28"/>
          <w:szCs w:val="28"/>
          <w:lang w:eastAsia="en-US"/>
        </w:rPr>
        <w:t xml:space="preserve">Голова обласної ради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5F573C">
        <w:rPr>
          <w:rFonts w:ascii="Times New Roman" w:hAnsi="Times New Roman" w:cs="Times New Roman"/>
          <w:sz w:val="28"/>
          <w:szCs w:val="28"/>
          <w:lang w:eastAsia="en-US"/>
        </w:rPr>
        <w:t xml:space="preserve"> В.В. Ширма </w:t>
      </w:r>
    </w:p>
    <w:p w:rsidR="002522C1" w:rsidRDefault="002522C1"/>
    <w:sectPr w:rsidR="002522C1" w:rsidSect="00302FC4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roid Sans Fallback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E517ACA"/>
    <w:multiLevelType w:val="hybridMultilevel"/>
    <w:tmpl w:val="D1E8454A"/>
    <w:lvl w:ilvl="0" w:tplc="4D784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8E22B4"/>
    <w:multiLevelType w:val="hybridMultilevel"/>
    <w:tmpl w:val="82C8993A"/>
    <w:lvl w:ilvl="0" w:tplc="1212A048">
      <w:start w:val="1"/>
      <w:numFmt w:val="decimal"/>
      <w:lvlText w:val="%1."/>
      <w:lvlJc w:val="left"/>
      <w:pPr>
        <w:ind w:left="1124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98"/>
    <w:rsid w:val="001D4AB4"/>
    <w:rsid w:val="002522C1"/>
    <w:rsid w:val="00302FC4"/>
    <w:rsid w:val="00364CF8"/>
    <w:rsid w:val="005F573C"/>
    <w:rsid w:val="006F5B5A"/>
    <w:rsid w:val="009178E9"/>
    <w:rsid w:val="00967C98"/>
    <w:rsid w:val="00CD6759"/>
    <w:rsid w:val="00C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3C"/>
    <w:pPr>
      <w:widowControl w:val="0"/>
      <w:suppressAutoHyphens/>
      <w:spacing w:after="0" w:line="240" w:lineRule="auto"/>
    </w:pPr>
    <w:rPr>
      <w:rFonts w:ascii="Liberation Serif" w:eastAsia="Droid Sans Fallback" w:hAnsi="Liberation Serif" w:cs="Lohit Hindi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7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2FC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3C"/>
    <w:pPr>
      <w:widowControl w:val="0"/>
      <w:suppressAutoHyphens/>
      <w:spacing w:after="0" w:line="240" w:lineRule="auto"/>
    </w:pPr>
    <w:rPr>
      <w:rFonts w:ascii="Liberation Serif" w:eastAsia="Droid Sans Fallback" w:hAnsi="Liberation Serif" w:cs="Lohit Hindi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7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2FC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20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2017-11-21T13:35:00Z</cp:lastPrinted>
  <dcterms:created xsi:type="dcterms:W3CDTF">2017-11-21T09:19:00Z</dcterms:created>
  <dcterms:modified xsi:type="dcterms:W3CDTF">2017-11-21T14:56:00Z</dcterms:modified>
</cp:coreProperties>
</file>