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14F" w:rsidRDefault="00207C5B" w:rsidP="0008014F">
      <w:pPr>
        <w:tabs>
          <w:tab w:val="left" w:pos="5220"/>
        </w:tabs>
        <w:ind w:left="4678"/>
        <w:rPr>
          <w:sz w:val="28"/>
          <w:szCs w:val="28"/>
          <w:lang w:val="uk-UA"/>
        </w:rPr>
      </w:pPr>
      <w:r>
        <w:rPr>
          <w:sz w:val="28"/>
          <w:szCs w:val="28"/>
          <w:lang w:val="uk-UA"/>
        </w:rPr>
        <w:t xml:space="preserve">                        </w:t>
      </w:r>
      <w:r w:rsidR="0008014F">
        <w:rPr>
          <w:sz w:val="28"/>
          <w:szCs w:val="28"/>
          <w:lang w:val="uk-UA"/>
        </w:rPr>
        <w:t>Додаток</w:t>
      </w:r>
      <w:r w:rsidR="001307D1">
        <w:rPr>
          <w:sz w:val="28"/>
          <w:szCs w:val="28"/>
          <w:lang w:val="uk-UA"/>
        </w:rPr>
        <w:t xml:space="preserve"> 3</w:t>
      </w:r>
    </w:p>
    <w:p w:rsidR="0008014F" w:rsidRDefault="0008014F" w:rsidP="0008014F">
      <w:pPr>
        <w:tabs>
          <w:tab w:val="left" w:pos="5220"/>
        </w:tabs>
        <w:ind w:left="4678"/>
        <w:rPr>
          <w:sz w:val="28"/>
          <w:szCs w:val="28"/>
          <w:lang w:val="uk-UA"/>
        </w:rPr>
      </w:pPr>
      <w:r>
        <w:rPr>
          <w:sz w:val="28"/>
          <w:szCs w:val="28"/>
          <w:lang w:val="uk-UA"/>
        </w:rPr>
        <w:t xml:space="preserve">                        до рішення обласної ради</w:t>
      </w:r>
    </w:p>
    <w:p w:rsidR="0008014F" w:rsidRPr="00C504BA" w:rsidRDefault="0008014F" w:rsidP="0008014F">
      <w:pPr>
        <w:tabs>
          <w:tab w:val="left" w:pos="5220"/>
        </w:tabs>
        <w:ind w:left="4678"/>
        <w:rPr>
          <w:sz w:val="28"/>
          <w:szCs w:val="28"/>
          <w:lang w:val="uk-UA"/>
        </w:rPr>
      </w:pPr>
      <w:r>
        <w:rPr>
          <w:sz w:val="28"/>
          <w:szCs w:val="28"/>
          <w:lang w:val="uk-UA"/>
        </w:rPr>
        <w:t xml:space="preserve">                        </w:t>
      </w:r>
      <w:r w:rsidR="001307D1" w:rsidRPr="00C504BA">
        <w:rPr>
          <w:sz w:val="28"/>
          <w:szCs w:val="28"/>
          <w:lang w:val="uk-UA"/>
        </w:rPr>
        <w:t xml:space="preserve">від </w:t>
      </w:r>
      <w:r w:rsidR="00C504BA" w:rsidRPr="00C504BA">
        <w:rPr>
          <w:sz w:val="28"/>
          <w:szCs w:val="28"/>
        </w:rPr>
        <w:t>23.05.2019</w:t>
      </w:r>
      <w:r w:rsidR="00C504BA" w:rsidRPr="00C504BA">
        <w:rPr>
          <w:sz w:val="28"/>
          <w:szCs w:val="28"/>
          <w:lang w:val="uk-UA"/>
        </w:rPr>
        <w:t xml:space="preserve"> </w:t>
      </w:r>
      <w:r w:rsidRPr="00C504BA">
        <w:rPr>
          <w:sz w:val="28"/>
          <w:szCs w:val="28"/>
          <w:lang w:val="uk-UA"/>
        </w:rPr>
        <w:t>№</w:t>
      </w:r>
      <w:r w:rsidR="00701FD8" w:rsidRPr="00C504BA">
        <w:rPr>
          <w:sz w:val="28"/>
          <w:szCs w:val="28"/>
          <w:lang w:val="uk-UA"/>
        </w:rPr>
        <w:t xml:space="preserve"> </w:t>
      </w:r>
      <w:r w:rsidR="00054CEA">
        <w:rPr>
          <w:sz w:val="28"/>
          <w:szCs w:val="28"/>
          <w:lang w:val="uk-UA"/>
        </w:rPr>
        <w:t>1475</w:t>
      </w:r>
      <w:bookmarkStart w:id="0" w:name="_GoBack"/>
      <w:bookmarkEnd w:id="0"/>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08014F">
      <w:pPr>
        <w:jc w:val="center"/>
        <w:rPr>
          <w:b/>
          <w:sz w:val="28"/>
          <w:szCs w:val="28"/>
          <w:lang w:val="uk-UA"/>
        </w:rPr>
      </w:pPr>
    </w:p>
    <w:p w:rsidR="0008014F" w:rsidRDefault="0008014F" w:rsidP="0019643A">
      <w:pPr>
        <w:jc w:val="center"/>
        <w:rPr>
          <w:b/>
          <w:sz w:val="40"/>
          <w:szCs w:val="40"/>
          <w:lang w:val="uk-UA"/>
        </w:rPr>
      </w:pPr>
      <w:r>
        <w:rPr>
          <w:b/>
          <w:sz w:val="40"/>
          <w:szCs w:val="40"/>
          <w:lang w:val="uk-UA"/>
        </w:rPr>
        <w:t>С Т А Т У Т</w:t>
      </w:r>
    </w:p>
    <w:p w:rsidR="0008014F" w:rsidRDefault="0008014F" w:rsidP="0019643A">
      <w:pPr>
        <w:jc w:val="center"/>
        <w:rPr>
          <w:b/>
          <w:sz w:val="16"/>
          <w:szCs w:val="16"/>
          <w:lang w:val="uk-UA"/>
        </w:rPr>
      </w:pPr>
    </w:p>
    <w:p w:rsidR="001307D1" w:rsidRPr="00CC76AB" w:rsidRDefault="001307D1" w:rsidP="0019643A">
      <w:pPr>
        <w:pStyle w:val="25"/>
        <w:shd w:val="clear" w:color="auto" w:fill="auto"/>
        <w:spacing w:line="240" w:lineRule="auto"/>
        <w:ind w:right="20"/>
        <w:rPr>
          <w:sz w:val="36"/>
          <w:szCs w:val="36"/>
          <w:lang w:val="uk-UA"/>
        </w:rPr>
      </w:pPr>
      <w:r w:rsidRPr="00CC76AB">
        <w:rPr>
          <w:rStyle w:val="2TimesNewRoman"/>
          <w:bCs/>
          <w:color w:val="000000"/>
          <w:sz w:val="36"/>
          <w:szCs w:val="36"/>
          <w:lang w:val="uk-UA"/>
        </w:rPr>
        <w:t>комунального некомерційного підприємства</w:t>
      </w:r>
    </w:p>
    <w:p w:rsidR="00CC76AB" w:rsidRPr="00AD6092" w:rsidRDefault="001307D1" w:rsidP="0019643A">
      <w:pPr>
        <w:jc w:val="center"/>
        <w:rPr>
          <w:b/>
          <w:sz w:val="36"/>
          <w:szCs w:val="36"/>
        </w:rPr>
      </w:pPr>
      <w:r w:rsidRPr="00CC76AB">
        <w:rPr>
          <w:b/>
          <w:sz w:val="36"/>
          <w:szCs w:val="36"/>
          <w:lang w:val="uk-UA"/>
        </w:rPr>
        <w:t xml:space="preserve"> </w:t>
      </w:r>
      <w:r w:rsidR="0008014F" w:rsidRPr="00CC76AB">
        <w:rPr>
          <w:b/>
          <w:sz w:val="36"/>
          <w:szCs w:val="36"/>
          <w:lang w:val="uk-UA"/>
        </w:rPr>
        <w:t xml:space="preserve">«ОБЛАСНИЙ МЕДИЧНИЙ </w:t>
      </w:r>
    </w:p>
    <w:p w:rsidR="0008014F" w:rsidRPr="00CC76AB" w:rsidRDefault="001307D1" w:rsidP="0019643A">
      <w:pPr>
        <w:jc w:val="center"/>
        <w:rPr>
          <w:b/>
          <w:sz w:val="36"/>
          <w:szCs w:val="36"/>
          <w:lang w:val="uk-UA"/>
        </w:rPr>
      </w:pPr>
      <w:r w:rsidRPr="00CC76AB">
        <w:rPr>
          <w:b/>
          <w:sz w:val="36"/>
          <w:szCs w:val="36"/>
          <w:lang w:val="uk-UA"/>
        </w:rPr>
        <w:t>СПЕЦІАЛІЗОВАНИЙ ЦЕНТР»</w:t>
      </w:r>
      <w:r w:rsidR="0008014F" w:rsidRPr="00CC76AB">
        <w:rPr>
          <w:b/>
          <w:sz w:val="36"/>
          <w:szCs w:val="36"/>
          <w:lang w:val="uk-UA"/>
        </w:rPr>
        <w:t xml:space="preserve"> </w:t>
      </w:r>
    </w:p>
    <w:p w:rsidR="0008014F" w:rsidRPr="00CC76AB" w:rsidRDefault="0008014F" w:rsidP="0019643A">
      <w:pPr>
        <w:jc w:val="center"/>
        <w:rPr>
          <w:b/>
          <w:sz w:val="36"/>
          <w:szCs w:val="36"/>
          <w:lang w:val="uk-UA"/>
        </w:rPr>
      </w:pPr>
      <w:r w:rsidRPr="00CC76AB">
        <w:rPr>
          <w:b/>
          <w:sz w:val="36"/>
          <w:szCs w:val="36"/>
          <w:lang w:val="uk-UA"/>
        </w:rPr>
        <w:t>ЖИТОМИРСЬКОЇ ОБЛАСНОЇ РАДИ</w:t>
      </w:r>
    </w:p>
    <w:p w:rsidR="0008014F" w:rsidRDefault="0008014F" w:rsidP="0019643A">
      <w:pPr>
        <w:jc w:val="center"/>
        <w:rPr>
          <w:b/>
          <w:sz w:val="28"/>
          <w:szCs w:val="28"/>
          <w:lang w:val="uk-UA"/>
        </w:rPr>
      </w:pPr>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rPr>
          <w:sz w:val="28"/>
          <w:szCs w:val="28"/>
          <w:lang w:val="uk-UA"/>
        </w:rPr>
      </w:pPr>
    </w:p>
    <w:p w:rsidR="0008014F" w:rsidRDefault="0008014F" w:rsidP="0008014F">
      <w:pPr>
        <w:rPr>
          <w:b/>
          <w:sz w:val="28"/>
          <w:szCs w:val="28"/>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08014F" w:rsidRDefault="0008014F" w:rsidP="0008014F">
      <w:pPr>
        <w:rPr>
          <w:lang w:val="uk-UA"/>
        </w:rPr>
      </w:pPr>
    </w:p>
    <w:p w:rsidR="001307D1" w:rsidRDefault="001307D1" w:rsidP="0008014F">
      <w:pPr>
        <w:rPr>
          <w:lang w:val="uk-UA"/>
        </w:rPr>
      </w:pPr>
    </w:p>
    <w:p w:rsidR="001307D1" w:rsidRDefault="001307D1" w:rsidP="0008014F">
      <w:pPr>
        <w:rPr>
          <w:lang w:val="uk-UA"/>
        </w:rPr>
      </w:pPr>
    </w:p>
    <w:p w:rsidR="001307D1" w:rsidRDefault="001307D1" w:rsidP="0008014F">
      <w:pPr>
        <w:rPr>
          <w:lang w:val="uk-UA"/>
        </w:rPr>
      </w:pPr>
    </w:p>
    <w:p w:rsidR="008D4D16" w:rsidRDefault="008D4D16" w:rsidP="0008014F">
      <w:pPr>
        <w:rPr>
          <w:lang w:val="uk-UA"/>
        </w:rPr>
      </w:pPr>
    </w:p>
    <w:p w:rsidR="0008014F" w:rsidRDefault="0008014F" w:rsidP="0008014F">
      <w:pPr>
        <w:ind w:left="2832" w:firstLine="708"/>
        <w:rPr>
          <w:lang w:val="uk-UA"/>
        </w:rPr>
      </w:pPr>
    </w:p>
    <w:p w:rsidR="0008014F" w:rsidRDefault="0008014F" w:rsidP="0008014F">
      <w:pPr>
        <w:ind w:left="2832" w:firstLine="708"/>
        <w:rPr>
          <w:lang w:val="uk-UA"/>
        </w:rPr>
      </w:pPr>
    </w:p>
    <w:p w:rsidR="0008014F" w:rsidRDefault="0008014F" w:rsidP="0008014F">
      <w:pPr>
        <w:ind w:left="2832" w:firstLine="708"/>
        <w:rPr>
          <w:lang w:val="uk-UA"/>
        </w:rPr>
      </w:pPr>
    </w:p>
    <w:p w:rsidR="001307D1" w:rsidRPr="008C612E" w:rsidRDefault="00E3514B" w:rsidP="001307D1">
      <w:pPr>
        <w:jc w:val="center"/>
        <w:rPr>
          <w:b/>
          <w:bCs/>
          <w:sz w:val="28"/>
          <w:szCs w:val="28"/>
          <w:lang w:val="uk-UA"/>
        </w:rPr>
      </w:pPr>
      <w:r>
        <w:rPr>
          <w:b/>
          <w:bCs/>
          <w:sz w:val="28"/>
          <w:szCs w:val="28"/>
          <w:lang w:val="uk-UA"/>
        </w:rPr>
        <w:lastRenderedPageBreak/>
        <w:t>1.</w:t>
      </w:r>
      <w:r w:rsidR="001307D1" w:rsidRPr="008C612E">
        <w:rPr>
          <w:b/>
          <w:bCs/>
          <w:sz w:val="28"/>
          <w:szCs w:val="28"/>
          <w:lang w:val="uk-UA"/>
        </w:rPr>
        <w:t xml:space="preserve"> ЗАГАЛЬНІ ПОЛОЖЕННЯ</w:t>
      </w:r>
    </w:p>
    <w:p w:rsidR="001307D1" w:rsidRPr="00F211AB" w:rsidRDefault="001307D1" w:rsidP="0008014F">
      <w:pPr>
        <w:pStyle w:val="a3"/>
        <w:tabs>
          <w:tab w:val="left" w:pos="5103"/>
        </w:tabs>
        <w:ind w:right="-1" w:firstLine="709"/>
        <w:jc w:val="both"/>
        <w:rPr>
          <w:b w:val="0"/>
          <w:sz w:val="28"/>
          <w:szCs w:val="28"/>
        </w:rPr>
      </w:pPr>
    </w:p>
    <w:p w:rsidR="001307D1" w:rsidRPr="00F211AB" w:rsidRDefault="001307D1" w:rsidP="00BC6B36">
      <w:pPr>
        <w:ind w:firstLine="709"/>
        <w:jc w:val="both"/>
        <w:rPr>
          <w:sz w:val="28"/>
          <w:szCs w:val="28"/>
          <w:lang w:val="uk-UA"/>
        </w:rPr>
      </w:pPr>
      <w:r w:rsidRPr="00F211AB">
        <w:rPr>
          <w:rStyle w:val="3TimesNewRoman"/>
          <w:color w:val="000000"/>
          <w:lang w:val="uk-UA"/>
        </w:rPr>
        <w:t xml:space="preserve">1.1. Комунальне некомерційне підприємство «Обласний медичний спеціалізований центр» Житомирської обласної ради (надалі – Підприємство) є неприбутковим закладом охорони здоров’я, створеним </w:t>
      </w:r>
      <w:r w:rsidRPr="00F211AB">
        <w:rPr>
          <w:sz w:val="28"/>
          <w:szCs w:val="28"/>
          <w:lang w:val="uk-UA"/>
        </w:rPr>
        <w:t xml:space="preserve">з метою надання </w:t>
      </w:r>
      <w:r w:rsidRPr="00F211AB">
        <w:rPr>
          <w:color w:val="000000"/>
          <w:spacing w:val="-1"/>
          <w:sz w:val="28"/>
          <w:szCs w:val="28"/>
          <w:lang w:val="uk-UA"/>
        </w:rPr>
        <w:t xml:space="preserve">висококваліфікованої </w:t>
      </w:r>
      <w:r w:rsidR="00B0391D" w:rsidRPr="00F211AB">
        <w:rPr>
          <w:color w:val="000000"/>
          <w:spacing w:val="-1"/>
          <w:sz w:val="28"/>
          <w:szCs w:val="28"/>
          <w:lang w:val="uk-UA"/>
        </w:rPr>
        <w:t>спеціалізованої</w:t>
      </w:r>
      <w:r w:rsidR="003D2A47" w:rsidRPr="00F211AB">
        <w:rPr>
          <w:color w:val="000000"/>
          <w:spacing w:val="-1"/>
          <w:sz w:val="28"/>
          <w:szCs w:val="28"/>
          <w:lang w:val="uk-UA"/>
        </w:rPr>
        <w:t xml:space="preserve"> стаціонарної та амбулаторно-поліклінічної</w:t>
      </w:r>
      <w:r w:rsidR="00B0391D" w:rsidRPr="00F211AB">
        <w:rPr>
          <w:color w:val="000000"/>
          <w:spacing w:val="-1"/>
          <w:sz w:val="28"/>
          <w:szCs w:val="28"/>
          <w:lang w:val="uk-UA"/>
        </w:rPr>
        <w:t xml:space="preserve"> </w:t>
      </w:r>
      <w:r w:rsidRPr="00F211AB">
        <w:rPr>
          <w:color w:val="000000"/>
          <w:spacing w:val="-1"/>
          <w:sz w:val="28"/>
          <w:szCs w:val="28"/>
          <w:lang w:val="uk-UA"/>
        </w:rPr>
        <w:t>медичної допомоги</w:t>
      </w:r>
      <w:r w:rsidR="00B0391D" w:rsidRPr="00F211AB">
        <w:rPr>
          <w:color w:val="000000"/>
          <w:spacing w:val="-1"/>
          <w:sz w:val="28"/>
          <w:szCs w:val="28"/>
          <w:lang w:val="uk-UA"/>
        </w:rPr>
        <w:t xml:space="preserve"> </w:t>
      </w:r>
      <w:r w:rsidRPr="00F211AB">
        <w:rPr>
          <w:color w:val="000000"/>
          <w:spacing w:val="-1"/>
          <w:sz w:val="28"/>
          <w:szCs w:val="28"/>
          <w:lang w:val="uk-UA"/>
        </w:rPr>
        <w:t xml:space="preserve"> </w:t>
      </w:r>
      <w:r w:rsidRPr="00F211AB">
        <w:rPr>
          <w:sz w:val="28"/>
          <w:szCs w:val="28"/>
          <w:lang w:val="uk-UA"/>
        </w:rPr>
        <w:t>хворим на залежності, ВІЛ/СНІД - інфекції та  шкірно-венерологічні захворювання.</w:t>
      </w:r>
    </w:p>
    <w:p w:rsidR="006D5D33" w:rsidRPr="00F211AB" w:rsidRDefault="006D5D33" w:rsidP="00BC6B36">
      <w:pPr>
        <w:ind w:firstLine="709"/>
        <w:jc w:val="both"/>
        <w:rPr>
          <w:lang w:val="uk-UA"/>
        </w:rPr>
      </w:pPr>
    </w:p>
    <w:p w:rsidR="00CC76AB" w:rsidRPr="00F211AB" w:rsidRDefault="001307D1" w:rsidP="001307D1">
      <w:pPr>
        <w:pStyle w:val="33"/>
        <w:shd w:val="clear" w:color="auto" w:fill="auto"/>
        <w:spacing w:after="155"/>
        <w:ind w:firstLine="709"/>
        <w:jc w:val="both"/>
        <w:rPr>
          <w:rStyle w:val="3TimesNewRoman"/>
          <w:color w:val="000000"/>
          <w:lang w:val="uk-UA"/>
        </w:rPr>
      </w:pPr>
      <w:r w:rsidRPr="00F211AB">
        <w:rPr>
          <w:rStyle w:val="3TimesNewRoman"/>
          <w:lang w:val="uk-UA"/>
        </w:rPr>
        <w:t>1.2. Підприємство</w:t>
      </w:r>
      <w:r w:rsidR="00CC76AB" w:rsidRPr="00F211AB">
        <w:rPr>
          <w:rStyle w:val="3TimesNewRoman"/>
          <w:lang w:val="uk-UA"/>
        </w:rPr>
        <w:t xml:space="preserve"> </w:t>
      </w:r>
      <w:r w:rsidR="00CC76AB" w:rsidRPr="00F211AB">
        <w:rPr>
          <w:rStyle w:val="3TimesNewRoman"/>
          <w:lang w:val="en-US"/>
        </w:rPr>
        <w:t>c</w:t>
      </w:r>
      <w:r w:rsidR="00CC76AB" w:rsidRPr="00F211AB">
        <w:rPr>
          <w:rStyle w:val="3TimesNewRoman"/>
          <w:lang w:val="uk-UA"/>
        </w:rPr>
        <w:t xml:space="preserve">творене Житомирською обласною радою </w:t>
      </w:r>
      <w:r w:rsidRPr="00F211AB">
        <w:rPr>
          <w:rStyle w:val="3TimesNewRoman"/>
          <w:lang w:val="uk-UA"/>
        </w:rPr>
        <w:t xml:space="preserve">відповідно до Закону України «Про місцеве самоврядування в Україні» шляхом перетворення </w:t>
      </w:r>
      <w:r w:rsidR="00AD1415" w:rsidRPr="00F211AB">
        <w:rPr>
          <w:rFonts w:ascii="Times New Roman" w:hAnsi="Times New Roman"/>
          <w:color w:val="000000"/>
          <w:sz w:val="28"/>
          <w:szCs w:val="28"/>
          <w:bdr w:val="none" w:sz="0" w:space="0" w:color="auto" w:frame="1"/>
          <w:lang w:val="uk-UA"/>
        </w:rPr>
        <w:t>комунальної установи «Обласний медичний центр з надання спеціалізованої допомоги хворим на залежності, ВІЛ/СНІД-інфекції та шкірно-венерологічні захворювання» Житомирської обласної ради</w:t>
      </w:r>
      <w:r w:rsidRPr="00F211AB">
        <w:rPr>
          <w:rStyle w:val="3TimesNewRoman"/>
          <w:lang w:val="uk-UA"/>
        </w:rPr>
        <w:t xml:space="preserve"> у комунальне некомерційне підприємство </w:t>
      </w:r>
      <w:r w:rsidR="00AD1415" w:rsidRPr="00F211AB">
        <w:rPr>
          <w:rStyle w:val="3TimesNewRoman"/>
          <w:color w:val="000000"/>
          <w:lang w:val="uk-UA"/>
        </w:rPr>
        <w:t>«Обласний медичний спеціалізований центр» Житомирської обласної ради</w:t>
      </w:r>
      <w:r w:rsidRPr="00F211AB">
        <w:rPr>
          <w:rStyle w:val="3TimesNewRoman"/>
          <w:color w:val="000000"/>
          <w:lang w:val="uk-UA"/>
        </w:rPr>
        <w:t>.</w:t>
      </w:r>
    </w:p>
    <w:p w:rsidR="0019643A" w:rsidRPr="00F211AB" w:rsidRDefault="001307D1" w:rsidP="001307D1">
      <w:pPr>
        <w:pStyle w:val="33"/>
        <w:shd w:val="clear" w:color="auto" w:fill="auto"/>
        <w:spacing w:after="155"/>
        <w:ind w:firstLine="709"/>
        <w:jc w:val="both"/>
        <w:rPr>
          <w:rStyle w:val="3TimesNewRoman"/>
          <w:lang w:val="uk-UA"/>
        </w:rPr>
      </w:pPr>
      <w:r w:rsidRPr="00F211AB">
        <w:rPr>
          <w:rStyle w:val="3TimesNewRoman"/>
          <w:lang w:val="uk-UA"/>
        </w:rPr>
        <w:t>Майно п</w:t>
      </w:r>
      <w:r w:rsidRPr="00F211AB">
        <w:rPr>
          <w:rStyle w:val="3TimesNewRoman"/>
        </w:rPr>
        <w:t>i</w:t>
      </w:r>
      <w:r w:rsidRPr="00F211AB">
        <w:rPr>
          <w:rStyle w:val="3TimesNewRoman"/>
          <w:lang w:val="uk-UA"/>
        </w:rPr>
        <w:t>дприємства є спільною власн</w:t>
      </w:r>
      <w:r w:rsidRPr="00F211AB">
        <w:rPr>
          <w:rStyle w:val="3TimesNewRoman"/>
        </w:rPr>
        <w:t>i</w:t>
      </w:r>
      <w:r w:rsidRPr="00F211AB">
        <w:rPr>
          <w:rStyle w:val="3TimesNewRoman"/>
          <w:lang w:val="uk-UA"/>
        </w:rPr>
        <w:t xml:space="preserve">стю територіальних громад сіл, селищ, міст </w:t>
      </w:r>
      <w:r w:rsidR="00CC76AB" w:rsidRPr="00F211AB">
        <w:rPr>
          <w:rStyle w:val="3TimesNewRoman"/>
          <w:lang w:val="uk-UA"/>
        </w:rPr>
        <w:t>Житомирської області.</w:t>
      </w:r>
    </w:p>
    <w:p w:rsidR="001307D1" w:rsidRPr="00F211AB" w:rsidRDefault="001307D1" w:rsidP="001307D1">
      <w:pPr>
        <w:pStyle w:val="33"/>
        <w:shd w:val="clear" w:color="auto" w:fill="auto"/>
        <w:spacing w:after="155"/>
        <w:ind w:firstLine="709"/>
        <w:jc w:val="both"/>
        <w:rPr>
          <w:rStyle w:val="3TimesNewRoman"/>
          <w:lang w:val="uk-UA"/>
        </w:rPr>
      </w:pPr>
      <w:r w:rsidRPr="00F211AB">
        <w:rPr>
          <w:rStyle w:val="3TimesNewRoman"/>
          <w:lang w:val="uk-UA"/>
        </w:rPr>
        <w:t xml:space="preserve">Підприємство є правонаступником </w:t>
      </w:r>
      <w:r w:rsidR="00CC76AB" w:rsidRPr="00F211AB">
        <w:rPr>
          <w:rStyle w:val="3TimesNewRoman"/>
          <w:lang w:val="uk-UA"/>
        </w:rPr>
        <w:t>в</w:t>
      </w:r>
      <w:r w:rsidRPr="00F211AB">
        <w:rPr>
          <w:rStyle w:val="3TimesNewRoman"/>
          <w:lang w:val="uk-UA"/>
        </w:rPr>
        <w:t>сього майна,</w:t>
      </w:r>
      <w:r w:rsidR="00CC76AB" w:rsidRPr="00F211AB">
        <w:rPr>
          <w:rStyle w:val="3TimesNewRoman"/>
          <w:lang w:val="uk-UA"/>
        </w:rPr>
        <w:t xml:space="preserve"> коштів,</w:t>
      </w:r>
      <w:r w:rsidRPr="00F211AB">
        <w:rPr>
          <w:rStyle w:val="3TimesNewRoman"/>
          <w:lang w:val="uk-UA"/>
        </w:rPr>
        <w:t xml:space="preserve"> всіх прав та обов’язків </w:t>
      </w:r>
      <w:r w:rsidR="00AD1415" w:rsidRPr="00F211AB">
        <w:rPr>
          <w:rFonts w:ascii="Times New Roman" w:hAnsi="Times New Roman"/>
          <w:color w:val="000000"/>
          <w:sz w:val="28"/>
          <w:szCs w:val="28"/>
          <w:bdr w:val="none" w:sz="0" w:space="0" w:color="auto" w:frame="1"/>
          <w:lang w:val="uk-UA"/>
        </w:rPr>
        <w:t>комунальної установи «Обласний медичний центр з надання спеціалізованої допомоги хворим на залежності, ВІЛ/СНІД-інфекції та шкірно-венерологічні захворювання» Житомирської обласної ради</w:t>
      </w:r>
      <w:r w:rsidRPr="00F211AB">
        <w:rPr>
          <w:rStyle w:val="3TimesNewRoman"/>
          <w:lang w:val="uk-UA"/>
        </w:rPr>
        <w:t>.</w:t>
      </w:r>
    </w:p>
    <w:p w:rsidR="001307D1" w:rsidRPr="00F211AB" w:rsidRDefault="001307D1" w:rsidP="001307D1">
      <w:pPr>
        <w:pStyle w:val="33"/>
        <w:shd w:val="clear" w:color="auto" w:fill="auto"/>
        <w:spacing w:after="155"/>
        <w:ind w:firstLine="709"/>
        <w:jc w:val="both"/>
        <w:rPr>
          <w:rStyle w:val="3TimesNewRoman"/>
          <w:color w:val="000000"/>
          <w:lang w:val="uk-UA"/>
        </w:rPr>
      </w:pPr>
      <w:r w:rsidRPr="00F211AB">
        <w:rPr>
          <w:rStyle w:val="3TimesNewRoman"/>
          <w:color w:val="000000"/>
        </w:rPr>
        <w:t xml:space="preserve">1.3. Підприємство створене на базі майна </w:t>
      </w:r>
      <w:r w:rsidR="008B0434" w:rsidRPr="00F211AB">
        <w:rPr>
          <w:rStyle w:val="3TimesNewRoman"/>
          <w:color w:val="000000"/>
          <w:lang w:val="uk-UA"/>
        </w:rPr>
        <w:t xml:space="preserve">спільної власності </w:t>
      </w:r>
      <w:r w:rsidRPr="00F211AB">
        <w:rPr>
          <w:rStyle w:val="3TimesNewRoman"/>
          <w:color w:val="000000"/>
        </w:rPr>
        <w:t xml:space="preserve">територіальних громад сіл, селищ, міст </w:t>
      </w:r>
      <w:r w:rsidR="00CC76AB" w:rsidRPr="00F211AB">
        <w:rPr>
          <w:rStyle w:val="3TimesNewRoman"/>
          <w:color w:val="000000"/>
          <w:lang w:val="uk-UA"/>
        </w:rPr>
        <w:t>Житомирської області.</w:t>
      </w:r>
    </w:p>
    <w:p w:rsidR="001307D1" w:rsidRPr="00F211AB" w:rsidRDefault="001307D1" w:rsidP="001307D1">
      <w:pPr>
        <w:pStyle w:val="33"/>
        <w:shd w:val="clear" w:color="auto" w:fill="auto"/>
        <w:spacing w:after="155"/>
        <w:ind w:firstLine="709"/>
        <w:jc w:val="both"/>
        <w:rPr>
          <w:rStyle w:val="3TimesNewRoman"/>
          <w:color w:val="000000"/>
        </w:rPr>
      </w:pPr>
      <w:r w:rsidRPr="00F211AB">
        <w:rPr>
          <w:rStyle w:val="3TimesNewRoman"/>
          <w:color w:val="000000"/>
          <w:lang w:val="uk-UA"/>
        </w:rPr>
        <w:t xml:space="preserve">1.4. Засновником, </w:t>
      </w:r>
      <w:r w:rsidR="00CC76AB" w:rsidRPr="00F211AB">
        <w:rPr>
          <w:rStyle w:val="3TimesNewRoman"/>
          <w:color w:val="000000"/>
          <w:lang w:val="uk-UA"/>
        </w:rPr>
        <w:t>В</w:t>
      </w:r>
      <w:r w:rsidRPr="00F211AB">
        <w:rPr>
          <w:rStyle w:val="3TimesNewRoman"/>
          <w:color w:val="000000"/>
          <w:lang w:val="uk-UA"/>
        </w:rPr>
        <w:t>ласником та Органом управління майном Підприємства є</w:t>
      </w:r>
      <w:r w:rsidR="00CC76AB" w:rsidRPr="00F211AB">
        <w:rPr>
          <w:rStyle w:val="3TimesNewRoman"/>
          <w:color w:val="000000"/>
          <w:lang w:val="uk-UA"/>
        </w:rPr>
        <w:t xml:space="preserve"> територіальні громади сіл, селищ, міст Житомирської області в особі Житомирської обласної ради (надалі – Орган управління майном).</w:t>
      </w:r>
      <w:r w:rsidRPr="00F211AB">
        <w:rPr>
          <w:rStyle w:val="3TimesNewRoman"/>
          <w:color w:val="000000"/>
          <w:lang w:val="uk-UA"/>
        </w:rPr>
        <w:t xml:space="preserve">  </w:t>
      </w:r>
      <w:r w:rsidRPr="00F211AB">
        <w:rPr>
          <w:rStyle w:val="3TimesNewRoman"/>
          <w:color w:val="000000"/>
        </w:rPr>
        <w:t xml:space="preserve">Підприємство є підпорядкованим, підзвітним та підконтрольним </w:t>
      </w:r>
      <w:r w:rsidR="003A5909" w:rsidRPr="00F211AB">
        <w:rPr>
          <w:rStyle w:val="3TimesNewRoman"/>
          <w:color w:val="000000"/>
          <w:lang w:val="uk-UA"/>
        </w:rPr>
        <w:t>Органу управління майном</w:t>
      </w:r>
      <w:r w:rsidRPr="00F211AB">
        <w:rPr>
          <w:rStyle w:val="3TimesNewRoman"/>
          <w:color w:val="000000"/>
        </w:rPr>
        <w:t>.</w:t>
      </w:r>
    </w:p>
    <w:p w:rsidR="001307D1" w:rsidRPr="00E216A3" w:rsidRDefault="001307D1" w:rsidP="001307D1">
      <w:pPr>
        <w:pStyle w:val="33"/>
        <w:shd w:val="clear" w:color="auto" w:fill="auto"/>
        <w:spacing w:after="155"/>
        <w:ind w:firstLine="709"/>
        <w:jc w:val="both"/>
        <w:rPr>
          <w:rStyle w:val="3TimesNewRoman"/>
        </w:rPr>
      </w:pPr>
      <w:r w:rsidRPr="00F211AB">
        <w:rPr>
          <w:rStyle w:val="3TimesNewRoman"/>
        </w:rPr>
        <w:t xml:space="preserve">1.5. </w:t>
      </w:r>
      <w:r w:rsidR="003A5909" w:rsidRPr="00F211AB">
        <w:rPr>
          <w:rStyle w:val="3TimesNewRoman"/>
          <w:lang w:val="uk-UA"/>
        </w:rPr>
        <w:t>Координацію</w:t>
      </w:r>
      <w:r w:rsidRPr="00F211AB">
        <w:rPr>
          <w:rStyle w:val="3TimesNewRoman"/>
        </w:rPr>
        <w:t xml:space="preserve"> та контроль за діяльністю Підприємства здійсню</w:t>
      </w:r>
      <w:r w:rsidRPr="00F211AB">
        <w:rPr>
          <w:rStyle w:val="3TimesNewRoman"/>
          <w:lang w:val="uk-UA"/>
        </w:rPr>
        <w:t>є</w:t>
      </w:r>
      <w:r w:rsidRPr="00F211AB">
        <w:rPr>
          <w:rStyle w:val="3TimesNewRoman"/>
        </w:rPr>
        <w:t xml:space="preserve"> управління охорони здоров’я Житомирської обласної державної адміністрації (</w:t>
      </w:r>
      <w:r w:rsidR="003A5909" w:rsidRPr="00F211AB">
        <w:rPr>
          <w:rStyle w:val="3TimesNewRoman"/>
          <w:lang w:val="uk-UA"/>
        </w:rPr>
        <w:t>на</w:t>
      </w:r>
      <w:r w:rsidRPr="00F211AB">
        <w:rPr>
          <w:rStyle w:val="3TimesNewRoman"/>
        </w:rPr>
        <w:t>далі – управління охорони здоров’я) в межах повноважень</w:t>
      </w:r>
      <w:r w:rsidR="00A2115D" w:rsidRPr="00F211AB">
        <w:rPr>
          <w:rStyle w:val="3TimesNewRoman"/>
          <w:lang w:val="uk-UA"/>
        </w:rPr>
        <w:t>,</w:t>
      </w:r>
      <w:r w:rsidRPr="00F211AB">
        <w:rPr>
          <w:rStyle w:val="3TimesNewRoman"/>
        </w:rPr>
        <w:t xml:space="preserve"> наданих йому Міністерством охорони здоров’я України та делегованих </w:t>
      </w:r>
      <w:r w:rsidR="00E216A3" w:rsidRPr="00E216A3">
        <w:rPr>
          <w:rStyle w:val="3TimesNewRoman"/>
          <w:lang w:val="uk-UA"/>
        </w:rPr>
        <w:t>Органом управління майном</w:t>
      </w:r>
      <w:r w:rsidRPr="00E216A3">
        <w:rPr>
          <w:rStyle w:val="3TimesNewRoman"/>
        </w:rPr>
        <w:t>.</w:t>
      </w:r>
    </w:p>
    <w:p w:rsidR="001307D1" w:rsidRPr="00F211AB" w:rsidRDefault="001307D1" w:rsidP="001307D1">
      <w:pPr>
        <w:pStyle w:val="33"/>
        <w:shd w:val="clear" w:color="auto" w:fill="auto"/>
        <w:spacing w:after="155"/>
        <w:ind w:firstLine="709"/>
        <w:jc w:val="both"/>
        <w:rPr>
          <w:rStyle w:val="3TimesNewRoman"/>
          <w:color w:val="000000"/>
        </w:rPr>
      </w:pPr>
      <w:r w:rsidRPr="00F211AB">
        <w:rPr>
          <w:rStyle w:val="3TimesNewRoman"/>
          <w:color w:val="000000"/>
        </w:rPr>
        <w:t>1.6.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1307D1" w:rsidRPr="00F211AB" w:rsidRDefault="001307D1" w:rsidP="001307D1">
      <w:pPr>
        <w:pStyle w:val="33"/>
        <w:shd w:val="clear" w:color="auto" w:fill="auto"/>
        <w:spacing w:after="155"/>
        <w:ind w:firstLine="709"/>
        <w:jc w:val="both"/>
        <w:rPr>
          <w:rStyle w:val="3TimesNewRoman"/>
          <w:color w:val="000000"/>
          <w:lang w:val="uk-UA"/>
        </w:rPr>
      </w:pPr>
      <w:r w:rsidRPr="00F211AB">
        <w:rPr>
          <w:rStyle w:val="3TimesNewRoman"/>
          <w:color w:val="000000"/>
        </w:rPr>
        <w:t>1.7. Забороняється розподіл отриманих доходів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B24573" w:rsidRPr="00F211AB" w:rsidRDefault="00B24573" w:rsidP="001307D1">
      <w:pPr>
        <w:pStyle w:val="33"/>
        <w:shd w:val="clear" w:color="auto" w:fill="auto"/>
        <w:spacing w:after="155"/>
        <w:ind w:firstLine="709"/>
        <w:jc w:val="both"/>
        <w:rPr>
          <w:rStyle w:val="3TimesNewRoman"/>
          <w:color w:val="000000"/>
          <w:lang w:val="uk-UA"/>
        </w:rPr>
      </w:pPr>
    </w:p>
    <w:p w:rsidR="001307D1" w:rsidRPr="00CD03C8" w:rsidRDefault="001307D1" w:rsidP="001307D1">
      <w:pPr>
        <w:pStyle w:val="33"/>
        <w:shd w:val="clear" w:color="auto" w:fill="auto"/>
        <w:spacing w:after="155"/>
        <w:ind w:firstLine="709"/>
        <w:jc w:val="both"/>
        <w:rPr>
          <w:rStyle w:val="3TimesNewRoman"/>
          <w:color w:val="000000"/>
          <w:lang w:val="uk-UA"/>
        </w:rPr>
      </w:pPr>
      <w:r w:rsidRPr="00CD03C8">
        <w:rPr>
          <w:rStyle w:val="3TimesNewRoman"/>
          <w:color w:val="000000"/>
          <w:lang w:val="uk-UA"/>
        </w:rPr>
        <w:lastRenderedPageBreak/>
        <w:t>1.8. Не вважається розподілом доходів Підприємства, в розумінні п. 1.</w:t>
      </w:r>
      <w:r>
        <w:rPr>
          <w:rStyle w:val="3TimesNewRoman"/>
          <w:color w:val="000000"/>
          <w:lang w:val="uk-UA"/>
        </w:rPr>
        <w:t>7.</w:t>
      </w:r>
      <w:r w:rsidRPr="00CD03C8">
        <w:rPr>
          <w:rStyle w:val="3TimesNewRoman"/>
          <w:color w:val="000000"/>
          <w:lang w:val="uk-UA"/>
        </w:rPr>
        <w:t xml:space="preserve"> </w:t>
      </w:r>
      <w:r w:rsidR="00506B5B">
        <w:rPr>
          <w:rStyle w:val="3TimesNewRoman"/>
          <w:color w:val="000000"/>
          <w:lang w:val="uk-UA"/>
        </w:rPr>
        <w:t xml:space="preserve">цього </w:t>
      </w:r>
      <w:r w:rsidRPr="00CD03C8">
        <w:rPr>
          <w:rStyle w:val="3TimesNewRoman"/>
          <w:color w:val="000000"/>
          <w:lang w:val="uk-UA"/>
        </w:rPr>
        <w:t xml:space="preserve">Статуту, використання Підприємством власних доходів виключно для фінансування видатків на утримання </w:t>
      </w:r>
      <w:r w:rsidR="00E3514B">
        <w:rPr>
          <w:rStyle w:val="3TimesNewRoman"/>
          <w:color w:val="000000"/>
          <w:lang w:val="uk-UA"/>
        </w:rPr>
        <w:t>Підприємства</w:t>
      </w:r>
      <w:r w:rsidRPr="00CD03C8">
        <w:rPr>
          <w:rStyle w:val="3TimesNewRoman"/>
          <w:color w:val="000000"/>
          <w:lang w:val="uk-UA"/>
        </w:rPr>
        <w:t>, реалізації мети (цілей, завдань) та напрямів діяльності, визначених Статутом.</w:t>
      </w:r>
    </w:p>
    <w:p w:rsidR="001307D1" w:rsidRPr="00F211AB" w:rsidRDefault="001307D1" w:rsidP="001307D1">
      <w:pPr>
        <w:pStyle w:val="33"/>
        <w:shd w:val="clear" w:color="auto" w:fill="auto"/>
        <w:spacing w:line="240" w:lineRule="auto"/>
        <w:ind w:firstLine="709"/>
        <w:jc w:val="both"/>
        <w:rPr>
          <w:rStyle w:val="3TimesNewRoman"/>
          <w:color w:val="000000"/>
          <w:lang w:val="uk-UA"/>
        </w:rPr>
      </w:pPr>
      <w:r w:rsidRPr="00F211AB">
        <w:rPr>
          <w:rStyle w:val="3TimesNewRoman"/>
          <w:color w:val="000000"/>
        </w:rPr>
        <w:t xml:space="preserve">1.9. </w:t>
      </w:r>
      <w:r w:rsidR="00E3514B" w:rsidRPr="00F211AB">
        <w:rPr>
          <w:rFonts w:ascii="Times New Roman" w:hAnsi="Times New Roman"/>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розпорядженнями голови Житомирської обласної державної адміністрації, наказами управління охорони здоров’я, рішеннями Житомирської  обласної ради, положеннями з управління об’єктами спільної власності, затверджених рішеннями Житомирської обласної ради, та цим Статутом, який затверджується Органом управління майном.</w:t>
      </w:r>
    </w:p>
    <w:p w:rsidR="00C67A7B" w:rsidRPr="00C67A7B" w:rsidRDefault="00C67A7B" w:rsidP="001307D1">
      <w:pPr>
        <w:pStyle w:val="33"/>
        <w:shd w:val="clear" w:color="auto" w:fill="auto"/>
        <w:spacing w:line="240" w:lineRule="auto"/>
        <w:ind w:firstLine="709"/>
        <w:jc w:val="both"/>
        <w:rPr>
          <w:rStyle w:val="3TimesNewRoman"/>
          <w:color w:val="000000"/>
          <w:lang w:val="uk-UA"/>
        </w:rPr>
      </w:pPr>
    </w:p>
    <w:p w:rsidR="0008014F" w:rsidRPr="001307D1" w:rsidRDefault="0008014F" w:rsidP="0008014F">
      <w:pPr>
        <w:shd w:val="clear" w:color="auto" w:fill="FFFFFF"/>
        <w:autoSpaceDE w:val="0"/>
        <w:autoSpaceDN w:val="0"/>
        <w:adjustRightInd w:val="0"/>
        <w:jc w:val="both"/>
        <w:rPr>
          <w:color w:val="000000"/>
          <w:sz w:val="26"/>
          <w:szCs w:val="26"/>
        </w:rPr>
      </w:pPr>
    </w:p>
    <w:p w:rsidR="00AD1415" w:rsidRDefault="00AD1415" w:rsidP="00AD1415">
      <w:pPr>
        <w:pStyle w:val="33"/>
        <w:shd w:val="clear" w:color="auto" w:fill="auto"/>
        <w:spacing w:line="240" w:lineRule="auto"/>
        <w:ind w:firstLine="709"/>
        <w:jc w:val="center"/>
        <w:rPr>
          <w:rStyle w:val="3TimesNewRoman"/>
          <w:b/>
          <w:bCs/>
          <w:color w:val="000000"/>
        </w:rPr>
      </w:pPr>
      <w:r>
        <w:rPr>
          <w:rStyle w:val="3TimesNewRoman"/>
          <w:b/>
          <w:bCs/>
          <w:color w:val="000000"/>
        </w:rPr>
        <w:t>2. НАЙМЕНУВАННЯ ТА МІСЦЕЗНАХОДЖЕННЯ ПІДПРИЄМСТВА</w:t>
      </w:r>
    </w:p>
    <w:p w:rsidR="0008014F" w:rsidRDefault="0008014F" w:rsidP="0008014F">
      <w:pPr>
        <w:rPr>
          <w:sz w:val="26"/>
          <w:szCs w:val="26"/>
          <w:lang w:val="uk-UA"/>
        </w:rPr>
      </w:pPr>
    </w:p>
    <w:p w:rsidR="00D327B5" w:rsidRDefault="00D327B5" w:rsidP="0008014F">
      <w:pPr>
        <w:rPr>
          <w:sz w:val="26"/>
          <w:szCs w:val="26"/>
          <w:lang w:val="uk-UA"/>
        </w:rPr>
      </w:pPr>
    </w:p>
    <w:p w:rsidR="00AD1415" w:rsidRDefault="00AD1415" w:rsidP="00AD1415">
      <w:pPr>
        <w:pStyle w:val="33"/>
        <w:shd w:val="clear" w:color="auto" w:fill="auto"/>
        <w:spacing w:line="240" w:lineRule="auto"/>
        <w:ind w:firstLine="709"/>
        <w:jc w:val="both"/>
        <w:rPr>
          <w:rStyle w:val="3TimesNewRoman"/>
          <w:color w:val="000000"/>
        </w:rPr>
      </w:pPr>
      <w:r>
        <w:rPr>
          <w:rStyle w:val="3TimesNewRoman"/>
          <w:color w:val="000000"/>
        </w:rPr>
        <w:t>2.1. Найменування</w:t>
      </w:r>
      <w:r w:rsidR="00E3514B">
        <w:rPr>
          <w:rStyle w:val="3TimesNewRoman"/>
          <w:color w:val="000000"/>
          <w:lang w:val="uk-UA"/>
        </w:rPr>
        <w:t xml:space="preserve"> Підприємства</w:t>
      </w:r>
      <w:r>
        <w:rPr>
          <w:rStyle w:val="3TimesNewRoman"/>
          <w:color w:val="000000"/>
        </w:rPr>
        <w:t>:</w:t>
      </w:r>
    </w:p>
    <w:p w:rsidR="00AD1415" w:rsidRDefault="00AD1415" w:rsidP="00AD1415">
      <w:pPr>
        <w:pStyle w:val="33"/>
        <w:shd w:val="clear" w:color="auto" w:fill="auto"/>
        <w:spacing w:line="240" w:lineRule="auto"/>
        <w:ind w:firstLine="709"/>
        <w:jc w:val="both"/>
        <w:rPr>
          <w:rStyle w:val="3TimesNewRoman"/>
          <w:color w:val="000000"/>
        </w:rPr>
      </w:pPr>
      <w:r>
        <w:rPr>
          <w:rStyle w:val="3TimesNewRoman"/>
          <w:color w:val="000000"/>
        </w:rPr>
        <w:t>2.1.1. Повна назва</w:t>
      </w:r>
      <w:r w:rsidR="00E3514B">
        <w:rPr>
          <w:rStyle w:val="3TimesNewRoman"/>
          <w:color w:val="000000"/>
          <w:lang w:val="uk-UA"/>
        </w:rPr>
        <w:t xml:space="preserve">: </w:t>
      </w:r>
      <w:r>
        <w:rPr>
          <w:rStyle w:val="3TimesNewRoman"/>
          <w:color w:val="000000"/>
          <w:lang w:val="uk-UA"/>
        </w:rPr>
        <w:t>к</w:t>
      </w:r>
      <w:r>
        <w:rPr>
          <w:rStyle w:val="3TimesNewRoman"/>
          <w:color w:val="000000"/>
        </w:rPr>
        <w:t>омунальне некомерційне підприємство «</w:t>
      </w:r>
      <w:r>
        <w:rPr>
          <w:rStyle w:val="3TimesNewRoman"/>
          <w:color w:val="000000"/>
          <w:lang w:val="uk-UA"/>
        </w:rPr>
        <w:t>Обласний медичний спеціалізований центр</w:t>
      </w:r>
      <w:r>
        <w:rPr>
          <w:rStyle w:val="3TimesNewRoman"/>
          <w:color w:val="000000"/>
        </w:rPr>
        <w:t>» Житомирської обласної ради.</w:t>
      </w:r>
    </w:p>
    <w:p w:rsidR="00AD1415" w:rsidRDefault="00AD1415" w:rsidP="00AD1415">
      <w:pPr>
        <w:pStyle w:val="33"/>
        <w:shd w:val="clear" w:color="auto" w:fill="auto"/>
        <w:spacing w:line="240" w:lineRule="auto"/>
        <w:ind w:firstLine="709"/>
        <w:jc w:val="both"/>
        <w:rPr>
          <w:rStyle w:val="3TimesNewRoman"/>
          <w:color w:val="000000"/>
        </w:rPr>
      </w:pPr>
      <w:r>
        <w:rPr>
          <w:rStyle w:val="3TimesNewRoman"/>
          <w:color w:val="000000"/>
        </w:rPr>
        <w:t>2.1.2. Скорочена назва</w:t>
      </w:r>
      <w:r w:rsidR="00E3514B">
        <w:rPr>
          <w:rStyle w:val="3TimesNewRoman"/>
          <w:color w:val="000000"/>
          <w:lang w:val="uk-UA"/>
        </w:rPr>
        <w:t>:</w:t>
      </w:r>
      <w:r>
        <w:rPr>
          <w:rStyle w:val="3TimesNewRoman"/>
          <w:color w:val="000000"/>
        </w:rPr>
        <w:t xml:space="preserve"> КНП «</w:t>
      </w:r>
      <w:r>
        <w:rPr>
          <w:rStyle w:val="3TimesNewRoman"/>
          <w:color w:val="000000"/>
          <w:lang w:val="uk-UA"/>
        </w:rPr>
        <w:t>ОМСЦ</w:t>
      </w:r>
      <w:r>
        <w:rPr>
          <w:rStyle w:val="3TimesNewRoman"/>
          <w:color w:val="000000"/>
        </w:rPr>
        <w:t>» ЖОР.</w:t>
      </w:r>
    </w:p>
    <w:p w:rsidR="00AD1415" w:rsidRPr="00232619" w:rsidRDefault="00AD1415" w:rsidP="00AD1415">
      <w:pPr>
        <w:ind w:firstLine="720"/>
        <w:jc w:val="both"/>
        <w:rPr>
          <w:sz w:val="28"/>
          <w:szCs w:val="28"/>
        </w:rPr>
      </w:pPr>
      <w:r>
        <w:rPr>
          <w:rStyle w:val="3TimesNewRoman"/>
          <w:color w:val="000000"/>
        </w:rPr>
        <w:t>2.2. Юридична адреса</w:t>
      </w:r>
      <w:r w:rsidR="00E3514B">
        <w:rPr>
          <w:rStyle w:val="3TimesNewRoman"/>
          <w:color w:val="000000"/>
          <w:lang w:val="uk-UA"/>
        </w:rPr>
        <w:t xml:space="preserve"> Підприємства</w:t>
      </w:r>
      <w:r>
        <w:rPr>
          <w:rStyle w:val="3TimesNewRoman"/>
          <w:color w:val="000000"/>
        </w:rPr>
        <w:t xml:space="preserve">: </w:t>
      </w:r>
      <w:r w:rsidR="00CD03C8">
        <w:rPr>
          <w:rStyle w:val="3TimesNewRoman"/>
          <w:color w:val="000000"/>
        </w:rPr>
        <w:t>Україна</w:t>
      </w:r>
      <w:r w:rsidR="00CD03C8">
        <w:rPr>
          <w:rStyle w:val="3TimesNewRoman"/>
          <w:color w:val="000000"/>
          <w:lang w:val="uk-UA"/>
        </w:rPr>
        <w:t xml:space="preserve">, </w:t>
      </w:r>
      <w:r>
        <w:rPr>
          <w:sz w:val="28"/>
          <w:szCs w:val="28"/>
          <w:lang w:val="uk-UA"/>
        </w:rPr>
        <w:t xml:space="preserve">Житомирська область, Житомирський район, </w:t>
      </w:r>
      <w:r w:rsidR="00240AB3">
        <w:rPr>
          <w:sz w:val="28"/>
          <w:szCs w:val="28"/>
          <w:lang w:val="uk-UA"/>
        </w:rPr>
        <w:t>с</w:t>
      </w:r>
      <w:r w:rsidR="00232619">
        <w:rPr>
          <w:sz w:val="28"/>
          <w:szCs w:val="28"/>
          <w:lang w:val="uk-UA"/>
        </w:rPr>
        <w:t>. Зарічани.</w:t>
      </w:r>
    </w:p>
    <w:p w:rsidR="00AD1415" w:rsidRPr="00AD1415" w:rsidRDefault="00AD1415" w:rsidP="00AD1415">
      <w:pPr>
        <w:pStyle w:val="33"/>
        <w:shd w:val="clear" w:color="auto" w:fill="auto"/>
        <w:spacing w:line="240" w:lineRule="auto"/>
        <w:ind w:firstLine="709"/>
        <w:jc w:val="both"/>
        <w:rPr>
          <w:sz w:val="28"/>
          <w:szCs w:val="28"/>
          <w:lang w:val="uk-UA"/>
        </w:rPr>
      </w:pPr>
    </w:p>
    <w:p w:rsidR="0008014F" w:rsidRDefault="0008014F" w:rsidP="0008014F">
      <w:pPr>
        <w:ind w:firstLine="720"/>
        <w:jc w:val="both"/>
        <w:rPr>
          <w:lang w:val="uk-UA"/>
        </w:rPr>
      </w:pPr>
    </w:p>
    <w:p w:rsidR="0008014F" w:rsidRDefault="0008014F" w:rsidP="006F233B">
      <w:pPr>
        <w:pStyle w:val="5"/>
        <w:widowControl/>
        <w:numPr>
          <w:ilvl w:val="0"/>
          <w:numId w:val="4"/>
        </w:numPr>
        <w:shd w:val="clear" w:color="auto" w:fill="auto"/>
        <w:spacing w:before="0"/>
        <w:ind w:left="709" w:firstLine="284"/>
        <w:rPr>
          <w:b/>
          <w:bCs/>
          <w:caps/>
        </w:rPr>
      </w:pPr>
      <w:r>
        <w:rPr>
          <w:b/>
          <w:bCs/>
          <w:spacing w:val="-1"/>
        </w:rPr>
        <w:t xml:space="preserve">МЕТА ТА ПРЕДМЕТ ДІЯЛЬНОСТІ  </w:t>
      </w:r>
      <w:r w:rsidR="00AD1415">
        <w:rPr>
          <w:rStyle w:val="3TimesNewRoman"/>
          <w:b/>
          <w:bCs/>
        </w:rPr>
        <w:t>ПІДПРИЄМСТВА</w:t>
      </w:r>
    </w:p>
    <w:p w:rsidR="0008014F" w:rsidRDefault="0008014F" w:rsidP="0008014F">
      <w:pPr>
        <w:rPr>
          <w:lang w:val="uk-UA"/>
        </w:rPr>
      </w:pPr>
    </w:p>
    <w:p w:rsidR="00D327B5" w:rsidRDefault="00D327B5" w:rsidP="0008014F">
      <w:pPr>
        <w:rPr>
          <w:lang w:val="uk-UA"/>
        </w:rPr>
      </w:pPr>
    </w:p>
    <w:p w:rsidR="0008014F" w:rsidRDefault="0008014F" w:rsidP="0008014F">
      <w:pPr>
        <w:jc w:val="both"/>
        <w:rPr>
          <w:sz w:val="28"/>
          <w:szCs w:val="28"/>
          <w:lang w:val="uk-UA"/>
        </w:rPr>
      </w:pPr>
      <w:r>
        <w:rPr>
          <w:color w:val="000000"/>
          <w:spacing w:val="3"/>
          <w:sz w:val="28"/>
          <w:szCs w:val="28"/>
          <w:lang w:val="uk-UA"/>
        </w:rPr>
        <w:tab/>
      </w:r>
      <w:r w:rsidR="009163BF">
        <w:rPr>
          <w:color w:val="000000"/>
          <w:spacing w:val="3"/>
          <w:sz w:val="28"/>
          <w:szCs w:val="28"/>
          <w:lang w:val="uk-UA"/>
        </w:rPr>
        <w:t>3</w:t>
      </w:r>
      <w:r>
        <w:rPr>
          <w:color w:val="000000"/>
          <w:spacing w:val="3"/>
          <w:sz w:val="28"/>
          <w:szCs w:val="28"/>
          <w:lang w:val="uk-UA"/>
        </w:rPr>
        <w:t>.1. </w:t>
      </w:r>
      <w:r w:rsidR="00E3514B">
        <w:rPr>
          <w:color w:val="000000"/>
          <w:spacing w:val="3"/>
          <w:sz w:val="28"/>
          <w:szCs w:val="28"/>
          <w:lang w:val="uk-UA"/>
        </w:rPr>
        <w:t xml:space="preserve">Головною метою діяльності Підприємства </w:t>
      </w:r>
      <w:r w:rsidR="00E3514B">
        <w:rPr>
          <w:sz w:val="28"/>
          <w:szCs w:val="28"/>
          <w:lang w:val="uk-UA"/>
        </w:rPr>
        <w:t>є</w:t>
      </w:r>
      <w:r>
        <w:rPr>
          <w:sz w:val="28"/>
          <w:szCs w:val="28"/>
          <w:lang w:val="uk-UA"/>
        </w:rPr>
        <w:t xml:space="preserve"> надання </w:t>
      </w:r>
      <w:r>
        <w:rPr>
          <w:color w:val="000000"/>
          <w:spacing w:val="-1"/>
          <w:sz w:val="28"/>
          <w:szCs w:val="28"/>
          <w:lang w:val="uk-UA"/>
        </w:rPr>
        <w:t xml:space="preserve"> висококваліфікованої</w:t>
      </w:r>
      <w:r w:rsidR="00CD03C8">
        <w:rPr>
          <w:color w:val="000000"/>
          <w:spacing w:val="-1"/>
          <w:sz w:val="28"/>
          <w:szCs w:val="28"/>
          <w:lang w:val="uk-UA"/>
        </w:rPr>
        <w:t xml:space="preserve"> спеціалізованої</w:t>
      </w:r>
      <w:r>
        <w:rPr>
          <w:color w:val="000000"/>
          <w:spacing w:val="-1"/>
          <w:sz w:val="28"/>
          <w:szCs w:val="28"/>
          <w:lang w:val="uk-UA"/>
        </w:rPr>
        <w:t xml:space="preserve"> стаціонарної та амбулаторно-поліклінічної медичної допомоги </w:t>
      </w:r>
      <w:r>
        <w:rPr>
          <w:sz w:val="28"/>
          <w:szCs w:val="28"/>
          <w:lang w:val="uk-UA"/>
        </w:rPr>
        <w:t>хворим на залежності, ВІЛ/СНІД - інфекції та шкірно-венерологічні захворювання.</w:t>
      </w:r>
    </w:p>
    <w:p w:rsidR="006D5D33" w:rsidRDefault="006D5D33" w:rsidP="0008014F">
      <w:pPr>
        <w:jc w:val="both"/>
        <w:rPr>
          <w:sz w:val="28"/>
          <w:szCs w:val="28"/>
          <w:lang w:val="uk-UA"/>
        </w:rPr>
      </w:pPr>
    </w:p>
    <w:p w:rsidR="0008014F" w:rsidRPr="0008014F" w:rsidRDefault="009163BF" w:rsidP="00A42E7C">
      <w:pPr>
        <w:pStyle w:val="ab"/>
        <w:ind w:right="-285" w:firstLine="720"/>
        <w:rPr>
          <w:color w:val="000000"/>
          <w:sz w:val="28"/>
          <w:szCs w:val="28"/>
          <w:lang w:val="uk-UA"/>
        </w:rPr>
      </w:pPr>
      <w:r>
        <w:rPr>
          <w:sz w:val="28"/>
          <w:szCs w:val="28"/>
          <w:lang w:val="uk-UA"/>
        </w:rPr>
        <w:t>3</w:t>
      </w:r>
      <w:r w:rsidR="0008014F" w:rsidRPr="0008014F">
        <w:rPr>
          <w:sz w:val="28"/>
          <w:szCs w:val="28"/>
        </w:rPr>
        <w:t xml:space="preserve">.2. </w:t>
      </w:r>
      <w:r w:rsidR="00E3514B">
        <w:rPr>
          <w:sz w:val="28"/>
          <w:szCs w:val="28"/>
          <w:lang w:val="uk-UA"/>
        </w:rPr>
        <w:t>Відповідно до поставленої мети п</w:t>
      </w:r>
      <w:r w:rsidR="0008014F" w:rsidRPr="0008014F">
        <w:rPr>
          <w:color w:val="000000"/>
          <w:sz w:val="28"/>
          <w:szCs w:val="28"/>
        </w:rPr>
        <w:t>редметом діяльності</w:t>
      </w:r>
      <w:r w:rsidR="00A42E7C">
        <w:rPr>
          <w:color w:val="000000"/>
          <w:sz w:val="28"/>
          <w:szCs w:val="28"/>
          <w:lang w:val="uk-UA"/>
        </w:rPr>
        <w:t xml:space="preserve"> Підприємства</w:t>
      </w:r>
      <w:r w:rsidR="0008014F" w:rsidRPr="0008014F">
        <w:rPr>
          <w:color w:val="000000"/>
          <w:sz w:val="28"/>
          <w:szCs w:val="28"/>
        </w:rPr>
        <w:t xml:space="preserve"> є:</w:t>
      </w:r>
    </w:p>
    <w:p w:rsidR="0008014F" w:rsidRPr="001A5F50" w:rsidRDefault="001A5F50" w:rsidP="009163BF">
      <w:pPr>
        <w:pStyle w:val="ab"/>
        <w:ind w:firstLine="720"/>
        <w:jc w:val="both"/>
        <w:rPr>
          <w:color w:val="000000"/>
          <w:sz w:val="28"/>
          <w:szCs w:val="28"/>
          <w:lang w:val="uk-UA"/>
        </w:rPr>
      </w:pPr>
      <w:r>
        <w:rPr>
          <w:color w:val="000000"/>
          <w:sz w:val="28"/>
          <w:szCs w:val="28"/>
          <w:lang w:val="uk-UA"/>
        </w:rPr>
        <w:t>3.2.1. М</w:t>
      </w:r>
      <w:r w:rsidR="0008014F" w:rsidRPr="0008014F">
        <w:rPr>
          <w:color w:val="000000"/>
          <w:sz w:val="28"/>
          <w:szCs w:val="28"/>
        </w:rPr>
        <w:t>едична практика за спеціальностями, спеціалісти як</w:t>
      </w:r>
      <w:r w:rsidR="00597983">
        <w:rPr>
          <w:color w:val="000000"/>
          <w:sz w:val="28"/>
          <w:szCs w:val="28"/>
          <w:lang w:val="uk-UA"/>
        </w:rPr>
        <w:t>і</w:t>
      </w:r>
      <w:r w:rsidR="0008014F" w:rsidRPr="0008014F">
        <w:rPr>
          <w:color w:val="000000"/>
          <w:sz w:val="28"/>
          <w:szCs w:val="28"/>
        </w:rPr>
        <w:t xml:space="preserve"> наявні в </w:t>
      </w:r>
      <w:r w:rsidR="009163BF">
        <w:rPr>
          <w:color w:val="000000"/>
          <w:sz w:val="28"/>
          <w:szCs w:val="28"/>
          <w:lang w:val="uk-UA"/>
        </w:rPr>
        <w:t>Підприємстві</w:t>
      </w:r>
      <w:r w:rsidR="0008014F" w:rsidRPr="0008014F">
        <w:rPr>
          <w:color w:val="000000"/>
          <w:sz w:val="28"/>
          <w:szCs w:val="28"/>
        </w:rPr>
        <w:t xml:space="preserve"> </w:t>
      </w:r>
      <w:r>
        <w:rPr>
          <w:color w:val="000000"/>
          <w:sz w:val="28"/>
          <w:szCs w:val="28"/>
        </w:rPr>
        <w:t>та включені до штатного розпису</w:t>
      </w:r>
      <w:r>
        <w:rPr>
          <w:color w:val="000000"/>
          <w:sz w:val="28"/>
          <w:szCs w:val="28"/>
          <w:lang w:val="uk-UA"/>
        </w:rPr>
        <w:t>.</w:t>
      </w:r>
    </w:p>
    <w:p w:rsidR="00A2115D" w:rsidRDefault="001A5F50" w:rsidP="00D327B5">
      <w:pPr>
        <w:pStyle w:val="ab"/>
        <w:ind w:firstLine="709"/>
        <w:jc w:val="both"/>
        <w:rPr>
          <w:sz w:val="28"/>
          <w:szCs w:val="28"/>
          <w:lang w:val="uk-UA"/>
        </w:rPr>
      </w:pPr>
      <w:r>
        <w:rPr>
          <w:sz w:val="28"/>
          <w:szCs w:val="28"/>
          <w:lang w:val="uk-UA"/>
        </w:rPr>
        <w:t>3.2.2. В</w:t>
      </w:r>
      <w:r w:rsidR="0008014F" w:rsidRPr="001A5F50">
        <w:rPr>
          <w:sz w:val="28"/>
          <w:szCs w:val="28"/>
          <w:lang w:val="uk-UA"/>
        </w:rPr>
        <w:t xml:space="preserve">иявлення і взяття на облік хворих на розлади психіки та поведінки внаслідок вживання психоактивних та психотропних речовин (алкоголю, опіоїдів, канабіоїдів, седативних, снодійних речовин, стимуляторів, тютюну, поєднаного вживання наркотиків і використання психоактивних речовин тощо), осіб, інфікованих ВІЛ та хворих на СНІД, гепатити та їх диспансеризація </w:t>
      </w:r>
      <w:r w:rsidR="0008014F" w:rsidRPr="001A5F50">
        <w:rPr>
          <w:sz w:val="28"/>
          <w:szCs w:val="28"/>
          <w:lang w:val="uk-UA"/>
        </w:rPr>
        <w:lastRenderedPageBreak/>
        <w:t xml:space="preserve">протягом встановленого наказами Міністерства охорони здоров'я термінів. </w:t>
      </w:r>
      <w:r w:rsidR="0008014F" w:rsidRPr="0008014F">
        <w:rPr>
          <w:sz w:val="28"/>
          <w:szCs w:val="28"/>
        </w:rPr>
        <w:t xml:space="preserve">Диспансерний нагляд за ВІЛ-інфікованими </w:t>
      </w:r>
      <w:r>
        <w:rPr>
          <w:sz w:val="28"/>
          <w:szCs w:val="28"/>
        </w:rPr>
        <w:t>та хворими на СНІД, гепатити</w:t>
      </w:r>
      <w:r>
        <w:rPr>
          <w:sz w:val="28"/>
          <w:szCs w:val="28"/>
          <w:lang w:val="uk-UA"/>
        </w:rPr>
        <w:t>.</w:t>
      </w:r>
    </w:p>
    <w:p w:rsidR="0008014F" w:rsidRPr="00A2115D" w:rsidRDefault="001A5F50" w:rsidP="00BA4ED6">
      <w:pPr>
        <w:pStyle w:val="ab"/>
        <w:ind w:firstLine="567"/>
        <w:jc w:val="both"/>
        <w:rPr>
          <w:sz w:val="28"/>
          <w:szCs w:val="28"/>
          <w:lang w:val="uk-UA"/>
        </w:rPr>
      </w:pPr>
      <w:r>
        <w:rPr>
          <w:sz w:val="28"/>
          <w:szCs w:val="28"/>
          <w:lang w:val="uk-UA"/>
        </w:rPr>
        <w:t>3.2.3. Е</w:t>
      </w:r>
      <w:r w:rsidR="0008014F" w:rsidRPr="00A2115D">
        <w:rPr>
          <w:sz w:val="28"/>
          <w:szCs w:val="28"/>
          <w:lang w:val="uk-UA"/>
        </w:rPr>
        <w:t>підеміологічне розслідування вперше виявлених випадків ВІЛ-інфекції/СНІДу п</w:t>
      </w:r>
      <w:r>
        <w:rPr>
          <w:sz w:val="28"/>
          <w:szCs w:val="28"/>
          <w:lang w:val="uk-UA"/>
        </w:rPr>
        <w:t>ри взятті на диспансерний облік.</w:t>
      </w:r>
    </w:p>
    <w:p w:rsidR="0008014F" w:rsidRPr="0019643A" w:rsidRDefault="00AD6092" w:rsidP="00BA4ED6">
      <w:pPr>
        <w:pStyle w:val="ab"/>
        <w:ind w:firstLine="709"/>
        <w:jc w:val="both"/>
        <w:rPr>
          <w:sz w:val="28"/>
          <w:szCs w:val="28"/>
          <w:lang w:val="uk-UA"/>
        </w:rPr>
      </w:pPr>
      <w:r>
        <w:rPr>
          <w:sz w:val="28"/>
          <w:szCs w:val="28"/>
          <w:lang w:val="uk-UA"/>
        </w:rPr>
        <w:t xml:space="preserve">3.2.4. </w:t>
      </w:r>
      <w:r w:rsidR="001A5F50">
        <w:rPr>
          <w:sz w:val="28"/>
          <w:szCs w:val="28"/>
          <w:lang w:val="uk-UA"/>
        </w:rPr>
        <w:t>З</w:t>
      </w:r>
      <w:r w:rsidR="0008014F" w:rsidRPr="0019643A">
        <w:rPr>
          <w:sz w:val="28"/>
          <w:szCs w:val="28"/>
          <w:lang w:val="uk-UA"/>
        </w:rPr>
        <w:t>абезпечення надання кваліфікованої</w:t>
      </w:r>
      <w:r w:rsidR="00ED460A" w:rsidRPr="00ED460A">
        <w:rPr>
          <w:sz w:val="28"/>
          <w:szCs w:val="28"/>
          <w:lang w:val="uk-UA"/>
        </w:rPr>
        <w:t xml:space="preserve"> </w:t>
      </w:r>
      <w:r w:rsidR="0008014F" w:rsidRPr="0019643A">
        <w:rPr>
          <w:sz w:val="28"/>
          <w:szCs w:val="28"/>
          <w:lang w:val="uk-UA"/>
        </w:rPr>
        <w:t>спеціалізованої консультативно</w:t>
      </w:r>
      <w:r w:rsidR="00ED460A">
        <w:rPr>
          <w:sz w:val="28"/>
          <w:szCs w:val="28"/>
          <w:lang w:val="uk-UA"/>
        </w:rPr>
        <w:t xml:space="preserve"> </w:t>
      </w:r>
      <w:r w:rsidR="0008014F" w:rsidRPr="0019643A">
        <w:rPr>
          <w:sz w:val="28"/>
          <w:szCs w:val="28"/>
          <w:lang w:val="uk-UA"/>
        </w:rPr>
        <w:t>- діагностичної та лікувально-профілактичної дерматовенерологічної допомоги населенню, дотримання диспансерних принципів в роботі з хворими на інфекції, які передаються статевим</w:t>
      </w:r>
      <w:r w:rsidR="001A5F50">
        <w:rPr>
          <w:sz w:val="28"/>
          <w:szCs w:val="28"/>
          <w:lang w:val="uk-UA"/>
        </w:rPr>
        <w:t xml:space="preserve"> шляхом та захворюваннями шкіри.</w:t>
      </w:r>
      <w:r w:rsidR="0008014F" w:rsidRPr="0019643A">
        <w:rPr>
          <w:sz w:val="28"/>
          <w:szCs w:val="28"/>
          <w:lang w:val="uk-UA"/>
        </w:rPr>
        <w:t xml:space="preserve"> </w:t>
      </w:r>
    </w:p>
    <w:p w:rsidR="0008014F" w:rsidRDefault="00ED460A" w:rsidP="0008014F">
      <w:pPr>
        <w:ind w:firstLine="720"/>
        <w:jc w:val="both"/>
        <w:rPr>
          <w:sz w:val="28"/>
          <w:szCs w:val="28"/>
          <w:lang w:val="uk-UA"/>
        </w:rPr>
      </w:pPr>
      <w:r>
        <w:rPr>
          <w:sz w:val="28"/>
          <w:szCs w:val="28"/>
          <w:lang w:val="uk-UA"/>
        </w:rPr>
        <w:t>3.2.5. Н</w:t>
      </w:r>
      <w:r w:rsidR="0008014F">
        <w:rPr>
          <w:sz w:val="28"/>
          <w:szCs w:val="28"/>
          <w:lang w:val="uk-UA"/>
        </w:rPr>
        <w:t>адання спеціалізованої лікувально-профілактичної, діагностичної, консультативної, медико-психологічної та соціальної допомоги хворим наркологічного профілю, допомога в сфері залежностей, на гепатити, СНІД та ВІЛ-інфікованим, хворим</w:t>
      </w:r>
      <w:r>
        <w:rPr>
          <w:sz w:val="28"/>
          <w:szCs w:val="28"/>
          <w:lang w:val="uk-UA"/>
        </w:rPr>
        <w:t xml:space="preserve"> дерматовенерологічного профілю.</w:t>
      </w:r>
    </w:p>
    <w:p w:rsidR="006D5D33" w:rsidRDefault="006D5D33" w:rsidP="0008014F">
      <w:pPr>
        <w:ind w:firstLine="720"/>
        <w:jc w:val="both"/>
        <w:rPr>
          <w:sz w:val="28"/>
          <w:szCs w:val="28"/>
          <w:lang w:val="uk-UA"/>
        </w:rPr>
      </w:pPr>
    </w:p>
    <w:p w:rsidR="0008014F" w:rsidRDefault="00ED460A" w:rsidP="0008014F">
      <w:pPr>
        <w:ind w:firstLine="720"/>
        <w:jc w:val="both"/>
        <w:rPr>
          <w:sz w:val="28"/>
          <w:szCs w:val="28"/>
          <w:lang w:val="uk-UA"/>
        </w:rPr>
      </w:pPr>
      <w:r>
        <w:rPr>
          <w:sz w:val="28"/>
          <w:szCs w:val="28"/>
          <w:lang w:val="uk-UA"/>
        </w:rPr>
        <w:t>3.2.6. Н</w:t>
      </w:r>
      <w:r w:rsidR="0008014F">
        <w:rPr>
          <w:sz w:val="28"/>
          <w:szCs w:val="28"/>
          <w:lang w:val="uk-UA"/>
        </w:rPr>
        <w:t>адання організаційно-методичної допомоги лікувально-</w:t>
      </w:r>
      <w:r>
        <w:rPr>
          <w:sz w:val="28"/>
          <w:szCs w:val="28"/>
          <w:lang w:val="uk-UA"/>
        </w:rPr>
        <w:t>профілактичним закладам області</w:t>
      </w:r>
      <w:r w:rsidR="00AD6092">
        <w:rPr>
          <w:sz w:val="28"/>
          <w:szCs w:val="28"/>
          <w:lang w:val="uk-UA"/>
        </w:rPr>
        <w:t xml:space="preserve"> з напрямів, діяльність за якими здійснює Підприємство.</w:t>
      </w:r>
    </w:p>
    <w:p w:rsidR="006D5D33" w:rsidRDefault="006D5D33" w:rsidP="0008014F">
      <w:pPr>
        <w:ind w:firstLine="720"/>
        <w:jc w:val="both"/>
        <w:rPr>
          <w:sz w:val="28"/>
          <w:szCs w:val="28"/>
          <w:lang w:val="uk-UA"/>
        </w:rPr>
      </w:pPr>
    </w:p>
    <w:p w:rsidR="0008014F" w:rsidRDefault="00ED460A" w:rsidP="0008014F">
      <w:pPr>
        <w:ind w:firstLine="720"/>
        <w:jc w:val="both"/>
        <w:rPr>
          <w:sz w:val="28"/>
          <w:szCs w:val="28"/>
          <w:lang w:val="uk-UA"/>
        </w:rPr>
      </w:pPr>
      <w:r>
        <w:rPr>
          <w:sz w:val="28"/>
          <w:szCs w:val="28"/>
          <w:lang w:val="uk-UA"/>
        </w:rPr>
        <w:t>3.2.7. О</w:t>
      </w:r>
      <w:r w:rsidR="0008014F">
        <w:rPr>
          <w:sz w:val="28"/>
          <w:szCs w:val="28"/>
          <w:lang w:val="uk-UA"/>
        </w:rPr>
        <w:t>блік, профілактичне лікування і диспансеризація медичних працівників, що мали ризик інфікуватися ВІЛ - інфекцією при в</w:t>
      </w:r>
      <w:r>
        <w:rPr>
          <w:sz w:val="28"/>
          <w:szCs w:val="28"/>
          <w:lang w:val="uk-UA"/>
        </w:rPr>
        <w:t>иконанні професійних обов'язків.</w:t>
      </w:r>
    </w:p>
    <w:p w:rsidR="006D5D33" w:rsidRDefault="006D5D33" w:rsidP="0008014F">
      <w:pPr>
        <w:ind w:firstLine="720"/>
        <w:jc w:val="both"/>
        <w:rPr>
          <w:sz w:val="28"/>
          <w:szCs w:val="28"/>
          <w:lang w:val="uk-UA"/>
        </w:rPr>
      </w:pPr>
    </w:p>
    <w:p w:rsidR="0008014F" w:rsidRDefault="00ED460A" w:rsidP="0008014F">
      <w:pPr>
        <w:ind w:firstLine="720"/>
        <w:jc w:val="both"/>
        <w:rPr>
          <w:sz w:val="28"/>
          <w:szCs w:val="28"/>
          <w:lang w:val="uk-UA"/>
        </w:rPr>
      </w:pPr>
      <w:r>
        <w:rPr>
          <w:sz w:val="28"/>
          <w:szCs w:val="28"/>
          <w:lang w:val="uk-UA"/>
        </w:rPr>
        <w:t>3.2.8. П</w:t>
      </w:r>
      <w:r w:rsidR="0008014F">
        <w:rPr>
          <w:sz w:val="28"/>
          <w:szCs w:val="28"/>
          <w:lang w:val="uk-UA"/>
        </w:rPr>
        <w:t xml:space="preserve">роведення навчання медичних кадрів закладів охорони здоров’я з профілактики ВІЛ-інфекції, гепатитів. Забезпечення організаційно-методичного керівництва діяльністю закладів охорони здоров’я з питань надання консультативної, діагностичної, лікувальної та профілактичної допомоги </w:t>
      </w:r>
      <w:r w:rsidR="00302BE5">
        <w:rPr>
          <w:sz w:val="28"/>
          <w:szCs w:val="28"/>
          <w:lang w:val="uk-UA"/>
        </w:rPr>
        <w:t xml:space="preserve">населенню щодо ВІЛ – інфекції. </w:t>
      </w:r>
    </w:p>
    <w:p w:rsidR="006D5D33" w:rsidRDefault="006D5D33" w:rsidP="0008014F">
      <w:pPr>
        <w:ind w:firstLine="720"/>
        <w:jc w:val="both"/>
        <w:rPr>
          <w:sz w:val="28"/>
          <w:szCs w:val="28"/>
          <w:lang w:val="uk-UA"/>
        </w:rPr>
      </w:pPr>
    </w:p>
    <w:p w:rsidR="0008014F" w:rsidRPr="0008014F" w:rsidRDefault="00ED460A" w:rsidP="0008014F">
      <w:pPr>
        <w:pStyle w:val="ab"/>
        <w:ind w:firstLine="720"/>
        <w:jc w:val="both"/>
        <w:rPr>
          <w:sz w:val="28"/>
          <w:szCs w:val="28"/>
          <w:lang w:val="uk-UA"/>
        </w:rPr>
      </w:pPr>
      <w:r>
        <w:rPr>
          <w:sz w:val="28"/>
          <w:szCs w:val="28"/>
          <w:lang w:val="uk-UA"/>
        </w:rPr>
        <w:t>3.2.9. Л</w:t>
      </w:r>
      <w:r w:rsidR="0008014F" w:rsidRPr="0008014F">
        <w:rPr>
          <w:sz w:val="28"/>
          <w:szCs w:val="28"/>
          <w:lang w:val="uk-UA"/>
        </w:rPr>
        <w:t>ікування наркологічних хворих в амбулаторних  і стаціонарних (відділення інтенсивної терапії, наркологічні відділення) умовах за бюджетні кошти, через страхові поліси та інші форми оплати, що не с</w:t>
      </w:r>
      <w:r w:rsidR="00302BE5">
        <w:rPr>
          <w:sz w:val="28"/>
          <w:szCs w:val="28"/>
          <w:lang w:val="uk-UA"/>
        </w:rPr>
        <w:t>уперечать чинному законодавству.</w:t>
      </w:r>
    </w:p>
    <w:p w:rsidR="0008014F" w:rsidRPr="0008014F" w:rsidRDefault="00ED460A" w:rsidP="0008014F">
      <w:pPr>
        <w:pStyle w:val="ab"/>
        <w:ind w:firstLine="720"/>
        <w:jc w:val="both"/>
        <w:rPr>
          <w:sz w:val="28"/>
          <w:szCs w:val="28"/>
        </w:rPr>
      </w:pPr>
      <w:r>
        <w:rPr>
          <w:sz w:val="28"/>
          <w:szCs w:val="28"/>
          <w:lang w:val="uk-UA"/>
        </w:rPr>
        <w:t>3.2.10. А</w:t>
      </w:r>
      <w:r w:rsidR="0008014F" w:rsidRPr="0008014F">
        <w:rPr>
          <w:sz w:val="28"/>
          <w:szCs w:val="28"/>
        </w:rPr>
        <w:t>нонімне лікування (амбулаторне і стаціонарне) на госпрозрахункових умовах хворих наркологічного, та, в разі забезпечення дотримання умов чинного закон</w:t>
      </w:r>
      <w:r w:rsidR="00B0391D">
        <w:rPr>
          <w:sz w:val="28"/>
          <w:szCs w:val="28"/>
        </w:rPr>
        <w:t>одавства, хворих інших профілів</w:t>
      </w:r>
      <w:r w:rsidR="00B0391D">
        <w:rPr>
          <w:sz w:val="28"/>
          <w:szCs w:val="28"/>
          <w:lang w:val="uk-UA"/>
        </w:rPr>
        <w:t>.</w:t>
      </w:r>
      <w:r w:rsidR="0008014F" w:rsidRPr="0008014F">
        <w:rPr>
          <w:sz w:val="28"/>
          <w:szCs w:val="28"/>
        </w:rPr>
        <w:t xml:space="preserve"> </w:t>
      </w:r>
    </w:p>
    <w:p w:rsidR="0008014F" w:rsidRPr="00302BE5" w:rsidRDefault="00ED460A" w:rsidP="0008014F">
      <w:pPr>
        <w:pStyle w:val="ab"/>
        <w:ind w:firstLine="720"/>
        <w:jc w:val="both"/>
        <w:rPr>
          <w:sz w:val="28"/>
          <w:szCs w:val="28"/>
          <w:lang w:val="uk-UA"/>
        </w:rPr>
      </w:pPr>
      <w:r>
        <w:rPr>
          <w:sz w:val="28"/>
          <w:szCs w:val="28"/>
          <w:lang w:val="uk-UA"/>
        </w:rPr>
        <w:t>3.2.11. П</w:t>
      </w:r>
      <w:r w:rsidR="0008014F" w:rsidRPr="00302BE5">
        <w:rPr>
          <w:sz w:val="28"/>
          <w:szCs w:val="28"/>
          <w:lang w:val="uk-UA"/>
        </w:rPr>
        <w:t>роведення замісної підтримуючої терапії для хворих з наркотичною залежністю та здійснення контролю та координації за здійсненням замісної терапії в обла</w:t>
      </w:r>
      <w:r w:rsidR="00302BE5" w:rsidRPr="00302BE5">
        <w:rPr>
          <w:sz w:val="28"/>
          <w:szCs w:val="28"/>
          <w:lang w:val="uk-UA"/>
        </w:rPr>
        <w:t>сті</w:t>
      </w:r>
      <w:r w:rsidR="00302BE5">
        <w:rPr>
          <w:sz w:val="28"/>
          <w:szCs w:val="28"/>
          <w:lang w:val="uk-UA"/>
        </w:rPr>
        <w:t>.</w:t>
      </w:r>
    </w:p>
    <w:p w:rsidR="0008014F" w:rsidRPr="00302BE5" w:rsidRDefault="00ED460A" w:rsidP="0008014F">
      <w:pPr>
        <w:pStyle w:val="ab"/>
        <w:ind w:firstLine="720"/>
        <w:jc w:val="both"/>
        <w:rPr>
          <w:sz w:val="28"/>
          <w:szCs w:val="28"/>
          <w:lang w:val="uk-UA"/>
        </w:rPr>
      </w:pPr>
      <w:r>
        <w:rPr>
          <w:sz w:val="28"/>
          <w:szCs w:val="28"/>
          <w:lang w:val="uk-UA"/>
        </w:rPr>
        <w:t>3.2.12. П</w:t>
      </w:r>
      <w:r w:rsidR="0008014F" w:rsidRPr="0008014F">
        <w:rPr>
          <w:sz w:val="28"/>
          <w:szCs w:val="28"/>
        </w:rPr>
        <w:t>роведення медичних оглядів для визначення стану алкогольного та наркотичного сп’яніння за направленнями правоохоронних органів, керівників підприємств, установ,</w:t>
      </w:r>
      <w:r w:rsidR="00302BE5">
        <w:rPr>
          <w:sz w:val="28"/>
          <w:szCs w:val="28"/>
        </w:rPr>
        <w:t xml:space="preserve"> організацій, заявами громадян</w:t>
      </w:r>
      <w:r w:rsidR="00302BE5">
        <w:rPr>
          <w:sz w:val="28"/>
          <w:szCs w:val="28"/>
          <w:lang w:val="uk-UA"/>
        </w:rPr>
        <w:t>.</w:t>
      </w:r>
    </w:p>
    <w:p w:rsidR="0008014F" w:rsidRPr="00302BE5" w:rsidRDefault="00ED460A" w:rsidP="0008014F">
      <w:pPr>
        <w:pStyle w:val="ab"/>
        <w:ind w:firstLine="720"/>
        <w:jc w:val="both"/>
        <w:rPr>
          <w:sz w:val="28"/>
          <w:szCs w:val="28"/>
          <w:lang w:val="uk-UA"/>
        </w:rPr>
      </w:pPr>
      <w:r>
        <w:rPr>
          <w:sz w:val="28"/>
          <w:szCs w:val="28"/>
          <w:lang w:val="uk-UA"/>
        </w:rPr>
        <w:t>3.2.13. П</w:t>
      </w:r>
      <w:r w:rsidR="0008014F" w:rsidRPr="0008014F">
        <w:rPr>
          <w:sz w:val="28"/>
          <w:szCs w:val="28"/>
        </w:rPr>
        <w:t>роведення спеціальною медичною комісією наркологічних експертиз з рекомендацією проходження наркологічним хворим добровільного лікува</w:t>
      </w:r>
      <w:r w:rsidR="00302BE5">
        <w:rPr>
          <w:sz w:val="28"/>
          <w:szCs w:val="28"/>
        </w:rPr>
        <w:t>ння в закладах охорони здоров’я</w:t>
      </w:r>
      <w:r w:rsidR="00302BE5">
        <w:rPr>
          <w:sz w:val="28"/>
          <w:szCs w:val="28"/>
          <w:lang w:val="uk-UA"/>
        </w:rPr>
        <w:t>.</w:t>
      </w:r>
    </w:p>
    <w:p w:rsidR="0008014F" w:rsidRPr="00ED460A" w:rsidRDefault="00ED460A" w:rsidP="0008014F">
      <w:pPr>
        <w:pStyle w:val="ab"/>
        <w:ind w:firstLine="720"/>
        <w:jc w:val="both"/>
        <w:rPr>
          <w:sz w:val="28"/>
          <w:szCs w:val="28"/>
          <w:lang w:val="uk-UA"/>
        </w:rPr>
      </w:pPr>
      <w:r>
        <w:rPr>
          <w:sz w:val="28"/>
          <w:szCs w:val="28"/>
          <w:lang w:val="uk-UA"/>
        </w:rPr>
        <w:lastRenderedPageBreak/>
        <w:t>3.2.14. П</w:t>
      </w:r>
      <w:r w:rsidR="0008014F" w:rsidRPr="00ED460A">
        <w:rPr>
          <w:sz w:val="28"/>
          <w:szCs w:val="28"/>
          <w:lang w:val="uk-UA"/>
        </w:rPr>
        <w:t>роведення обов’язкових первинних і періодичних профілактичних наркологічних оглядів громадян відповідно до переліку професій та видів діяльності, затверджено</w:t>
      </w:r>
      <w:r w:rsidR="00302BE5">
        <w:rPr>
          <w:sz w:val="28"/>
          <w:szCs w:val="28"/>
          <w:lang w:val="uk-UA"/>
        </w:rPr>
        <w:t>го Кабінетом  Міністрів України.</w:t>
      </w:r>
    </w:p>
    <w:p w:rsidR="0008014F" w:rsidRPr="00ED460A" w:rsidRDefault="00ED460A" w:rsidP="0008014F">
      <w:pPr>
        <w:pStyle w:val="ab"/>
        <w:ind w:firstLine="720"/>
        <w:jc w:val="both"/>
        <w:rPr>
          <w:sz w:val="28"/>
          <w:szCs w:val="28"/>
          <w:lang w:val="uk-UA"/>
        </w:rPr>
      </w:pPr>
      <w:r>
        <w:rPr>
          <w:sz w:val="28"/>
          <w:szCs w:val="28"/>
          <w:lang w:val="uk-UA"/>
        </w:rPr>
        <w:t>3.2.15. П</w:t>
      </w:r>
      <w:r w:rsidR="0008014F" w:rsidRPr="00ED460A">
        <w:rPr>
          <w:sz w:val="28"/>
          <w:szCs w:val="28"/>
          <w:lang w:val="uk-UA"/>
        </w:rPr>
        <w:t>роведення медичною комісією медичних оглядів кандидатів у водії та водіїв транспортних засобів та/або медичних оглядів громадян, що потребують видачі медичної довідки для отримання дозволу (ліцензії) на</w:t>
      </w:r>
      <w:r w:rsidR="00302BE5">
        <w:rPr>
          <w:sz w:val="28"/>
          <w:szCs w:val="28"/>
          <w:lang w:val="uk-UA"/>
        </w:rPr>
        <w:t xml:space="preserve"> об'єкт дозвільної системи.</w:t>
      </w:r>
    </w:p>
    <w:p w:rsidR="0008014F" w:rsidRPr="00302BE5" w:rsidRDefault="00302BE5" w:rsidP="0008014F">
      <w:pPr>
        <w:pStyle w:val="ab"/>
        <w:ind w:firstLine="720"/>
        <w:jc w:val="both"/>
        <w:rPr>
          <w:sz w:val="28"/>
          <w:szCs w:val="28"/>
          <w:lang w:val="uk-UA"/>
        </w:rPr>
      </w:pPr>
      <w:r>
        <w:rPr>
          <w:sz w:val="28"/>
          <w:szCs w:val="28"/>
          <w:lang w:val="uk-UA"/>
        </w:rPr>
        <w:t xml:space="preserve">3.2.16. </w:t>
      </w:r>
      <w:r w:rsidR="00AD6092">
        <w:rPr>
          <w:sz w:val="28"/>
          <w:szCs w:val="28"/>
          <w:lang w:val="uk-UA"/>
        </w:rPr>
        <w:t>П</w:t>
      </w:r>
      <w:r w:rsidR="0008014F" w:rsidRPr="0008014F">
        <w:rPr>
          <w:sz w:val="28"/>
          <w:szCs w:val="28"/>
        </w:rPr>
        <w:t>роведення медичної підготовки водіїв та кандидат</w:t>
      </w:r>
      <w:r>
        <w:rPr>
          <w:sz w:val="28"/>
          <w:szCs w:val="28"/>
        </w:rPr>
        <w:t>ів у водії транспортних засобів</w:t>
      </w:r>
      <w:r>
        <w:rPr>
          <w:sz w:val="28"/>
          <w:szCs w:val="28"/>
          <w:lang w:val="uk-UA"/>
        </w:rPr>
        <w:t>.</w:t>
      </w:r>
    </w:p>
    <w:p w:rsidR="0008014F" w:rsidRPr="00302BE5" w:rsidRDefault="00302BE5" w:rsidP="0008014F">
      <w:pPr>
        <w:pStyle w:val="ab"/>
        <w:ind w:firstLine="720"/>
        <w:jc w:val="both"/>
        <w:rPr>
          <w:sz w:val="28"/>
          <w:szCs w:val="28"/>
          <w:lang w:val="uk-UA"/>
        </w:rPr>
      </w:pPr>
      <w:r>
        <w:rPr>
          <w:sz w:val="28"/>
          <w:szCs w:val="28"/>
          <w:lang w:val="uk-UA"/>
        </w:rPr>
        <w:t xml:space="preserve">3.2.17. </w:t>
      </w:r>
      <w:r w:rsidR="00AD6092">
        <w:rPr>
          <w:sz w:val="28"/>
          <w:szCs w:val="28"/>
          <w:lang w:val="uk-UA"/>
        </w:rPr>
        <w:t>П</w:t>
      </w:r>
      <w:r w:rsidR="0008014F" w:rsidRPr="0008014F">
        <w:rPr>
          <w:sz w:val="28"/>
          <w:szCs w:val="28"/>
        </w:rPr>
        <w:t>роведення лабораторних, діагностичних та консультативних</w:t>
      </w:r>
      <w:r>
        <w:rPr>
          <w:sz w:val="28"/>
          <w:szCs w:val="28"/>
        </w:rPr>
        <w:t xml:space="preserve"> послуг за зверненнями громадян</w:t>
      </w:r>
      <w:r>
        <w:rPr>
          <w:sz w:val="28"/>
          <w:szCs w:val="28"/>
          <w:lang w:val="uk-UA"/>
        </w:rPr>
        <w:t>.</w:t>
      </w:r>
    </w:p>
    <w:p w:rsidR="0008014F" w:rsidRPr="00302BE5" w:rsidRDefault="0008014F" w:rsidP="0008014F">
      <w:pPr>
        <w:pStyle w:val="ab"/>
        <w:ind w:firstLine="720"/>
        <w:jc w:val="both"/>
        <w:rPr>
          <w:sz w:val="28"/>
          <w:szCs w:val="28"/>
          <w:lang w:val="uk-UA"/>
        </w:rPr>
      </w:pPr>
      <w:r w:rsidRPr="0008014F">
        <w:rPr>
          <w:sz w:val="28"/>
          <w:szCs w:val="28"/>
        </w:rPr>
        <w:t xml:space="preserve"> </w:t>
      </w:r>
      <w:r w:rsidR="00302BE5">
        <w:rPr>
          <w:sz w:val="28"/>
          <w:szCs w:val="28"/>
          <w:lang w:val="uk-UA"/>
        </w:rPr>
        <w:t xml:space="preserve">3.2.18. </w:t>
      </w:r>
      <w:r w:rsidR="00AD6092">
        <w:rPr>
          <w:sz w:val="28"/>
          <w:szCs w:val="28"/>
          <w:lang w:val="uk-UA"/>
        </w:rPr>
        <w:t>П</w:t>
      </w:r>
      <w:r w:rsidRPr="0008014F">
        <w:rPr>
          <w:sz w:val="28"/>
          <w:szCs w:val="28"/>
        </w:rPr>
        <w:t>роведення навчання медичних працівників методам проведення передрейсових, післярейсових та позачергових медичних огля</w:t>
      </w:r>
      <w:r w:rsidR="00302BE5">
        <w:rPr>
          <w:sz w:val="28"/>
          <w:szCs w:val="28"/>
        </w:rPr>
        <w:t>дів водіїв транспортних засобів</w:t>
      </w:r>
      <w:r w:rsidR="00302BE5">
        <w:rPr>
          <w:sz w:val="28"/>
          <w:szCs w:val="28"/>
          <w:lang w:val="uk-UA"/>
        </w:rPr>
        <w:t>.</w:t>
      </w:r>
    </w:p>
    <w:p w:rsidR="0008014F" w:rsidRPr="00302BE5" w:rsidRDefault="00302BE5" w:rsidP="0008014F">
      <w:pPr>
        <w:pStyle w:val="ab"/>
        <w:ind w:firstLine="720"/>
        <w:jc w:val="both"/>
        <w:rPr>
          <w:sz w:val="28"/>
          <w:szCs w:val="28"/>
          <w:lang w:val="uk-UA"/>
        </w:rPr>
      </w:pPr>
      <w:r>
        <w:rPr>
          <w:sz w:val="28"/>
          <w:szCs w:val="28"/>
          <w:lang w:val="uk-UA"/>
        </w:rPr>
        <w:t xml:space="preserve">3.2.19. </w:t>
      </w:r>
      <w:r w:rsidR="00AD6092">
        <w:rPr>
          <w:sz w:val="28"/>
          <w:szCs w:val="28"/>
          <w:lang w:val="uk-UA"/>
        </w:rPr>
        <w:t>П</w:t>
      </w:r>
      <w:r w:rsidR="0008014F" w:rsidRPr="0008014F">
        <w:rPr>
          <w:sz w:val="28"/>
          <w:szCs w:val="28"/>
        </w:rPr>
        <w:t>ридбання, перевезення, зберігання, використання, знищення наркотичних засобів, пси</w:t>
      </w:r>
      <w:r>
        <w:rPr>
          <w:sz w:val="28"/>
          <w:szCs w:val="28"/>
        </w:rPr>
        <w:t>хотропних речовин і прекурсорів</w:t>
      </w:r>
      <w:r>
        <w:rPr>
          <w:sz w:val="28"/>
          <w:szCs w:val="28"/>
          <w:lang w:val="uk-UA"/>
        </w:rPr>
        <w:t>.</w:t>
      </w:r>
    </w:p>
    <w:p w:rsidR="0008014F" w:rsidRPr="0008014F" w:rsidRDefault="00302BE5" w:rsidP="0008014F">
      <w:pPr>
        <w:pStyle w:val="ab"/>
        <w:ind w:firstLine="720"/>
        <w:jc w:val="both"/>
        <w:rPr>
          <w:sz w:val="28"/>
          <w:szCs w:val="28"/>
        </w:rPr>
      </w:pPr>
      <w:r>
        <w:rPr>
          <w:sz w:val="28"/>
          <w:szCs w:val="28"/>
          <w:lang w:val="uk-UA"/>
        </w:rPr>
        <w:t xml:space="preserve">3.2.20. </w:t>
      </w:r>
      <w:r w:rsidR="00AD6092">
        <w:rPr>
          <w:sz w:val="28"/>
          <w:szCs w:val="28"/>
          <w:lang w:val="uk-UA"/>
        </w:rPr>
        <w:t>П</w:t>
      </w:r>
      <w:r w:rsidR="0008014F" w:rsidRPr="0008014F">
        <w:rPr>
          <w:sz w:val="28"/>
          <w:szCs w:val="28"/>
        </w:rPr>
        <w:t>роведення профілактичних заходів серед населення, в тому числі санітарно-освітня робота з попередження пияцтва, алкоголізму, алкогольних психозів, наркоманій, токсикоманій, ВІЛ-інфекції, СНІДу, пропаганда здорового способу життя та безпечного сексу.</w:t>
      </w:r>
    </w:p>
    <w:p w:rsidR="0008014F" w:rsidRPr="00AD6092" w:rsidRDefault="00302BE5" w:rsidP="0008014F">
      <w:pPr>
        <w:pStyle w:val="ab"/>
        <w:ind w:firstLine="720"/>
        <w:jc w:val="both"/>
        <w:rPr>
          <w:sz w:val="28"/>
          <w:szCs w:val="28"/>
          <w:lang w:val="uk-UA"/>
        </w:rPr>
      </w:pPr>
      <w:r>
        <w:rPr>
          <w:sz w:val="28"/>
          <w:szCs w:val="28"/>
          <w:lang w:val="uk-UA"/>
        </w:rPr>
        <w:t xml:space="preserve">3.2.21. </w:t>
      </w:r>
      <w:r w:rsidR="00AD6092" w:rsidRPr="00AD6092">
        <w:rPr>
          <w:sz w:val="28"/>
          <w:szCs w:val="28"/>
          <w:lang w:val="uk-UA"/>
        </w:rPr>
        <w:t>Е</w:t>
      </w:r>
      <w:r w:rsidR="0008014F" w:rsidRPr="00AD6092">
        <w:rPr>
          <w:sz w:val="28"/>
          <w:szCs w:val="28"/>
          <w:lang w:val="uk-UA"/>
        </w:rPr>
        <w:t>підеміологічний моніторинг та епідеміологічний нагляд за ВІЛ-інфекці</w:t>
      </w:r>
      <w:r w:rsidR="00AD6092" w:rsidRPr="00AD6092">
        <w:rPr>
          <w:sz w:val="28"/>
          <w:szCs w:val="28"/>
          <w:lang w:val="uk-UA"/>
        </w:rPr>
        <w:t>єю/СНІДом, гепатитами в області.</w:t>
      </w:r>
    </w:p>
    <w:p w:rsidR="0008014F" w:rsidRPr="0008014F" w:rsidRDefault="00302BE5" w:rsidP="0008014F">
      <w:pPr>
        <w:pStyle w:val="ab"/>
        <w:ind w:firstLine="720"/>
        <w:jc w:val="both"/>
        <w:rPr>
          <w:sz w:val="28"/>
          <w:szCs w:val="28"/>
        </w:rPr>
      </w:pPr>
      <w:r>
        <w:rPr>
          <w:sz w:val="28"/>
          <w:szCs w:val="28"/>
          <w:lang w:val="uk-UA"/>
        </w:rPr>
        <w:t>3.2.22.</w:t>
      </w:r>
      <w:r w:rsidR="00AD6092">
        <w:rPr>
          <w:sz w:val="28"/>
          <w:szCs w:val="28"/>
        </w:rPr>
        <w:t> </w:t>
      </w:r>
      <w:r w:rsidR="00AD6092" w:rsidRPr="00AD6092">
        <w:rPr>
          <w:sz w:val="28"/>
          <w:szCs w:val="28"/>
          <w:lang w:val="uk-UA"/>
        </w:rPr>
        <w:t>З</w:t>
      </w:r>
      <w:r w:rsidR="0008014F" w:rsidRPr="00AD6092">
        <w:rPr>
          <w:sz w:val="28"/>
          <w:szCs w:val="28"/>
          <w:lang w:val="uk-UA"/>
        </w:rPr>
        <w:t xml:space="preserve">дійснення клініко-лабораторної діагностики ВІЛ-інфекції, опортуністичних інфекцій. </w:t>
      </w:r>
      <w:r w:rsidR="0008014F" w:rsidRPr="0008014F">
        <w:rPr>
          <w:sz w:val="28"/>
          <w:szCs w:val="28"/>
        </w:rPr>
        <w:t>Проведення тестування на ВІЛ – інфекцію та інші опортуністичні інфекції швидким</w:t>
      </w:r>
      <w:r w:rsidR="00AD6092">
        <w:rPr>
          <w:sz w:val="28"/>
          <w:szCs w:val="28"/>
        </w:rPr>
        <w:t>и тестами категорій груп ризику.</w:t>
      </w:r>
    </w:p>
    <w:p w:rsidR="0008014F" w:rsidRPr="00AD6092" w:rsidRDefault="00302BE5" w:rsidP="0008014F">
      <w:pPr>
        <w:pStyle w:val="ab"/>
        <w:ind w:firstLine="720"/>
        <w:jc w:val="both"/>
        <w:rPr>
          <w:sz w:val="28"/>
          <w:szCs w:val="28"/>
          <w:lang w:val="uk-UA"/>
        </w:rPr>
      </w:pPr>
      <w:r>
        <w:rPr>
          <w:sz w:val="28"/>
          <w:szCs w:val="28"/>
          <w:lang w:val="uk-UA"/>
        </w:rPr>
        <w:t xml:space="preserve">3.2.23.  </w:t>
      </w:r>
      <w:r w:rsidR="00AD6092">
        <w:rPr>
          <w:sz w:val="28"/>
          <w:szCs w:val="28"/>
          <w:lang w:val="uk-UA"/>
        </w:rPr>
        <w:t>О</w:t>
      </w:r>
      <w:r w:rsidR="0008014F" w:rsidRPr="0008014F">
        <w:rPr>
          <w:sz w:val="28"/>
          <w:szCs w:val="28"/>
        </w:rPr>
        <w:t>рганізація і надання позалікарняної допомоги ВІЛ-інфікованим та хворим на СНІД</w:t>
      </w:r>
      <w:r w:rsidR="00AD6092">
        <w:rPr>
          <w:sz w:val="28"/>
          <w:szCs w:val="28"/>
          <w:lang w:val="uk-UA"/>
        </w:rPr>
        <w:t>.</w:t>
      </w:r>
    </w:p>
    <w:p w:rsidR="0008014F" w:rsidRPr="0008014F" w:rsidRDefault="00302BE5" w:rsidP="0008014F">
      <w:pPr>
        <w:pStyle w:val="ab"/>
        <w:ind w:firstLine="720"/>
        <w:jc w:val="both"/>
        <w:rPr>
          <w:sz w:val="28"/>
          <w:szCs w:val="28"/>
        </w:rPr>
      </w:pPr>
      <w:r>
        <w:rPr>
          <w:sz w:val="28"/>
          <w:szCs w:val="28"/>
          <w:lang w:val="uk-UA"/>
        </w:rPr>
        <w:t xml:space="preserve">3.2.24. </w:t>
      </w:r>
      <w:r w:rsidR="00AD6092">
        <w:rPr>
          <w:sz w:val="28"/>
          <w:szCs w:val="28"/>
          <w:lang w:val="uk-UA"/>
        </w:rPr>
        <w:t>О</w:t>
      </w:r>
      <w:r w:rsidR="0008014F" w:rsidRPr="0008014F">
        <w:rPr>
          <w:sz w:val="28"/>
          <w:szCs w:val="28"/>
        </w:rPr>
        <w:t>рганізація медичного огляду населення на наявність ВІЛ – інфекції на засадах добровільного тестування з перед – т</w:t>
      </w:r>
      <w:r w:rsidR="00AD6092">
        <w:rPr>
          <w:sz w:val="28"/>
          <w:szCs w:val="28"/>
        </w:rPr>
        <w:t>а післятестовим консультуванням.</w:t>
      </w:r>
      <w:r w:rsidR="0008014F" w:rsidRPr="0008014F">
        <w:rPr>
          <w:sz w:val="28"/>
          <w:szCs w:val="28"/>
        </w:rPr>
        <w:t xml:space="preserve">  </w:t>
      </w:r>
    </w:p>
    <w:p w:rsidR="0008014F" w:rsidRDefault="00302BE5" w:rsidP="0008014F">
      <w:pPr>
        <w:shd w:val="clear" w:color="auto" w:fill="FFFFFF"/>
        <w:ind w:firstLine="720"/>
        <w:jc w:val="both"/>
        <w:rPr>
          <w:sz w:val="28"/>
          <w:szCs w:val="28"/>
          <w:lang w:val="uk-UA"/>
        </w:rPr>
      </w:pPr>
      <w:r>
        <w:rPr>
          <w:sz w:val="28"/>
          <w:szCs w:val="28"/>
          <w:lang w:val="uk-UA"/>
        </w:rPr>
        <w:t xml:space="preserve">3.2.25. </w:t>
      </w:r>
      <w:r w:rsidR="00AD6092">
        <w:rPr>
          <w:sz w:val="28"/>
          <w:szCs w:val="28"/>
          <w:lang w:val="uk-UA"/>
        </w:rPr>
        <w:t>З</w:t>
      </w:r>
      <w:r w:rsidR="0008014F">
        <w:rPr>
          <w:sz w:val="28"/>
          <w:szCs w:val="28"/>
          <w:lang w:val="uk-UA"/>
        </w:rPr>
        <w:t xml:space="preserve">абезпечення </w:t>
      </w:r>
      <w:r w:rsidR="00B0391D">
        <w:rPr>
          <w:sz w:val="28"/>
          <w:szCs w:val="28"/>
          <w:lang w:val="uk-UA"/>
        </w:rPr>
        <w:t>виконання заходів державної та розробка</w:t>
      </w:r>
      <w:r w:rsidR="00CD03C8">
        <w:rPr>
          <w:sz w:val="28"/>
          <w:szCs w:val="28"/>
          <w:lang w:val="uk-UA"/>
        </w:rPr>
        <w:t xml:space="preserve"> регіональних</w:t>
      </w:r>
      <w:r w:rsidR="0008014F">
        <w:rPr>
          <w:sz w:val="28"/>
          <w:szCs w:val="28"/>
          <w:lang w:val="uk-UA"/>
        </w:rPr>
        <w:t xml:space="preserve"> програм профілактики ВІЛ-інфекції/СНІДу, гепатитів, наркоманії та алкоголізму, здійснення моніторингу та оц</w:t>
      </w:r>
      <w:r w:rsidR="00AD6092">
        <w:rPr>
          <w:sz w:val="28"/>
          <w:szCs w:val="28"/>
          <w:lang w:val="uk-UA"/>
        </w:rPr>
        <w:t>інки ефективності їх реалізації.</w:t>
      </w:r>
    </w:p>
    <w:p w:rsidR="00A779F2" w:rsidRDefault="00A779F2" w:rsidP="0008014F">
      <w:pPr>
        <w:shd w:val="clear" w:color="auto" w:fill="FFFFFF"/>
        <w:ind w:firstLine="720"/>
        <w:jc w:val="both"/>
        <w:rPr>
          <w:sz w:val="28"/>
          <w:szCs w:val="28"/>
          <w:lang w:val="uk-UA"/>
        </w:rPr>
      </w:pPr>
    </w:p>
    <w:p w:rsidR="0008014F" w:rsidRPr="0008014F" w:rsidRDefault="00302BE5" w:rsidP="0008014F">
      <w:pPr>
        <w:pStyle w:val="ab"/>
        <w:ind w:firstLine="720"/>
        <w:jc w:val="both"/>
        <w:rPr>
          <w:sz w:val="28"/>
          <w:szCs w:val="28"/>
          <w:lang w:val="uk-UA"/>
        </w:rPr>
      </w:pPr>
      <w:r>
        <w:rPr>
          <w:sz w:val="28"/>
          <w:szCs w:val="28"/>
          <w:lang w:val="uk-UA"/>
        </w:rPr>
        <w:t xml:space="preserve">3.2.26. </w:t>
      </w:r>
      <w:r w:rsidR="00AD6092">
        <w:rPr>
          <w:sz w:val="28"/>
          <w:szCs w:val="28"/>
          <w:lang w:val="uk-UA"/>
        </w:rPr>
        <w:t>П</w:t>
      </w:r>
      <w:r w:rsidR="0008014F" w:rsidRPr="0008014F">
        <w:rPr>
          <w:sz w:val="28"/>
          <w:szCs w:val="28"/>
        </w:rPr>
        <w:t>роведення експертної оцінки діагностичних досліджень, адекватності лікування ВІЛ-інфікова</w:t>
      </w:r>
      <w:r w:rsidR="00AD6092">
        <w:rPr>
          <w:sz w:val="28"/>
          <w:szCs w:val="28"/>
        </w:rPr>
        <w:t>ним та хворим на СНІД, гепатити.</w:t>
      </w:r>
      <w:r w:rsidR="0008014F" w:rsidRPr="0008014F">
        <w:rPr>
          <w:sz w:val="28"/>
          <w:szCs w:val="28"/>
        </w:rPr>
        <w:t xml:space="preserve"> </w:t>
      </w:r>
    </w:p>
    <w:p w:rsidR="0008014F" w:rsidRPr="0008014F" w:rsidRDefault="00302BE5" w:rsidP="0008014F">
      <w:pPr>
        <w:pStyle w:val="ab"/>
        <w:ind w:firstLine="720"/>
        <w:jc w:val="both"/>
        <w:rPr>
          <w:sz w:val="28"/>
          <w:szCs w:val="28"/>
          <w:lang w:val="uk-UA"/>
        </w:rPr>
      </w:pPr>
      <w:r>
        <w:rPr>
          <w:sz w:val="28"/>
          <w:szCs w:val="28"/>
          <w:lang w:val="uk-UA"/>
        </w:rPr>
        <w:t xml:space="preserve">3.2.27. </w:t>
      </w:r>
      <w:r w:rsidR="00AD6092">
        <w:rPr>
          <w:sz w:val="28"/>
          <w:szCs w:val="28"/>
          <w:lang w:val="uk-UA"/>
        </w:rPr>
        <w:t>П</w:t>
      </w:r>
      <w:r w:rsidR="0008014F" w:rsidRPr="0008014F">
        <w:rPr>
          <w:sz w:val="28"/>
          <w:szCs w:val="28"/>
          <w:lang w:val="uk-UA"/>
        </w:rPr>
        <w:t>ланування проведення лікувально-профілактичних заходів за профілем в межах області, організація вивчення наркологічної захворюваності та хворобливості, визначення шляхів і способів підвищення ефективності л</w:t>
      </w:r>
      <w:r w:rsidR="00AD6092">
        <w:rPr>
          <w:sz w:val="28"/>
          <w:szCs w:val="28"/>
          <w:lang w:val="uk-UA"/>
        </w:rPr>
        <w:t>ікувально-профілактичної роботи.</w:t>
      </w:r>
    </w:p>
    <w:p w:rsidR="0008014F" w:rsidRPr="0008014F" w:rsidRDefault="00A779F2" w:rsidP="0008014F">
      <w:pPr>
        <w:pStyle w:val="ab"/>
        <w:ind w:firstLine="720"/>
        <w:jc w:val="both"/>
        <w:rPr>
          <w:sz w:val="28"/>
          <w:szCs w:val="28"/>
        </w:rPr>
      </w:pPr>
      <w:r>
        <w:rPr>
          <w:sz w:val="28"/>
          <w:szCs w:val="28"/>
          <w:lang w:val="uk-UA"/>
        </w:rPr>
        <w:t>3.2.28</w:t>
      </w:r>
      <w:r w:rsidR="00302BE5">
        <w:rPr>
          <w:sz w:val="28"/>
          <w:szCs w:val="28"/>
          <w:lang w:val="uk-UA"/>
        </w:rPr>
        <w:t xml:space="preserve">. </w:t>
      </w:r>
      <w:r w:rsidR="00AD6092">
        <w:rPr>
          <w:sz w:val="28"/>
          <w:szCs w:val="28"/>
          <w:lang w:val="uk-UA"/>
        </w:rPr>
        <w:t>О</w:t>
      </w:r>
      <w:r w:rsidR="0008014F" w:rsidRPr="0008014F">
        <w:rPr>
          <w:sz w:val="28"/>
          <w:szCs w:val="28"/>
        </w:rPr>
        <w:t>рганізація і проведення скринінгу населення на наявність антитіл до ВІЛ. Забезпечення своєчасного якісного лабораторного моніторингу за ВІЛ-</w:t>
      </w:r>
      <w:r w:rsidR="0008014F" w:rsidRPr="0008014F">
        <w:rPr>
          <w:sz w:val="28"/>
          <w:szCs w:val="28"/>
        </w:rPr>
        <w:lastRenderedPageBreak/>
        <w:t>інфекцією та антиретровірусною терапією в області, включаючи проведення скринінгових, підтверджувальних, імунобіологічних, вірусологічних, клініко – біохімічних досліджень та діагн</w:t>
      </w:r>
      <w:r w:rsidR="00AD6092">
        <w:rPr>
          <w:sz w:val="28"/>
          <w:szCs w:val="28"/>
        </w:rPr>
        <w:t>остику опортуністичних інфекцій.</w:t>
      </w:r>
    </w:p>
    <w:p w:rsidR="0008014F" w:rsidRPr="00DA6F0F" w:rsidRDefault="00A779F2" w:rsidP="0008014F">
      <w:pPr>
        <w:pStyle w:val="ab"/>
        <w:ind w:firstLine="720"/>
        <w:jc w:val="both"/>
        <w:rPr>
          <w:sz w:val="28"/>
          <w:szCs w:val="28"/>
          <w:lang w:val="uk-UA"/>
        </w:rPr>
      </w:pPr>
      <w:r>
        <w:rPr>
          <w:sz w:val="28"/>
          <w:szCs w:val="28"/>
          <w:lang w:val="uk-UA"/>
        </w:rPr>
        <w:t>3.2.29</w:t>
      </w:r>
      <w:r w:rsidR="00302BE5">
        <w:rPr>
          <w:sz w:val="28"/>
          <w:szCs w:val="28"/>
          <w:lang w:val="uk-UA"/>
        </w:rPr>
        <w:t xml:space="preserve">. </w:t>
      </w:r>
      <w:r w:rsidR="00DA6F0F">
        <w:rPr>
          <w:sz w:val="28"/>
          <w:szCs w:val="28"/>
          <w:lang w:val="uk-UA"/>
        </w:rPr>
        <w:t>З</w:t>
      </w:r>
      <w:r w:rsidR="0008014F" w:rsidRPr="00DA6F0F">
        <w:rPr>
          <w:sz w:val="28"/>
          <w:szCs w:val="28"/>
          <w:lang w:val="uk-UA"/>
        </w:rPr>
        <w:t>дійснення інформаційно-просвітницької діяльності, спрямованої на зменшення ризику інфікування ВІЛ серед різних верств населення, зокрема  уразливих груп та профілактики вживання психоа</w:t>
      </w:r>
      <w:r w:rsidR="00B0391D">
        <w:rPr>
          <w:sz w:val="28"/>
          <w:szCs w:val="28"/>
          <w:lang w:val="uk-UA"/>
        </w:rPr>
        <w:t>ктивних речовин серед населення.</w:t>
      </w:r>
    </w:p>
    <w:p w:rsidR="0008014F" w:rsidRPr="00263C41" w:rsidRDefault="00A779F2" w:rsidP="0008014F">
      <w:pPr>
        <w:pStyle w:val="ab"/>
        <w:ind w:firstLine="720"/>
        <w:jc w:val="both"/>
        <w:rPr>
          <w:sz w:val="28"/>
          <w:szCs w:val="28"/>
          <w:lang w:val="uk-UA"/>
        </w:rPr>
      </w:pPr>
      <w:r>
        <w:rPr>
          <w:sz w:val="28"/>
          <w:szCs w:val="28"/>
          <w:lang w:val="uk-UA"/>
        </w:rPr>
        <w:t>3.2.30</w:t>
      </w:r>
      <w:r w:rsidR="00302BE5">
        <w:rPr>
          <w:sz w:val="28"/>
          <w:szCs w:val="28"/>
          <w:lang w:val="uk-UA"/>
        </w:rPr>
        <w:t xml:space="preserve">. </w:t>
      </w:r>
      <w:r w:rsidR="0008014F" w:rsidRPr="00263C41">
        <w:rPr>
          <w:sz w:val="28"/>
          <w:szCs w:val="28"/>
          <w:lang w:val="uk-UA"/>
        </w:rPr>
        <w:t xml:space="preserve"> </w:t>
      </w:r>
      <w:r w:rsidR="00DA6F0F">
        <w:rPr>
          <w:sz w:val="28"/>
          <w:szCs w:val="28"/>
          <w:lang w:val="uk-UA"/>
        </w:rPr>
        <w:t>С</w:t>
      </w:r>
      <w:r w:rsidR="0008014F" w:rsidRPr="00263C41">
        <w:rPr>
          <w:sz w:val="28"/>
          <w:szCs w:val="28"/>
          <w:lang w:val="uk-UA"/>
        </w:rPr>
        <w:t>півпраця із засобами масової інформації з висвітлення питань, пов'язаних з проблемами залежностей, ВІЛ-інфекції/СНІДу, гепатитами, шкірно –венерологічних захворювань. Здійснення інформаційно-просвітницьких заходів щодо подолання дис</w:t>
      </w:r>
      <w:r w:rsidR="00B0391D">
        <w:rPr>
          <w:sz w:val="28"/>
          <w:szCs w:val="28"/>
          <w:lang w:val="uk-UA"/>
        </w:rPr>
        <w:t>кримінації ВІЛ-інфікованих осіб.</w:t>
      </w:r>
    </w:p>
    <w:p w:rsidR="0008014F" w:rsidRPr="00263C41" w:rsidRDefault="00A779F2" w:rsidP="0008014F">
      <w:pPr>
        <w:pStyle w:val="ab"/>
        <w:ind w:firstLine="720"/>
        <w:jc w:val="both"/>
        <w:rPr>
          <w:sz w:val="28"/>
          <w:szCs w:val="28"/>
          <w:lang w:val="uk-UA"/>
        </w:rPr>
      </w:pPr>
      <w:r>
        <w:rPr>
          <w:sz w:val="28"/>
          <w:szCs w:val="28"/>
          <w:lang w:val="uk-UA"/>
        </w:rPr>
        <w:t>3.2.31</w:t>
      </w:r>
      <w:r w:rsidR="00302BE5">
        <w:rPr>
          <w:sz w:val="28"/>
          <w:szCs w:val="28"/>
          <w:lang w:val="uk-UA"/>
        </w:rPr>
        <w:t xml:space="preserve">. </w:t>
      </w:r>
      <w:r w:rsidR="0008014F" w:rsidRPr="00263C41">
        <w:rPr>
          <w:sz w:val="28"/>
          <w:szCs w:val="28"/>
          <w:lang w:val="uk-UA"/>
        </w:rPr>
        <w:t xml:space="preserve"> </w:t>
      </w:r>
      <w:r w:rsidR="00DA6F0F">
        <w:rPr>
          <w:sz w:val="28"/>
          <w:szCs w:val="28"/>
          <w:lang w:val="uk-UA"/>
        </w:rPr>
        <w:t>С</w:t>
      </w:r>
      <w:r w:rsidR="0008014F" w:rsidRPr="00263C41">
        <w:rPr>
          <w:sz w:val="28"/>
          <w:szCs w:val="28"/>
          <w:lang w:val="uk-UA"/>
        </w:rPr>
        <w:t>півпраця з іншими державними, громадськими та міжнародними організаціями з питань залежностей, ВІЛ-інфекції/СНІДу, гепатитів, шкі</w:t>
      </w:r>
      <w:r w:rsidR="00B0391D">
        <w:rPr>
          <w:sz w:val="28"/>
          <w:szCs w:val="28"/>
          <w:lang w:val="uk-UA"/>
        </w:rPr>
        <w:t>рно- венерологічних захворювань.</w:t>
      </w:r>
    </w:p>
    <w:p w:rsidR="0008014F" w:rsidRPr="00DA6F0F" w:rsidRDefault="00A779F2" w:rsidP="0008014F">
      <w:pPr>
        <w:pStyle w:val="ab"/>
        <w:ind w:firstLine="720"/>
        <w:jc w:val="both"/>
        <w:rPr>
          <w:sz w:val="28"/>
          <w:szCs w:val="28"/>
          <w:lang w:val="uk-UA"/>
        </w:rPr>
      </w:pPr>
      <w:r>
        <w:rPr>
          <w:sz w:val="28"/>
          <w:szCs w:val="28"/>
          <w:lang w:val="uk-UA"/>
        </w:rPr>
        <w:t>3.2.32</w:t>
      </w:r>
      <w:r w:rsidR="00302BE5">
        <w:rPr>
          <w:sz w:val="28"/>
          <w:szCs w:val="28"/>
          <w:lang w:val="uk-UA"/>
        </w:rPr>
        <w:t xml:space="preserve">. </w:t>
      </w:r>
      <w:r w:rsidR="00DA6F0F">
        <w:rPr>
          <w:sz w:val="28"/>
          <w:szCs w:val="28"/>
          <w:lang w:val="uk-UA"/>
        </w:rPr>
        <w:t>З</w:t>
      </w:r>
      <w:r w:rsidR="0008014F" w:rsidRPr="00DA6F0F">
        <w:rPr>
          <w:sz w:val="28"/>
          <w:szCs w:val="28"/>
          <w:lang w:val="uk-UA"/>
        </w:rPr>
        <w:t>алучення представників неурядових ВІЛ-сервісних організацій, Товариства Червоного Хреста, Всеукраїнської мережі людей, що живуть з ВІЛ/СНІДом, соціальних служб і груп взаємодопомоги для догляду, підтримки та надання психологічної, соціальної, юридичної допомоги ВІЛ</w:t>
      </w:r>
      <w:r w:rsidR="00DA6F0F">
        <w:rPr>
          <w:sz w:val="28"/>
          <w:szCs w:val="28"/>
          <w:lang w:val="uk-UA"/>
        </w:rPr>
        <w:t>-інфікованим та членам їх родин.</w:t>
      </w:r>
    </w:p>
    <w:p w:rsidR="0008014F" w:rsidRPr="00DA6F0F" w:rsidRDefault="00A779F2" w:rsidP="0008014F">
      <w:pPr>
        <w:pStyle w:val="ab"/>
        <w:ind w:firstLine="720"/>
        <w:jc w:val="both"/>
        <w:rPr>
          <w:sz w:val="28"/>
          <w:szCs w:val="28"/>
          <w:lang w:val="uk-UA"/>
        </w:rPr>
      </w:pPr>
      <w:r>
        <w:rPr>
          <w:sz w:val="28"/>
          <w:szCs w:val="28"/>
          <w:lang w:val="uk-UA"/>
        </w:rPr>
        <w:t>3.2.33</w:t>
      </w:r>
      <w:r w:rsidR="00302BE5">
        <w:rPr>
          <w:sz w:val="28"/>
          <w:szCs w:val="28"/>
          <w:lang w:val="uk-UA"/>
        </w:rPr>
        <w:t xml:space="preserve">. </w:t>
      </w:r>
      <w:r w:rsidR="00DA6F0F">
        <w:rPr>
          <w:sz w:val="28"/>
          <w:szCs w:val="28"/>
          <w:lang w:val="uk-UA"/>
        </w:rPr>
        <w:t>В</w:t>
      </w:r>
      <w:r w:rsidR="0008014F" w:rsidRPr="00DA6F0F">
        <w:rPr>
          <w:sz w:val="28"/>
          <w:szCs w:val="28"/>
          <w:lang w:val="uk-UA"/>
        </w:rPr>
        <w:t>едення бази даних наявних послуг для ВІЛ-позитивних та хворих на СНІД, гепатити, включно з послугами, що їх надають неурядові організації, та надання інформації п</w:t>
      </w:r>
      <w:r w:rsidR="00DA6F0F">
        <w:rPr>
          <w:sz w:val="28"/>
          <w:szCs w:val="28"/>
          <w:lang w:val="uk-UA"/>
        </w:rPr>
        <w:t>ро відповідні послуги пацієнтам.</w:t>
      </w:r>
    </w:p>
    <w:p w:rsidR="0008014F" w:rsidRDefault="00A779F2" w:rsidP="000D7CC1">
      <w:pPr>
        <w:pStyle w:val="ab"/>
        <w:spacing w:after="0"/>
        <w:ind w:firstLine="720"/>
        <w:jc w:val="both"/>
        <w:rPr>
          <w:sz w:val="28"/>
          <w:szCs w:val="28"/>
          <w:lang w:val="uk-UA"/>
        </w:rPr>
      </w:pPr>
      <w:r>
        <w:rPr>
          <w:sz w:val="28"/>
          <w:szCs w:val="28"/>
          <w:lang w:val="uk-UA"/>
        </w:rPr>
        <w:t>3.2.3</w:t>
      </w:r>
      <w:r w:rsidR="00CC34E0">
        <w:rPr>
          <w:sz w:val="28"/>
          <w:szCs w:val="28"/>
          <w:lang w:val="uk-UA"/>
        </w:rPr>
        <w:t>4</w:t>
      </w:r>
      <w:r w:rsidR="00302BE5">
        <w:rPr>
          <w:sz w:val="28"/>
          <w:szCs w:val="28"/>
          <w:lang w:val="uk-UA"/>
        </w:rPr>
        <w:t xml:space="preserve">. </w:t>
      </w:r>
      <w:r w:rsidR="00DA6F0F">
        <w:rPr>
          <w:sz w:val="28"/>
          <w:szCs w:val="28"/>
          <w:lang w:val="uk-UA"/>
        </w:rPr>
        <w:t>Н</w:t>
      </w:r>
      <w:r w:rsidR="0008014F" w:rsidRPr="00DA6F0F">
        <w:rPr>
          <w:sz w:val="28"/>
          <w:szCs w:val="28"/>
          <w:lang w:val="uk-UA"/>
        </w:rPr>
        <w:t>адання медичної допомоги хворим на термінальній стадії ВІЛ-інфекції, які у зв’язку з неблагополучним прогнозом потребують проведення симптоматично</w:t>
      </w:r>
      <w:r w:rsidR="000D7CC1">
        <w:rPr>
          <w:sz w:val="28"/>
          <w:szCs w:val="28"/>
          <w:lang w:val="uk-UA"/>
        </w:rPr>
        <w:t xml:space="preserve">ї терапії, догляду та підтримки. </w:t>
      </w:r>
    </w:p>
    <w:p w:rsidR="00750578" w:rsidRPr="00DA6F0F" w:rsidRDefault="00750578" w:rsidP="000D7CC1">
      <w:pPr>
        <w:pStyle w:val="ab"/>
        <w:spacing w:after="0"/>
        <w:ind w:firstLine="720"/>
        <w:jc w:val="both"/>
        <w:rPr>
          <w:sz w:val="28"/>
          <w:szCs w:val="28"/>
          <w:lang w:val="uk-UA"/>
        </w:rPr>
      </w:pPr>
    </w:p>
    <w:p w:rsidR="0008014F" w:rsidRPr="00DA6F0F" w:rsidRDefault="00A779F2" w:rsidP="000D7CC1">
      <w:pPr>
        <w:pStyle w:val="ab"/>
        <w:spacing w:after="0"/>
        <w:ind w:firstLine="720"/>
        <w:jc w:val="both"/>
        <w:rPr>
          <w:sz w:val="28"/>
          <w:szCs w:val="28"/>
          <w:lang w:val="uk-UA"/>
        </w:rPr>
      </w:pPr>
      <w:r>
        <w:rPr>
          <w:sz w:val="28"/>
          <w:szCs w:val="28"/>
          <w:lang w:val="uk-UA"/>
        </w:rPr>
        <w:t>3.2.3</w:t>
      </w:r>
      <w:r w:rsidR="00CC34E0">
        <w:rPr>
          <w:sz w:val="28"/>
          <w:szCs w:val="28"/>
          <w:lang w:val="uk-UA"/>
        </w:rPr>
        <w:t>5</w:t>
      </w:r>
      <w:r w:rsidR="00302BE5">
        <w:rPr>
          <w:sz w:val="28"/>
          <w:szCs w:val="28"/>
          <w:lang w:val="uk-UA"/>
        </w:rPr>
        <w:t xml:space="preserve">. </w:t>
      </w:r>
      <w:r w:rsidR="00DA6F0F">
        <w:rPr>
          <w:sz w:val="28"/>
          <w:szCs w:val="28"/>
          <w:lang w:val="uk-UA"/>
        </w:rPr>
        <w:t>О</w:t>
      </w:r>
      <w:r w:rsidR="0008014F" w:rsidRPr="0008014F">
        <w:rPr>
          <w:sz w:val="28"/>
          <w:szCs w:val="28"/>
        </w:rPr>
        <w:t>рганізація заходів з профілактики інфекцій, які передаються статевим шляхом та заразних шкірних хвороб, пропаганди здорового способу життя. Виявлення джерел венеричних та заразних захворювань, залучення до огляду сімей захворілих та контроль за якістю лікування хворих, виявлених у результаті цих оглядів</w:t>
      </w:r>
      <w:r w:rsidR="00DA6F0F">
        <w:rPr>
          <w:sz w:val="28"/>
          <w:szCs w:val="28"/>
          <w:lang w:val="uk-UA"/>
        </w:rPr>
        <w:t>.</w:t>
      </w:r>
    </w:p>
    <w:p w:rsidR="0008014F" w:rsidRPr="00DA6F0F" w:rsidRDefault="00A779F2" w:rsidP="000D7CC1">
      <w:pPr>
        <w:pStyle w:val="ab"/>
        <w:spacing w:after="0"/>
        <w:ind w:firstLine="720"/>
        <w:jc w:val="both"/>
        <w:rPr>
          <w:sz w:val="28"/>
          <w:szCs w:val="28"/>
          <w:lang w:val="uk-UA"/>
        </w:rPr>
      </w:pPr>
      <w:r>
        <w:rPr>
          <w:sz w:val="28"/>
          <w:szCs w:val="28"/>
          <w:lang w:val="uk-UA"/>
        </w:rPr>
        <w:t>3.2.3</w:t>
      </w:r>
      <w:r w:rsidR="00CC34E0">
        <w:rPr>
          <w:sz w:val="28"/>
          <w:szCs w:val="28"/>
          <w:lang w:val="uk-UA"/>
        </w:rPr>
        <w:t>6</w:t>
      </w:r>
      <w:r w:rsidR="00302BE5">
        <w:rPr>
          <w:sz w:val="28"/>
          <w:szCs w:val="28"/>
          <w:lang w:val="uk-UA"/>
        </w:rPr>
        <w:t xml:space="preserve">. </w:t>
      </w:r>
      <w:r w:rsidR="00DA6F0F">
        <w:rPr>
          <w:sz w:val="28"/>
          <w:szCs w:val="28"/>
          <w:lang w:val="uk-UA"/>
        </w:rPr>
        <w:t>З</w:t>
      </w:r>
      <w:r w:rsidR="0008014F" w:rsidRPr="00DA6F0F">
        <w:rPr>
          <w:sz w:val="28"/>
          <w:szCs w:val="28"/>
          <w:lang w:val="uk-UA"/>
        </w:rPr>
        <w:t>дійснення організаційно – методичного керівництва діяльністю лікувальних закладів всіх форм власності з питань консультативної, діагностичної, лікувально-профілактичної допомоги населенню, профілактики шкірних захворювань та інфекцій, що передаються статевим шляхом на</w:t>
      </w:r>
      <w:r w:rsidR="00DA6F0F">
        <w:rPr>
          <w:sz w:val="28"/>
          <w:szCs w:val="28"/>
          <w:lang w:val="uk-UA"/>
        </w:rPr>
        <w:t xml:space="preserve"> території Житомирської області.</w:t>
      </w:r>
    </w:p>
    <w:p w:rsidR="000D7CC1" w:rsidRDefault="00A779F2" w:rsidP="000D7CC1">
      <w:pPr>
        <w:pStyle w:val="ab"/>
        <w:spacing w:after="0"/>
        <w:ind w:firstLine="720"/>
        <w:jc w:val="both"/>
        <w:rPr>
          <w:sz w:val="28"/>
          <w:szCs w:val="28"/>
          <w:lang w:val="uk-UA"/>
        </w:rPr>
      </w:pPr>
      <w:r>
        <w:rPr>
          <w:sz w:val="28"/>
          <w:szCs w:val="28"/>
          <w:lang w:val="uk-UA"/>
        </w:rPr>
        <w:t>3.2.3</w:t>
      </w:r>
      <w:r w:rsidR="00CC34E0">
        <w:rPr>
          <w:sz w:val="28"/>
          <w:szCs w:val="28"/>
          <w:lang w:val="uk-UA"/>
        </w:rPr>
        <w:t>7</w:t>
      </w:r>
      <w:r w:rsidR="00302BE5">
        <w:rPr>
          <w:sz w:val="28"/>
          <w:szCs w:val="28"/>
          <w:lang w:val="uk-UA"/>
        </w:rPr>
        <w:t xml:space="preserve">. </w:t>
      </w:r>
      <w:r w:rsidR="00DA6F0F">
        <w:rPr>
          <w:sz w:val="28"/>
          <w:szCs w:val="28"/>
          <w:lang w:val="uk-UA"/>
        </w:rPr>
        <w:t>З</w:t>
      </w:r>
      <w:r w:rsidR="0008014F" w:rsidRPr="0008014F">
        <w:rPr>
          <w:sz w:val="28"/>
          <w:szCs w:val="28"/>
        </w:rPr>
        <w:t xml:space="preserve">абезпечення спеціальних видів лабораторного дослідження хворих на дерматологічну допомогу та інфекції, </w:t>
      </w:r>
      <w:r w:rsidR="00DA6F0F">
        <w:rPr>
          <w:sz w:val="28"/>
          <w:szCs w:val="28"/>
        </w:rPr>
        <w:t>що передаються, статевим шляхом.</w:t>
      </w:r>
    </w:p>
    <w:p w:rsidR="0008014F" w:rsidRDefault="00A779F2" w:rsidP="000D7CC1">
      <w:pPr>
        <w:pStyle w:val="ab"/>
        <w:spacing w:after="0"/>
        <w:ind w:firstLine="720"/>
        <w:jc w:val="both"/>
        <w:rPr>
          <w:sz w:val="28"/>
          <w:szCs w:val="28"/>
          <w:lang w:val="uk-UA"/>
        </w:rPr>
      </w:pPr>
      <w:r>
        <w:rPr>
          <w:sz w:val="28"/>
          <w:szCs w:val="28"/>
          <w:lang w:val="uk-UA"/>
        </w:rPr>
        <w:t>3.2.3</w:t>
      </w:r>
      <w:r w:rsidR="00CC34E0">
        <w:rPr>
          <w:sz w:val="28"/>
          <w:szCs w:val="28"/>
          <w:lang w:val="uk-UA"/>
        </w:rPr>
        <w:t>8</w:t>
      </w:r>
      <w:r w:rsidR="00302BE5">
        <w:rPr>
          <w:sz w:val="28"/>
          <w:szCs w:val="28"/>
          <w:lang w:val="uk-UA"/>
        </w:rPr>
        <w:t xml:space="preserve">. </w:t>
      </w:r>
      <w:r w:rsidR="0008014F" w:rsidRPr="0008014F">
        <w:rPr>
          <w:sz w:val="28"/>
          <w:szCs w:val="28"/>
        </w:rPr>
        <w:t xml:space="preserve"> </w:t>
      </w:r>
      <w:r w:rsidR="00DA6F0F">
        <w:rPr>
          <w:sz w:val="28"/>
          <w:szCs w:val="28"/>
          <w:lang w:val="uk-UA"/>
        </w:rPr>
        <w:t>О</w:t>
      </w:r>
      <w:r w:rsidR="0008014F" w:rsidRPr="0008014F">
        <w:rPr>
          <w:sz w:val="28"/>
          <w:szCs w:val="28"/>
        </w:rPr>
        <w:t xml:space="preserve">блік та моніторинг стану здоров’я хворих на шкірні хвороби та інфекції, </w:t>
      </w:r>
      <w:r w:rsidR="00DA6F0F">
        <w:rPr>
          <w:sz w:val="28"/>
          <w:szCs w:val="28"/>
        </w:rPr>
        <w:t>що передаються, статевим шляхом.</w:t>
      </w:r>
    </w:p>
    <w:p w:rsidR="000D7CC1" w:rsidRPr="000D7CC1" w:rsidRDefault="000D7CC1" w:rsidP="000D7CC1">
      <w:pPr>
        <w:pStyle w:val="ab"/>
        <w:spacing w:after="0"/>
        <w:ind w:firstLine="720"/>
        <w:jc w:val="both"/>
        <w:rPr>
          <w:sz w:val="28"/>
          <w:szCs w:val="28"/>
          <w:lang w:val="uk-UA"/>
        </w:rPr>
      </w:pPr>
    </w:p>
    <w:p w:rsidR="003D5F47" w:rsidRPr="00585C11" w:rsidRDefault="003D5F47" w:rsidP="00585C11">
      <w:pPr>
        <w:pStyle w:val="aa"/>
        <w:numPr>
          <w:ilvl w:val="2"/>
          <w:numId w:val="17"/>
        </w:numPr>
        <w:tabs>
          <w:tab w:val="left" w:pos="1418"/>
        </w:tabs>
        <w:suppressAutoHyphens/>
        <w:ind w:left="0" w:firstLine="708"/>
        <w:jc w:val="both"/>
        <w:rPr>
          <w:sz w:val="28"/>
          <w:szCs w:val="28"/>
          <w:lang w:val="uk-UA"/>
        </w:rPr>
      </w:pPr>
      <w:r w:rsidRPr="00585C11">
        <w:rPr>
          <w:sz w:val="28"/>
          <w:szCs w:val="28"/>
        </w:rPr>
        <w:t>Участь у виконанні науково-практичних національних і регіональних  програм.</w:t>
      </w:r>
    </w:p>
    <w:p w:rsidR="00750578" w:rsidRDefault="00750578" w:rsidP="000D7CC1">
      <w:pPr>
        <w:tabs>
          <w:tab w:val="left" w:pos="1418"/>
        </w:tabs>
        <w:suppressAutoHyphens/>
        <w:jc w:val="both"/>
        <w:rPr>
          <w:sz w:val="28"/>
          <w:szCs w:val="28"/>
          <w:lang w:val="uk-UA"/>
        </w:rPr>
      </w:pPr>
    </w:p>
    <w:p w:rsidR="00750578" w:rsidRPr="00F37895" w:rsidRDefault="00623955" w:rsidP="00E618C1">
      <w:pPr>
        <w:pStyle w:val="aa"/>
        <w:numPr>
          <w:ilvl w:val="2"/>
          <w:numId w:val="18"/>
        </w:numPr>
        <w:tabs>
          <w:tab w:val="left" w:pos="0"/>
        </w:tabs>
        <w:suppressAutoHyphens/>
        <w:ind w:left="0" w:firstLine="709"/>
        <w:jc w:val="both"/>
        <w:rPr>
          <w:sz w:val="28"/>
          <w:szCs w:val="28"/>
          <w:lang w:val="uk-UA"/>
        </w:rPr>
      </w:pPr>
      <w:r>
        <w:rPr>
          <w:sz w:val="28"/>
          <w:szCs w:val="28"/>
          <w:lang w:val="uk-UA"/>
        </w:rPr>
        <w:lastRenderedPageBreak/>
        <w:t>. </w:t>
      </w:r>
      <w:r w:rsidR="00750578" w:rsidRPr="00F37895">
        <w:rPr>
          <w:sz w:val="28"/>
          <w:szCs w:val="28"/>
          <w:lang w:val="uk-UA"/>
        </w:rPr>
        <w:t>Надання допомоги хворим на інфекційних та хоспісних ліжках, відкритих на базі Підприємства. Надання паліативної допомоги хворим.</w:t>
      </w:r>
    </w:p>
    <w:p w:rsidR="00750578" w:rsidRDefault="00750578" w:rsidP="00E618C1">
      <w:pPr>
        <w:tabs>
          <w:tab w:val="left" w:pos="0"/>
          <w:tab w:val="left" w:pos="1418"/>
        </w:tabs>
        <w:suppressAutoHyphens/>
        <w:ind w:firstLine="709"/>
        <w:jc w:val="both"/>
        <w:rPr>
          <w:sz w:val="28"/>
          <w:szCs w:val="28"/>
          <w:lang w:val="uk-UA"/>
        </w:rPr>
      </w:pPr>
    </w:p>
    <w:p w:rsidR="00750578" w:rsidRPr="00E618C1" w:rsidRDefault="00E618C1" w:rsidP="00E618C1">
      <w:pPr>
        <w:pStyle w:val="aa"/>
        <w:tabs>
          <w:tab w:val="left" w:pos="0"/>
        </w:tabs>
        <w:suppressAutoHyphens/>
        <w:ind w:left="709"/>
        <w:jc w:val="both"/>
        <w:rPr>
          <w:sz w:val="28"/>
          <w:szCs w:val="28"/>
          <w:lang w:val="uk-UA"/>
        </w:rPr>
      </w:pPr>
      <w:r>
        <w:rPr>
          <w:sz w:val="28"/>
          <w:szCs w:val="28"/>
          <w:lang w:val="uk-UA"/>
        </w:rPr>
        <w:t>3.2.41. </w:t>
      </w:r>
      <w:r w:rsidR="00750578" w:rsidRPr="00E618C1">
        <w:rPr>
          <w:sz w:val="28"/>
          <w:szCs w:val="28"/>
          <w:lang w:val="uk-UA"/>
        </w:rPr>
        <w:t>Проведення реабілітації хворим.</w:t>
      </w:r>
    </w:p>
    <w:p w:rsidR="00725F97" w:rsidRPr="00725F97" w:rsidRDefault="00725F97" w:rsidP="00E618C1">
      <w:pPr>
        <w:tabs>
          <w:tab w:val="left" w:pos="0"/>
          <w:tab w:val="left" w:pos="1418"/>
        </w:tabs>
        <w:suppressAutoHyphens/>
        <w:ind w:firstLine="709"/>
        <w:jc w:val="both"/>
        <w:rPr>
          <w:sz w:val="28"/>
          <w:szCs w:val="28"/>
          <w:lang w:val="uk-UA"/>
        </w:rPr>
      </w:pPr>
    </w:p>
    <w:p w:rsidR="003D5F47" w:rsidRPr="00F37895" w:rsidRDefault="00623955" w:rsidP="00E618C1">
      <w:pPr>
        <w:pStyle w:val="aa"/>
        <w:tabs>
          <w:tab w:val="left" w:pos="0"/>
          <w:tab w:val="left" w:pos="1418"/>
        </w:tabs>
        <w:suppressAutoHyphens/>
        <w:ind w:left="0" w:firstLine="709"/>
        <w:jc w:val="both"/>
        <w:rPr>
          <w:sz w:val="28"/>
          <w:szCs w:val="28"/>
          <w:lang w:val="uk-UA"/>
        </w:rPr>
      </w:pPr>
      <w:r>
        <w:rPr>
          <w:sz w:val="28"/>
          <w:szCs w:val="28"/>
          <w:lang w:val="uk-UA"/>
        </w:rPr>
        <w:t>3.2.4</w:t>
      </w:r>
      <w:r w:rsidR="00E618C1">
        <w:rPr>
          <w:sz w:val="28"/>
          <w:szCs w:val="28"/>
          <w:lang w:val="uk-UA"/>
        </w:rPr>
        <w:t>2</w:t>
      </w:r>
      <w:r>
        <w:rPr>
          <w:sz w:val="28"/>
          <w:szCs w:val="28"/>
          <w:lang w:val="uk-UA"/>
        </w:rPr>
        <w:t>. </w:t>
      </w:r>
      <w:r w:rsidR="003D5F47" w:rsidRPr="00623955">
        <w:rPr>
          <w:sz w:val="28"/>
          <w:szCs w:val="28"/>
          <w:lang w:val="uk-UA"/>
        </w:rPr>
        <w:t>Створення інформаційної бази даних про пацієнтів на основі використання сучасної електронно-обчислювальної техніки.</w:t>
      </w:r>
    </w:p>
    <w:p w:rsidR="00725F97" w:rsidRPr="00725F97" w:rsidRDefault="00725F97" w:rsidP="00E618C1">
      <w:pPr>
        <w:tabs>
          <w:tab w:val="left" w:pos="0"/>
          <w:tab w:val="left" w:pos="1418"/>
        </w:tabs>
        <w:suppressAutoHyphens/>
        <w:ind w:firstLine="709"/>
        <w:jc w:val="both"/>
        <w:rPr>
          <w:sz w:val="28"/>
          <w:szCs w:val="28"/>
          <w:lang w:val="uk-UA"/>
        </w:rPr>
      </w:pPr>
    </w:p>
    <w:p w:rsidR="003D5F47" w:rsidRDefault="00E618C1" w:rsidP="00E618C1">
      <w:pPr>
        <w:pStyle w:val="42"/>
        <w:tabs>
          <w:tab w:val="left" w:pos="0"/>
          <w:tab w:val="left" w:pos="1418"/>
          <w:tab w:val="left" w:pos="1560"/>
        </w:tabs>
        <w:ind w:left="0" w:firstLine="709"/>
        <w:jc w:val="both"/>
        <w:rPr>
          <w:sz w:val="28"/>
          <w:szCs w:val="28"/>
        </w:rPr>
      </w:pPr>
      <w:r>
        <w:rPr>
          <w:sz w:val="28"/>
          <w:szCs w:val="28"/>
        </w:rPr>
        <w:t>3.2.43. </w:t>
      </w:r>
      <w:r w:rsidR="003D5F47" w:rsidRPr="005F36A1">
        <w:rPr>
          <w:sz w:val="28"/>
          <w:szCs w:val="28"/>
        </w:rPr>
        <w:t xml:space="preserve">Створення належних умов для проходження післядипломної освіти (інтернатури) випускниками вищих медичних закладів освіти усіх рівнів акредитації, лікарів, проходження практики студентами закладів освіти усіх рівнів акредитації. </w:t>
      </w:r>
    </w:p>
    <w:p w:rsidR="006D5D33" w:rsidRPr="005F36A1" w:rsidRDefault="006D5D33" w:rsidP="006D5D33">
      <w:pPr>
        <w:pStyle w:val="42"/>
        <w:tabs>
          <w:tab w:val="left" w:pos="1418"/>
          <w:tab w:val="left" w:pos="1560"/>
        </w:tabs>
        <w:ind w:left="709"/>
        <w:jc w:val="both"/>
        <w:rPr>
          <w:sz w:val="28"/>
          <w:szCs w:val="28"/>
        </w:rPr>
      </w:pPr>
    </w:p>
    <w:p w:rsidR="003D5F47" w:rsidRDefault="00E618C1" w:rsidP="00E618C1">
      <w:pPr>
        <w:pStyle w:val="42"/>
        <w:tabs>
          <w:tab w:val="left" w:pos="1418"/>
          <w:tab w:val="left" w:pos="1560"/>
        </w:tabs>
        <w:ind w:left="0" w:firstLine="708"/>
        <w:jc w:val="both"/>
        <w:rPr>
          <w:sz w:val="28"/>
          <w:szCs w:val="28"/>
        </w:rPr>
      </w:pPr>
      <w:r>
        <w:rPr>
          <w:sz w:val="28"/>
          <w:szCs w:val="28"/>
        </w:rPr>
        <w:t>3.2.44. </w:t>
      </w:r>
      <w:r w:rsidR="003D5F47" w:rsidRPr="005F36A1">
        <w:rPr>
          <w:sz w:val="28"/>
          <w:szCs w:val="28"/>
        </w:rPr>
        <w:t xml:space="preserve">Підвищення кваліфікації медичних працівників шляхом проведення з’їздів, конгресів, симпозіумів, науково-практичних конференцій, наукових форумів, круглих столів, семінарів, майстер-класів тощо, а також направлення на курси підвищення кваліфікації до вищих навчальних закладів післядипломної освіти. </w:t>
      </w:r>
    </w:p>
    <w:p w:rsidR="006D5D33" w:rsidRPr="00CD03C8" w:rsidRDefault="006D5D33" w:rsidP="006D5D33">
      <w:pPr>
        <w:pStyle w:val="aa"/>
        <w:rPr>
          <w:sz w:val="28"/>
          <w:szCs w:val="28"/>
          <w:lang w:val="uk-UA"/>
        </w:rPr>
      </w:pPr>
    </w:p>
    <w:p w:rsidR="003D5F47" w:rsidRPr="00623955" w:rsidRDefault="00623955" w:rsidP="00623955">
      <w:pPr>
        <w:pStyle w:val="aa"/>
        <w:tabs>
          <w:tab w:val="left" w:pos="0"/>
          <w:tab w:val="left" w:pos="5103"/>
        </w:tabs>
        <w:suppressAutoHyphens/>
        <w:ind w:left="0" w:firstLine="708"/>
        <w:jc w:val="both"/>
        <w:rPr>
          <w:sz w:val="28"/>
          <w:szCs w:val="28"/>
          <w:lang w:val="uk-UA"/>
        </w:rPr>
      </w:pPr>
      <w:r>
        <w:rPr>
          <w:sz w:val="28"/>
          <w:szCs w:val="28"/>
          <w:lang w:val="uk-UA"/>
        </w:rPr>
        <w:t>3.2.4</w:t>
      </w:r>
      <w:r w:rsidR="00E618C1">
        <w:rPr>
          <w:sz w:val="28"/>
          <w:szCs w:val="28"/>
          <w:lang w:val="uk-UA"/>
        </w:rPr>
        <w:t>5</w:t>
      </w:r>
      <w:r>
        <w:rPr>
          <w:sz w:val="28"/>
          <w:szCs w:val="28"/>
          <w:lang w:val="uk-UA"/>
        </w:rPr>
        <w:t>. </w:t>
      </w:r>
      <w:r w:rsidR="003D5F47" w:rsidRPr="00623955">
        <w:rPr>
          <w:sz w:val="28"/>
          <w:szCs w:val="28"/>
        </w:rPr>
        <w:t>Встановлення та впровадження програмних i технічних засобів інформатизації, автоматизації, зв'язку, техніки, технологій та систем іншого призначення для потреб Підприємства.</w:t>
      </w:r>
    </w:p>
    <w:p w:rsidR="006D5D33" w:rsidRPr="006D5D33" w:rsidRDefault="006D5D33" w:rsidP="00623955">
      <w:pPr>
        <w:tabs>
          <w:tab w:val="left" w:pos="1418"/>
          <w:tab w:val="left" w:pos="1560"/>
          <w:tab w:val="left" w:pos="5103"/>
        </w:tabs>
        <w:suppressAutoHyphens/>
        <w:ind w:firstLine="708"/>
        <w:jc w:val="both"/>
        <w:rPr>
          <w:sz w:val="28"/>
          <w:szCs w:val="28"/>
          <w:lang w:val="uk-UA"/>
        </w:rPr>
      </w:pPr>
    </w:p>
    <w:p w:rsidR="003D5F47" w:rsidRDefault="003D5F47" w:rsidP="003D5F47">
      <w:pPr>
        <w:pStyle w:val="42"/>
        <w:ind w:left="0" w:firstLine="709"/>
        <w:jc w:val="both"/>
        <w:rPr>
          <w:sz w:val="28"/>
          <w:szCs w:val="28"/>
        </w:rPr>
      </w:pPr>
      <w:r w:rsidRPr="00026AA6">
        <w:rPr>
          <w:sz w:val="28"/>
          <w:szCs w:val="28"/>
        </w:rPr>
        <w:t>3.2.</w:t>
      </w:r>
      <w:r w:rsidR="00B24573">
        <w:rPr>
          <w:sz w:val="28"/>
          <w:szCs w:val="28"/>
        </w:rPr>
        <w:t>4</w:t>
      </w:r>
      <w:r w:rsidR="00750578">
        <w:rPr>
          <w:sz w:val="28"/>
          <w:szCs w:val="28"/>
        </w:rPr>
        <w:t>6</w:t>
      </w:r>
      <w:r w:rsidRPr="00026AA6">
        <w:rPr>
          <w:sz w:val="28"/>
          <w:szCs w:val="28"/>
        </w:rPr>
        <w:t>. Співпраця із страховими компаніями, запровадження методів страхової медицини або її елементів у роботі Підприємства.</w:t>
      </w:r>
    </w:p>
    <w:p w:rsidR="006D5D33" w:rsidRPr="00026AA6" w:rsidRDefault="006D5D33" w:rsidP="003D5F47">
      <w:pPr>
        <w:pStyle w:val="42"/>
        <w:ind w:left="0" w:firstLine="709"/>
        <w:jc w:val="both"/>
        <w:rPr>
          <w:sz w:val="28"/>
          <w:szCs w:val="28"/>
        </w:rPr>
      </w:pPr>
    </w:p>
    <w:p w:rsidR="006D5D33" w:rsidRDefault="00B24573" w:rsidP="003D5F47">
      <w:pPr>
        <w:pStyle w:val="42"/>
        <w:ind w:left="0" w:firstLine="709"/>
        <w:jc w:val="both"/>
        <w:rPr>
          <w:sz w:val="28"/>
          <w:szCs w:val="28"/>
        </w:rPr>
      </w:pPr>
      <w:r>
        <w:rPr>
          <w:sz w:val="28"/>
          <w:szCs w:val="28"/>
        </w:rPr>
        <w:t>3.2.4</w:t>
      </w:r>
      <w:r w:rsidR="00750578">
        <w:rPr>
          <w:sz w:val="28"/>
          <w:szCs w:val="28"/>
        </w:rPr>
        <w:t>7</w:t>
      </w:r>
      <w:r w:rsidR="003D5F47" w:rsidRPr="00026AA6">
        <w:rPr>
          <w:sz w:val="28"/>
          <w:szCs w:val="28"/>
        </w:rPr>
        <w:t>. Провадження діяльності з використанням джерел іонізуючого випромінювання.</w:t>
      </w:r>
    </w:p>
    <w:p w:rsidR="003D5F47" w:rsidRPr="00026AA6" w:rsidRDefault="003D5F47" w:rsidP="003D5F47">
      <w:pPr>
        <w:pStyle w:val="42"/>
        <w:ind w:left="0" w:firstLine="709"/>
        <w:jc w:val="both"/>
        <w:rPr>
          <w:sz w:val="28"/>
          <w:szCs w:val="28"/>
        </w:rPr>
      </w:pPr>
      <w:r w:rsidRPr="00026AA6">
        <w:rPr>
          <w:sz w:val="28"/>
          <w:szCs w:val="28"/>
        </w:rPr>
        <w:t xml:space="preserve"> </w:t>
      </w:r>
    </w:p>
    <w:p w:rsidR="006D5D33" w:rsidRDefault="003D5F47" w:rsidP="003D5F47">
      <w:pPr>
        <w:pStyle w:val="42"/>
        <w:ind w:left="0" w:firstLine="709"/>
        <w:jc w:val="both"/>
        <w:rPr>
          <w:sz w:val="28"/>
          <w:szCs w:val="28"/>
        </w:rPr>
      </w:pPr>
      <w:r w:rsidRPr="00026AA6">
        <w:rPr>
          <w:sz w:val="28"/>
          <w:szCs w:val="28"/>
        </w:rPr>
        <w:t>3.2.</w:t>
      </w:r>
      <w:r w:rsidR="00725F97">
        <w:rPr>
          <w:sz w:val="28"/>
          <w:szCs w:val="28"/>
        </w:rPr>
        <w:t>4</w:t>
      </w:r>
      <w:r w:rsidR="004634B6">
        <w:rPr>
          <w:sz w:val="28"/>
          <w:szCs w:val="28"/>
        </w:rPr>
        <w:t>8</w:t>
      </w:r>
      <w:r w:rsidRPr="00026AA6">
        <w:rPr>
          <w:sz w:val="28"/>
          <w:szCs w:val="28"/>
        </w:rPr>
        <w:t>. Співробітництво з міжнародними організаціями з питань організації та надання медичної допомоги.</w:t>
      </w:r>
    </w:p>
    <w:p w:rsidR="003D5F47" w:rsidRPr="00026AA6" w:rsidRDefault="003D5F47" w:rsidP="003D5F47">
      <w:pPr>
        <w:pStyle w:val="42"/>
        <w:ind w:left="0" w:firstLine="709"/>
        <w:jc w:val="both"/>
        <w:rPr>
          <w:sz w:val="28"/>
          <w:szCs w:val="28"/>
        </w:rPr>
      </w:pPr>
      <w:r w:rsidRPr="00026AA6">
        <w:rPr>
          <w:sz w:val="28"/>
          <w:szCs w:val="28"/>
        </w:rPr>
        <w:t xml:space="preserve">  </w:t>
      </w:r>
    </w:p>
    <w:p w:rsidR="003D5F47" w:rsidRDefault="003D5F47" w:rsidP="003D5F47">
      <w:pPr>
        <w:pStyle w:val="42"/>
        <w:ind w:left="0" w:firstLine="709"/>
        <w:jc w:val="both"/>
        <w:rPr>
          <w:sz w:val="28"/>
          <w:szCs w:val="28"/>
        </w:rPr>
      </w:pPr>
      <w:r w:rsidRPr="00026AA6">
        <w:rPr>
          <w:sz w:val="28"/>
          <w:szCs w:val="28"/>
        </w:rPr>
        <w:t>3.2.</w:t>
      </w:r>
      <w:r w:rsidR="00A779F2">
        <w:rPr>
          <w:sz w:val="28"/>
          <w:szCs w:val="28"/>
        </w:rPr>
        <w:t>4</w:t>
      </w:r>
      <w:r w:rsidR="004634B6">
        <w:rPr>
          <w:sz w:val="28"/>
          <w:szCs w:val="28"/>
        </w:rPr>
        <w:t>9</w:t>
      </w:r>
      <w:r w:rsidRPr="00026AA6">
        <w:rPr>
          <w:sz w:val="28"/>
          <w:szCs w:val="28"/>
        </w:rPr>
        <w:t xml:space="preserve">. Провадження зовнішньоекономічної діяльності згідно із законодавством України. </w:t>
      </w:r>
    </w:p>
    <w:p w:rsidR="006D5D33" w:rsidRPr="00026AA6" w:rsidRDefault="006D5D33" w:rsidP="003D5F47">
      <w:pPr>
        <w:pStyle w:val="42"/>
        <w:ind w:left="0" w:firstLine="709"/>
        <w:jc w:val="both"/>
        <w:rPr>
          <w:sz w:val="28"/>
          <w:szCs w:val="28"/>
        </w:rPr>
      </w:pPr>
    </w:p>
    <w:p w:rsidR="003D5F47" w:rsidRDefault="004634B6" w:rsidP="003D5F47">
      <w:pPr>
        <w:pStyle w:val="42"/>
        <w:ind w:left="0" w:firstLine="709"/>
        <w:jc w:val="both"/>
        <w:rPr>
          <w:sz w:val="28"/>
          <w:szCs w:val="28"/>
        </w:rPr>
      </w:pPr>
      <w:r>
        <w:rPr>
          <w:sz w:val="28"/>
          <w:szCs w:val="28"/>
        </w:rPr>
        <w:t>3.2.50</w:t>
      </w:r>
      <w:r w:rsidR="003D5F47" w:rsidRPr="00026AA6">
        <w:rPr>
          <w:sz w:val="28"/>
          <w:szCs w:val="28"/>
        </w:rPr>
        <w:t xml:space="preserve">. Залучення позабюджетних коштів на фінансування Підприємства.  </w:t>
      </w:r>
    </w:p>
    <w:p w:rsidR="006D5D33" w:rsidRDefault="006D5D33" w:rsidP="003D5F47">
      <w:pPr>
        <w:pStyle w:val="42"/>
        <w:ind w:left="0" w:firstLine="709"/>
        <w:jc w:val="both"/>
        <w:rPr>
          <w:sz w:val="28"/>
          <w:szCs w:val="28"/>
        </w:rPr>
      </w:pPr>
    </w:p>
    <w:p w:rsidR="003D5F47" w:rsidRDefault="00B24573" w:rsidP="00240AB3">
      <w:pPr>
        <w:pStyle w:val="42"/>
        <w:ind w:left="0" w:firstLine="709"/>
        <w:jc w:val="both"/>
        <w:rPr>
          <w:sz w:val="28"/>
          <w:szCs w:val="28"/>
        </w:rPr>
      </w:pPr>
      <w:r>
        <w:rPr>
          <w:sz w:val="28"/>
          <w:szCs w:val="28"/>
        </w:rPr>
        <w:t>3.2.</w:t>
      </w:r>
      <w:r w:rsidR="00750578">
        <w:rPr>
          <w:sz w:val="28"/>
          <w:szCs w:val="28"/>
        </w:rPr>
        <w:t>5</w:t>
      </w:r>
      <w:r w:rsidR="004634B6">
        <w:rPr>
          <w:sz w:val="28"/>
          <w:szCs w:val="28"/>
        </w:rPr>
        <w:t>1</w:t>
      </w:r>
      <w:r w:rsidR="003D5F47">
        <w:rPr>
          <w:sz w:val="28"/>
          <w:szCs w:val="28"/>
        </w:rPr>
        <w:t xml:space="preserve">. </w:t>
      </w:r>
      <w:r w:rsidR="003D5F47" w:rsidRPr="000148BC">
        <w:rPr>
          <w:sz w:val="28"/>
          <w:szCs w:val="28"/>
        </w:rPr>
        <w:t>Здійснення іншої</w:t>
      </w:r>
      <w:r w:rsidR="003D5F47">
        <w:rPr>
          <w:sz w:val="28"/>
          <w:szCs w:val="28"/>
        </w:rPr>
        <w:t>,</w:t>
      </w:r>
      <w:r w:rsidR="003D5F47" w:rsidRPr="000148BC">
        <w:rPr>
          <w:sz w:val="28"/>
          <w:szCs w:val="28"/>
        </w:rPr>
        <w:t xml:space="preserve"> не забороненої законодавством України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r w:rsidR="006D5D33">
        <w:rPr>
          <w:sz w:val="28"/>
          <w:szCs w:val="28"/>
        </w:rPr>
        <w:t xml:space="preserve"> </w:t>
      </w:r>
    </w:p>
    <w:p w:rsidR="006D5D33" w:rsidRPr="002221BA" w:rsidRDefault="006D5D33" w:rsidP="00240AB3">
      <w:pPr>
        <w:pStyle w:val="42"/>
        <w:ind w:left="0" w:firstLine="709"/>
        <w:jc w:val="both"/>
        <w:rPr>
          <w:color w:val="FF0000"/>
          <w:sz w:val="28"/>
          <w:szCs w:val="28"/>
        </w:rPr>
      </w:pPr>
    </w:p>
    <w:p w:rsidR="003D5F47" w:rsidRDefault="003D5F47" w:rsidP="00240AB3">
      <w:pPr>
        <w:tabs>
          <w:tab w:val="left" w:pos="720"/>
        </w:tabs>
        <w:ind w:firstLine="720"/>
        <w:jc w:val="both"/>
        <w:rPr>
          <w:sz w:val="28"/>
          <w:szCs w:val="28"/>
          <w:lang w:val="uk-UA"/>
        </w:rPr>
      </w:pPr>
      <w:r w:rsidRPr="003D5F47">
        <w:rPr>
          <w:sz w:val="28"/>
          <w:szCs w:val="28"/>
          <w:lang w:val="uk-UA"/>
        </w:rPr>
        <w:t>3.3. 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6D5D33" w:rsidRPr="003D5F47" w:rsidRDefault="006D5D33" w:rsidP="00240AB3">
      <w:pPr>
        <w:tabs>
          <w:tab w:val="left" w:pos="720"/>
        </w:tabs>
        <w:ind w:firstLine="720"/>
        <w:jc w:val="both"/>
        <w:rPr>
          <w:sz w:val="28"/>
          <w:szCs w:val="28"/>
          <w:lang w:val="uk-UA"/>
        </w:rPr>
      </w:pPr>
    </w:p>
    <w:p w:rsidR="00C01BA9" w:rsidRPr="00720D70" w:rsidRDefault="009163BF" w:rsidP="00C01BA9">
      <w:pPr>
        <w:pStyle w:val="ab"/>
        <w:numPr>
          <w:ilvl w:val="1"/>
          <w:numId w:val="16"/>
        </w:numPr>
        <w:spacing w:after="0"/>
        <w:ind w:left="1179" w:hanging="567"/>
        <w:rPr>
          <w:sz w:val="28"/>
          <w:szCs w:val="28"/>
        </w:rPr>
      </w:pPr>
      <w:r w:rsidRPr="00720D70">
        <w:rPr>
          <w:sz w:val="28"/>
          <w:szCs w:val="28"/>
          <w:lang w:val="uk-UA"/>
        </w:rPr>
        <w:t>Підприємство</w:t>
      </w:r>
      <w:r w:rsidR="0008014F" w:rsidRPr="00720D70">
        <w:rPr>
          <w:sz w:val="28"/>
          <w:szCs w:val="28"/>
        </w:rPr>
        <w:t xml:space="preserve"> здійснює обробку персональних даних.</w:t>
      </w:r>
    </w:p>
    <w:p w:rsidR="0008014F" w:rsidRPr="00413435" w:rsidRDefault="009163BF" w:rsidP="00750578">
      <w:pPr>
        <w:pStyle w:val="aa"/>
        <w:numPr>
          <w:ilvl w:val="0"/>
          <w:numId w:val="16"/>
        </w:numPr>
        <w:ind w:left="851" w:hanging="709"/>
        <w:jc w:val="center"/>
        <w:rPr>
          <w:rStyle w:val="3TimesNewRoman"/>
          <w:b/>
          <w:bCs/>
          <w:sz w:val="24"/>
          <w:szCs w:val="24"/>
          <w:lang w:val="uk-UA"/>
        </w:rPr>
      </w:pPr>
      <w:r>
        <w:rPr>
          <w:rStyle w:val="3TimesNewRoman"/>
          <w:b/>
          <w:bCs/>
          <w:color w:val="000000"/>
        </w:rPr>
        <w:lastRenderedPageBreak/>
        <w:t>ПРАВОВИЙ СТАТУС</w:t>
      </w:r>
      <w:r w:rsidR="0018104F">
        <w:rPr>
          <w:rStyle w:val="3TimesNewRoman"/>
          <w:b/>
          <w:bCs/>
          <w:color w:val="000000"/>
          <w:lang w:val="uk-UA"/>
        </w:rPr>
        <w:t xml:space="preserve"> ПІДПРИЄМСТВА</w:t>
      </w:r>
    </w:p>
    <w:p w:rsidR="00413435" w:rsidRPr="009163BF" w:rsidRDefault="00413435" w:rsidP="00413435">
      <w:pPr>
        <w:pStyle w:val="aa"/>
        <w:ind w:left="1276"/>
        <w:rPr>
          <w:rStyle w:val="3TimesNewRoman"/>
          <w:b/>
          <w:bCs/>
          <w:sz w:val="24"/>
          <w:szCs w:val="24"/>
          <w:lang w:val="uk-UA"/>
        </w:rPr>
      </w:pPr>
    </w:p>
    <w:p w:rsidR="009163BF" w:rsidRDefault="009163BF" w:rsidP="009163BF">
      <w:pPr>
        <w:pStyle w:val="aa"/>
        <w:ind w:left="3119"/>
        <w:rPr>
          <w:b/>
          <w:bCs/>
          <w:lang w:val="uk-UA"/>
        </w:rPr>
      </w:pPr>
    </w:p>
    <w:p w:rsidR="006570CA" w:rsidRPr="00D4334F" w:rsidRDefault="006570CA" w:rsidP="006570CA">
      <w:pPr>
        <w:pStyle w:val="33"/>
        <w:shd w:val="clear" w:color="auto" w:fill="auto"/>
        <w:spacing w:line="240" w:lineRule="auto"/>
        <w:ind w:firstLine="709"/>
        <w:jc w:val="both"/>
        <w:rPr>
          <w:rStyle w:val="3TimesNewRoman"/>
          <w:color w:val="000000"/>
        </w:rPr>
      </w:pPr>
      <w:r w:rsidRPr="00D4334F">
        <w:rPr>
          <w:rStyle w:val="3TimesNewRoman"/>
          <w:color w:val="000000"/>
        </w:rPr>
        <w:t>4.1. Підприємство є юридичною особою публічного права. Права та обов’язки юридичної особи Підприємство набуває з дня його державної реєстрації в установленому законом порядку.</w:t>
      </w:r>
    </w:p>
    <w:p w:rsidR="006570CA" w:rsidRPr="00D4334F" w:rsidRDefault="006570CA" w:rsidP="006570CA">
      <w:pPr>
        <w:pStyle w:val="33"/>
        <w:shd w:val="clear" w:color="auto" w:fill="auto"/>
        <w:spacing w:line="240" w:lineRule="auto"/>
        <w:ind w:firstLine="709"/>
        <w:jc w:val="both"/>
        <w:rPr>
          <w:rStyle w:val="3TimesNewRoman"/>
          <w:color w:val="000000"/>
          <w:sz w:val="16"/>
          <w:szCs w:val="16"/>
        </w:rPr>
      </w:pPr>
    </w:p>
    <w:p w:rsidR="00CC324B" w:rsidRPr="00D4334F" w:rsidRDefault="006570CA" w:rsidP="006570CA">
      <w:pPr>
        <w:pStyle w:val="33"/>
        <w:shd w:val="clear" w:color="auto" w:fill="auto"/>
        <w:spacing w:line="240" w:lineRule="auto"/>
        <w:ind w:firstLine="709"/>
        <w:jc w:val="both"/>
        <w:rPr>
          <w:rStyle w:val="3TimesNewRoman"/>
          <w:lang w:val="uk-UA"/>
        </w:rPr>
      </w:pPr>
      <w:r w:rsidRPr="00D4334F">
        <w:rPr>
          <w:rStyle w:val="3TimesNewRoman"/>
        </w:rPr>
        <w:t xml:space="preserve">4.2. Підприємство користується закріпленим за ним майном, що є спільною власністю територіальних громад сіл, селищ, міст </w:t>
      </w:r>
      <w:r w:rsidR="00CC324B" w:rsidRPr="00D4334F">
        <w:rPr>
          <w:rStyle w:val="3TimesNewRoman"/>
          <w:lang w:val="uk-UA"/>
        </w:rPr>
        <w:t xml:space="preserve">Житомирської </w:t>
      </w:r>
      <w:r w:rsidRPr="00D4334F">
        <w:rPr>
          <w:rStyle w:val="3TimesNewRoman"/>
        </w:rPr>
        <w:t xml:space="preserve">області, </w:t>
      </w:r>
      <w:r w:rsidR="00CC324B" w:rsidRPr="00D4334F">
        <w:rPr>
          <w:rStyle w:val="3TimesNewRoman"/>
          <w:lang w:val="uk-UA"/>
        </w:rPr>
        <w:t>яке</w:t>
      </w:r>
      <w:r w:rsidRPr="00D4334F">
        <w:rPr>
          <w:rStyle w:val="3TimesNewRoman"/>
        </w:rPr>
        <w:t xml:space="preserve"> передано Підприємству на праві оперативного управління</w:t>
      </w:r>
      <w:r w:rsidR="00CC324B" w:rsidRPr="00D4334F">
        <w:rPr>
          <w:rStyle w:val="3TimesNewRoman"/>
          <w:lang w:val="uk-UA"/>
        </w:rPr>
        <w:t>.</w:t>
      </w:r>
    </w:p>
    <w:p w:rsidR="006570CA" w:rsidRPr="00D4334F" w:rsidRDefault="006570CA" w:rsidP="006570CA">
      <w:pPr>
        <w:pStyle w:val="33"/>
        <w:shd w:val="clear" w:color="auto" w:fill="auto"/>
        <w:spacing w:line="240" w:lineRule="auto"/>
        <w:ind w:firstLine="709"/>
        <w:jc w:val="both"/>
        <w:rPr>
          <w:rStyle w:val="3TimesNewRoman"/>
          <w:lang w:val="uk-UA"/>
        </w:rPr>
      </w:pPr>
    </w:p>
    <w:p w:rsidR="0089750C" w:rsidRPr="00D4334F" w:rsidRDefault="006570CA" w:rsidP="006570CA">
      <w:pPr>
        <w:pStyle w:val="33"/>
        <w:shd w:val="clear" w:color="auto" w:fill="auto"/>
        <w:spacing w:after="155"/>
        <w:ind w:firstLine="708"/>
        <w:jc w:val="both"/>
        <w:rPr>
          <w:rStyle w:val="3TimesNewRoman"/>
          <w:color w:val="000000"/>
          <w:lang w:val="uk-UA"/>
        </w:rPr>
      </w:pPr>
      <w:r w:rsidRPr="00D4334F">
        <w:rPr>
          <w:rStyle w:val="3TimesNewRoman"/>
          <w:color w:val="000000"/>
          <w:lang w:val="uk-UA"/>
        </w:rPr>
        <w:t xml:space="preserve">4.3. </w:t>
      </w:r>
      <w:r w:rsidR="0089750C" w:rsidRPr="00D4334F">
        <w:rPr>
          <w:rFonts w:ascii="Times New Roman" w:hAnsi="Times New Roman"/>
          <w:sz w:val="28"/>
          <w:szCs w:val="28"/>
        </w:rPr>
        <w:t>Підприємство здійснює некомерційну господарську діяльність, організовує свою діяльність відповідно до фінансового плану, затвердженого у порядку, встановленому Органом управління майном, самостійно організовує виробництво продукції (робіт, послуг) і реалізує її за цінами (тарифами), що визначаються у порядку, встановленому законодавством України.</w:t>
      </w:r>
    </w:p>
    <w:p w:rsidR="0089750C" w:rsidRPr="00D4334F" w:rsidRDefault="0089750C" w:rsidP="006F233B">
      <w:pPr>
        <w:pStyle w:val="42"/>
        <w:numPr>
          <w:ilvl w:val="1"/>
          <w:numId w:val="5"/>
        </w:numPr>
        <w:ind w:left="0" w:firstLine="709"/>
        <w:jc w:val="both"/>
        <w:rPr>
          <w:sz w:val="28"/>
          <w:szCs w:val="26"/>
        </w:rPr>
      </w:pPr>
      <w:r w:rsidRPr="00D4334F">
        <w:rPr>
          <w:sz w:val="28"/>
          <w:szCs w:val="26"/>
        </w:rPr>
        <w:t xml:space="preserve">Підприємству забороняється розподіляти отримані доходи або їх частини серед засновників (учасників), членів органів управління та інших пов’язаних з ними осіб. Доходи Підприємства використовуються виключно для фінансування видатків на утримання Підприємства, реалізації мети та напрямків діяльності, визначених установчим документом, відповідно до податкового законодавства України. </w:t>
      </w:r>
    </w:p>
    <w:p w:rsidR="006D5D33" w:rsidRPr="00D4334F" w:rsidRDefault="006D5D33" w:rsidP="006D5D33">
      <w:pPr>
        <w:pStyle w:val="42"/>
        <w:ind w:left="709"/>
        <w:jc w:val="both"/>
        <w:rPr>
          <w:sz w:val="28"/>
          <w:szCs w:val="26"/>
        </w:rPr>
      </w:pPr>
    </w:p>
    <w:p w:rsidR="000D5925" w:rsidRPr="00D4334F" w:rsidRDefault="000D5925" w:rsidP="006F233B">
      <w:pPr>
        <w:pStyle w:val="42"/>
        <w:numPr>
          <w:ilvl w:val="1"/>
          <w:numId w:val="5"/>
        </w:numPr>
        <w:ind w:left="0" w:firstLine="709"/>
        <w:jc w:val="both"/>
        <w:rPr>
          <w:sz w:val="28"/>
          <w:szCs w:val="26"/>
        </w:rPr>
      </w:pPr>
      <w:r w:rsidRPr="00D4334F">
        <w:rPr>
          <w:sz w:val="28"/>
          <w:szCs w:val="26"/>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6D5D33" w:rsidRPr="00D4334F" w:rsidRDefault="006D5D33" w:rsidP="006D5D33">
      <w:pPr>
        <w:pStyle w:val="aa"/>
        <w:rPr>
          <w:sz w:val="28"/>
          <w:szCs w:val="26"/>
          <w:lang w:val="uk-UA"/>
        </w:rPr>
      </w:pPr>
    </w:p>
    <w:p w:rsidR="000D5925" w:rsidRPr="00D4334F" w:rsidRDefault="000D5925" w:rsidP="006F233B">
      <w:pPr>
        <w:pStyle w:val="42"/>
        <w:numPr>
          <w:ilvl w:val="1"/>
          <w:numId w:val="5"/>
        </w:numPr>
        <w:ind w:left="0" w:firstLine="709"/>
        <w:jc w:val="both"/>
        <w:rPr>
          <w:sz w:val="28"/>
          <w:szCs w:val="26"/>
        </w:rPr>
      </w:pPr>
      <w:r w:rsidRPr="00D4334F">
        <w:rPr>
          <w:sz w:val="28"/>
          <w:szCs w:val="26"/>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України.</w:t>
      </w:r>
    </w:p>
    <w:p w:rsidR="006D5D33" w:rsidRPr="00D4334F" w:rsidRDefault="006D5D33" w:rsidP="006D5D33">
      <w:pPr>
        <w:pStyle w:val="aa"/>
        <w:rPr>
          <w:sz w:val="28"/>
          <w:szCs w:val="26"/>
          <w:lang w:val="uk-UA"/>
        </w:rPr>
      </w:pPr>
    </w:p>
    <w:p w:rsidR="000D5925" w:rsidRPr="00D4334F" w:rsidRDefault="000D5925" w:rsidP="006F233B">
      <w:pPr>
        <w:pStyle w:val="42"/>
        <w:numPr>
          <w:ilvl w:val="1"/>
          <w:numId w:val="5"/>
        </w:numPr>
        <w:ind w:left="0" w:firstLine="709"/>
        <w:jc w:val="both"/>
        <w:rPr>
          <w:sz w:val="28"/>
          <w:szCs w:val="26"/>
        </w:rPr>
      </w:pPr>
      <w:r w:rsidRPr="00D4334F">
        <w:rPr>
          <w:sz w:val="28"/>
          <w:szCs w:val="26"/>
        </w:rPr>
        <w:t xml:space="preserve">Підприємство має самостійний баланс, рахунки в установах банків, Державному казначействі України, круглі та гербову печатки зі своїм найменуванням, штампи, бланки з власними реквізитами, іншу атрибутику юридичної особи. </w:t>
      </w:r>
    </w:p>
    <w:p w:rsidR="00BA4ED6" w:rsidRPr="00D4334F" w:rsidRDefault="00BA4ED6" w:rsidP="00BA4ED6">
      <w:pPr>
        <w:pStyle w:val="aa"/>
        <w:rPr>
          <w:sz w:val="28"/>
          <w:szCs w:val="26"/>
          <w:lang w:val="uk-UA"/>
        </w:rPr>
      </w:pPr>
    </w:p>
    <w:p w:rsidR="000D5925" w:rsidRPr="00D4334F" w:rsidRDefault="000D5925" w:rsidP="006F233B">
      <w:pPr>
        <w:pStyle w:val="42"/>
        <w:numPr>
          <w:ilvl w:val="1"/>
          <w:numId w:val="5"/>
        </w:numPr>
        <w:ind w:left="0" w:firstLine="709"/>
        <w:jc w:val="both"/>
        <w:rPr>
          <w:sz w:val="28"/>
          <w:szCs w:val="26"/>
        </w:rPr>
      </w:pPr>
      <w:r w:rsidRPr="00D4334F">
        <w:rPr>
          <w:sz w:val="28"/>
          <w:szCs w:val="26"/>
        </w:rPr>
        <w:t>Підприємство має право укладати угоди (договори), набувати майнових та особистих немайнових прав, виконувати обов’язки, бути стороною, яка бере участь у справі, що розглядається у судах України, міжнародних та третейських судах.</w:t>
      </w:r>
    </w:p>
    <w:p w:rsidR="006D5D33" w:rsidRPr="00D4334F" w:rsidRDefault="006D5D33" w:rsidP="006D5D33">
      <w:pPr>
        <w:pStyle w:val="aa"/>
        <w:rPr>
          <w:sz w:val="28"/>
          <w:szCs w:val="26"/>
        </w:rPr>
      </w:pPr>
    </w:p>
    <w:p w:rsidR="00637388" w:rsidRPr="00A04220" w:rsidRDefault="00637388" w:rsidP="00637388">
      <w:pPr>
        <w:ind w:firstLine="709"/>
        <w:jc w:val="both"/>
        <w:rPr>
          <w:rStyle w:val="24"/>
          <w:rFonts w:ascii="Times New Roman" w:eastAsia="Calibri" w:hAnsi="Times New Roman"/>
          <w:sz w:val="28"/>
          <w:szCs w:val="28"/>
          <w:lang w:eastAsia="uk-UA"/>
        </w:rPr>
      </w:pPr>
      <w:r w:rsidRPr="00A04220">
        <w:rPr>
          <w:rStyle w:val="24"/>
          <w:rFonts w:ascii="Times New Roman" w:hAnsi="Times New Roman"/>
          <w:sz w:val="28"/>
          <w:szCs w:val="28"/>
          <w:lang w:val="uk-UA" w:eastAsia="uk-UA"/>
        </w:rPr>
        <w:t>4.9. </w:t>
      </w:r>
      <w:r w:rsidRPr="00A04220">
        <w:rPr>
          <w:rStyle w:val="24"/>
          <w:rFonts w:ascii="Times New Roman" w:hAnsi="Times New Roman"/>
          <w:sz w:val="28"/>
          <w:szCs w:val="28"/>
          <w:lang w:eastAsia="uk-UA"/>
        </w:rPr>
        <w:t xml:space="preserve">Підприємство самостійно визначає свою організаційну структуру, встановлює чисельність </w:t>
      </w:r>
      <w:r w:rsidRPr="00A04220">
        <w:rPr>
          <w:rStyle w:val="24"/>
          <w:rFonts w:ascii="Times New Roman" w:hAnsi="Times New Roman"/>
          <w:sz w:val="28"/>
          <w:szCs w:val="28"/>
          <w:lang w:val="uk-UA" w:eastAsia="uk-UA"/>
        </w:rPr>
        <w:t>за погодженням з</w:t>
      </w:r>
      <w:r w:rsidRPr="00A04220">
        <w:rPr>
          <w:rStyle w:val="24"/>
          <w:rFonts w:ascii="Times New Roman" w:eastAsia="Calibri" w:hAnsi="Times New Roman"/>
          <w:sz w:val="28"/>
          <w:szCs w:val="28"/>
          <w:lang w:eastAsia="uk-UA"/>
        </w:rPr>
        <w:t xml:space="preserve"> </w:t>
      </w:r>
      <w:r w:rsidRPr="00A04220">
        <w:rPr>
          <w:rStyle w:val="24"/>
          <w:rFonts w:ascii="Times New Roman" w:hAnsi="Times New Roman"/>
          <w:sz w:val="28"/>
          <w:szCs w:val="28"/>
          <w:lang w:val="uk-UA" w:eastAsia="uk-UA"/>
        </w:rPr>
        <w:t>Органом управління майном</w:t>
      </w:r>
      <w:r w:rsidRPr="00A04220">
        <w:rPr>
          <w:rStyle w:val="24"/>
          <w:rFonts w:ascii="Times New Roman" w:eastAsia="Calibri" w:hAnsi="Times New Roman"/>
          <w:sz w:val="28"/>
          <w:szCs w:val="28"/>
          <w:lang w:eastAsia="uk-UA"/>
        </w:rPr>
        <w:t xml:space="preserve"> та</w:t>
      </w:r>
      <w:r w:rsidRPr="00A04220">
        <w:rPr>
          <w:rStyle w:val="24"/>
          <w:rFonts w:ascii="Times New Roman" w:hAnsi="Times New Roman"/>
          <w:sz w:val="28"/>
          <w:szCs w:val="28"/>
          <w:lang w:val="uk-UA" w:eastAsia="uk-UA"/>
        </w:rPr>
        <w:t xml:space="preserve"> </w:t>
      </w:r>
      <w:r w:rsidRPr="00A04220">
        <w:rPr>
          <w:rStyle w:val="24"/>
          <w:rFonts w:ascii="Times New Roman" w:hAnsi="Times New Roman"/>
          <w:sz w:val="28"/>
          <w:szCs w:val="28"/>
          <w:lang w:eastAsia="uk-UA"/>
        </w:rPr>
        <w:t>управлінням охорони здоров’я</w:t>
      </w:r>
      <w:r w:rsidRPr="00A04220">
        <w:rPr>
          <w:rStyle w:val="24"/>
          <w:rFonts w:ascii="Times New Roman" w:hAnsi="Times New Roman"/>
          <w:sz w:val="28"/>
          <w:szCs w:val="28"/>
          <w:lang w:val="uk-UA" w:eastAsia="uk-UA"/>
        </w:rPr>
        <w:t xml:space="preserve">. Затверджує </w:t>
      </w:r>
      <w:r w:rsidRPr="00A04220">
        <w:rPr>
          <w:rStyle w:val="24"/>
          <w:rFonts w:ascii="Times New Roman" w:hAnsi="Times New Roman"/>
          <w:sz w:val="28"/>
          <w:szCs w:val="28"/>
          <w:lang w:eastAsia="uk-UA"/>
        </w:rPr>
        <w:t xml:space="preserve"> штатний розпис за погодженням з управлінням охорони здоров’я.</w:t>
      </w:r>
    </w:p>
    <w:p w:rsidR="000D5925" w:rsidRDefault="00637388" w:rsidP="00637388">
      <w:pPr>
        <w:pStyle w:val="42"/>
        <w:ind w:left="142"/>
        <w:jc w:val="both"/>
        <w:rPr>
          <w:sz w:val="28"/>
          <w:szCs w:val="26"/>
        </w:rPr>
      </w:pPr>
      <w:r>
        <w:rPr>
          <w:sz w:val="28"/>
          <w:szCs w:val="26"/>
        </w:rPr>
        <w:lastRenderedPageBreak/>
        <w:t>4.10. </w:t>
      </w:r>
      <w:r w:rsidR="000D5925" w:rsidRPr="00661626">
        <w:rPr>
          <w:sz w:val="28"/>
          <w:szCs w:val="26"/>
        </w:rPr>
        <w:t xml:space="preserve">Участь Підприємства в асоціаціях та інших об’єднаннях здійснюється за погодженням із </w:t>
      </w:r>
      <w:r w:rsidR="000D5925">
        <w:rPr>
          <w:sz w:val="28"/>
          <w:szCs w:val="26"/>
        </w:rPr>
        <w:t>Органом управління майном</w:t>
      </w:r>
      <w:r w:rsidR="000D5925" w:rsidRPr="00661626">
        <w:rPr>
          <w:sz w:val="28"/>
          <w:szCs w:val="26"/>
        </w:rPr>
        <w:t xml:space="preserve">, якщо це не суперечить </w:t>
      </w:r>
      <w:r w:rsidR="000D5925" w:rsidRPr="000148BC">
        <w:rPr>
          <w:sz w:val="28"/>
          <w:szCs w:val="26"/>
        </w:rPr>
        <w:t>конкуренційному</w:t>
      </w:r>
      <w:r w:rsidR="000D5925" w:rsidRPr="006D1BA4">
        <w:rPr>
          <w:color w:val="FF0000"/>
          <w:sz w:val="28"/>
          <w:szCs w:val="26"/>
        </w:rPr>
        <w:t xml:space="preserve"> </w:t>
      </w:r>
      <w:r w:rsidR="000D5925" w:rsidRPr="00661626">
        <w:rPr>
          <w:sz w:val="28"/>
          <w:szCs w:val="26"/>
        </w:rPr>
        <w:t xml:space="preserve">законодавству та іншим нормативним актам України.  </w:t>
      </w:r>
    </w:p>
    <w:p w:rsidR="006D5D33" w:rsidRDefault="006D5D33" w:rsidP="006D5D33">
      <w:pPr>
        <w:pStyle w:val="aa"/>
        <w:rPr>
          <w:sz w:val="28"/>
          <w:szCs w:val="26"/>
        </w:rPr>
      </w:pPr>
    </w:p>
    <w:p w:rsidR="0008014F" w:rsidRPr="000F329E" w:rsidRDefault="00637388" w:rsidP="00637388">
      <w:pPr>
        <w:pStyle w:val="a9"/>
        <w:tabs>
          <w:tab w:val="left" w:pos="709"/>
        </w:tabs>
        <w:spacing w:before="0" w:beforeAutospacing="0" w:after="0" w:afterAutospacing="0"/>
        <w:ind w:left="142"/>
        <w:jc w:val="both"/>
        <w:rPr>
          <w:sz w:val="28"/>
          <w:szCs w:val="26"/>
          <w:lang w:val="uk-UA"/>
        </w:rPr>
      </w:pPr>
      <w:r>
        <w:rPr>
          <w:sz w:val="28"/>
          <w:szCs w:val="26"/>
          <w:lang w:val="uk-UA"/>
        </w:rPr>
        <w:t>4.11.</w:t>
      </w:r>
      <w:r w:rsidR="000D5925" w:rsidRPr="000F329E">
        <w:rPr>
          <w:sz w:val="28"/>
          <w:szCs w:val="26"/>
        </w:rPr>
        <w:t xml:space="preserve">Підприємство не несе відповідальності за зобов’язання Органу управління майном, як і Орган управління майном не несе відповідальності за зобов’язання Підприємства.  </w:t>
      </w:r>
    </w:p>
    <w:p w:rsidR="000D5925" w:rsidRDefault="000D5925" w:rsidP="000D5925">
      <w:pPr>
        <w:pStyle w:val="a9"/>
        <w:tabs>
          <w:tab w:val="left" w:pos="709"/>
        </w:tabs>
        <w:spacing w:before="0" w:beforeAutospacing="0" w:after="0" w:afterAutospacing="0"/>
        <w:ind w:left="862"/>
        <w:jc w:val="both"/>
        <w:rPr>
          <w:rStyle w:val="3TimesNewRoman"/>
          <w:lang w:val="uk-UA"/>
        </w:rPr>
      </w:pPr>
    </w:p>
    <w:p w:rsidR="000D5925" w:rsidRPr="000D5925" w:rsidRDefault="000D5925" w:rsidP="000D5925">
      <w:pPr>
        <w:pStyle w:val="a9"/>
        <w:tabs>
          <w:tab w:val="left" w:pos="709"/>
        </w:tabs>
        <w:spacing w:before="0" w:beforeAutospacing="0" w:after="0" w:afterAutospacing="0"/>
        <w:ind w:left="862"/>
        <w:jc w:val="both"/>
        <w:rPr>
          <w:rStyle w:val="3TimesNewRoman"/>
          <w:lang w:val="uk-UA"/>
        </w:rPr>
      </w:pPr>
    </w:p>
    <w:p w:rsidR="0008014F" w:rsidRDefault="00A2115D" w:rsidP="0008014F">
      <w:pPr>
        <w:pStyle w:val="aa"/>
        <w:ind w:left="0"/>
        <w:jc w:val="center"/>
        <w:rPr>
          <w:b/>
          <w:bCs/>
          <w:color w:val="000000"/>
        </w:rPr>
      </w:pPr>
      <w:r>
        <w:rPr>
          <w:b/>
          <w:bCs/>
          <w:color w:val="000000"/>
          <w:sz w:val="28"/>
          <w:szCs w:val="28"/>
          <w:lang w:val="uk-UA"/>
        </w:rPr>
        <w:t>5</w:t>
      </w:r>
      <w:r w:rsidR="0008014F">
        <w:rPr>
          <w:b/>
          <w:bCs/>
          <w:color w:val="000000"/>
          <w:sz w:val="28"/>
          <w:szCs w:val="28"/>
          <w:lang w:val="uk-UA"/>
        </w:rPr>
        <w:t xml:space="preserve">. </w:t>
      </w:r>
      <w:r w:rsidR="006570CA">
        <w:rPr>
          <w:rStyle w:val="3TimesNewRoman"/>
          <w:b/>
          <w:bCs/>
          <w:color w:val="000000"/>
        </w:rPr>
        <w:t>СТАТУТНИЙ КАПІТАЛ. МАЙНО ТА ФІНАНСУВАННЯ ПІДПРИЄМСТВА</w:t>
      </w:r>
    </w:p>
    <w:p w:rsidR="0008014F" w:rsidRDefault="0008014F" w:rsidP="0008014F">
      <w:pPr>
        <w:pStyle w:val="a9"/>
        <w:tabs>
          <w:tab w:val="left" w:pos="1560"/>
        </w:tabs>
        <w:spacing w:before="0" w:beforeAutospacing="0" w:after="0" w:afterAutospacing="0"/>
        <w:jc w:val="both"/>
        <w:rPr>
          <w:rStyle w:val="3TimesNewRoman"/>
          <w:lang w:val="uk-UA"/>
        </w:rPr>
      </w:pPr>
    </w:p>
    <w:p w:rsidR="002A0022" w:rsidRPr="002A0022" w:rsidRDefault="002A0022" w:rsidP="0008014F">
      <w:pPr>
        <w:pStyle w:val="a9"/>
        <w:tabs>
          <w:tab w:val="left" w:pos="1560"/>
        </w:tabs>
        <w:spacing w:before="0" w:beforeAutospacing="0" w:after="0" w:afterAutospacing="0"/>
        <w:jc w:val="both"/>
        <w:rPr>
          <w:rStyle w:val="3TimesNewRoman"/>
          <w:lang w:val="uk-UA"/>
        </w:rPr>
      </w:pPr>
    </w:p>
    <w:p w:rsidR="00100E7E" w:rsidRDefault="00100E7E" w:rsidP="00100E7E">
      <w:pPr>
        <w:spacing w:after="40"/>
        <w:ind w:firstLine="426"/>
        <w:jc w:val="both"/>
        <w:rPr>
          <w:sz w:val="28"/>
          <w:szCs w:val="28"/>
          <w:lang w:val="uk-UA"/>
        </w:rPr>
      </w:pPr>
      <w:r w:rsidRPr="005534AD">
        <w:rPr>
          <w:sz w:val="28"/>
          <w:szCs w:val="28"/>
        </w:rPr>
        <w:t xml:space="preserve">5.1. Майно Підприємства є </w:t>
      </w:r>
      <w:r w:rsidRPr="008D5E2E">
        <w:rPr>
          <w:rStyle w:val="3TimesNewRoman"/>
        </w:rPr>
        <w:t>спільною власністю територіальних громад сіл, селищ, міст області</w:t>
      </w:r>
      <w:r w:rsidRPr="008D5E2E">
        <w:rPr>
          <w:sz w:val="28"/>
          <w:szCs w:val="28"/>
        </w:rPr>
        <w:t xml:space="preserve"> і закріплюється за ним на праві оперативного управління. Майно Підприємства становлять необоротні</w:t>
      </w:r>
      <w:r w:rsidRPr="005534AD">
        <w:rPr>
          <w:sz w:val="28"/>
          <w:szCs w:val="28"/>
        </w:rPr>
        <w:t xml:space="preserve"> та оборотні активи, основні засоби та грошові кошти, а також інші цін</w:t>
      </w:r>
      <w:r>
        <w:rPr>
          <w:sz w:val="28"/>
          <w:szCs w:val="28"/>
        </w:rPr>
        <w:t xml:space="preserve">ності, передані йому </w:t>
      </w:r>
      <w:r w:rsidRPr="00852AE0">
        <w:rPr>
          <w:sz w:val="28"/>
          <w:szCs w:val="28"/>
        </w:rPr>
        <w:t>Органом управління майном,</w:t>
      </w:r>
      <w:r w:rsidRPr="005534AD">
        <w:rPr>
          <w:sz w:val="28"/>
          <w:szCs w:val="28"/>
        </w:rPr>
        <w:t xml:space="preserve"> вартість яких відображається у самостійному балансі Підприємства.</w:t>
      </w:r>
    </w:p>
    <w:p w:rsidR="006D5D33" w:rsidRPr="006D5D33" w:rsidRDefault="006D5D33" w:rsidP="00100E7E">
      <w:pPr>
        <w:spacing w:after="40"/>
        <w:ind w:firstLine="426"/>
        <w:jc w:val="both"/>
        <w:rPr>
          <w:sz w:val="28"/>
          <w:szCs w:val="28"/>
          <w:lang w:val="uk-UA"/>
        </w:rPr>
      </w:pPr>
    </w:p>
    <w:p w:rsidR="00100E7E" w:rsidRPr="00852AE0" w:rsidRDefault="00100E7E" w:rsidP="00100E7E">
      <w:pPr>
        <w:spacing w:after="40"/>
        <w:ind w:firstLine="426"/>
        <w:jc w:val="both"/>
        <w:rPr>
          <w:sz w:val="28"/>
          <w:szCs w:val="28"/>
        </w:rPr>
      </w:pPr>
      <w:r w:rsidRPr="00852AE0">
        <w:rPr>
          <w:sz w:val="28"/>
          <w:szCs w:val="28"/>
        </w:rPr>
        <w:t xml:space="preserve">5.2. Майно, що закріплюється за </w:t>
      </w:r>
      <w:r w:rsidRPr="00852AE0">
        <w:rPr>
          <w:color w:val="000000"/>
          <w:spacing w:val="7"/>
          <w:sz w:val="28"/>
          <w:szCs w:val="28"/>
        </w:rPr>
        <w:t xml:space="preserve">Підприємством </w:t>
      </w:r>
      <w:r w:rsidRPr="00852AE0">
        <w:rPr>
          <w:sz w:val="28"/>
          <w:szCs w:val="28"/>
        </w:rPr>
        <w:t>на праві оперативного управління, визначається виключно Органом управління майном і може ним змінюватися.</w:t>
      </w:r>
    </w:p>
    <w:p w:rsidR="00100E7E" w:rsidRPr="00852AE0" w:rsidRDefault="00100E7E" w:rsidP="00100E7E">
      <w:pPr>
        <w:ind w:firstLine="426"/>
        <w:jc w:val="both"/>
        <w:rPr>
          <w:sz w:val="28"/>
          <w:szCs w:val="28"/>
        </w:rPr>
      </w:pPr>
      <w:r w:rsidRPr="00852AE0">
        <w:rPr>
          <w:sz w:val="28"/>
          <w:szCs w:val="28"/>
        </w:rPr>
        <w:t xml:space="preserve">Здійснюючи право оперативного управління, </w:t>
      </w:r>
      <w:r w:rsidRPr="00852AE0">
        <w:rPr>
          <w:color w:val="000000"/>
          <w:spacing w:val="7"/>
          <w:sz w:val="28"/>
          <w:szCs w:val="28"/>
        </w:rPr>
        <w:t xml:space="preserve">Підприємство </w:t>
      </w:r>
      <w:r w:rsidRPr="00852AE0">
        <w:rPr>
          <w:sz w:val="28"/>
          <w:szCs w:val="28"/>
        </w:rPr>
        <w:t>володіє, користується та розпоряджається зазначеним майном на свій розсуд, вчиняючи щодо нього будь-які дії, які не суперечать чинному законодавству, цьому Статуту та рішенням Органу управління майном.</w:t>
      </w:r>
    </w:p>
    <w:p w:rsidR="00100E7E" w:rsidRPr="00852AE0" w:rsidRDefault="00100E7E" w:rsidP="00100E7E">
      <w:pPr>
        <w:ind w:firstLine="426"/>
        <w:jc w:val="both"/>
        <w:rPr>
          <w:sz w:val="28"/>
          <w:szCs w:val="28"/>
        </w:rPr>
      </w:pPr>
      <w:r w:rsidRPr="00852AE0">
        <w:rPr>
          <w:sz w:val="28"/>
          <w:szCs w:val="28"/>
        </w:rPr>
        <w:t>Підприємство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спільною власністю територіальних громад, сіл, селищ, міст області і закріплене за Підприємством   на праві оперативного управління, здійснюються з дозволу Органу управління майном у порядку, що встановлений Житомирською обласною радою. Розпоряджатися в інший спосіб майном, що належит</w:t>
      </w:r>
      <w:r>
        <w:rPr>
          <w:sz w:val="28"/>
          <w:szCs w:val="28"/>
        </w:rPr>
        <w:t>ь до основних засобів,  Підприємство</w:t>
      </w:r>
      <w:r w:rsidRPr="00852AE0">
        <w:rPr>
          <w:sz w:val="28"/>
          <w:szCs w:val="28"/>
        </w:rPr>
        <w:t xml:space="preserve">  має право лише у межах повноважень та у спосіб, що передбачені чинним законодавством.</w:t>
      </w:r>
    </w:p>
    <w:p w:rsidR="00100E7E" w:rsidRDefault="00100E7E" w:rsidP="00100E7E">
      <w:pPr>
        <w:ind w:firstLine="426"/>
        <w:jc w:val="both"/>
        <w:rPr>
          <w:sz w:val="28"/>
          <w:szCs w:val="28"/>
          <w:lang w:val="uk-UA"/>
        </w:rPr>
      </w:pPr>
      <w:r>
        <w:rPr>
          <w:sz w:val="28"/>
          <w:szCs w:val="28"/>
        </w:rPr>
        <w:t>Усі питання, які стосуються відмови від права на земельну ділянку, що знаходиться в постійному користуванні Підприємства або її відчуження, вирішуються виключно Органом управління майном.</w:t>
      </w:r>
    </w:p>
    <w:p w:rsidR="006D5D33" w:rsidRPr="006D5D33" w:rsidRDefault="006D5D33" w:rsidP="00100E7E">
      <w:pPr>
        <w:ind w:firstLine="426"/>
        <w:jc w:val="both"/>
        <w:rPr>
          <w:sz w:val="28"/>
          <w:szCs w:val="28"/>
          <w:lang w:val="uk-UA"/>
        </w:rPr>
      </w:pPr>
    </w:p>
    <w:p w:rsidR="00100E7E" w:rsidRDefault="00100E7E" w:rsidP="00100E7E">
      <w:pPr>
        <w:ind w:firstLine="426"/>
        <w:jc w:val="both"/>
        <w:rPr>
          <w:sz w:val="28"/>
          <w:szCs w:val="28"/>
        </w:rPr>
      </w:pPr>
      <w:r w:rsidRPr="00D24A8B">
        <w:rPr>
          <w:sz w:val="28"/>
          <w:szCs w:val="28"/>
        </w:rPr>
        <w:t>5.3. Джерелами формування майна та коштів Підприємства є:</w:t>
      </w:r>
      <w:r w:rsidRPr="005534AD">
        <w:rPr>
          <w:sz w:val="28"/>
          <w:szCs w:val="28"/>
        </w:rPr>
        <w:t xml:space="preserve"> </w:t>
      </w:r>
    </w:p>
    <w:p w:rsidR="00BA4ED6" w:rsidRPr="005534AD" w:rsidRDefault="00BA4ED6" w:rsidP="00100E7E">
      <w:pPr>
        <w:ind w:firstLine="426"/>
        <w:jc w:val="both"/>
        <w:rPr>
          <w:sz w:val="28"/>
          <w:szCs w:val="28"/>
        </w:rPr>
      </w:pPr>
    </w:p>
    <w:p w:rsidR="00100E7E" w:rsidRDefault="00100E7E" w:rsidP="00100E7E">
      <w:pPr>
        <w:ind w:firstLine="426"/>
        <w:jc w:val="both"/>
        <w:rPr>
          <w:color w:val="000000"/>
          <w:spacing w:val="1"/>
          <w:sz w:val="28"/>
          <w:szCs w:val="28"/>
        </w:rPr>
      </w:pPr>
      <w:r w:rsidRPr="005534AD">
        <w:rPr>
          <w:sz w:val="28"/>
          <w:szCs w:val="28"/>
        </w:rPr>
        <w:t xml:space="preserve">5.3.1. </w:t>
      </w:r>
      <w:r>
        <w:rPr>
          <w:color w:val="000000"/>
          <w:spacing w:val="1"/>
          <w:sz w:val="28"/>
          <w:szCs w:val="28"/>
        </w:rPr>
        <w:t>М</w:t>
      </w:r>
      <w:r w:rsidRPr="00095E53">
        <w:rPr>
          <w:color w:val="000000"/>
          <w:spacing w:val="1"/>
          <w:sz w:val="28"/>
          <w:szCs w:val="28"/>
        </w:rPr>
        <w:t>айно, передане Органом управління майном</w:t>
      </w:r>
      <w:r w:rsidR="00BA4ED6">
        <w:rPr>
          <w:color w:val="000000"/>
          <w:spacing w:val="1"/>
          <w:sz w:val="28"/>
          <w:szCs w:val="28"/>
        </w:rPr>
        <w:t>.</w:t>
      </w:r>
    </w:p>
    <w:p w:rsidR="00BA4ED6" w:rsidRPr="005534AD" w:rsidRDefault="00BA4ED6" w:rsidP="00100E7E">
      <w:pPr>
        <w:ind w:firstLine="426"/>
        <w:jc w:val="both"/>
        <w:rPr>
          <w:sz w:val="28"/>
          <w:szCs w:val="28"/>
        </w:rPr>
      </w:pPr>
    </w:p>
    <w:p w:rsidR="00100E7E" w:rsidRDefault="00100E7E" w:rsidP="00100E7E">
      <w:pPr>
        <w:ind w:firstLine="426"/>
        <w:jc w:val="both"/>
        <w:rPr>
          <w:sz w:val="28"/>
          <w:szCs w:val="28"/>
        </w:rPr>
      </w:pPr>
      <w:r w:rsidRPr="005534AD">
        <w:rPr>
          <w:sz w:val="28"/>
          <w:szCs w:val="28"/>
        </w:rPr>
        <w:t xml:space="preserve">5.3.2. </w:t>
      </w:r>
      <w:r>
        <w:rPr>
          <w:sz w:val="28"/>
          <w:szCs w:val="28"/>
        </w:rPr>
        <w:t>Кошти обласного бюджету (б</w:t>
      </w:r>
      <w:r w:rsidRPr="005534AD">
        <w:rPr>
          <w:sz w:val="28"/>
          <w:szCs w:val="28"/>
        </w:rPr>
        <w:t>юджетні кошти</w:t>
      </w:r>
      <w:r>
        <w:rPr>
          <w:sz w:val="28"/>
          <w:szCs w:val="28"/>
        </w:rPr>
        <w:t>)</w:t>
      </w:r>
      <w:r w:rsidRPr="005534AD">
        <w:rPr>
          <w:sz w:val="28"/>
          <w:szCs w:val="28"/>
        </w:rPr>
        <w:t>.</w:t>
      </w:r>
    </w:p>
    <w:p w:rsidR="00BA4ED6" w:rsidRPr="005534AD" w:rsidRDefault="00BA4ED6" w:rsidP="00100E7E">
      <w:pPr>
        <w:ind w:firstLine="426"/>
        <w:jc w:val="both"/>
        <w:rPr>
          <w:sz w:val="28"/>
          <w:szCs w:val="28"/>
        </w:rPr>
      </w:pPr>
    </w:p>
    <w:p w:rsidR="00100E7E" w:rsidRDefault="00100E7E" w:rsidP="00100E7E">
      <w:pPr>
        <w:ind w:firstLine="426"/>
        <w:jc w:val="both"/>
        <w:rPr>
          <w:sz w:val="28"/>
          <w:szCs w:val="28"/>
        </w:rPr>
      </w:pPr>
      <w:r w:rsidRPr="005534AD">
        <w:rPr>
          <w:sz w:val="28"/>
          <w:szCs w:val="28"/>
        </w:rPr>
        <w:lastRenderedPageBreak/>
        <w:t xml:space="preserve">5.3.3. Власні надходження Підприємства: кошти та інше майно, одержані від реалізації продукції (робіт, послуг) Підприємства, кошти від здачі в оренду рухомого майна, закріпленого на праві оперативного управління. </w:t>
      </w:r>
    </w:p>
    <w:p w:rsidR="00100E7E" w:rsidRDefault="00100E7E" w:rsidP="00100E7E">
      <w:pPr>
        <w:spacing w:after="40"/>
        <w:ind w:firstLine="426"/>
        <w:jc w:val="both"/>
        <w:rPr>
          <w:sz w:val="28"/>
          <w:szCs w:val="28"/>
        </w:rPr>
      </w:pPr>
      <w:r w:rsidRPr="005534AD">
        <w:rPr>
          <w:sz w:val="28"/>
          <w:szCs w:val="28"/>
        </w:rPr>
        <w:t>5.3.</w:t>
      </w:r>
      <w:r>
        <w:rPr>
          <w:sz w:val="28"/>
          <w:szCs w:val="28"/>
        </w:rPr>
        <w:t>4</w:t>
      </w:r>
      <w:r w:rsidRPr="005534AD">
        <w:rPr>
          <w:sz w:val="28"/>
          <w:szCs w:val="28"/>
        </w:rPr>
        <w:t>. Цільові кошти, отримані в рамках реалізації  бюджетних (державних, місцевих) цільових програм та цільових програм приватних фондів.</w:t>
      </w:r>
    </w:p>
    <w:p w:rsidR="00BA4ED6" w:rsidRPr="005534AD" w:rsidRDefault="00BA4ED6" w:rsidP="00100E7E">
      <w:pPr>
        <w:spacing w:after="40"/>
        <w:ind w:firstLine="426"/>
        <w:jc w:val="both"/>
        <w:rPr>
          <w:sz w:val="28"/>
          <w:szCs w:val="28"/>
        </w:rPr>
      </w:pPr>
    </w:p>
    <w:p w:rsidR="00100E7E" w:rsidRDefault="00100E7E" w:rsidP="00100E7E">
      <w:pPr>
        <w:ind w:firstLine="426"/>
        <w:jc w:val="both"/>
        <w:rPr>
          <w:sz w:val="28"/>
          <w:szCs w:val="28"/>
        </w:rPr>
      </w:pPr>
      <w:r w:rsidRPr="005534AD">
        <w:rPr>
          <w:sz w:val="28"/>
          <w:szCs w:val="28"/>
        </w:rPr>
        <w:t>5.3.</w:t>
      </w:r>
      <w:r>
        <w:rPr>
          <w:sz w:val="28"/>
          <w:szCs w:val="28"/>
        </w:rPr>
        <w:t>5</w:t>
      </w:r>
      <w:r w:rsidRPr="005534AD">
        <w:rPr>
          <w:sz w:val="28"/>
          <w:szCs w:val="28"/>
        </w:rPr>
        <w:t>.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BA4ED6" w:rsidRPr="005534AD" w:rsidRDefault="00BA4ED6" w:rsidP="00100E7E">
      <w:pPr>
        <w:ind w:firstLine="426"/>
        <w:jc w:val="both"/>
        <w:rPr>
          <w:sz w:val="28"/>
          <w:szCs w:val="28"/>
        </w:rPr>
      </w:pPr>
    </w:p>
    <w:p w:rsidR="00100E7E" w:rsidRDefault="00100E7E" w:rsidP="00100E7E">
      <w:pPr>
        <w:ind w:firstLine="426"/>
        <w:jc w:val="both"/>
        <w:rPr>
          <w:sz w:val="28"/>
          <w:szCs w:val="28"/>
        </w:rPr>
      </w:pPr>
      <w:r w:rsidRPr="005534AD">
        <w:rPr>
          <w:sz w:val="28"/>
          <w:szCs w:val="28"/>
        </w:rPr>
        <w:t>5.3.</w:t>
      </w:r>
      <w:r>
        <w:rPr>
          <w:sz w:val="28"/>
          <w:szCs w:val="28"/>
        </w:rPr>
        <w:t>6</w:t>
      </w:r>
      <w:r w:rsidRPr="005534AD">
        <w:rPr>
          <w:sz w:val="28"/>
          <w:szCs w:val="28"/>
        </w:rPr>
        <w:t>. Кошти отримані за будь-якими договорами із фізичними чи юридичними особами.</w:t>
      </w:r>
    </w:p>
    <w:p w:rsidR="00BA4ED6" w:rsidRPr="005534AD" w:rsidRDefault="00BA4ED6" w:rsidP="00100E7E">
      <w:pPr>
        <w:ind w:firstLine="426"/>
        <w:jc w:val="both"/>
        <w:rPr>
          <w:sz w:val="28"/>
          <w:szCs w:val="28"/>
        </w:rPr>
      </w:pPr>
    </w:p>
    <w:p w:rsidR="00100E7E" w:rsidRDefault="00100E7E" w:rsidP="00100E7E">
      <w:pPr>
        <w:ind w:firstLine="426"/>
        <w:jc w:val="both"/>
        <w:rPr>
          <w:sz w:val="28"/>
          <w:szCs w:val="28"/>
        </w:rPr>
      </w:pPr>
      <w:r w:rsidRPr="005534AD">
        <w:rPr>
          <w:sz w:val="28"/>
          <w:szCs w:val="28"/>
        </w:rPr>
        <w:t>5.3.</w:t>
      </w:r>
      <w:r>
        <w:rPr>
          <w:sz w:val="28"/>
          <w:szCs w:val="28"/>
        </w:rPr>
        <w:t>7</w:t>
      </w:r>
      <w:r w:rsidRPr="005534AD">
        <w:rPr>
          <w:sz w:val="28"/>
          <w:szCs w:val="28"/>
        </w:rPr>
        <w:t xml:space="preserve">. Кредити банків. </w:t>
      </w:r>
    </w:p>
    <w:p w:rsidR="00BA4ED6" w:rsidRPr="005534AD" w:rsidRDefault="00BA4ED6" w:rsidP="00100E7E">
      <w:pPr>
        <w:ind w:firstLine="426"/>
        <w:jc w:val="both"/>
        <w:rPr>
          <w:sz w:val="28"/>
          <w:szCs w:val="28"/>
        </w:rPr>
      </w:pPr>
    </w:p>
    <w:p w:rsidR="00100E7E" w:rsidRDefault="00100E7E" w:rsidP="00100E7E">
      <w:pPr>
        <w:ind w:firstLine="426"/>
        <w:jc w:val="both"/>
        <w:rPr>
          <w:sz w:val="28"/>
          <w:szCs w:val="28"/>
        </w:rPr>
      </w:pPr>
      <w:r w:rsidRPr="005534AD">
        <w:rPr>
          <w:sz w:val="28"/>
          <w:szCs w:val="28"/>
        </w:rPr>
        <w:t>5.3.</w:t>
      </w:r>
      <w:r>
        <w:rPr>
          <w:sz w:val="28"/>
          <w:szCs w:val="28"/>
        </w:rPr>
        <w:t>8</w:t>
      </w:r>
      <w:r w:rsidRPr="005534AD">
        <w:rPr>
          <w:sz w:val="28"/>
          <w:szCs w:val="28"/>
        </w:rPr>
        <w:t>. Майно, придбане у інших юридичних або фізичних осіб.</w:t>
      </w:r>
    </w:p>
    <w:p w:rsidR="00BA4ED6" w:rsidRDefault="00BA4ED6" w:rsidP="00100E7E">
      <w:pPr>
        <w:ind w:firstLine="426"/>
        <w:jc w:val="both"/>
        <w:rPr>
          <w:sz w:val="28"/>
          <w:szCs w:val="28"/>
        </w:rPr>
      </w:pPr>
    </w:p>
    <w:p w:rsidR="00100E7E" w:rsidRDefault="00100E7E" w:rsidP="00100E7E">
      <w:pPr>
        <w:ind w:firstLine="426"/>
        <w:jc w:val="both"/>
        <w:rPr>
          <w:sz w:val="28"/>
          <w:szCs w:val="28"/>
        </w:rPr>
      </w:pPr>
      <w:r w:rsidRPr="005534AD">
        <w:rPr>
          <w:sz w:val="28"/>
          <w:szCs w:val="28"/>
        </w:rPr>
        <w:t>5.3.</w:t>
      </w:r>
      <w:r>
        <w:rPr>
          <w:sz w:val="28"/>
          <w:szCs w:val="28"/>
        </w:rPr>
        <w:t>9</w:t>
      </w:r>
      <w:r w:rsidRPr="005534AD">
        <w:rPr>
          <w:sz w:val="28"/>
          <w:szCs w:val="28"/>
        </w:rPr>
        <w:t>.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BA4ED6" w:rsidRPr="005534AD" w:rsidRDefault="00BA4ED6" w:rsidP="00100E7E">
      <w:pPr>
        <w:ind w:firstLine="426"/>
        <w:jc w:val="both"/>
        <w:rPr>
          <w:sz w:val="28"/>
          <w:szCs w:val="28"/>
        </w:rPr>
      </w:pPr>
    </w:p>
    <w:p w:rsidR="00100E7E" w:rsidRDefault="00100E7E" w:rsidP="00100E7E">
      <w:pPr>
        <w:spacing w:after="40"/>
        <w:ind w:firstLine="426"/>
        <w:jc w:val="both"/>
        <w:rPr>
          <w:sz w:val="28"/>
          <w:szCs w:val="28"/>
        </w:rPr>
      </w:pPr>
      <w:r w:rsidRPr="005534AD">
        <w:rPr>
          <w:sz w:val="28"/>
          <w:szCs w:val="28"/>
        </w:rPr>
        <w:t>5.3.1</w:t>
      </w:r>
      <w:r>
        <w:rPr>
          <w:sz w:val="28"/>
          <w:szCs w:val="28"/>
        </w:rPr>
        <w:t>0</w:t>
      </w:r>
      <w:r w:rsidRPr="005534AD">
        <w:rPr>
          <w:sz w:val="28"/>
          <w:szCs w:val="28"/>
        </w:rPr>
        <w:t xml:space="preserve">. Майно та кошти, отримані з інших джерел, не заборонених законодавством України. </w:t>
      </w:r>
    </w:p>
    <w:p w:rsidR="00BA4ED6" w:rsidRPr="005534AD" w:rsidRDefault="00BA4ED6" w:rsidP="00100E7E">
      <w:pPr>
        <w:spacing w:after="40"/>
        <w:ind w:firstLine="426"/>
        <w:jc w:val="both"/>
        <w:rPr>
          <w:sz w:val="28"/>
          <w:szCs w:val="28"/>
        </w:rPr>
      </w:pPr>
    </w:p>
    <w:p w:rsidR="00100E7E" w:rsidRDefault="00100E7E" w:rsidP="00100E7E">
      <w:pPr>
        <w:spacing w:after="40"/>
        <w:ind w:firstLine="426"/>
        <w:jc w:val="both"/>
        <w:rPr>
          <w:sz w:val="28"/>
          <w:szCs w:val="28"/>
        </w:rPr>
      </w:pPr>
      <w:r w:rsidRPr="005534AD">
        <w:rPr>
          <w:sz w:val="28"/>
          <w:szCs w:val="28"/>
        </w:rPr>
        <w:t>5.3.1</w:t>
      </w:r>
      <w:r>
        <w:rPr>
          <w:sz w:val="28"/>
          <w:szCs w:val="28"/>
        </w:rPr>
        <w:t>1</w:t>
      </w:r>
      <w:r w:rsidRPr="005534AD">
        <w:rPr>
          <w:sz w:val="28"/>
          <w:szCs w:val="28"/>
        </w:rPr>
        <w:t xml:space="preserve">. Інші джерела, не заборонені законодавством України. </w:t>
      </w:r>
    </w:p>
    <w:p w:rsidR="00BA4ED6" w:rsidRPr="005534AD" w:rsidRDefault="00BA4ED6" w:rsidP="00100E7E">
      <w:pPr>
        <w:spacing w:after="40"/>
        <w:ind w:firstLine="426"/>
        <w:jc w:val="both"/>
        <w:rPr>
          <w:sz w:val="28"/>
          <w:szCs w:val="28"/>
        </w:rPr>
      </w:pPr>
    </w:p>
    <w:p w:rsidR="00100E7E" w:rsidRDefault="00100E7E" w:rsidP="00100E7E">
      <w:pPr>
        <w:spacing w:after="40"/>
        <w:ind w:firstLine="426"/>
        <w:jc w:val="both"/>
        <w:rPr>
          <w:color w:val="FF0000"/>
          <w:sz w:val="28"/>
          <w:szCs w:val="28"/>
        </w:rPr>
      </w:pPr>
      <w:r w:rsidRPr="005534AD">
        <w:rPr>
          <w:sz w:val="28"/>
          <w:szCs w:val="28"/>
        </w:rPr>
        <w:t>5.4. Вилучення майна Підприємства може мати місце лише у випадках, передбачених законодавством України.</w:t>
      </w:r>
      <w:r w:rsidRPr="005534AD">
        <w:rPr>
          <w:color w:val="FF0000"/>
          <w:sz w:val="28"/>
          <w:szCs w:val="28"/>
        </w:rPr>
        <w:t xml:space="preserve"> </w:t>
      </w:r>
    </w:p>
    <w:p w:rsidR="00BA4ED6" w:rsidRPr="005534AD" w:rsidRDefault="00BA4ED6" w:rsidP="00100E7E">
      <w:pPr>
        <w:spacing w:after="40"/>
        <w:ind w:firstLine="426"/>
        <w:jc w:val="both"/>
        <w:rPr>
          <w:color w:val="FF0000"/>
          <w:sz w:val="28"/>
          <w:szCs w:val="28"/>
        </w:rPr>
      </w:pPr>
    </w:p>
    <w:p w:rsidR="00100E7E" w:rsidRDefault="00100E7E" w:rsidP="00100E7E">
      <w:pPr>
        <w:spacing w:after="40"/>
        <w:ind w:firstLine="426"/>
        <w:jc w:val="both"/>
        <w:rPr>
          <w:sz w:val="28"/>
          <w:szCs w:val="28"/>
        </w:rPr>
      </w:pPr>
      <w:r w:rsidRPr="005534AD">
        <w:rPr>
          <w:sz w:val="28"/>
          <w:szCs w:val="28"/>
        </w:rPr>
        <w:t>5.5</w:t>
      </w:r>
      <w:r w:rsidRPr="003651D6">
        <w:rPr>
          <w:sz w:val="28"/>
          <w:szCs w:val="28"/>
        </w:rPr>
        <w:t xml:space="preserve">. </w:t>
      </w:r>
      <w:r w:rsidRPr="003651D6">
        <w:rPr>
          <w:rStyle w:val="3TimesNewRoman"/>
        </w:rPr>
        <w:t>Статутний капітал Підприємства становить 100 грн</w:t>
      </w:r>
      <w:r>
        <w:rPr>
          <w:rStyle w:val="3TimesNewRoman"/>
        </w:rPr>
        <w:t>.</w:t>
      </w:r>
      <w:r w:rsidRPr="003651D6">
        <w:rPr>
          <w:rStyle w:val="3TimesNewRoman"/>
        </w:rPr>
        <w:t xml:space="preserve"> (гривень) та формується у натуральній формі</w:t>
      </w:r>
      <w:r>
        <w:rPr>
          <w:rStyle w:val="3TimesNewRoman"/>
        </w:rPr>
        <w:t>.</w:t>
      </w:r>
      <w:r w:rsidRPr="003651D6">
        <w:rPr>
          <w:sz w:val="28"/>
          <w:szCs w:val="28"/>
        </w:rPr>
        <w:t xml:space="preserve"> </w:t>
      </w:r>
    </w:p>
    <w:p w:rsidR="00BA4ED6" w:rsidRPr="003651D6" w:rsidRDefault="00BA4ED6" w:rsidP="00100E7E">
      <w:pPr>
        <w:spacing w:after="40"/>
        <w:ind w:firstLine="426"/>
        <w:jc w:val="both"/>
        <w:rPr>
          <w:sz w:val="28"/>
          <w:szCs w:val="28"/>
        </w:rPr>
      </w:pPr>
    </w:p>
    <w:p w:rsidR="00100E7E" w:rsidRDefault="00100E7E" w:rsidP="00100E7E">
      <w:pPr>
        <w:spacing w:after="40"/>
        <w:ind w:firstLine="426"/>
        <w:jc w:val="both"/>
        <w:rPr>
          <w:sz w:val="28"/>
          <w:szCs w:val="28"/>
        </w:rPr>
      </w:pPr>
      <w:r w:rsidRPr="003651D6">
        <w:rPr>
          <w:sz w:val="28"/>
          <w:szCs w:val="28"/>
        </w:rPr>
        <w:t>5.6. Підприємство може одержувати кредити для виконання статутних</w:t>
      </w:r>
      <w:r>
        <w:rPr>
          <w:sz w:val="28"/>
          <w:szCs w:val="28"/>
        </w:rPr>
        <w:t xml:space="preserve"> завдань під гарантію Органу управління майном</w:t>
      </w:r>
      <w:r w:rsidRPr="005534AD">
        <w:rPr>
          <w:sz w:val="28"/>
          <w:szCs w:val="28"/>
        </w:rPr>
        <w:t xml:space="preserve">. </w:t>
      </w:r>
    </w:p>
    <w:p w:rsidR="00BA4ED6" w:rsidRPr="005534AD" w:rsidRDefault="00BA4ED6" w:rsidP="00100E7E">
      <w:pPr>
        <w:spacing w:after="40"/>
        <w:ind w:firstLine="426"/>
        <w:jc w:val="both"/>
        <w:rPr>
          <w:sz w:val="28"/>
          <w:szCs w:val="28"/>
        </w:rPr>
      </w:pPr>
    </w:p>
    <w:p w:rsidR="00100E7E" w:rsidRDefault="00100E7E" w:rsidP="00100E7E">
      <w:pPr>
        <w:spacing w:after="40"/>
        <w:ind w:firstLine="426"/>
        <w:jc w:val="both"/>
        <w:rPr>
          <w:sz w:val="28"/>
          <w:szCs w:val="28"/>
        </w:rPr>
      </w:pPr>
      <w:r w:rsidRPr="00350228">
        <w:rPr>
          <w:sz w:val="28"/>
          <w:szCs w:val="28"/>
        </w:rPr>
        <w:t xml:space="preserve">5.7. Підприємство має право надавати в </w:t>
      </w:r>
      <w:r w:rsidRPr="00100E7E">
        <w:rPr>
          <w:sz w:val="28"/>
          <w:szCs w:val="28"/>
        </w:rPr>
        <w:t>оренду рухоме майно, закріплене за ним на праві оперативного управління, юридичним та фізичним особам в порядку, встановленому Органом управління майном.</w:t>
      </w:r>
    </w:p>
    <w:p w:rsidR="00BA4ED6" w:rsidRPr="00100E7E" w:rsidRDefault="00BA4ED6" w:rsidP="00100E7E">
      <w:pPr>
        <w:spacing w:after="40"/>
        <w:ind w:firstLine="426"/>
        <w:jc w:val="both"/>
        <w:rPr>
          <w:sz w:val="28"/>
          <w:szCs w:val="28"/>
        </w:rPr>
      </w:pPr>
    </w:p>
    <w:p w:rsidR="00100E7E" w:rsidRDefault="00100E7E" w:rsidP="00100E7E">
      <w:pPr>
        <w:spacing w:after="40"/>
        <w:ind w:firstLine="426"/>
        <w:jc w:val="both"/>
        <w:rPr>
          <w:sz w:val="28"/>
          <w:szCs w:val="28"/>
        </w:rPr>
      </w:pPr>
      <w:r w:rsidRPr="00100E7E">
        <w:rPr>
          <w:sz w:val="28"/>
          <w:szCs w:val="28"/>
        </w:rPr>
        <w:t>5.8. Підприємство, у визначеному законодавством України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100E7E" w:rsidRDefault="00100E7E" w:rsidP="00100E7E">
      <w:pPr>
        <w:spacing w:after="40"/>
        <w:ind w:firstLine="426"/>
        <w:jc w:val="both"/>
        <w:rPr>
          <w:sz w:val="28"/>
          <w:szCs w:val="28"/>
        </w:rPr>
      </w:pPr>
      <w:r w:rsidRPr="00100E7E">
        <w:rPr>
          <w:sz w:val="28"/>
          <w:szCs w:val="28"/>
        </w:rPr>
        <w:lastRenderedPageBreak/>
        <w:t>5.9. Власні надходження Підприємства використовуються відповідно до законодавства України.</w:t>
      </w:r>
    </w:p>
    <w:p w:rsidR="00BA4ED6" w:rsidRDefault="00BA4ED6" w:rsidP="00100E7E">
      <w:pPr>
        <w:spacing w:after="40"/>
        <w:ind w:firstLine="426"/>
        <w:jc w:val="both"/>
        <w:rPr>
          <w:sz w:val="28"/>
          <w:szCs w:val="28"/>
        </w:rPr>
      </w:pPr>
    </w:p>
    <w:p w:rsidR="001F2AF7" w:rsidRPr="001F2AF7" w:rsidRDefault="001F2AF7" w:rsidP="00100E7E">
      <w:pPr>
        <w:spacing w:after="40"/>
        <w:ind w:firstLine="426"/>
        <w:jc w:val="both"/>
        <w:rPr>
          <w:sz w:val="28"/>
          <w:szCs w:val="28"/>
          <w:lang w:val="uk-UA"/>
        </w:rPr>
      </w:pPr>
      <w:r>
        <w:rPr>
          <w:sz w:val="28"/>
          <w:szCs w:val="28"/>
          <w:lang w:val="uk-UA"/>
        </w:rPr>
        <w:t xml:space="preserve">5.10. Кошти, отримані з позабюджетних джерел, зараховуються на рахунки в установах банків. </w:t>
      </w:r>
    </w:p>
    <w:p w:rsidR="0008014F" w:rsidRPr="00100E7E" w:rsidRDefault="0008014F" w:rsidP="0008014F">
      <w:pPr>
        <w:ind w:firstLine="720"/>
        <w:jc w:val="both"/>
        <w:rPr>
          <w:sz w:val="28"/>
          <w:szCs w:val="28"/>
          <w:lang w:val="uk-UA"/>
        </w:rPr>
      </w:pPr>
    </w:p>
    <w:p w:rsidR="0008014F" w:rsidRPr="00594DDE" w:rsidRDefault="0008014F" w:rsidP="006F233B">
      <w:pPr>
        <w:pStyle w:val="aa"/>
        <w:numPr>
          <w:ilvl w:val="0"/>
          <w:numId w:val="2"/>
        </w:numPr>
        <w:jc w:val="both"/>
        <w:rPr>
          <w:sz w:val="28"/>
          <w:szCs w:val="28"/>
          <w:lang w:val="uk-UA"/>
        </w:rPr>
      </w:pPr>
      <w:r w:rsidRPr="00594DDE">
        <w:rPr>
          <w:b/>
          <w:bCs/>
          <w:spacing w:val="-1"/>
          <w:sz w:val="28"/>
          <w:szCs w:val="28"/>
          <w:lang w:val="uk-UA"/>
        </w:rPr>
        <w:t xml:space="preserve">ПРАВА ТА ОБОВ’ЯЗКИ </w:t>
      </w:r>
      <w:r w:rsidR="006570CA" w:rsidRPr="00594DDE">
        <w:rPr>
          <w:rStyle w:val="3TimesNewRoman"/>
          <w:b/>
          <w:bCs/>
          <w:color w:val="000000"/>
        </w:rPr>
        <w:t>ПІДПРИЄМСТВА</w:t>
      </w:r>
    </w:p>
    <w:p w:rsidR="0008014F" w:rsidRDefault="0008014F" w:rsidP="0008014F">
      <w:pPr>
        <w:ind w:left="2268"/>
        <w:jc w:val="both"/>
        <w:rPr>
          <w:sz w:val="28"/>
          <w:szCs w:val="28"/>
          <w:lang w:val="uk-UA"/>
        </w:rPr>
      </w:pPr>
    </w:p>
    <w:p w:rsidR="006F233B" w:rsidRPr="00A779F2" w:rsidRDefault="006F233B" w:rsidP="006F233B">
      <w:pPr>
        <w:pStyle w:val="42"/>
        <w:numPr>
          <w:ilvl w:val="1"/>
          <w:numId w:val="7"/>
        </w:numPr>
        <w:ind w:left="0" w:firstLine="709"/>
        <w:jc w:val="both"/>
        <w:rPr>
          <w:b/>
          <w:sz w:val="28"/>
          <w:szCs w:val="26"/>
        </w:rPr>
      </w:pPr>
      <w:r w:rsidRPr="00367688">
        <w:rPr>
          <w:sz w:val="28"/>
          <w:szCs w:val="26"/>
        </w:rPr>
        <w:t>Підприємство, за погодженням з Органом управління майном</w:t>
      </w:r>
      <w:r>
        <w:rPr>
          <w:sz w:val="28"/>
          <w:szCs w:val="26"/>
        </w:rPr>
        <w:t xml:space="preserve"> та у</w:t>
      </w:r>
      <w:r w:rsidRPr="00CD4C05">
        <w:rPr>
          <w:sz w:val="28"/>
          <w:szCs w:val="26"/>
        </w:rPr>
        <w:t>правління</w:t>
      </w:r>
      <w:r>
        <w:rPr>
          <w:sz w:val="28"/>
          <w:szCs w:val="26"/>
        </w:rPr>
        <w:t>м</w:t>
      </w:r>
      <w:r w:rsidRPr="00CD4C05">
        <w:rPr>
          <w:sz w:val="28"/>
          <w:szCs w:val="26"/>
        </w:rPr>
        <w:t xml:space="preserve"> охорони здоров’я</w:t>
      </w:r>
      <w:r w:rsidRPr="00367688">
        <w:rPr>
          <w:sz w:val="28"/>
          <w:szCs w:val="26"/>
        </w:rPr>
        <w:t xml:space="preserve">, планує свою діяльність, </w:t>
      </w:r>
      <w:r w:rsidRPr="000B632A">
        <w:rPr>
          <w:sz w:val="28"/>
          <w:szCs w:val="26"/>
        </w:rPr>
        <w:t xml:space="preserve">визначає стратегію та основні напрямки свого розвитку </w:t>
      </w:r>
      <w:r w:rsidRPr="005E1984">
        <w:rPr>
          <w:sz w:val="28"/>
          <w:szCs w:val="26"/>
        </w:rPr>
        <w:t>відповідно до галузевих науково-технічних прогнозів і пріоритетів, згідно з чинним законодавством</w:t>
      </w:r>
      <w:r w:rsidRPr="00367688">
        <w:rPr>
          <w:sz w:val="28"/>
          <w:szCs w:val="26"/>
        </w:rPr>
        <w:t xml:space="preserve"> України. </w:t>
      </w:r>
    </w:p>
    <w:p w:rsidR="00A779F2" w:rsidRPr="00367688" w:rsidRDefault="00A779F2" w:rsidP="00A779F2">
      <w:pPr>
        <w:pStyle w:val="42"/>
        <w:ind w:left="709"/>
        <w:jc w:val="both"/>
        <w:rPr>
          <w:b/>
          <w:sz w:val="28"/>
          <w:szCs w:val="26"/>
        </w:rPr>
      </w:pPr>
    </w:p>
    <w:p w:rsidR="006F233B" w:rsidRDefault="006F233B" w:rsidP="006F233B">
      <w:pPr>
        <w:pStyle w:val="42"/>
        <w:numPr>
          <w:ilvl w:val="1"/>
          <w:numId w:val="7"/>
        </w:numPr>
        <w:ind w:left="0" w:firstLine="709"/>
        <w:jc w:val="both"/>
        <w:rPr>
          <w:sz w:val="28"/>
          <w:szCs w:val="26"/>
          <w:u w:val="single"/>
        </w:rPr>
      </w:pPr>
      <w:r w:rsidRPr="00353457">
        <w:rPr>
          <w:sz w:val="28"/>
          <w:szCs w:val="26"/>
        </w:rPr>
        <w:t>Підприємство має право</w:t>
      </w:r>
      <w:r w:rsidRPr="00A779F2">
        <w:rPr>
          <w:sz w:val="28"/>
          <w:szCs w:val="26"/>
        </w:rPr>
        <w:t>:</w:t>
      </w:r>
    </w:p>
    <w:p w:rsidR="006D5D33" w:rsidRDefault="006D5D33" w:rsidP="006D5D33">
      <w:pPr>
        <w:pStyle w:val="42"/>
        <w:ind w:left="709"/>
        <w:jc w:val="both"/>
        <w:rPr>
          <w:sz w:val="28"/>
          <w:szCs w:val="26"/>
          <w:u w:val="single"/>
        </w:rPr>
      </w:pPr>
    </w:p>
    <w:p w:rsidR="006F233B" w:rsidRDefault="006F233B" w:rsidP="006F233B">
      <w:pPr>
        <w:pStyle w:val="42"/>
        <w:numPr>
          <w:ilvl w:val="2"/>
          <w:numId w:val="7"/>
        </w:numPr>
        <w:ind w:left="0" w:firstLine="709"/>
        <w:jc w:val="both"/>
        <w:rPr>
          <w:sz w:val="28"/>
          <w:szCs w:val="26"/>
        </w:rPr>
      </w:pPr>
      <w:r w:rsidRPr="00631F17">
        <w:rPr>
          <w:sz w:val="28"/>
          <w:szCs w:val="26"/>
        </w:rPr>
        <w:t>Звертатися у порядку, встановленому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D5D33" w:rsidRDefault="006D5D33" w:rsidP="006D5D33">
      <w:pPr>
        <w:pStyle w:val="42"/>
        <w:ind w:left="709"/>
        <w:jc w:val="both"/>
        <w:rPr>
          <w:sz w:val="28"/>
          <w:szCs w:val="26"/>
        </w:rPr>
      </w:pPr>
    </w:p>
    <w:p w:rsidR="006F233B" w:rsidRDefault="006F233B" w:rsidP="006F233B">
      <w:pPr>
        <w:pStyle w:val="42"/>
        <w:numPr>
          <w:ilvl w:val="2"/>
          <w:numId w:val="7"/>
        </w:numPr>
        <w:ind w:left="0" w:firstLine="709"/>
        <w:jc w:val="both"/>
        <w:rPr>
          <w:sz w:val="28"/>
          <w:szCs w:val="26"/>
        </w:rPr>
      </w:pPr>
      <w:r w:rsidRPr="00631F17">
        <w:rPr>
          <w:sz w:val="28"/>
          <w:szCs w:val="26"/>
        </w:rPr>
        <w:t>Самостійно</w:t>
      </w:r>
      <w:r>
        <w:rPr>
          <w:sz w:val="28"/>
          <w:szCs w:val="26"/>
        </w:rPr>
        <w:t xml:space="preserve"> </w:t>
      </w:r>
      <w:r w:rsidRPr="00631F17">
        <w:rPr>
          <w:sz w:val="28"/>
          <w:szCs w:val="26"/>
        </w:rPr>
        <w:t>організовувати і здійс</w:t>
      </w:r>
      <w:r>
        <w:rPr>
          <w:sz w:val="28"/>
          <w:szCs w:val="26"/>
        </w:rPr>
        <w:t>нювати свою статутну діяльність</w:t>
      </w:r>
      <w:r w:rsidRPr="00631F17">
        <w:rPr>
          <w:sz w:val="28"/>
          <w:szCs w:val="26"/>
        </w:rPr>
        <w:t xml:space="preserve">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BA4ED6" w:rsidRPr="00413435" w:rsidRDefault="00BA4ED6" w:rsidP="00BA4ED6">
      <w:pPr>
        <w:pStyle w:val="aa"/>
        <w:rPr>
          <w:sz w:val="28"/>
          <w:szCs w:val="26"/>
          <w:lang w:val="uk-UA"/>
        </w:rPr>
      </w:pPr>
    </w:p>
    <w:p w:rsidR="006F233B" w:rsidRDefault="006F233B" w:rsidP="006F233B">
      <w:pPr>
        <w:pStyle w:val="42"/>
        <w:numPr>
          <w:ilvl w:val="2"/>
          <w:numId w:val="7"/>
        </w:numPr>
        <w:ind w:left="0" w:firstLine="709"/>
        <w:jc w:val="both"/>
        <w:rPr>
          <w:sz w:val="28"/>
          <w:szCs w:val="26"/>
        </w:rPr>
      </w:pPr>
      <w:r w:rsidRPr="00631F17">
        <w:rPr>
          <w:sz w:val="28"/>
          <w:szCs w:val="26"/>
        </w:rPr>
        <w:t xml:space="preserve">Укладати господарські </w:t>
      </w:r>
      <w:r>
        <w:rPr>
          <w:sz w:val="28"/>
          <w:szCs w:val="26"/>
        </w:rPr>
        <w:t>та інші договори</w:t>
      </w:r>
      <w:r w:rsidRPr="00631F17">
        <w:rPr>
          <w:sz w:val="28"/>
          <w:szCs w:val="26"/>
        </w:rPr>
        <w:t xml:space="preserve"> з підприємствами, установами, організаціями незалежно від форм власності та підпорядкування, а також фізичними особами відповідно до законода</w:t>
      </w:r>
      <w:r>
        <w:rPr>
          <w:sz w:val="28"/>
          <w:szCs w:val="26"/>
        </w:rPr>
        <w:t>вства України</w:t>
      </w:r>
      <w:r w:rsidRPr="00631F17">
        <w:rPr>
          <w:sz w:val="28"/>
          <w:szCs w:val="26"/>
        </w:rPr>
        <w:t>.</w:t>
      </w:r>
    </w:p>
    <w:p w:rsidR="006D5D33" w:rsidRDefault="006D5D33" w:rsidP="006D5D33">
      <w:pPr>
        <w:pStyle w:val="42"/>
        <w:ind w:left="709"/>
        <w:jc w:val="both"/>
        <w:rPr>
          <w:sz w:val="28"/>
          <w:szCs w:val="26"/>
        </w:rPr>
      </w:pPr>
    </w:p>
    <w:p w:rsidR="006F233B" w:rsidRDefault="006F233B" w:rsidP="006F233B">
      <w:pPr>
        <w:pStyle w:val="42"/>
        <w:numPr>
          <w:ilvl w:val="2"/>
          <w:numId w:val="7"/>
        </w:numPr>
        <w:ind w:left="0" w:firstLine="709"/>
        <w:jc w:val="both"/>
        <w:rPr>
          <w:sz w:val="28"/>
          <w:szCs w:val="26"/>
        </w:rPr>
      </w:pPr>
      <w:r w:rsidRPr="00631F17">
        <w:rPr>
          <w:sz w:val="28"/>
          <w:szCs w:val="26"/>
        </w:rPr>
        <w:t>Здійснювати співробітництво з іноземними організаціями відповідно до законодавства України.</w:t>
      </w:r>
    </w:p>
    <w:p w:rsidR="006D5D33" w:rsidRDefault="006D5D33" w:rsidP="006D5D33">
      <w:pPr>
        <w:pStyle w:val="aa"/>
        <w:rPr>
          <w:sz w:val="28"/>
          <w:szCs w:val="26"/>
        </w:rPr>
      </w:pPr>
    </w:p>
    <w:p w:rsidR="006F233B" w:rsidRPr="006D5D33" w:rsidRDefault="006F233B" w:rsidP="006F233B">
      <w:pPr>
        <w:numPr>
          <w:ilvl w:val="2"/>
          <w:numId w:val="7"/>
        </w:numPr>
        <w:suppressAutoHyphens/>
        <w:ind w:left="0" w:firstLine="709"/>
        <w:jc w:val="both"/>
        <w:rPr>
          <w:sz w:val="28"/>
          <w:szCs w:val="28"/>
        </w:rPr>
      </w:pPr>
      <w:r>
        <w:rPr>
          <w:sz w:val="28"/>
          <w:szCs w:val="26"/>
        </w:rPr>
        <w:t xml:space="preserve"> </w:t>
      </w:r>
      <w:r w:rsidRPr="005534AD">
        <w:rPr>
          <w:sz w:val="28"/>
          <w:szCs w:val="28"/>
        </w:rPr>
        <w:t xml:space="preserve">Володіти, користуватися і розпоряджатися закріпленим за </w:t>
      </w:r>
      <w:r>
        <w:rPr>
          <w:sz w:val="28"/>
          <w:szCs w:val="28"/>
        </w:rPr>
        <w:t>Підприємством на праві оперативного управління</w:t>
      </w:r>
      <w:r w:rsidRPr="005534AD">
        <w:rPr>
          <w:sz w:val="28"/>
          <w:szCs w:val="28"/>
        </w:rPr>
        <w:t xml:space="preserve"> майном, фінансовими ресурсами та іншими цінностями в межах, визначених законодавством та Статутом, а також орендувати рухоме та нерухоме майно, необхідне для здійснення господарської діяльності. </w:t>
      </w:r>
    </w:p>
    <w:p w:rsidR="006D5D33" w:rsidRDefault="006D5D33" w:rsidP="006D5D33">
      <w:pPr>
        <w:pStyle w:val="aa"/>
        <w:rPr>
          <w:sz w:val="28"/>
          <w:szCs w:val="28"/>
        </w:rPr>
      </w:pPr>
    </w:p>
    <w:p w:rsidR="006F233B" w:rsidRDefault="006F233B" w:rsidP="006F233B">
      <w:pPr>
        <w:pStyle w:val="42"/>
        <w:numPr>
          <w:ilvl w:val="2"/>
          <w:numId w:val="7"/>
        </w:numPr>
        <w:ind w:left="0" w:firstLine="709"/>
        <w:jc w:val="both"/>
        <w:rPr>
          <w:sz w:val="28"/>
          <w:szCs w:val="26"/>
        </w:rPr>
      </w:pPr>
      <w:r w:rsidRPr="00631F17">
        <w:rPr>
          <w:sz w:val="28"/>
          <w:szCs w:val="26"/>
        </w:rPr>
        <w:t xml:space="preserve">Самостійно визначати напрямки використання грошових коштів у порядку, визначеному законодавством </w:t>
      </w:r>
      <w:r>
        <w:rPr>
          <w:sz w:val="28"/>
          <w:szCs w:val="26"/>
        </w:rPr>
        <w:t xml:space="preserve">України, враховуючи норми </w:t>
      </w:r>
      <w:r w:rsidRPr="00631F17">
        <w:rPr>
          <w:sz w:val="28"/>
          <w:szCs w:val="26"/>
        </w:rPr>
        <w:t>Статуту.</w:t>
      </w:r>
    </w:p>
    <w:p w:rsidR="006D5D33" w:rsidRDefault="006D5D33" w:rsidP="006D5D33">
      <w:pPr>
        <w:pStyle w:val="aa"/>
        <w:rPr>
          <w:sz w:val="28"/>
          <w:szCs w:val="26"/>
        </w:rPr>
      </w:pPr>
    </w:p>
    <w:p w:rsidR="006F233B" w:rsidRDefault="006F233B" w:rsidP="006F233B">
      <w:pPr>
        <w:pStyle w:val="42"/>
        <w:numPr>
          <w:ilvl w:val="2"/>
          <w:numId w:val="7"/>
        </w:numPr>
        <w:ind w:left="0" w:firstLine="709"/>
        <w:jc w:val="both"/>
        <w:rPr>
          <w:sz w:val="28"/>
          <w:szCs w:val="26"/>
        </w:rPr>
      </w:pPr>
      <w:r w:rsidRPr="00631F17">
        <w:rPr>
          <w:sz w:val="28"/>
          <w:szCs w:val="26"/>
        </w:rPr>
        <w:t>Здійснювати власне будівництво, реконструкцію, капітальний та поточний ремонт основних фондів у визначеному законодавством України порядку.</w:t>
      </w:r>
    </w:p>
    <w:p w:rsidR="006D5D33" w:rsidRDefault="006D5D33" w:rsidP="006D5D33">
      <w:pPr>
        <w:pStyle w:val="aa"/>
        <w:rPr>
          <w:sz w:val="28"/>
          <w:szCs w:val="26"/>
        </w:rPr>
      </w:pPr>
    </w:p>
    <w:p w:rsidR="006F233B" w:rsidRDefault="006F233B" w:rsidP="006F233B">
      <w:pPr>
        <w:pStyle w:val="42"/>
        <w:numPr>
          <w:ilvl w:val="2"/>
          <w:numId w:val="7"/>
        </w:numPr>
        <w:ind w:left="0" w:firstLine="709"/>
        <w:jc w:val="both"/>
        <w:rPr>
          <w:sz w:val="28"/>
          <w:szCs w:val="26"/>
        </w:rPr>
      </w:pPr>
      <w:r>
        <w:rPr>
          <w:sz w:val="28"/>
          <w:szCs w:val="26"/>
        </w:rPr>
        <w:lastRenderedPageBreak/>
        <w:t>Проводити розрахунки за своїми зобов’язаннями з іншими установами (підприємствами</w:t>
      </w:r>
      <w:r w:rsidRPr="005E1984">
        <w:rPr>
          <w:sz w:val="28"/>
          <w:szCs w:val="26"/>
        </w:rPr>
        <w:t>) та фізичними особами в</w:t>
      </w:r>
      <w:r>
        <w:rPr>
          <w:sz w:val="28"/>
          <w:szCs w:val="26"/>
        </w:rPr>
        <w:t xml:space="preserve"> безготівковому порядку через установи банків, а розрахунки готівкою здійснювати відповідно до правил виконання розрахункових та касових операцій, затверджених Національним банком України. </w:t>
      </w:r>
    </w:p>
    <w:p w:rsidR="006D5D33" w:rsidRDefault="006D5D33" w:rsidP="006D5D33">
      <w:pPr>
        <w:pStyle w:val="aa"/>
        <w:rPr>
          <w:sz w:val="28"/>
          <w:szCs w:val="26"/>
        </w:rPr>
      </w:pPr>
    </w:p>
    <w:p w:rsidR="006F233B" w:rsidRDefault="006F233B" w:rsidP="006F233B">
      <w:pPr>
        <w:pStyle w:val="42"/>
        <w:numPr>
          <w:ilvl w:val="2"/>
          <w:numId w:val="7"/>
        </w:numPr>
        <w:ind w:left="0" w:firstLine="709"/>
        <w:jc w:val="both"/>
        <w:rPr>
          <w:sz w:val="28"/>
          <w:szCs w:val="26"/>
        </w:rPr>
      </w:pPr>
      <w:r w:rsidRPr="00631F17">
        <w:rPr>
          <w:sz w:val="28"/>
          <w:szCs w:val="26"/>
        </w:rPr>
        <w:t>Залучати підприємства, установи та організації для реалізації своїх статутних завдань у визначеному законодавством України порядку.</w:t>
      </w:r>
    </w:p>
    <w:p w:rsidR="006D5D33" w:rsidRDefault="006D5D33" w:rsidP="006D5D33">
      <w:pPr>
        <w:pStyle w:val="aa"/>
        <w:rPr>
          <w:sz w:val="28"/>
          <w:szCs w:val="26"/>
        </w:rPr>
      </w:pPr>
    </w:p>
    <w:p w:rsidR="006F233B" w:rsidRDefault="006F233B" w:rsidP="006F233B">
      <w:pPr>
        <w:pStyle w:val="42"/>
        <w:ind w:left="0" w:firstLine="709"/>
        <w:jc w:val="both"/>
        <w:rPr>
          <w:sz w:val="28"/>
          <w:szCs w:val="26"/>
        </w:rPr>
      </w:pPr>
      <w:r>
        <w:rPr>
          <w:sz w:val="28"/>
          <w:szCs w:val="26"/>
        </w:rPr>
        <w:t xml:space="preserve">6.2.10. Отримувати наукову, методичну, експертну та технічну допомогу, програмно-технічне забезпечення для здійснення предмету діяльності, передбаченого Статутом. </w:t>
      </w:r>
    </w:p>
    <w:p w:rsidR="006D5D33" w:rsidRDefault="006D5D33" w:rsidP="006F233B">
      <w:pPr>
        <w:pStyle w:val="42"/>
        <w:ind w:left="0" w:firstLine="709"/>
        <w:jc w:val="both"/>
        <w:rPr>
          <w:sz w:val="28"/>
          <w:szCs w:val="26"/>
        </w:rPr>
      </w:pPr>
    </w:p>
    <w:p w:rsidR="006F233B" w:rsidRDefault="006F233B" w:rsidP="006F233B">
      <w:pPr>
        <w:pStyle w:val="42"/>
        <w:ind w:left="0" w:firstLine="709"/>
        <w:jc w:val="both"/>
        <w:rPr>
          <w:sz w:val="28"/>
          <w:szCs w:val="26"/>
        </w:rPr>
      </w:pPr>
      <w:r>
        <w:rPr>
          <w:sz w:val="28"/>
          <w:szCs w:val="26"/>
        </w:rPr>
        <w:t>6.2.11. </w:t>
      </w:r>
      <w:r w:rsidRPr="00631F17">
        <w:rPr>
          <w:sz w:val="28"/>
          <w:szCs w:val="26"/>
        </w:rPr>
        <w:t>Співпрацювати з іншими закладами охорони здоров’я, науковими установами та фізичними особами-підприємцями.</w:t>
      </w:r>
    </w:p>
    <w:p w:rsidR="006D5D33" w:rsidRDefault="006D5D33" w:rsidP="006F233B">
      <w:pPr>
        <w:pStyle w:val="42"/>
        <w:ind w:left="0" w:firstLine="709"/>
        <w:jc w:val="both"/>
        <w:rPr>
          <w:sz w:val="28"/>
          <w:szCs w:val="26"/>
        </w:rPr>
      </w:pPr>
    </w:p>
    <w:p w:rsidR="006F233B" w:rsidRDefault="006F233B" w:rsidP="006F233B">
      <w:pPr>
        <w:pStyle w:val="42"/>
        <w:ind w:left="0" w:firstLine="709"/>
        <w:jc w:val="both"/>
        <w:rPr>
          <w:sz w:val="28"/>
          <w:szCs w:val="26"/>
        </w:rPr>
      </w:pPr>
      <w:r>
        <w:rPr>
          <w:sz w:val="28"/>
          <w:szCs w:val="26"/>
        </w:rPr>
        <w:t xml:space="preserve">6.2.12. Співпрацювати з вищими медичними закладами освіти усіх рівнів акредитації. </w:t>
      </w:r>
    </w:p>
    <w:p w:rsidR="006D5D33" w:rsidRDefault="006D5D33"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7638EB">
        <w:rPr>
          <w:sz w:val="28"/>
          <w:szCs w:val="26"/>
        </w:rPr>
        <w:t>6.2.13. Надавати консультативну допомогу з питань, що належать до його компетенції, спеціалістам інших закладів охорони здоров’я за їх запитом.</w:t>
      </w:r>
    </w:p>
    <w:p w:rsidR="006D5D33" w:rsidRPr="007638EB" w:rsidRDefault="006D5D33"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B94070">
        <w:rPr>
          <w:sz w:val="28"/>
          <w:szCs w:val="26"/>
        </w:rPr>
        <w:t xml:space="preserve">6.2.14. Створювати з дозволу Органу управління майном та управління охорони здоров’я відокремлені структурні підрозділи, інші виробничі підрозділи і пункти обслуговування, якщо це необхідно для підтримки основної діяльності Підприємства, відповідно до законодавства України. Затверджувати положення таких підрозділів і пунктів.  </w:t>
      </w:r>
    </w:p>
    <w:p w:rsidR="006D5D33" w:rsidRPr="00B94070" w:rsidRDefault="006D5D33"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5528AE">
        <w:rPr>
          <w:sz w:val="28"/>
          <w:szCs w:val="26"/>
        </w:rPr>
        <w:t>6.2.1</w:t>
      </w:r>
      <w:r>
        <w:rPr>
          <w:sz w:val="28"/>
          <w:szCs w:val="26"/>
        </w:rPr>
        <w:t>5</w:t>
      </w:r>
      <w:r w:rsidRPr="005528AE">
        <w:rPr>
          <w:sz w:val="28"/>
          <w:szCs w:val="26"/>
        </w:rPr>
        <w:t xml:space="preserve">. Реалізовувати свої послуги за цінами, що формуються відповідно до умов економічної діяльності, а у випадках, передбачених законодавством України – фіксованими державними цінами. </w:t>
      </w:r>
    </w:p>
    <w:p w:rsidR="004D6142" w:rsidRPr="005528AE" w:rsidRDefault="004D6142"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5528AE">
        <w:rPr>
          <w:sz w:val="28"/>
          <w:szCs w:val="26"/>
        </w:rPr>
        <w:t>6.2.1</w:t>
      </w:r>
      <w:r>
        <w:rPr>
          <w:sz w:val="28"/>
          <w:szCs w:val="26"/>
        </w:rPr>
        <w:t>6</w:t>
      </w:r>
      <w:r w:rsidRPr="005528AE">
        <w:rPr>
          <w:sz w:val="28"/>
          <w:szCs w:val="26"/>
        </w:rPr>
        <w:t xml:space="preserve">. Виступати позивачем та відповідачем в усіх судових інстанціях. </w:t>
      </w:r>
    </w:p>
    <w:p w:rsidR="00A779F2" w:rsidRPr="005528AE" w:rsidRDefault="00A779F2"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5528AE">
        <w:rPr>
          <w:sz w:val="28"/>
          <w:szCs w:val="26"/>
        </w:rPr>
        <w:t>6.2.1</w:t>
      </w:r>
      <w:r>
        <w:rPr>
          <w:sz w:val="28"/>
          <w:szCs w:val="26"/>
        </w:rPr>
        <w:t>7</w:t>
      </w:r>
      <w:r w:rsidRPr="005528AE">
        <w:rPr>
          <w:sz w:val="28"/>
          <w:szCs w:val="26"/>
        </w:rPr>
        <w:t xml:space="preserve">. Отримувати кошти і матеріальні цінності від органів виконавчої влади, підприємств, установ, благодійних фондів і громадян. </w:t>
      </w:r>
    </w:p>
    <w:p w:rsidR="00A779F2" w:rsidRPr="005528AE" w:rsidRDefault="00A779F2"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5528AE">
        <w:rPr>
          <w:sz w:val="28"/>
          <w:szCs w:val="26"/>
        </w:rPr>
        <w:t>6.2.1</w:t>
      </w:r>
      <w:r>
        <w:rPr>
          <w:sz w:val="28"/>
          <w:szCs w:val="26"/>
        </w:rPr>
        <w:t>8</w:t>
      </w:r>
      <w:r w:rsidRPr="005528AE">
        <w:rPr>
          <w:sz w:val="28"/>
          <w:szCs w:val="26"/>
        </w:rPr>
        <w:t>. Одержувати у</w:t>
      </w:r>
      <w:r>
        <w:rPr>
          <w:sz w:val="28"/>
          <w:szCs w:val="26"/>
        </w:rPr>
        <w:t xml:space="preserve"> порядку,</w:t>
      </w:r>
      <w:r w:rsidRPr="005528AE">
        <w:rPr>
          <w:sz w:val="28"/>
          <w:szCs w:val="26"/>
        </w:rPr>
        <w:t xml:space="preserve"> встановленому чинним законодавством України</w:t>
      </w:r>
      <w:r>
        <w:rPr>
          <w:sz w:val="28"/>
          <w:szCs w:val="26"/>
        </w:rPr>
        <w:t>,</w:t>
      </w:r>
      <w:r w:rsidRPr="005528AE">
        <w:rPr>
          <w:sz w:val="28"/>
          <w:szCs w:val="26"/>
        </w:rPr>
        <w:t xml:space="preserve"> ліцензії, сертифікати, дозволи тощо. </w:t>
      </w:r>
    </w:p>
    <w:p w:rsidR="00A779F2" w:rsidRPr="005528AE" w:rsidRDefault="00A779F2" w:rsidP="006F233B">
      <w:pPr>
        <w:pStyle w:val="42"/>
        <w:ind w:left="0" w:firstLine="709"/>
        <w:jc w:val="both"/>
        <w:rPr>
          <w:sz w:val="28"/>
          <w:szCs w:val="26"/>
        </w:rPr>
      </w:pPr>
    </w:p>
    <w:p w:rsidR="006F233B" w:rsidRDefault="006F233B" w:rsidP="006F233B">
      <w:pPr>
        <w:pStyle w:val="42"/>
        <w:ind w:left="0" w:firstLine="709"/>
        <w:jc w:val="both"/>
        <w:rPr>
          <w:sz w:val="28"/>
          <w:szCs w:val="26"/>
        </w:rPr>
      </w:pPr>
      <w:r w:rsidRPr="005528AE">
        <w:rPr>
          <w:sz w:val="28"/>
          <w:szCs w:val="26"/>
        </w:rPr>
        <w:t>6.2.</w:t>
      </w:r>
      <w:r>
        <w:rPr>
          <w:sz w:val="28"/>
          <w:szCs w:val="26"/>
        </w:rPr>
        <w:t>19</w:t>
      </w:r>
      <w:r w:rsidRPr="005528AE">
        <w:rPr>
          <w:sz w:val="28"/>
          <w:szCs w:val="26"/>
        </w:rPr>
        <w:t>. Здійснювати інші права, що не суперечать законодавству</w:t>
      </w:r>
      <w:r>
        <w:rPr>
          <w:sz w:val="28"/>
          <w:szCs w:val="26"/>
        </w:rPr>
        <w:t xml:space="preserve"> України.</w:t>
      </w:r>
    </w:p>
    <w:p w:rsidR="004D6142" w:rsidRPr="005528AE" w:rsidRDefault="004D6142" w:rsidP="006F233B">
      <w:pPr>
        <w:pStyle w:val="42"/>
        <w:ind w:left="0" w:firstLine="709"/>
        <w:jc w:val="both"/>
        <w:rPr>
          <w:sz w:val="28"/>
          <w:szCs w:val="26"/>
        </w:rPr>
      </w:pPr>
    </w:p>
    <w:p w:rsidR="006F233B" w:rsidRDefault="006F233B" w:rsidP="006F233B">
      <w:pPr>
        <w:pStyle w:val="42"/>
        <w:numPr>
          <w:ilvl w:val="1"/>
          <w:numId w:val="7"/>
        </w:numPr>
        <w:ind w:left="0" w:firstLine="709"/>
        <w:jc w:val="both"/>
        <w:rPr>
          <w:sz w:val="28"/>
          <w:szCs w:val="26"/>
        </w:rPr>
      </w:pPr>
      <w:r w:rsidRPr="00353457">
        <w:rPr>
          <w:sz w:val="28"/>
          <w:szCs w:val="26"/>
        </w:rPr>
        <w:t xml:space="preserve">Підприємство зобов’язане: </w:t>
      </w:r>
    </w:p>
    <w:p w:rsidR="00BA4ED6" w:rsidRPr="00353457" w:rsidRDefault="00BA4ED6" w:rsidP="00BA4ED6">
      <w:pPr>
        <w:pStyle w:val="42"/>
        <w:ind w:left="709"/>
        <w:jc w:val="both"/>
        <w:rPr>
          <w:sz w:val="28"/>
          <w:szCs w:val="26"/>
        </w:rPr>
      </w:pPr>
    </w:p>
    <w:p w:rsidR="006F233B" w:rsidRDefault="006F233B" w:rsidP="006F233B">
      <w:pPr>
        <w:pStyle w:val="42"/>
        <w:numPr>
          <w:ilvl w:val="2"/>
          <w:numId w:val="7"/>
        </w:numPr>
        <w:ind w:left="0" w:firstLine="709"/>
        <w:jc w:val="both"/>
        <w:rPr>
          <w:sz w:val="28"/>
          <w:szCs w:val="26"/>
        </w:rPr>
      </w:pPr>
      <w:r w:rsidRPr="004E7977">
        <w:rPr>
          <w:sz w:val="28"/>
          <w:szCs w:val="26"/>
        </w:rPr>
        <w:t>Створювати належні умови для високопродуктивної праці, забезпечувати додержання законодавства України про працю, правил та норм охорони праці, техніки безпеки, соціального страхування.</w:t>
      </w:r>
    </w:p>
    <w:p w:rsidR="006F233B" w:rsidRPr="00413435" w:rsidRDefault="006F233B" w:rsidP="006F233B">
      <w:pPr>
        <w:pStyle w:val="42"/>
        <w:numPr>
          <w:ilvl w:val="2"/>
          <w:numId w:val="7"/>
        </w:numPr>
        <w:ind w:left="0" w:firstLine="709"/>
        <w:jc w:val="both"/>
        <w:rPr>
          <w:sz w:val="28"/>
          <w:szCs w:val="26"/>
        </w:rPr>
      </w:pPr>
      <w:r w:rsidRPr="004E7977">
        <w:rPr>
          <w:sz w:val="28"/>
          <w:szCs w:val="26"/>
        </w:rPr>
        <w:lastRenderedPageBreak/>
        <w:t>Здійснювати бухгалтерський облік, забезпечувати фінансову та статистичну звітність згідно із законодавством України.</w:t>
      </w:r>
    </w:p>
    <w:p w:rsidR="00413435" w:rsidRDefault="00413435" w:rsidP="00413435">
      <w:pPr>
        <w:pStyle w:val="aa"/>
        <w:rPr>
          <w:sz w:val="28"/>
          <w:szCs w:val="26"/>
        </w:rPr>
      </w:pPr>
    </w:p>
    <w:p w:rsidR="006F233B" w:rsidRPr="007638EB" w:rsidRDefault="006F233B" w:rsidP="006F233B">
      <w:pPr>
        <w:pStyle w:val="42"/>
        <w:numPr>
          <w:ilvl w:val="2"/>
          <w:numId w:val="7"/>
        </w:numPr>
        <w:ind w:left="0" w:firstLine="709"/>
        <w:jc w:val="both"/>
        <w:rPr>
          <w:sz w:val="28"/>
          <w:szCs w:val="26"/>
        </w:rPr>
      </w:pPr>
      <w:r w:rsidRPr="007638EB">
        <w:rPr>
          <w:sz w:val="28"/>
          <w:szCs w:val="26"/>
        </w:rPr>
        <w:t xml:space="preserve"> </w:t>
      </w:r>
      <w:r w:rsidRPr="007638EB">
        <w:rPr>
          <w:rStyle w:val="3TimesNewRoman"/>
        </w:rPr>
        <w:t>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w:t>
      </w:r>
      <w:r w:rsidRPr="007638EB">
        <w:rPr>
          <w:sz w:val="28"/>
          <w:szCs w:val="28"/>
        </w:rPr>
        <w:t xml:space="preserve"> іншими нормативно-правовими актами України, рішеннями обласної ради, положеннями по управлінню об’єктами спільної власності, затвердженими рішеннями обласної ради, наказами управління охорони здоров’я та Статутом, який затверджується Органом управління майном. </w:t>
      </w:r>
    </w:p>
    <w:p w:rsidR="006F233B" w:rsidRDefault="006F233B" w:rsidP="006F233B">
      <w:pPr>
        <w:pStyle w:val="42"/>
        <w:numPr>
          <w:ilvl w:val="2"/>
          <w:numId w:val="7"/>
        </w:numPr>
        <w:ind w:left="0" w:firstLine="709"/>
        <w:jc w:val="both"/>
        <w:rPr>
          <w:sz w:val="28"/>
          <w:szCs w:val="26"/>
        </w:rPr>
      </w:pPr>
      <w:r w:rsidRPr="004E7977">
        <w:rPr>
          <w:sz w:val="28"/>
          <w:szCs w:val="26"/>
        </w:rPr>
        <w:t xml:space="preserve">Планувати свою діяльність щодо реалізації мети та предмету діяльності Підприємства із врахуванням та у межах єдиної комплексної політики у галузі охорони здоров’я </w:t>
      </w:r>
      <w:r>
        <w:rPr>
          <w:sz w:val="28"/>
          <w:szCs w:val="26"/>
        </w:rPr>
        <w:t xml:space="preserve">України. </w:t>
      </w:r>
      <w:r w:rsidRPr="004E7977">
        <w:rPr>
          <w:sz w:val="28"/>
          <w:szCs w:val="26"/>
        </w:rPr>
        <w:t xml:space="preserve"> </w:t>
      </w:r>
    </w:p>
    <w:p w:rsidR="006F233B" w:rsidRDefault="006F233B" w:rsidP="006F233B">
      <w:pPr>
        <w:pStyle w:val="42"/>
        <w:numPr>
          <w:ilvl w:val="2"/>
          <w:numId w:val="7"/>
        </w:numPr>
        <w:ind w:left="0" w:firstLine="709"/>
        <w:jc w:val="both"/>
        <w:rPr>
          <w:sz w:val="28"/>
          <w:szCs w:val="26"/>
        </w:rPr>
      </w:pPr>
      <w:r w:rsidRPr="004E7977">
        <w:rPr>
          <w:sz w:val="28"/>
          <w:szCs w:val="26"/>
        </w:rPr>
        <w:t>Забезпечувати своєчасну сплату податкових та інших обов’язкових платежів із врахуванням своєї статутної діяльності та відповідно до законодавства України.</w:t>
      </w:r>
    </w:p>
    <w:p w:rsidR="006F233B" w:rsidRDefault="006F233B" w:rsidP="006F233B">
      <w:pPr>
        <w:pStyle w:val="42"/>
        <w:numPr>
          <w:ilvl w:val="2"/>
          <w:numId w:val="7"/>
        </w:numPr>
        <w:ind w:left="0" w:firstLine="709"/>
        <w:jc w:val="both"/>
        <w:rPr>
          <w:sz w:val="28"/>
          <w:szCs w:val="26"/>
        </w:rPr>
      </w:pPr>
      <w:r w:rsidRPr="004E7977">
        <w:rPr>
          <w:sz w:val="28"/>
          <w:szCs w:val="26"/>
        </w:rPr>
        <w:t>Розробляти та реалізовувати кадрову політику, контролювати підвищення кваліфікації працівників.</w:t>
      </w:r>
    </w:p>
    <w:p w:rsidR="006F233B" w:rsidRDefault="006F233B" w:rsidP="006F233B">
      <w:pPr>
        <w:pStyle w:val="42"/>
        <w:numPr>
          <w:ilvl w:val="2"/>
          <w:numId w:val="7"/>
        </w:numPr>
        <w:ind w:left="0" w:firstLine="709"/>
        <w:jc w:val="both"/>
        <w:rPr>
          <w:sz w:val="28"/>
          <w:szCs w:val="26"/>
        </w:rPr>
      </w:pPr>
      <w:r w:rsidRPr="004E7977">
        <w:rPr>
          <w:sz w:val="28"/>
          <w:szCs w:val="26"/>
        </w:rPr>
        <w:t>Акумулювати власні надходження та витрачати їх з метою забезпечення діяльності Підприємства відповідно до законодавства України та цього Статуту.</w:t>
      </w:r>
    </w:p>
    <w:p w:rsidR="006F233B" w:rsidRDefault="006F233B" w:rsidP="006F233B">
      <w:pPr>
        <w:pStyle w:val="42"/>
        <w:numPr>
          <w:ilvl w:val="2"/>
          <w:numId w:val="7"/>
        </w:numPr>
        <w:ind w:left="0" w:firstLine="709"/>
        <w:jc w:val="both"/>
        <w:rPr>
          <w:sz w:val="28"/>
          <w:szCs w:val="26"/>
        </w:rPr>
      </w:pPr>
      <w:r>
        <w:rPr>
          <w:sz w:val="28"/>
          <w:szCs w:val="26"/>
        </w:rPr>
        <w:t xml:space="preserve">Здійснювати заходи із вдосконалення форм нарахування заробітної плати працівникам з метою посилення їх матеріальної зацікавленості як в результатах особистої праці, так і в загальних підсумках роботи Підприємства. </w:t>
      </w:r>
      <w:r w:rsidRPr="006F233B">
        <w:rPr>
          <w:sz w:val="28"/>
          <w:szCs w:val="26"/>
        </w:rPr>
        <w:t xml:space="preserve">Забезпечувати </w:t>
      </w:r>
      <w:r>
        <w:rPr>
          <w:sz w:val="28"/>
          <w:szCs w:val="26"/>
        </w:rPr>
        <w:t xml:space="preserve">економне та раціональне використання </w:t>
      </w:r>
      <w:r w:rsidRPr="005E1984">
        <w:rPr>
          <w:sz w:val="28"/>
          <w:szCs w:val="26"/>
        </w:rPr>
        <w:t>фонду споживання</w:t>
      </w:r>
      <w:r>
        <w:rPr>
          <w:sz w:val="28"/>
          <w:szCs w:val="26"/>
        </w:rPr>
        <w:t xml:space="preserve"> і своєчасність розрахунків з працівниками. </w:t>
      </w:r>
    </w:p>
    <w:p w:rsidR="006F233B" w:rsidRPr="005534AD" w:rsidRDefault="006F233B" w:rsidP="006F233B">
      <w:pPr>
        <w:ind w:firstLine="709"/>
        <w:jc w:val="both"/>
        <w:rPr>
          <w:sz w:val="28"/>
          <w:szCs w:val="28"/>
        </w:rPr>
      </w:pPr>
      <w:r>
        <w:rPr>
          <w:sz w:val="28"/>
          <w:szCs w:val="28"/>
        </w:rPr>
        <w:t>6.3.9. Виконувати інші обов</w:t>
      </w:r>
      <w:r w:rsidRPr="0069747A">
        <w:rPr>
          <w:sz w:val="28"/>
          <w:szCs w:val="28"/>
        </w:rPr>
        <w:t>’</w:t>
      </w:r>
      <w:r>
        <w:rPr>
          <w:sz w:val="28"/>
          <w:szCs w:val="28"/>
        </w:rPr>
        <w:t>язки на підставі і в порядку, передбаченому чинним законодавством України.</w:t>
      </w:r>
    </w:p>
    <w:p w:rsidR="0008014F" w:rsidRDefault="0008014F" w:rsidP="0008014F">
      <w:pPr>
        <w:pStyle w:val="aa"/>
        <w:tabs>
          <w:tab w:val="left" w:pos="709"/>
        </w:tabs>
        <w:ind w:left="0"/>
        <w:jc w:val="both"/>
        <w:rPr>
          <w:color w:val="000000"/>
          <w:sz w:val="28"/>
          <w:szCs w:val="28"/>
          <w:lang w:val="uk-UA"/>
        </w:rPr>
      </w:pPr>
      <w:r>
        <w:rPr>
          <w:color w:val="000000"/>
          <w:sz w:val="28"/>
          <w:szCs w:val="28"/>
          <w:lang w:val="uk-UA"/>
        </w:rPr>
        <w:t xml:space="preserve"> </w:t>
      </w:r>
    </w:p>
    <w:p w:rsidR="0008014F" w:rsidRDefault="0008014F" w:rsidP="0008014F">
      <w:pPr>
        <w:ind w:left="1701"/>
        <w:jc w:val="both"/>
        <w:rPr>
          <w:sz w:val="28"/>
          <w:szCs w:val="28"/>
          <w:lang w:val="uk-UA"/>
        </w:rPr>
      </w:pPr>
    </w:p>
    <w:p w:rsidR="0008014F" w:rsidRPr="006F233B" w:rsidRDefault="00A2115D" w:rsidP="006F233B">
      <w:pPr>
        <w:pStyle w:val="af8"/>
        <w:ind w:left="2127" w:hanging="1134"/>
        <w:rPr>
          <w:rStyle w:val="3TimesNewRoman"/>
          <w:b/>
          <w:bCs/>
          <w:lang w:val="uk-UA"/>
        </w:rPr>
      </w:pPr>
      <w:r>
        <w:rPr>
          <w:rStyle w:val="3TimesNewRoman"/>
          <w:b/>
          <w:bCs/>
          <w:color w:val="000000"/>
          <w:lang w:val="uk-UA"/>
        </w:rPr>
        <w:t xml:space="preserve">7. </w:t>
      </w:r>
      <w:r w:rsidR="00B63031">
        <w:rPr>
          <w:rStyle w:val="3TimesNewRoman"/>
          <w:b/>
          <w:bCs/>
          <w:color w:val="000000"/>
        </w:rPr>
        <w:t>УПРАВЛІННЯ ПІДПРИЄМСТВОМ</w:t>
      </w:r>
      <w:r w:rsidR="00AE3A50">
        <w:rPr>
          <w:rStyle w:val="3TimesNewRoman"/>
          <w:b/>
          <w:bCs/>
          <w:color w:val="000000"/>
          <w:lang w:val="uk-UA"/>
        </w:rPr>
        <w:t xml:space="preserve"> ТА ГРОМАДСЬ</w:t>
      </w:r>
      <w:r w:rsidR="006F233B">
        <w:rPr>
          <w:rStyle w:val="3TimesNewRoman"/>
          <w:b/>
          <w:bCs/>
          <w:color w:val="000000"/>
          <w:lang w:val="uk-UA"/>
        </w:rPr>
        <w:t>КИЙ КОНТРОЛЬ ЗА ЙОГО</w:t>
      </w:r>
      <w:r w:rsidR="0018104F">
        <w:rPr>
          <w:rStyle w:val="3TimesNewRoman"/>
          <w:b/>
          <w:bCs/>
          <w:color w:val="000000"/>
          <w:lang w:val="uk-UA"/>
        </w:rPr>
        <w:t xml:space="preserve"> </w:t>
      </w:r>
      <w:r w:rsidR="006F233B">
        <w:rPr>
          <w:rStyle w:val="3TimesNewRoman"/>
          <w:b/>
          <w:bCs/>
          <w:color w:val="000000"/>
          <w:lang w:val="uk-UA"/>
        </w:rPr>
        <w:t>ДІЯЛЬНІСТЮ</w:t>
      </w:r>
    </w:p>
    <w:p w:rsidR="00B63031" w:rsidRDefault="00B63031" w:rsidP="00B63031">
      <w:pPr>
        <w:pStyle w:val="af8"/>
        <w:ind w:left="2127"/>
        <w:rPr>
          <w:b/>
          <w:bCs/>
          <w:sz w:val="28"/>
          <w:szCs w:val="28"/>
          <w:lang w:val="uk-UA"/>
        </w:rPr>
      </w:pPr>
    </w:p>
    <w:p w:rsidR="00F05566" w:rsidRDefault="00F05566" w:rsidP="00F05566">
      <w:pPr>
        <w:pStyle w:val="42"/>
        <w:numPr>
          <w:ilvl w:val="1"/>
          <w:numId w:val="11"/>
        </w:numPr>
        <w:ind w:left="0" w:firstLine="709"/>
        <w:jc w:val="both"/>
        <w:rPr>
          <w:sz w:val="28"/>
          <w:szCs w:val="26"/>
        </w:rPr>
      </w:pPr>
      <w:r w:rsidRPr="00686503">
        <w:rPr>
          <w:sz w:val="28"/>
          <w:szCs w:val="26"/>
        </w:rPr>
        <w:t xml:space="preserve">Управління Підприємством </w:t>
      </w:r>
      <w:r>
        <w:rPr>
          <w:sz w:val="28"/>
          <w:szCs w:val="26"/>
        </w:rPr>
        <w:t xml:space="preserve">від імені територіальних громад сіл, селищ, міст області </w:t>
      </w:r>
      <w:r w:rsidRPr="00686503">
        <w:rPr>
          <w:sz w:val="28"/>
          <w:szCs w:val="26"/>
        </w:rPr>
        <w:t xml:space="preserve">здійснюється </w:t>
      </w:r>
      <w:r>
        <w:rPr>
          <w:sz w:val="28"/>
          <w:szCs w:val="26"/>
        </w:rPr>
        <w:t xml:space="preserve">Органом управління майном у встановленому ним порядку. </w:t>
      </w:r>
    </w:p>
    <w:p w:rsidR="004D6142" w:rsidRDefault="004D6142" w:rsidP="004D6142">
      <w:pPr>
        <w:pStyle w:val="42"/>
        <w:ind w:left="709"/>
        <w:jc w:val="both"/>
        <w:rPr>
          <w:sz w:val="28"/>
          <w:szCs w:val="26"/>
        </w:rPr>
      </w:pPr>
    </w:p>
    <w:p w:rsidR="00F05566" w:rsidRDefault="00F05566" w:rsidP="00F05566">
      <w:pPr>
        <w:pStyle w:val="42"/>
        <w:numPr>
          <w:ilvl w:val="1"/>
          <w:numId w:val="11"/>
        </w:numPr>
        <w:ind w:left="0" w:firstLine="709"/>
        <w:jc w:val="both"/>
        <w:rPr>
          <w:sz w:val="28"/>
          <w:szCs w:val="26"/>
        </w:rPr>
      </w:pPr>
      <w:r>
        <w:rPr>
          <w:sz w:val="28"/>
          <w:szCs w:val="26"/>
        </w:rPr>
        <w:t xml:space="preserve">Орган управління майном у межах чинного законодавства України має право приймати рішення з будь-яких питань діяльності Підприємства. </w:t>
      </w:r>
    </w:p>
    <w:p w:rsidR="004D6142" w:rsidRDefault="004D6142" w:rsidP="004D6142">
      <w:pPr>
        <w:pStyle w:val="aa"/>
        <w:rPr>
          <w:sz w:val="28"/>
          <w:szCs w:val="26"/>
        </w:rPr>
      </w:pPr>
    </w:p>
    <w:p w:rsidR="00F05566" w:rsidRDefault="00F05566" w:rsidP="00F05566">
      <w:pPr>
        <w:pStyle w:val="42"/>
        <w:numPr>
          <w:ilvl w:val="1"/>
          <w:numId w:val="11"/>
        </w:numPr>
        <w:ind w:left="0" w:firstLine="709"/>
        <w:jc w:val="both"/>
        <w:rPr>
          <w:sz w:val="28"/>
          <w:szCs w:val="26"/>
        </w:rPr>
      </w:pPr>
      <w:r w:rsidRPr="00E714A2">
        <w:rPr>
          <w:sz w:val="28"/>
          <w:szCs w:val="26"/>
        </w:rPr>
        <w:t xml:space="preserve">Поточне керівництво (оперативне управління) Підприємством здійснює </w:t>
      </w:r>
      <w:r>
        <w:rPr>
          <w:sz w:val="28"/>
          <w:szCs w:val="26"/>
        </w:rPr>
        <w:t xml:space="preserve">директор </w:t>
      </w:r>
      <w:r w:rsidRPr="00E714A2">
        <w:rPr>
          <w:sz w:val="28"/>
          <w:szCs w:val="26"/>
        </w:rPr>
        <w:t xml:space="preserve"> Підприємства, який призначається на посаду і звільняється з неї відповідно до діючого законодавства. Строк найму, права, об</w:t>
      </w:r>
      <w:r>
        <w:rPr>
          <w:sz w:val="28"/>
          <w:szCs w:val="26"/>
          <w:lang w:val="ru-RU"/>
        </w:rPr>
        <w:t>о</w:t>
      </w:r>
      <w:r w:rsidRPr="00E714A2">
        <w:rPr>
          <w:sz w:val="28"/>
          <w:szCs w:val="26"/>
        </w:rPr>
        <w:t>в’я</w:t>
      </w:r>
      <w:r>
        <w:rPr>
          <w:sz w:val="28"/>
          <w:szCs w:val="26"/>
        </w:rPr>
        <w:t>зки і відповідальність директора</w:t>
      </w:r>
      <w:r w:rsidRPr="00E714A2">
        <w:rPr>
          <w:sz w:val="28"/>
          <w:szCs w:val="26"/>
        </w:rPr>
        <w:t xml:space="preserve"> Підприємства, умови його матеріального забезпечення, інші умови найму визначаються контрактом.</w:t>
      </w:r>
    </w:p>
    <w:p w:rsidR="00F05566" w:rsidRDefault="00F05566" w:rsidP="00F05566">
      <w:pPr>
        <w:tabs>
          <w:tab w:val="num" w:pos="120"/>
        </w:tabs>
        <w:ind w:firstLine="709"/>
        <w:jc w:val="both"/>
        <w:rPr>
          <w:sz w:val="28"/>
          <w:szCs w:val="28"/>
          <w:lang w:val="uk-UA"/>
        </w:rPr>
      </w:pPr>
      <w:r w:rsidRPr="00F05566">
        <w:rPr>
          <w:sz w:val="28"/>
          <w:szCs w:val="26"/>
          <w:lang w:val="uk-UA"/>
        </w:rPr>
        <w:lastRenderedPageBreak/>
        <w:t>По закінченні</w:t>
      </w:r>
      <w:r w:rsidRPr="00F05566">
        <w:rPr>
          <w:sz w:val="28"/>
          <w:szCs w:val="28"/>
          <w:lang w:val="uk-UA"/>
        </w:rPr>
        <w:t xml:space="preserve"> календарного року  дії контракту його умови аналізуються з урахуванням практики діяльності Підприємства, обґрунтовані пропозиції сторін враховуються шляхом внесення у контракт відповідних змін і доповнень.</w:t>
      </w:r>
    </w:p>
    <w:p w:rsidR="004D6142" w:rsidRPr="00F05566" w:rsidRDefault="004D6142" w:rsidP="00F05566">
      <w:pPr>
        <w:tabs>
          <w:tab w:val="num" w:pos="120"/>
        </w:tabs>
        <w:ind w:firstLine="709"/>
        <w:jc w:val="both"/>
        <w:rPr>
          <w:sz w:val="28"/>
          <w:szCs w:val="28"/>
          <w:lang w:val="uk-UA"/>
        </w:rPr>
      </w:pPr>
    </w:p>
    <w:p w:rsidR="00F05566" w:rsidRDefault="00F05566" w:rsidP="00F05566">
      <w:pPr>
        <w:pStyle w:val="42"/>
        <w:numPr>
          <w:ilvl w:val="1"/>
          <w:numId w:val="11"/>
        </w:numPr>
        <w:ind w:left="0" w:firstLine="709"/>
        <w:jc w:val="both"/>
        <w:rPr>
          <w:sz w:val="28"/>
          <w:szCs w:val="26"/>
        </w:rPr>
      </w:pPr>
      <w:r>
        <w:rPr>
          <w:sz w:val="28"/>
          <w:szCs w:val="26"/>
        </w:rPr>
        <w:t xml:space="preserve">Колегіальним контролюючим органом Підприємства, що здійснює контроль за його діяльністю, є Наглядова рада (у разі її утворення). Наглядова рада діє на підставі чинного законодавства України, Статуту Підприємства і Положення про Наглядову раду, затвердженого Органом управління майном. </w:t>
      </w:r>
    </w:p>
    <w:p w:rsidR="004D6142" w:rsidRDefault="004D6142" w:rsidP="004D6142">
      <w:pPr>
        <w:pStyle w:val="42"/>
        <w:ind w:left="709"/>
        <w:jc w:val="both"/>
        <w:rPr>
          <w:sz w:val="28"/>
          <w:szCs w:val="26"/>
        </w:rPr>
      </w:pPr>
    </w:p>
    <w:p w:rsidR="00F05566" w:rsidRDefault="00F05566" w:rsidP="00F05566">
      <w:pPr>
        <w:pStyle w:val="42"/>
        <w:numPr>
          <w:ilvl w:val="1"/>
          <w:numId w:val="11"/>
        </w:numPr>
        <w:ind w:left="0" w:firstLine="709"/>
        <w:jc w:val="both"/>
        <w:rPr>
          <w:sz w:val="28"/>
          <w:szCs w:val="26"/>
        </w:rPr>
      </w:pPr>
      <w:r>
        <w:rPr>
          <w:sz w:val="28"/>
          <w:szCs w:val="26"/>
        </w:rPr>
        <w:t xml:space="preserve">Метою діяльності Наглядової ради є забезпечення реалізації статутних завдань Підприємства, підвищення ефективності управління, контроль за діяльністю директора. </w:t>
      </w:r>
    </w:p>
    <w:p w:rsidR="004D6142" w:rsidRPr="00CD03C8" w:rsidRDefault="004D6142" w:rsidP="004D6142">
      <w:pPr>
        <w:pStyle w:val="aa"/>
        <w:rPr>
          <w:sz w:val="28"/>
          <w:szCs w:val="26"/>
          <w:lang w:val="uk-UA"/>
        </w:rPr>
      </w:pPr>
    </w:p>
    <w:p w:rsidR="00F05566" w:rsidRDefault="00F05566" w:rsidP="00F05566">
      <w:pPr>
        <w:pStyle w:val="42"/>
        <w:numPr>
          <w:ilvl w:val="1"/>
          <w:numId w:val="11"/>
        </w:numPr>
        <w:ind w:left="0" w:firstLine="709"/>
        <w:jc w:val="both"/>
        <w:rPr>
          <w:sz w:val="28"/>
          <w:szCs w:val="26"/>
        </w:rPr>
      </w:pPr>
      <w:r>
        <w:rPr>
          <w:sz w:val="28"/>
          <w:szCs w:val="26"/>
        </w:rPr>
        <w:t xml:space="preserve">Наглядова рада здійснює контроль за діяльністю Підприємства з метою забезпечення її прозорості, правомірності, законності, доцільності, в межах повноважень, визначених Положенням про Наглядову раду, та здійснює інші повноваження відповідно до чинного законодавства України. </w:t>
      </w:r>
    </w:p>
    <w:p w:rsidR="004D6142" w:rsidRPr="00CD03C8" w:rsidRDefault="004D6142" w:rsidP="004D6142">
      <w:pPr>
        <w:pStyle w:val="aa"/>
        <w:rPr>
          <w:sz w:val="28"/>
          <w:szCs w:val="26"/>
          <w:lang w:val="uk-UA"/>
        </w:rPr>
      </w:pPr>
    </w:p>
    <w:p w:rsidR="00F05566" w:rsidRDefault="00F05566" w:rsidP="00F05566">
      <w:pPr>
        <w:pStyle w:val="42"/>
        <w:numPr>
          <w:ilvl w:val="1"/>
          <w:numId w:val="11"/>
        </w:numPr>
        <w:ind w:left="0" w:firstLine="709"/>
        <w:jc w:val="both"/>
        <w:rPr>
          <w:sz w:val="28"/>
          <w:szCs w:val="26"/>
        </w:rPr>
      </w:pPr>
      <w:r>
        <w:rPr>
          <w:sz w:val="28"/>
          <w:szCs w:val="26"/>
        </w:rPr>
        <w:t xml:space="preserve">Персональний склад Наглядової ради затверджується у порядку, встановленому Органом управління майном. </w:t>
      </w:r>
    </w:p>
    <w:p w:rsidR="004D6142" w:rsidRDefault="004D6142" w:rsidP="004D6142">
      <w:pPr>
        <w:pStyle w:val="aa"/>
        <w:rPr>
          <w:sz w:val="28"/>
          <w:szCs w:val="26"/>
        </w:rPr>
      </w:pPr>
    </w:p>
    <w:p w:rsidR="00F05566" w:rsidRPr="007638EB" w:rsidRDefault="00F05566" w:rsidP="00F05566">
      <w:pPr>
        <w:pStyle w:val="42"/>
        <w:numPr>
          <w:ilvl w:val="1"/>
          <w:numId w:val="11"/>
        </w:numPr>
        <w:ind w:left="0" w:firstLine="709"/>
        <w:jc w:val="both"/>
        <w:rPr>
          <w:sz w:val="28"/>
          <w:szCs w:val="26"/>
        </w:rPr>
      </w:pPr>
      <w:r w:rsidRPr="007638EB">
        <w:rPr>
          <w:sz w:val="28"/>
          <w:szCs w:val="26"/>
        </w:rPr>
        <w:t xml:space="preserve">Орган управління майном: </w:t>
      </w:r>
    </w:p>
    <w:p w:rsidR="00F05566" w:rsidRDefault="00F05566" w:rsidP="00F05566">
      <w:pPr>
        <w:pStyle w:val="42"/>
        <w:numPr>
          <w:ilvl w:val="2"/>
          <w:numId w:val="11"/>
        </w:numPr>
        <w:ind w:left="0" w:firstLine="709"/>
        <w:jc w:val="both"/>
        <w:rPr>
          <w:sz w:val="28"/>
          <w:szCs w:val="26"/>
        </w:rPr>
      </w:pPr>
      <w:r>
        <w:rPr>
          <w:sz w:val="28"/>
          <w:szCs w:val="26"/>
        </w:rPr>
        <w:t>Визначає основні напрямки діяльності Підприємства за погодженням з у</w:t>
      </w:r>
      <w:r w:rsidRPr="00D92EEF">
        <w:rPr>
          <w:sz w:val="28"/>
          <w:szCs w:val="26"/>
        </w:rPr>
        <w:t>правління</w:t>
      </w:r>
      <w:r>
        <w:rPr>
          <w:sz w:val="28"/>
          <w:szCs w:val="26"/>
        </w:rPr>
        <w:t>м</w:t>
      </w:r>
      <w:r w:rsidRPr="00D92EEF">
        <w:rPr>
          <w:sz w:val="28"/>
          <w:szCs w:val="26"/>
        </w:rPr>
        <w:t xml:space="preserve"> охорони здоров’я,</w:t>
      </w:r>
      <w:r>
        <w:rPr>
          <w:sz w:val="28"/>
          <w:szCs w:val="26"/>
        </w:rPr>
        <w:t xml:space="preserve"> затверджує план діяльності та звіт про його виконання.</w:t>
      </w:r>
    </w:p>
    <w:p w:rsidR="00F05566" w:rsidRDefault="00F05566" w:rsidP="00F05566">
      <w:pPr>
        <w:pStyle w:val="42"/>
        <w:numPr>
          <w:ilvl w:val="2"/>
          <w:numId w:val="11"/>
        </w:numPr>
        <w:ind w:left="0" w:firstLine="709"/>
        <w:jc w:val="both"/>
        <w:rPr>
          <w:sz w:val="28"/>
          <w:szCs w:val="26"/>
        </w:rPr>
      </w:pPr>
      <w:r w:rsidRPr="008B0D36">
        <w:rPr>
          <w:sz w:val="28"/>
          <w:szCs w:val="26"/>
        </w:rPr>
        <w:t>Затверджує статут Підприємства</w:t>
      </w:r>
      <w:r>
        <w:rPr>
          <w:sz w:val="28"/>
          <w:szCs w:val="26"/>
        </w:rPr>
        <w:t xml:space="preserve"> та зміни до нього</w:t>
      </w:r>
      <w:r w:rsidRPr="008B0D36">
        <w:rPr>
          <w:sz w:val="28"/>
          <w:szCs w:val="26"/>
        </w:rPr>
        <w:t>.</w:t>
      </w:r>
    </w:p>
    <w:p w:rsidR="00F05566" w:rsidRPr="005E1984" w:rsidRDefault="00F05566" w:rsidP="00F05566">
      <w:pPr>
        <w:pStyle w:val="42"/>
        <w:numPr>
          <w:ilvl w:val="2"/>
          <w:numId w:val="11"/>
        </w:numPr>
        <w:ind w:left="0" w:firstLine="709"/>
        <w:jc w:val="both"/>
        <w:rPr>
          <w:sz w:val="28"/>
          <w:szCs w:val="26"/>
        </w:rPr>
      </w:pPr>
      <w:r w:rsidRPr="005E1984">
        <w:rPr>
          <w:sz w:val="28"/>
          <w:szCs w:val="26"/>
        </w:rPr>
        <w:t>Затверджує фінансовий план Підприємства та контролює його виконання.</w:t>
      </w:r>
    </w:p>
    <w:p w:rsidR="00F05566" w:rsidRDefault="00F05566" w:rsidP="00F05566">
      <w:pPr>
        <w:pStyle w:val="42"/>
        <w:numPr>
          <w:ilvl w:val="2"/>
          <w:numId w:val="11"/>
        </w:numPr>
        <w:ind w:left="0" w:firstLine="709"/>
        <w:jc w:val="both"/>
        <w:rPr>
          <w:sz w:val="28"/>
          <w:szCs w:val="26"/>
        </w:rPr>
      </w:pPr>
      <w:r>
        <w:rPr>
          <w:sz w:val="28"/>
          <w:szCs w:val="26"/>
        </w:rPr>
        <w:t xml:space="preserve">Укладає і розриває контракт з директором Підприємства та здійснює контроль за його виконанням. </w:t>
      </w:r>
    </w:p>
    <w:p w:rsidR="00F05566" w:rsidRPr="00D245AA" w:rsidRDefault="00F05566" w:rsidP="00F05566">
      <w:pPr>
        <w:pStyle w:val="42"/>
        <w:numPr>
          <w:ilvl w:val="2"/>
          <w:numId w:val="11"/>
        </w:numPr>
        <w:ind w:left="0" w:firstLine="709"/>
        <w:jc w:val="both"/>
        <w:rPr>
          <w:rStyle w:val="3TimesNewRoman"/>
          <w:szCs w:val="26"/>
        </w:rPr>
      </w:pPr>
      <w:r w:rsidRPr="00D245AA">
        <w:rPr>
          <w:rStyle w:val="3TimesNewRoman"/>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 передавальний та розподільчий акти.</w:t>
      </w:r>
    </w:p>
    <w:p w:rsidR="00F05566" w:rsidRDefault="00F05566" w:rsidP="00F05566">
      <w:pPr>
        <w:pStyle w:val="42"/>
        <w:numPr>
          <w:ilvl w:val="2"/>
          <w:numId w:val="11"/>
        </w:numPr>
        <w:ind w:left="0" w:firstLine="709"/>
        <w:jc w:val="both"/>
        <w:rPr>
          <w:sz w:val="28"/>
          <w:szCs w:val="26"/>
        </w:rPr>
      </w:pPr>
      <w:r w:rsidRPr="008B0D36">
        <w:rPr>
          <w:sz w:val="28"/>
          <w:szCs w:val="26"/>
        </w:rPr>
        <w:t xml:space="preserve"> </w:t>
      </w:r>
      <w:r>
        <w:rPr>
          <w:sz w:val="28"/>
          <w:szCs w:val="26"/>
        </w:rPr>
        <w:t xml:space="preserve">Погоджує </w:t>
      </w:r>
      <w:r w:rsidRPr="00D62325">
        <w:rPr>
          <w:sz w:val="28"/>
          <w:szCs w:val="28"/>
        </w:rPr>
        <w:t xml:space="preserve"> Підприємству договори про спільну діяльність,</w:t>
      </w:r>
      <w:r w:rsidR="0070474F">
        <w:rPr>
          <w:sz w:val="28"/>
          <w:szCs w:val="28"/>
        </w:rPr>
        <w:t xml:space="preserve"> за якими використовується</w:t>
      </w:r>
      <w:r w:rsidRPr="00D62325">
        <w:rPr>
          <w:sz w:val="28"/>
          <w:szCs w:val="28"/>
        </w:rPr>
        <w:t xml:space="preserve"> майно, що перебуває в його оперативному управлінні, кредитні договори та договори застави.</w:t>
      </w:r>
    </w:p>
    <w:p w:rsidR="00F05566" w:rsidRPr="00B94070" w:rsidRDefault="00F05566" w:rsidP="00F05566">
      <w:pPr>
        <w:pStyle w:val="42"/>
        <w:numPr>
          <w:ilvl w:val="2"/>
          <w:numId w:val="11"/>
        </w:numPr>
        <w:ind w:left="0" w:firstLine="709"/>
        <w:jc w:val="both"/>
        <w:rPr>
          <w:sz w:val="28"/>
          <w:szCs w:val="26"/>
        </w:rPr>
      </w:pPr>
      <w:r w:rsidRPr="00B94070">
        <w:rPr>
          <w:sz w:val="28"/>
          <w:szCs w:val="26"/>
        </w:rPr>
        <w:t xml:space="preserve">Погоджує створення відокремлених структурних підрозділів Підприємства. Такі підрозділи діють відповідно до положення про них та затверджуються наказом директора Підприємства. </w:t>
      </w:r>
    </w:p>
    <w:p w:rsidR="00F05566" w:rsidRPr="00BA4ED6" w:rsidRDefault="00F05566" w:rsidP="00F05566">
      <w:pPr>
        <w:pStyle w:val="42"/>
        <w:numPr>
          <w:ilvl w:val="2"/>
          <w:numId w:val="11"/>
        </w:numPr>
        <w:ind w:left="0" w:firstLine="709"/>
        <w:jc w:val="both"/>
        <w:rPr>
          <w:sz w:val="28"/>
          <w:szCs w:val="26"/>
        </w:rPr>
      </w:pPr>
      <w:r>
        <w:rPr>
          <w:sz w:val="28"/>
          <w:szCs w:val="28"/>
        </w:rPr>
        <w:t>З</w:t>
      </w:r>
      <w:r w:rsidRPr="005534AD">
        <w:rPr>
          <w:sz w:val="28"/>
          <w:szCs w:val="28"/>
        </w:rPr>
        <w:t xml:space="preserve">дійснює контроль за ефективністю використання майна, що є </w:t>
      </w:r>
      <w:r>
        <w:rPr>
          <w:sz w:val="28"/>
          <w:szCs w:val="28"/>
        </w:rPr>
        <w:t xml:space="preserve">спільною </w:t>
      </w:r>
      <w:r w:rsidRPr="005534AD">
        <w:rPr>
          <w:sz w:val="28"/>
          <w:szCs w:val="28"/>
        </w:rPr>
        <w:t>власністю територіальн</w:t>
      </w:r>
      <w:r>
        <w:rPr>
          <w:sz w:val="28"/>
          <w:szCs w:val="28"/>
        </w:rPr>
        <w:t>их</w:t>
      </w:r>
      <w:r w:rsidRPr="005534AD">
        <w:rPr>
          <w:sz w:val="28"/>
          <w:szCs w:val="28"/>
        </w:rPr>
        <w:t xml:space="preserve"> </w:t>
      </w:r>
      <w:r w:rsidRPr="00350409">
        <w:rPr>
          <w:sz w:val="28"/>
          <w:szCs w:val="28"/>
        </w:rPr>
        <w:t>громад с</w:t>
      </w:r>
      <w:r>
        <w:rPr>
          <w:sz w:val="28"/>
          <w:szCs w:val="28"/>
        </w:rPr>
        <w:t>іл, селищ, міст Житомирської області</w:t>
      </w:r>
      <w:r w:rsidRPr="005534AD">
        <w:rPr>
          <w:sz w:val="28"/>
          <w:szCs w:val="28"/>
        </w:rPr>
        <w:t xml:space="preserve"> та закріплене за Підприємством н</w:t>
      </w:r>
      <w:r>
        <w:rPr>
          <w:sz w:val="28"/>
          <w:szCs w:val="28"/>
        </w:rPr>
        <w:t>а праві оперативного управління.</w:t>
      </w:r>
    </w:p>
    <w:p w:rsidR="00BA4ED6" w:rsidRPr="00A779F2" w:rsidRDefault="00BA4ED6" w:rsidP="00BA4ED6">
      <w:pPr>
        <w:pStyle w:val="42"/>
        <w:ind w:left="709"/>
        <w:jc w:val="both"/>
        <w:rPr>
          <w:sz w:val="28"/>
          <w:szCs w:val="26"/>
        </w:rPr>
      </w:pPr>
    </w:p>
    <w:p w:rsidR="00F05566" w:rsidRDefault="00FD6E7C" w:rsidP="00F05566">
      <w:pPr>
        <w:pStyle w:val="42"/>
        <w:numPr>
          <w:ilvl w:val="1"/>
          <w:numId w:val="11"/>
        </w:numPr>
        <w:ind w:left="0" w:firstLine="709"/>
        <w:jc w:val="both"/>
        <w:rPr>
          <w:sz w:val="28"/>
          <w:szCs w:val="26"/>
        </w:rPr>
      </w:pPr>
      <w:r>
        <w:rPr>
          <w:sz w:val="28"/>
          <w:szCs w:val="26"/>
        </w:rPr>
        <w:t>Д</w:t>
      </w:r>
      <w:r w:rsidR="00F05566">
        <w:rPr>
          <w:sz w:val="28"/>
          <w:szCs w:val="26"/>
        </w:rPr>
        <w:t xml:space="preserve">иректор </w:t>
      </w:r>
      <w:r w:rsidR="00F05566" w:rsidRPr="00B64F4B">
        <w:rPr>
          <w:sz w:val="28"/>
          <w:szCs w:val="26"/>
        </w:rPr>
        <w:t>Підприємства</w:t>
      </w:r>
      <w:r w:rsidR="00F05566" w:rsidRPr="00DB36E5">
        <w:rPr>
          <w:sz w:val="28"/>
          <w:szCs w:val="26"/>
        </w:rPr>
        <w:t>:</w:t>
      </w:r>
    </w:p>
    <w:p w:rsidR="004D6142" w:rsidRDefault="004D6142" w:rsidP="004D6142">
      <w:pPr>
        <w:pStyle w:val="42"/>
        <w:ind w:left="709"/>
        <w:jc w:val="both"/>
        <w:rPr>
          <w:sz w:val="28"/>
          <w:szCs w:val="26"/>
        </w:rPr>
      </w:pPr>
    </w:p>
    <w:p w:rsidR="00F05566" w:rsidRDefault="00F05566" w:rsidP="00F05566">
      <w:pPr>
        <w:pStyle w:val="42"/>
        <w:numPr>
          <w:ilvl w:val="2"/>
          <w:numId w:val="11"/>
        </w:numPr>
        <w:ind w:left="0" w:firstLine="709"/>
        <w:jc w:val="both"/>
        <w:rPr>
          <w:sz w:val="28"/>
          <w:szCs w:val="26"/>
        </w:rPr>
      </w:pPr>
      <w:r w:rsidRPr="00E41098">
        <w:rPr>
          <w:sz w:val="28"/>
          <w:szCs w:val="26"/>
        </w:rPr>
        <w:t xml:space="preserve">Діє без довіреності від імені Підприємства, представляє його інтереси в органах державної влади і органах місцевого самоврядування, інших </w:t>
      </w:r>
      <w:r w:rsidRPr="00E41098">
        <w:rPr>
          <w:sz w:val="28"/>
          <w:szCs w:val="26"/>
        </w:rPr>
        <w:lastRenderedPageBreak/>
        <w:t>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BA4ED6" w:rsidRDefault="00BA4ED6" w:rsidP="00BA4ED6">
      <w:pPr>
        <w:pStyle w:val="42"/>
        <w:ind w:left="709"/>
        <w:jc w:val="both"/>
        <w:rPr>
          <w:sz w:val="28"/>
          <w:szCs w:val="26"/>
        </w:rPr>
      </w:pPr>
    </w:p>
    <w:p w:rsidR="00F05566" w:rsidRDefault="00F05566" w:rsidP="00F05566">
      <w:pPr>
        <w:pStyle w:val="42"/>
        <w:numPr>
          <w:ilvl w:val="2"/>
          <w:numId w:val="11"/>
        </w:numPr>
        <w:ind w:left="0" w:firstLine="709"/>
        <w:jc w:val="both"/>
        <w:rPr>
          <w:sz w:val="28"/>
          <w:szCs w:val="26"/>
        </w:rPr>
      </w:pPr>
      <w:r w:rsidRPr="00E41098">
        <w:rPr>
          <w:sz w:val="28"/>
          <w:szCs w:val="26"/>
        </w:rPr>
        <w:t>Самостійно вирішує питання діяльності Підприємства за винятком тих, що віднесені законодавством України та цим Статутом до компет</w:t>
      </w:r>
      <w:r>
        <w:rPr>
          <w:sz w:val="28"/>
          <w:szCs w:val="26"/>
        </w:rPr>
        <w:t xml:space="preserve">енції Органу управління майном </w:t>
      </w:r>
      <w:r w:rsidRPr="000020D2">
        <w:rPr>
          <w:sz w:val="28"/>
          <w:szCs w:val="26"/>
        </w:rPr>
        <w:t xml:space="preserve">та </w:t>
      </w:r>
      <w:r>
        <w:rPr>
          <w:sz w:val="28"/>
          <w:szCs w:val="26"/>
        </w:rPr>
        <w:t>у</w:t>
      </w:r>
      <w:r w:rsidRPr="000020D2">
        <w:rPr>
          <w:sz w:val="28"/>
          <w:szCs w:val="26"/>
        </w:rPr>
        <w:t>правління охорони здоров’я</w:t>
      </w:r>
      <w:r w:rsidRPr="00E41098">
        <w:rPr>
          <w:sz w:val="28"/>
          <w:szCs w:val="26"/>
        </w:rPr>
        <w:t>.</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EA1A21">
        <w:rPr>
          <w:sz w:val="28"/>
          <w:szCs w:val="26"/>
        </w:rPr>
        <w:t xml:space="preserve">Організовує роботу </w:t>
      </w:r>
      <w:r>
        <w:rPr>
          <w:sz w:val="28"/>
          <w:szCs w:val="26"/>
        </w:rPr>
        <w:t xml:space="preserve">та ефективну взаємодію всіх структурних підрозділів </w:t>
      </w:r>
      <w:r w:rsidRPr="00EA1A21">
        <w:rPr>
          <w:sz w:val="28"/>
          <w:szCs w:val="26"/>
        </w:rPr>
        <w:t>Підприємства</w:t>
      </w:r>
      <w:r>
        <w:rPr>
          <w:sz w:val="28"/>
          <w:szCs w:val="26"/>
        </w:rPr>
        <w:t>, спрямовує їх діяльність на розвиток і вдосконалення з урахуванням соціальних та ринкових пріоритетів, підвищення ефективності роботи Підприємства, якості та конкурентоспроможності послуг, що надаються, їх відповідність до стандартів надання медичної допомоги і задоволення потреб замовників і споживачів у відповідних видах медичної допомоги</w:t>
      </w:r>
      <w:r w:rsidRPr="00EA1A21">
        <w:rPr>
          <w:sz w:val="28"/>
          <w:szCs w:val="26"/>
        </w:rPr>
        <w:t>, згідно з вимогами нормативно-правових актів.</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5E1984">
        <w:rPr>
          <w:sz w:val="28"/>
          <w:szCs w:val="26"/>
        </w:rPr>
        <w:t>Забезпечує складення проекту фінансового плану Підприємства та подання його на затвердження Органу управління майном у</w:t>
      </w:r>
      <w:r>
        <w:rPr>
          <w:sz w:val="28"/>
          <w:szCs w:val="26"/>
        </w:rPr>
        <w:t xml:space="preserve"> встановленому ним порядку. Порядок складення, затвердження та контролю виконання фінансового плану Підприємства здійснюється відповідно до нормативно-правових актів, що регулюють вказані питання, якщо інше не передбачено нормативно-правовими актами Органу управлінням майном. </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EA1A21">
        <w:rPr>
          <w:sz w:val="28"/>
          <w:szCs w:val="26"/>
        </w:rPr>
        <w:t xml:space="preserve">Несе відповідальність за формування та виконання </w:t>
      </w:r>
      <w:r>
        <w:rPr>
          <w:sz w:val="28"/>
          <w:szCs w:val="26"/>
        </w:rPr>
        <w:t xml:space="preserve">фінансового плану і </w:t>
      </w:r>
      <w:r w:rsidRPr="00EA1A21">
        <w:rPr>
          <w:sz w:val="28"/>
          <w:szCs w:val="26"/>
        </w:rPr>
        <w:t xml:space="preserve">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w:t>
      </w:r>
      <w:r w:rsidRPr="00F05566">
        <w:rPr>
          <w:sz w:val="28"/>
          <w:szCs w:val="26"/>
        </w:rPr>
        <w:t>Підприємству майна спільної</w:t>
      </w:r>
      <w:r>
        <w:rPr>
          <w:sz w:val="28"/>
          <w:szCs w:val="26"/>
        </w:rPr>
        <w:t xml:space="preserve"> власності територіальних громад сіл, селищ, міст області </w:t>
      </w:r>
      <w:r w:rsidRPr="00EA1A21">
        <w:rPr>
          <w:sz w:val="28"/>
          <w:szCs w:val="26"/>
        </w:rPr>
        <w:t xml:space="preserve">і доходу згідно з вимогами законодавства України, цього Статуту та укладених Підприємством договорів. </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084DB4">
        <w:rPr>
          <w:sz w:val="28"/>
          <w:szCs w:val="26"/>
        </w:rPr>
        <w:t>Користується правом розпорядження майном та коштами Підприємства відповідно до законодавства України</w:t>
      </w:r>
      <w:r>
        <w:rPr>
          <w:sz w:val="28"/>
          <w:szCs w:val="26"/>
        </w:rPr>
        <w:t>,</w:t>
      </w:r>
      <w:r w:rsidRPr="00084DB4">
        <w:rPr>
          <w:sz w:val="28"/>
          <w:szCs w:val="26"/>
        </w:rPr>
        <w:t xml:space="preserve"> Статуту</w:t>
      </w:r>
      <w:r>
        <w:rPr>
          <w:sz w:val="28"/>
          <w:szCs w:val="26"/>
        </w:rPr>
        <w:t xml:space="preserve"> та рішень Органу управління майном</w:t>
      </w:r>
      <w:r w:rsidRPr="00084DB4">
        <w:rPr>
          <w:sz w:val="28"/>
          <w:szCs w:val="26"/>
        </w:rPr>
        <w:t>. Забезпечує ефективне використання і збереження закріпленого за Підприємством на праві оперативного управління майна.</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084DB4">
        <w:rPr>
          <w:sz w:val="28"/>
          <w:szCs w:val="26"/>
        </w:rPr>
        <w:t>У межах своєї компетенції видає накази та інші акти, дає вказівки, обов’язкові для всіх підрозділів та працівників Підприємства.</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084DB4">
        <w:rPr>
          <w:sz w:val="28"/>
          <w:szCs w:val="26"/>
        </w:rPr>
        <w:t>Забезпечує контроль за веденням та зберіганням медичної та іншої документації.</w:t>
      </w:r>
    </w:p>
    <w:p w:rsidR="00BA4ED6" w:rsidRDefault="00BA4ED6" w:rsidP="00BA4ED6">
      <w:pPr>
        <w:pStyle w:val="aa"/>
        <w:rPr>
          <w:sz w:val="28"/>
          <w:szCs w:val="26"/>
        </w:rPr>
      </w:pPr>
    </w:p>
    <w:p w:rsidR="00F05566" w:rsidRDefault="00F05566" w:rsidP="00F05566">
      <w:pPr>
        <w:pStyle w:val="42"/>
        <w:numPr>
          <w:ilvl w:val="2"/>
          <w:numId w:val="11"/>
        </w:numPr>
        <w:ind w:left="0" w:firstLine="709"/>
        <w:jc w:val="both"/>
        <w:rPr>
          <w:sz w:val="28"/>
          <w:szCs w:val="26"/>
        </w:rPr>
      </w:pPr>
      <w:r w:rsidRPr="00084DB4">
        <w:rPr>
          <w:sz w:val="28"/>
          <w:szCs w:val="26"/>
        </w:rPr>
        <w:t xml:space="preserve">У строки і в порядку, встановленому законодавством України, повідомляє відповідні органи про будь-які зміни у даних про Підприємство, </w:t>
      </w:r>
      <w:r w:rsidRPr="00084DB4">
        <w:rPr>
          <w:sz w:val="28"/>
          <w:szCs w:val="26"/>
        </w:rPr>
        <w:lastRenderedPageBreak/>
        <w:t>внесення яких до Єдиного державного реєстру юридичних осіб, фізичних осіб-підприємців та громадських формувань є обов’язковим.</w:t>
      </w:r>
    </w:p>
    <w:p w:rsidR="00BA4ED6" w:rsidRDefault="00BA4ED6" w:rsidP="00BA4ED6">
      <w:pPr>
        <w:pStyle w:val="aa"/>
        <w:rPr>
          <w:sz w:val="28"/>
          <w:szCs w:val="26"/>
        </w:rPr>
      </w:pPr>
    </w:p>
    <w:p w:rsidR="00F05566" w:rsidRDefault="00F05566" w:rsidP="00F05566">
      <w:pPr>
        <w:pStyle w:val="42"/>
        <w:ind w:left="0" w:firstLine="709"/>
        <w:jc w:val="both"/>
        <w:rPr>
          <w:sz w:val="28"/>
          <w:szCs w:val="26"/>
        </w:rPr>
      </w:pPr>
      <w:r>
        <w:rPr>
          <w:sz w:val="28"/>
          <w:szCs w:val="26"/>
        </w:rPr>
        <w:t>7.9.10. </w:t>
      </w:r>
      <w:r w:rsidRPr="00084DB4">
        <w:rPr>
          <w:sz w:val="28"/>
          <w:szCs w:val="26"/>
        </w:rPr>
        <w:t xml:space="preserve">Подає у встановленому порядку </w:t>
      </w:r>
      <w:r>
        <w:rPr>
          <w:sz w:val="28"/>
          <w:szCs w:val="26"/>
        </w:rPr>
        <w:t>Органу управління майном</w:t>
      </w:r>
      <w:r w:rsidR="00FD6E7C">
        <w:rPr>
          <w:sz w:val="28"/>
          <w:szCs w:val="26"/>
        </w:rPr>
        <w:t xml:space="preserve"> та управлінню охорони здоров’я Житомирської обласної державної адміністрації</w:t>
      </w:r>
      <w:r w:rsidRPr="00084DB4">
        <w:rPr>
          <w:sz w:val="28"/>
          <w:szCs w:val="26"/>
        </w:rPr>
        <w:t xml:space="preserve"> квартальну, річну, фінансову та іншу звітність Підприємства, зокрема щорічно надає </w:t>
      </w:r>
      <w:r>
        <w:rPr>
          <w:sz w:val="28"/>
          <w:szCs w:val="26"/>
        </w:rPr>
        <w:t>Органу управління майном</w:t>
      </w:r>
      <w:r w:rsidRPr="00084DB4">
        <w:rPr>
          <w:sz w:val="28"/>
          <w:szCs w:val="26"/>
        </w:rPr>
        <w:t xml:space="preserve"> бухгалтерську та статистичну звітність, інфо</w:t>
      </w:r>
      <w:r>
        <w:rPr>
          <w:sz w:val="28"/>
          <w:szCs w:val="26"/>
        </w:rPr>
        <w:t>рмацію про рух основних засобів. З</w:t>
      </w:r>
      <w:r w:rsidRPr="00084DB4">
        <w:rPr>
          <w:sz w:val="28"/>
          <w:szCs w:val="26"/>
        </w:rPr>
        <w:t xml:space="preserve">а запитом </w:t>
      </w:r>
      <w:r>
        <w:rPr>
          <w:sz w:val="28"/>
          <w:szCs w:val="26"/>
        </w:rPr>
        <w:t>Органу управління майном</w:t>
      </w:r>
      <w:r w:rsidRPr="00084DB4">
        <w:rPr>
          <w:sz w:val="28"/>
          <w:szCs w:val="26"/>
        </w:rPr>
        <w:t xml:space="preserve"> надає звіт про оренду майна, а також інформацію про наявність вільних площ, придатних для надання в оренду</w:t>
      </w:r>
      <w:r>
        <w:rPr>
          <w:sz w:val="28"/>
          <w:szCs w:val="26"/>
        </w:rPr>
        <w:t xml:space="preserve">. </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7.9.11. </w:t>
      </w:r>
      <w:r w:rsidRPr="00084DB4">
        <w:rPr>
          <w:sz w:val="28"/>
          <w:szCs w:val="26"/>
        </w:rPr>
        <w:t>Приймає рішення про прийняття на роботу, звільнення з роботи працівників Підприємства, а також інші, передбачені законодавством України про працю рішення у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w:t>
      </w:r>
      <w:r>
        <w:rPr>
          <w:sz w:val="28"/>
          <w:szCs w:val="26"/>
        </w:rPr>
        <w:t>трішнього трудового розпорядку,</w:t>
      </w:r>
      <w:r w:rsidRPr="00084DB4">
        <w:rPr>
          <w:sz w:val="28"/>
          <w:szCs w:val="26"/>
        </w:rPr>
        <w:t xml:space="preserve"> </w:t>
      </w:r>
      <w:r>
        <w:rPr>
          <w:sz w:val="28"/>
          <w:szCs w:val="26"/>
        </w:rPr>
        <w:t>с</w:t>
      </w:r>
      <w:r w:rsidRPr="00084DB4">
        <w:rPr>
          <w:sz w:val="28"/>
          <w:szCs w:val="26"/>
        </w:rPr>
        <w:t>творює умови для підвищення фахового і кваліфікаційного рівня працівників згідно із затвердженим у встановленому порядку штатним розписом.</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sidRPr="00867D33">
        <w:rPr>
          <w:sz w:val="28"/>
          <w:szCs w:val="26"/>
        </w:rPr>
        <w:t>7.9.12. Призначає на посади та звільняє з посад своїх заступників</w:t>
      </w:r>
      <w:r w:rsidR="00FD6E7C">
        <w:rPr>
          <w:sz w:val="28"/>
          <w:szCs w:val="26"/>
        </w:rPr>
        <w:t xml:space="preserve"> та</w:t>
      </w:r>
      <w:r w:rsidR="001C335B">
        <w:rPr>
          <w:sz w:val="28"/>
          <w:szCs w:val="26"/>
        </w:rPr>
        <w:t xml:space="preserve"> </w:t>
      </w:r>
      <w:r w:rsidRPr="00867D33">
        <w:rPr>
          <w:sz w:val="28"/>
          <w:szCs w:val="26"/>
        </w:rPr>
        <w:t>головного бухгалтера за погодженням з управлінням охорони здоров’я.</w:t>
      </w:r>
    </w:p>
    <w:p w:rsidR="00BA4ED6" w:rsidRPr="00867D33"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7.9.13. </w:t>
      </w:r>
      <w:r w:rsidRPr="00477E52">
        <w:rPr>
          <w:sz w:val="28"/>
          <w:szCs w:val="26"/>
        </w:rPr>
        <w:t xml:space="preserve">Забезпечує проведення колективних переговорів, укладення колективного договору у порядку, визначеному законодавством України. </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color w:val="FF0000"/>
          <w:sz w:val="28"/>
          <w:szCs w:val="26"/>
        </w:rPr>
      </w:pPr>
      <w:r w:rsidRPr="00D245AA">
        <w:rPr>
          <w:sz w:val="28"/>
          <w:szCs w:val="26"/>
        </w:rPr>
        <w:t>7.9.1</w:t>
      </w:r>
      <w:r>
        <w:rPr>
          <w:sz w:val="28"/>
          <w:szCs w:val="26"/>
        </w:rPr>
        <w:t>4</w:t>
      </w:r>
      <w:r w:rsidRPr="00D245AA">
        <w:rPr>
          <w:sz w:val="28"/>
          <w:szCs w:val="26"/>
        </w:rPr>
        <w:t>. </w:t>
      </w:r>
      <w:r w:rsidRPr="00F05566">
        <w:rPr>
          <w:sz w:val="28"/>
          <w:szCs w:val="26"/>
        </w:rPr>
        <w:t>Розробляє штатний розпис Підприємства та погоджує його в управлінні охорони здоров’я.</w:t>
      </w:r>
      <w:r w:rsidRPr="007E0FD7">
        <w:rPr>
          <w:color w:val="FF0000"/>
          <w:sz w:val="28"/>
          <w:szCs w:val="26"/>
        </w:rPr>
        <w:t xml:space="preserve"> </w:t>
      </w:r>
    </w:p>
    <w:p w:rsidR="00BA4ED6" w:rsidRPr="00D245AA"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7.9.15. </w:t>
      </w:r>
      <w:r w:rsidRPr="00F4393B">
        <w:rPr>
          <w:sz w:val="28"/>
          <w:szCs w:val="26"/>
        </w:rPr>
        <w:t>Розробляє, затверджує форми і системи оплати праці, встановлює розміри посадових окладів працівників Підприємства у встановленому порядку, встановлює працівникам Підприємства премії, винагороди, надбавки і доплати на умовах, передбачених колективним договором (у разі його укладання) та законодавством України</w:t>
      </w:r>
      <w:r w:rsidRPr="00F4393B">
        <w:rPr>
          <w:sz w:val="28"/>
          <w:szCs w:val="28"/>
        </w:rPr>
        <w:t>.</w:t>
      </w:r>
      <w:r>
        <w:rPr>
          <w:sz w:val="28"/>
          <w:szCs w:val="26"/>
        </w:rPr>
        <w:t xml:space="preserve"> </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 xml:space="preserve">7.9.16. У встановленому порядку накладає дисциплінарні стягнення на працівників Підприємства. </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7.9.17. </w:t>
      </w:r>
      <w:r w:rsidRPr="00477E52">
        <w:rPr>
          <w:sz w:val="28"/>
          <w:szCs w:val="26"/>
        </w:rPr>
        <w:t>Забезпечує дотримання на Підприємстві вимог законодавства України про охорону праці, санітарно-гігієнічних та протипожежних норм і правил, створення належних умов праці.</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7.9.18. </w:t>
      </w:r>
      <w:r w:rsidRPr="00477E52">
        <w:rPr>
          <w:sz w:val="28"/>
          <w:szCs w:val="26"/>
        </w:rPr>
        <w:t>Вживає заходів щодо своєчасної та у повному обсязі виплати заробітної плати, а також передбачених законодавством України податків, зборів та інших обов’язкових платежів.</w:t>
      </w:r>
    </w:p>
    <w:p w:rsidR="00BA4ED6" w:rsidRDefault="00BA4ED6"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7.9.19. </w:t>
      </w:r>
      <w:r w:rsidRPr="00477E52">
        <w:rPr>
          <w:sz w:val="28"/>
          <w:szCs w:val="26"/>
        </w:rPr>
        <w:t xml:space="preserve">Несе відповідальність за збитки, завдані Підприємству з вини </w:t>
      </w:r>
      <w:r>
        <w:rPr>
          <w:sz w:val="28"/>
          <w:szCs w:val="26"/>
        </w:rPr>
        <w:t xml:space="preserve">директора </w:t>
      </w:r>
      <w:r w:rsidRPr="00477E52">
        <w:rPr>
          <w:sz w:val="28"/>
          <w:szCs w:val="26"/>
        </w:rPr>
        <w:t xml:space="preserve">Підприємства у порядку, визначеному законодавством України. </w:t>
      </w:r>
    </w:p>
    <w:p w:rsidR="00F05566" w:rsidRDefault="00F05566" w:rsidP="00F05566">
      <w:pPr>
        <w:pStyle w:val="42"/>
        <w:ind w:left="0" w:firstLine="709"/>
        <w:jc w:val="both"/>
        <w:rPr>
          <w:sz w:val="28"/>
          <w:szCs w:val="26"/>
        </w:rPr>
      </w:pPr>
      <w:r>
        <w:rPr>
          <w:sz w:val="28"/>
          <w:szCs w:val="26"/>
        </w:rPr>
        <w:lastRenderedPageBreak/>
        <w:t>7.9.20. </w:t>
      </w:r>
      <w:r w:rsidRPr="00477E52">
        <w:rPr>
          <w:sz w:val="28"/>
          <w:szCs w:val="26"/>
        </w:rPr>
        <w:t>Затверджує положення про структурні підрозділи Підприємства, інші положення та порядки, що мають системний характер, зокрема:</w:t>
      </w:r>
    </w:p>
    <w:p w:rsidR="002A0022" w:rsidRDefault="002A0022" w:rsidP="00F05566">
      <w:pPr>
        <w:pStyle w:val="42"/>
        <w:ind w:left="0" w:firstLine="709"/>
        <w:jc w:val="both"/>
        <w:rPr>
          <w:sz w:val="28"/>
          <w:szCs w:val="26"/>
        </w:rPr>
      </w:pPr>
    </w:p>
    <w:p w:rsidR="00F05566" w:rsidRDefault="00F05566" w:rsidP="00F05566">
      <w:pPr>
        <w:pStyle w:val="42"/>
        <w:numPr>
          <w:ilvl w:val="0"/>
          <w:numId w:val="10"/>
        </w:numPr>
        <w:ind w:left="0" w:firstLine="709"/>
        <w:jc w:val="both"/>
        <w:rPr>
          <w:sz w:val="28"/>
          <w:szCs w:val="26"/>
        </w:rPr>
      </w:pPr>
      <w:r>
        <w:rPr>
          <w:sz w:val="28"/>
          <w:szCs w:val="26"/>
        </w:rPr>
        <w:t>п</w:t>
      </w:r>
      <w:r w:rsidRPr="00477E52">
        <w:rPr>
          <w:sz w:val="28"/>
          <w:szCs w:val="26"/>
        </w:rPr>
        <w:t>оложення про преміювання працівників за підсумками роботи Підприємства</w:t>
      </w:r>
      <w:r>
        <w:rPr>
          <w:sz w:val="28"/>
          <w:szCs w:val="26"/>
        </w:rPr>
        <w:t>;</w:t>
      </w:r>
    </w:p>
    <w:p w:rsidR="00F05566" w:rsidRDefault="00F05566" w:rsidP="00F05566">
      <w:pPr>
        <w:pStyle w:val="42"/>
        <w:numPr>
          <w:ilvl w:val="0"/>
          <w:numId w:val="10"/>
        </w:numPr>
        <w:ind w:left="0" w:firstLine="709"/>
        <w:jc w:val="both"/>
        <w:rPr>
          <w:sz w:val="28"/>
          <w:szCs w:val="26"/>
        </w:rPr>
      </w:pPr>
      <w:r>
        <w:rPr>
          <w:sz w:val="28"/>
          <w:szCs w:val="26"/>
        </w:rPr>
        <w:t>п</w:t>
      </w:r>
      <w:r w:rsidRPr="006F599F">
        <w:rPr>
          <w:sz w:val="28"/>
          <w:szCs w:val="26"/>
        </w:rPr>
        <w:t>орядок надходження і використання коштів, отриманих як благодійні внески, гранти та дарунки</w:t>
      </w:r>
      <w:r>
        <w:rPr>
          <w:sz w:val="28"/>
          <w:szCs w:val="26"/>
        </w:rPr>
        <w:t>;</w:t>
      </w:r>
    </w:p>
    <w:p w:rsidR="00F05566" w:rsidRDefault="00F05566" w:rsidP="00F05566">
      <w:pPr>
        <w:pStyle w:val="42"/>
        <w:numPr>
          <w:ilvl w:val="0"/>
          <w:numId w:val="10"/>
        </w:numPr>
        <w:ind w:left="0" w:firstLine="709"/>
        <w:jc w:val="both"/>
        <w:rPr>
          <w:sz w:val="28"/>
          <w:szCs w:val="26"/>
        </w:rPr>
      </w:pPr>
      <w:r>
        <w:rPr>
          <w:sz w:val="28"/>
          <w:szCs w:val="26"/>
        </w:rPr>
        <w:t>п</w:t>
      </w:r>
      <w:r w:rsidRPr="006F599F">
        <w:rPr>
          <w:sz w:val="28"/>
          <w:szCs w:val="26"/>
        </w:rPr>
        <w:t>орядок приймання, зберігання, відпуску та обліку лікарських засобів та медичних виробів.</w:t>
      </w:r>
    </w:p>
    <w:p w:rsidR="004D6142" w:rsidRDefault="004D6142" w:rsidP="004D6142">
      <w:pPr>
        <w:pStyle w:val="42"/>
        <w:ind w:left="709"/>
        <w:jc w:val="both"/>
        <w:rPr>
          <w:sz w:val="28"/>
          <w:szCs w:val="26"/>
        </w:rPr>
      </w:pPr>
    </w:p>
    <w:p w:rsidR="00F05566" w:rsidRDefault="00F05566" w:rsidP="00F05566">
      <w:pPr>
        <w:pStyle w:val="42"/>
        <w:ind w:left="0" w:firstLine="709"/>
        <w:jc w:val="both"/>
        <w:rPr>
          <w:sz w:val="28"/>
          <w:szCs w:val="26"/>
        </w:rPr>
      </w:pPr>
      <w:r>
        <w:rPr>
          <w:sz w:val="28"/>
          <w:szCs w:val="26"/>
        </w:rPr>
        <w:t>7.9.21. </w:t>
      </w:r>
      <w:r w:rsidRPr="006F599F">
        <w:rPr>
          <w:sz w:val="28"/>
          <w:szCs w:val="26"/>
        </w:rPr>
        <w:t xml:space="preserve">За погодженням із </w:t>
      </w:r>
      <w:r>
        <w:rPr>
          <w:sz w:val="28"/>
          <w:szCs w:val="26"/>
        </w:rPr>
        <w:t>Органом управління майном</w:t>
      </w:r>
      <w:r w:rsidRPr="006F599F">
        <w:rPr>
          <w:sz w:val="28"/>
          <w:szCs w:val="26"/>
        </w:rPr>
        <w:t xml:space="preserve"> та відповідно до вимог законодавства України має право укладати договори оренди</w:t>
      </w:r>
      <w:r>
        <w:rPr>
          <w:sz w:val="28"/>
          <w:szCs w:val="26"/>
        </w:rPr>
        <w:t xml:space="preserve"> рухомого</w:t>
      </w:r>
      <w:r w:rsidRPr="006F599F">
        <w:rPr>
          <w:sz w:val="28"/>
          <w:szCs w:val="26"/>
        </w:rPr>
        <w:t xml:space="preserve"> майна.</w:t>
      </w:r>
    </w:p>
    <w:p w:rsidR="004D6142" w:rsidRDefault="004D6142"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7.9.22. </w:t>
      </w:r>
      <w:r w:rsidRPr="006F599F">
        <w:rPr>
          <w:sz w:val="28"/>
          <w:szCs w:val="26"/>
        </w:rPr>
        <w:t>Вирішує інші питання,</w:t>
      </w:r>
      <w:r>
        <w:rPr>
          <w:sz w:val="28"/>
          <w:szCs w:val="26"/>
        </w:rPr>
        <w:t xml:space="preserve"> </w:t>
      </w:r>
      <w:r w:rsidRPr="006F599F">
        <w:rPr>
          <w:sz w:val="28"/>
          <w:szCs w:val="26"/>
        </w:rPr>
        <w:t xml:space="preserve">віднесені до компетенції </w:t>
      </w:r>
      <w:r>
        <w:rPr>
          <w:sz w:val="28"/>
          <w:szCs w:val="26"/>
        </w:rPr>
        <w:t xml:space="preserve">директора </w:t>
      </w:r>
      <w:r w:rsidRPr="006F599F">
        <w:rPr>
          <w:sz w:val="28"/>
          <w:szCs w:val="26"/>
        </w:rPr>
        <w:t xml:space="preserve"> Підприємства згідно із законодавством України, цим Статутом, контрактом між </w:t>
      </w:r>
      <w:r>
        <w:rPr>
          <w:sz w:val="28"/>
          <w:szCs w:val="26"/>
        </w:rPr>
        <w:t>Органом управління майном</w:t>
      </w:r>
      <w:r w:rsidRPr="006F599F">
        <w:rPr>
          <w:sz w:val="28"/>
          <w:szCs w:val="26"/>
        </w:rPr>
        <w:t xml:space="preserve"> і керівником Підприємства. </w:t>
      </w:r>
    </w:p>
    <w:p w:rsidR="004D6142" w:rsidRDefault="004D6142"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7.9.23</w:t>
      </w:r>
      <w:r w:rsidRPr="0008216B">
        <w:rPr>
          <w:sz w:val="28"/>
          <w:szCs w:val="26"/>
        </w:rPr>
        <w:t>. </w:t>
      </w:r>
      <w:r w:rsidR="00FD6E7C">
        <w:rPr>
          <w:sz w:val="28"/>
          <w:szCs w:val="26"/>
        </w:rPr>
        <w:t>Д</w:t>
      </w:r>
      <w:r>
        <w:rPr>
          <w:sz w:val="28"/>
          <w:szCs w:val="26"/>
        </w:rPr>
        <w:t xml:space="preserve">иректор </w:t>
      </w:r>
      <w:r w:rsidRPr="00B81D67">
        <w:rPr>
          <w:sz w:val="28"/>
          <w:szCs w:val="26"/>
        </w:rPr>
        <w:t xml:space="preserve">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України порядку. </w:t>
      </w:r>
    </w:p>
    <w:p w:rsidR="004D6142" w:rsidRDefault="004D6142" w:rsidP="00F05566">
      <w:pPr>
        <w:pStyle w:val="42"/>
        <w:ind w:left="0" w:firstLine="709"/>
        <w:jc w:val="both"/>
        <w:rPr>
          <w:sz w:val="28"/>
          <w:szCs w:val="26"/>
        </w:rPr>
      </w:pPr>
    </w:p>
    <w:p w:rsidR="00F05566" w:rsidRDefault="00F05566" w:rsidP="00F05566">
      <w:pPr>
        <w:pStyle w:val="42"/>
        <w:ind w:left="0" w:firstLine="709"/>
        <w:jc w:val="both"/>
        <w:rPr>
          <w:sz w:val="28"/>
          <w:szCs w:val="26"/>
        </w:rPr>
      </w:pPr>
      <w:r>
        <w:rPr>
          <w:sz w:val="28"/>
          <w:szCs w:val="26"/>
        </w:rPr>
        <w:t>7.9.24. </w:t>
      </w:r>
      <w:r w:rsidRPr="002218DE">
        <w:rPr>
          <w:sz w:val="28"/>
          <w:szCs w:val="26"/>
        </w:rPr>
        <w:t xml:space="preserve">Рішення </w:t>
      </w:r>
      <w:r>
        <w:rPr>
          <w:sz w:val="28"/>
          <w:szCs w:val="26"/>
        </w:rPr>
        <w:t>директора</w:t>
      </w:r>
      <w:r w:rsidRPr="002218DE">
        <w:rPr>
          <w:sz w:val="28"/>
          <w:szCs w:val="26"/>
        </w:rPr>
        <w:t xml:space="preserve"> Підприємства, прийняті у межах чинного законодавства України та відповідно до цього Статуту, обов’язкові до виконання всіма підлеглими працівниками Підприємства. </w:t>
      </w:r>
    </w:p>
    <w:p w:rsidR="009C0C52" w:rsidRPr="002218DE" w:rsidRDefault="009C0C52" w:rsidP="00F05566">
      <w:pPr>
        <w:pStyle w:val="42"/>
        <w:ind w:left="0" w:firstLine="709"/>
        <w:jc w:val="both"/>
        <w:rPr>
          <w:sz w:val="28"/>
          <w:szCs w:val="26"/>
        </w:rPr>
      </w:pPr>
    </w:p>
    <w:p w:rsidR="00C33C46" w:rsidRDefault="00F05566" w:rsidP="00F05566">
      <w:pPr>
        <w:pStyle w:val="42"/>
        <w:ind w:left="0" w:firstLine="709"/>
        <w:jc w:val="both"/>
        <w:rPr>
          <w:sz w:val="28"/>
          <w:szCs w:val="26"/>
        </w:rPr>
      </w:pPr>
      <w:r>
        <w:rPr>
          <w:sz w:val="28"/>
          <w:szCs w:val="26"/>
        </w:rPr>
        <w:t>7.9.25. </w:t>
      </w:r>
      <w:r w:rsidRPr="00B81D67">
        <w:rPr>
          <w:sz w:val="28"/>
          <w:szCs w:val="26"/>
        </w:rPr>
        <w:t xml:space="preserve">У разі відсутності </w:t>
      </w:r>
      <w:r>
        <w:rPr>
          <w:sz w:val="28"/>
          <w:szCs w:val="26"/>
        </w:rPr>
        <w:t>директора</w:t>
      </w:r>
      <w:r w:rsidRPr="00B81D67">
        <w:rPr>
          <w:sz w:val="28"/>
          <w:szCs w:val="26"/>
        </w:rPr>
        <w:t xml:space="preserve"> Підприємства або неможливості виконувати свої обов’язки з інших причин, обов’язки </w:t>
      </w:r>
      <w:r>
        <w:rPr>
          <w:sz w:val="28"/>
          <w:szCs w:val="26"/>
        </w:rPr>
        <w:t>директора</w:t>
      </w:r>
      <w:r w:rsidRPr="00B81D67">
        <w:rPr>
          <w:sz w:val="28"/>
          <w:szCs w:val="26"/>
        </w:rPr>
        <w:t xml:space="preserve"> Підприємства </w:t>
      </w:r>
      <w:r w:rsidRPr="005E1984">
        <w:rPr>
          <w:sz w:val="28"/>
          <w:szCs w:val="26"/>
        </w:rPr>
        <w:t xml:space="preserve">виконує </w:t>
      </w:r>
      <w:r w:rsidR="00FD6E7C">
        <w:rPr>
          <w:sz w:val="28"/>
          <w:szCs w:val="26"/>
        </w:rPr>
        <w:t xml:space="preserve">заступник директора Підприємства </w:t>
      </w:r>
      <w:r w:rsidR="008D4D16" w:rsidRPr="002218DE">
        <w:rPr>
          <w:sz w:val="28"/>
          <w:szCs w:val="26"/>
        </w:rPr>
        <w:t>чи інша особа згідно з</w:t>
      </w:r>
      <w:r w:rsidR="008D4D16">
        <w:rPr>
          <w:sz w:val="28"/>
          <w:szCs w:val="26"/>
        </w:rPr>
        <w:t xml:space="preserve"> функціональними</w:t>
      </w:r>
      <w:r w:rsidR="008D4D16" w:rsidRPr="002218DE">
        <w:rPr>
          <w:sz w:val="28"/>
          <w:szCs w:val="26"/>
        </w:rPr>
        <w:t xml:space="preserve"> </w:t>
      </w:r>
      <w:r w:rsidR="008D4D16">
        <w:rPr>
          <w:sz w:val="28"/>
          <w:szCs w:val="26"/>
        </w:rPr>
        <w:t>(</w:t>
      </w:r>
      <w:r w:rsidR="008D4D16" w:rsidRPr="002218DE">
        <w:rPr>
          <w:sz w:val="28"/>
          <w:szCs w:val="26"/>
        </w:rPr>
        <w:t>посадовими</w:t>
      </w:r>
      <w:r w:rsidR="008D4D16">
        <w:rPr>
          <w:sz w:val="28"/>
          <w:szCs w:val="26"/>
        </w:rPr>
        <w:t>)</w:t>
      </w:r>
      <w:r w:rsidR="008D4D16" w:rsidRPr="002218DE">
        <w:rPr>
          <w:sz w:val="28"/>
          <w:szCs w:val="26"/>
        </w:rPr>
        <w:t xml:space="preserve"> обов’язками.</w:t>
      </w:r>
    </w:p>
    <w:p w:rsidR="004D6142" w:rsidRDefault="004D6142" w:rsidP="00F05566">
      <w:pPr>
        <w:pStyle w:val="42"/>
        <w:ind w:left="0" w:firstLine="709"/>
        <w:jc w:val="both"/>
        <w:rPr>
          <w:sz w:val="28"/>
          <w:szCs w:val="26"/>
        </w:rPr>
      </w:pPr>
    </w:p>
    <w:p w:rsidR="004D6142" w:rsidRDefault="004D6142" w:rsidP="00F05566">
      <w:pPr>
        <w:pStyle w:val="42"/>
        <w:ind w:left="0" w:firstLine="709"/>
        <w:jc w:val="both"/>
        <w:rPr>
          <w:sz w:val="28"/>
          <w:szCs w:val="26"/>
        </w:rPr>
      </w:pPr>
    </w:p>
    <w:p w:rsidR="00370EF0" w:rsidRDefault="00370EF0" w:rsidP="00C33C46">
      <w:pPr>
        <w:pStyle w:val="33"/>
        <w:numPr>
          <w:ilvl w:val="0"/>
          <w:numId w:val="11"/>
        </w:numPr>
        <w:shd w:val="clear" w:color="auto" w:fill="auto"/>
        <w:spacing w:after="155"/>
        <w:jc w:val="center"/>
        <w:rPr>
          <w:rStyle w:val="3TimesNewRoman"/>
          <w:b/>
          <w:bCs/>
          <w:lang w:val="uk-UA"/>
        </w:rPr>
      </w:pPr>
      <w:r w:rsidRPr="00370EF0">
        <w:rPr>
          <w:rStyle w:val="3TimesNewRoman"/>
          <w:b/>
          <w:bCs/>
          <w:lang w:val="uk-UA"/>
        </w:rPr>
        <w:t>ОРГАНІЗАЦІЙНА СТРУКТУРА ПІДПРИЄМСТВА</w:t>
      </w:r>
    </w:p>
    <w:p w:rsidR="00C33C46" w:rsidRDefault="00C33C46" w:rsidP="00C33C46">
      <w:pPr>
        <w:pStyle w:val="33"/>
        <w:shd w:val="clear" w:color="auto" w:fill="auto"/>
        <w:spacing w:after="155"/>
        <w:ind w:left="450"/>
        <w:rPr>
          <w:rStyle w:val="3TimesNewRoman"/>
          <w:b/>
          <w:bCs/>
          <w:lang w:val="uk-UA"/>
        </w:rPr>
      </w:pPr>
    </w:p>
    <w:p w:rsidR="002A0022" w:rsidRDefault="002A0022" w:rsidP="00C33C46">
      <w:pPr>
        <w:pStyle w:val="33"/>
        <w:shd w:val="clear" w:color="auto" w:fill="auto"/>
        <w:spacing w:after="155"/>
        <w:ind w:left="450"/>
        <w:rPr>
          <w:rStyle w:val="3TimesNewRoman"/>
          <w:b/>
          <w:bCs/>
          <w:lang w:val="uk-UA"/>
        </w:rPr>
      </w:pPr>
    </w:p>
    <w:p w:rsidR="0044318A" w:rsidRDefault="0044318A" w:rsidP="0044318A">
      <w:pPr>
        <w:pStyle w:val="42"/>
        <w:ind w:left="0" w:firstLine="709"/>
        <w:jc w:val="both"/>
        <w:rPr>
          <w:sz w:val="28"/>
          <w:szCs w:val="26"/>
        </w:rPr>
      </w:pPr>
      <w:r>
        <w:rPr>
          <w:sz w:val="28"/>
          <w:szCs w:val="26"/>
        </w:rPr>
        <w:t>8.1. </w:t>
      </w:r>
      <w:r w:rsidRPr="001F3B79">
        <w:rPr>
          <w:sz w:val="28"/>
          <w:szCs w:val="26"/>
        </w:rPr>
        <w:t xml:space="preserve">Структуру Підприємства, порядок внутрішньої організації та сфери діяльності структурних підрозділів Підприємства затверджує </w:t>
      </w:r>
      <w:r>
        <w:rPr>
          <w:sz w:val="28"/>
          <w:szCs w:val="26"/>
        </w:rPr>
        <w:t>директор</w:t>
      </w:r>
      <w:r w:rsidRPr="0008216B">
        <w:rPr>
          <w:sz w:val="28"/>
          <w:szCs w:val="26"/>
        </w:rPr>
        <w:t xml:space="preserve">  Підприємства за погодженням</w:t>
      </w:r>
      <w:r>
        <w:rPr>
          <w:sz w:val="28"/>
          <w:szCs w:val="26"/>
        </w:rPr>
        <w:t xml:space="preserve"> з у</w:t>
      </w:r>
      <w:r w:rsidRPr="0008216B">
        <w:rPr>
          <w:sz w:val="28"/>
          <w:szCs w:val="26"/>
        </w:rPr>
        <w:t>правління</w:t>
      </w:r>
      <w:r>
        <w:rPr>
          <w:sz w:val="28"/>
          <w:szCs w:val="26"/>
        </w:rPr>
        <w:t>м</w:t>
      </w:r>
      <w:r w:rsidRPr="0008216B">
        <w:rPr>
          <w:sz w:val="28"/>
          <w:szCs w:val="26"/>
        </w:rPr>
        <w:t xml:space="preserve"> охорони здоров’я.</w:t>
      </w:r>
    </w:p>
    <w:p w:rsidR="004D6142" w:rsidRPr="0008216B" w:rsidRDefault="004D6142" w:rsidP="0044318A">
      <w:pPr>
        <w:pStyle w:val="42"/>
        <w:ind w:left="0" w:firstLine="709"/>
        <w:jc w:val="both"/>
        <w:rPr>
          <w:sz w:val="28"/>
          <w:szCs w:val="26"/>
        </w:rPr>
      </w:pPr>
    </w:p>
    <w:p w:rsidR="0044318A" w:rsidRDefault="0044318A" w:rsidP="0044318A">
      <w:pPr>
        <w:pStyle w:val="42"/>
        <w:ind w:left="0" w:firstLine="709"/>
        <w:jc w:val="both"/>
        <w:rPr>
          <w:sz w:val="28"/>
          <w:szCs w:val="26"/>
        </w:rPr>
      </w:pPr>
      <w:r w:rsidRPr="0008216B">
        <w:rPr>
          <w:sz w:val="28"/>
          <w:szCs w:val="26"/>
        </w:rPr>
        <w:t>8.2. Функціональні обов’язки та посадові інструкції працівників Підприємства затверджує його</w:t>
      </w:r>
      <w:r>
        <w:rPr>
          <w:sz w:val="28"/>
          <w:szCs w:val="26"/>
        </w:rPr>
        <w:t xml:space="preserve"> директор</w:t>
      </w:r>
      <w:r w:rsidRPr="0008216B">
        <w:rPr>
          <w:sz w:val="28"/>
          <w:szCs w:val="26"/>
        </w:rPr>
        <w:t>.</w:t>
      </w:r>
    </w:p>
    <w:p w:rsidR="004D6142" w:rsidRPr="0008216B" w:rsidRDefault="004D6142" w:rsidP="0044318A">
      <w:pPr>
        <w:pStyle w:val="42"/>
        <w:ind w:left="0" w:firstLine="709"/>
        <w:jc w:val="both"/>
        <w:rPr>
          <w:sz w:val="28"/>
          <w:szCs w:val="26"/>
        </w:rPr>
      </w:pPr>
    </w:p>
    <w:p w:rsidR="0044318A" w:rsidRPr="001E47AE" w:rsidRDefault="0044318A" w:rsidP="0044318A">
      <w:pPr>
        <w:pStyle w:val="42"/>
        <w:ind w:left="0" w:firstLine="709"/>
        <w:jc w:val="both"/>
        <w:rPr>
          <w:sz w:val="28"/>
          <w:szCs w:val="28"/>
        </w:rPr>
      </w:pPr>
      <w:r w:rsidRPr="00E96DBE">
        <w:rPr>
          <w:sz w:val="28"/>
          <w:szCs w:val="26"/>
        </w:rPr>
        <w:t>8.3. </w:t>
      </w:r>
      <w:r w:rsidRPr="001E47AE">
        <w:rPr>
          <w:sz w:val="28"/>
          <w:szCs w:val="26"/>
        </w:rPr>
        <w:t xml:space="preserve">Штатну чисельність Підприємства директор  визначає із врахуванням фінансового плану Підприємства, погодженого в установленому законодавством України та Статутом порядку, з урахуванням необхідності створення відповідних умов для забезпечення належної доступності та якості </w:t>
      </w:r>
      <w:r w:rsidRPr="001E47AE">
        <w:rPr>
          <w:sz w:val="28"/>
          <w:szCs w:val="26"/>
        </w:rPr>
        <w:lastRenderedPageBreak/>
        <w:t xml:space="preserve">медичної допомоги, і регіональних потреб. </w:t>
      </w:r>
      <w:r w:rsidRPr="001E47AE">
        <w:rPr>
          <w:sz w:val="28"/>
          <w:szCs w:val="28"/>
        </w:rPr>
        <w:t>Структура та штатна чисельність Підприємства погоджується</w:t>
      </w:r>
      <w:r w:rsidR="007C65E2">
        <w:rPr>
          <w:sz w:val="28"/>
          <w:szCs w:val="28"/>
        </w:rPr>
        <w:t xml:space="preserve"> Органом управління майном та</w:t>
      </w:r>
      <w:r w:rsidRPr="001E47AE">
        <w:rPr>
          <w:sz w:val="28"/>
          <w:szCs w:val="28"/>
        </w:rPr>
        <w:t xml:space="preserve"> управлінням охорони здоров’я.</w:t>
      </w:r>
    </w:p>
    <w:p w:rsidR="00370EF0" w:rsidRDefault="00370EF0" w:rsidP="0008014F">
      <w:pPr>
        <w:pStyle w:val="aa"/>
        <w:tabs>
          <w:tab w:val="left" w:pos="709"/>
          <w:tab w:val="left" w:pos="1276"/>
        </w:tabs>
        <w:ind w:left="0"/>
        <w:jc w:val="both"/>
        <w:rPr>
          <w:color w:val="000000"/>
          <w:sz w:val="28"/>
          <w:szCs w:val="28"/>
          <w:lang w:val="uk-UA"/>
        </w:rPr>
      </w:pPr>
    </w:p>
    <w:p w:rsidR="00370EF0" w:rsidRPr="00370EF0" w:rsidRDefault="00370EF0" w:rsidP="00370EF0">
      <w:pPr>
        <w:pStyle w:val="33"/>
        <w:shd w:val="clear" w:color="auto" w:fill="auto"/>
        <w:spacing w:after="155"/>
        <w:ind w:firstLine="709"/>
        <w:jc w:val="center"/>
        <w:rPr>
          <w:rStyle w:val="3TimesNewRoman"/>
          <w:b/>
          <w:bCs/>
          <w:color w:val="000000"/>
          <w:lang w:val="uk-UA"/>
        </w:rPr>
      </w:pPr>
      <w:r w:rsidRPr="00370EF0">
        <w:rPr>
          <w:rStyle w:val="3TimesNewRoman"/>
          <w:b/>
          <w:bCs/>
          <w:color w:val="000000"/>
          <w:lang w:val="uk-UA"/>
        </w:rPr>
        <w:t>9. ПОВНОВАЖЕННЯ ТРУДОВОГО КОЛЕКТИВУ</w:t>
      </w:r>
      <w:r>
        <w:rPr>
          <w:rStyle w:val="3TimesNewRoman"/>
          <w:b/>
          <w:bCs/>
          <w:color w:val="000000"/>
          <w:lang w:val="uk-UA"/>
        </w:rPr>
        <w:t xml:space="preserve"> </w:t>
      </w:r>
      <w:r w:rsidRPr="00370EF0">
        <w:rPr>
          <w:rStyle w:val="3TimesNewRoman"/>
          <w:b/>
          <w:bCs/>
          <w:color w:val="000000"/>
          <w:lang w:val="uk-UA"/>
        </w:rPr>
        <w:t>ПІДПРИЄМСТВА</w:t>
      </w:r>
    </w:p>
    <w:p w:rsidR="00370EF0" w:rsidRPr="00370EF0" w:rsidRDefault="00370EF0" w:rsidP="00370EF0">
      <w:pPr>
        <w:pStyle w:val="33"/>
        <w:shd w:val="clear" w:color="auto" w:fill="auto"/>
        <w:spacing w:after="155"/>
        <w:ind w:firstLine="709"/>
        <w:jc w:val="center"/>
        <w:rPr>
          <w:rStyle w:val="3TimesNewRoman"/>
          <w:b/>
          <w:bCs/>
          <w:color w:val="000000"/>
          <w:lang w:val="uk-UA"/>
        </w:rPr>
      </w:pPr>
    </w:p>
    <w:p w:rsidR="009800EF" w:rsidRDefault="009800EF" w:rsidP="009800EF">
      <w:pPr>
        <w:pStyle w:val="42"/>
        <w:ind w:left="0" w:firstLine="709"/>
        <w:jc w:val="both"/>
        <w:rPr>
          <w:sz w:val="28"/>
          <w:szCs w:val="26"/>
        </w:rPr>
      </w:pPr>
      <w:r>
        <w:rPr>
          <w:sz w:val="28"/>
          <w:szCs w:val="26"/>
        </w:rPr>
        <w:t xml:space="preserve">9.1. Трудовий колектив Підприємства складається з працівників, які забезпечують його діяльність на основі трудового договору (контракту, угоди) або інших форм, що регулюють трудові відносини працівника з Підприємством. </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Pr>
          <w:sz w:val="28"/>
          <w:szCs w:val="26"/>
        </w:rPr>
        <w:t>9.2. </w:t>
      </w:r>
      <w:r w:rsidRPr="00F31B48">
        <w:rPr>
          <w:sz w:val="28"/>
          <w:szCs w:val="26"/>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w:t>
      </w:r>
      <w:r>
        <w:rPr>
          <w:sz w:val="28"/>
          <w:szCs w:val="26"/>
        </w:rPr>
        <w:t xml:space="preserve"> його інтересів з метою</w:t>
      </w:r>
      <w:r w:rsidRPr="00F31B48">
        <w:rPr>
          <w:sz w:val="28"/>
          <w:szCs w:val="26"/>
        </w:rPr>
        <w:t xml:space="preserve"> вн</w:t>
      </w:r>
      <w:r>
        <w:rPr>
          <w:sz w:val="28"/>
          <w:szCs w:val="26"/>
        </w:rPr>
        <w:t>есення пропозицій</w:t>
      </w:r>
      <w:r w:rsidRPr="00F31B48">
        <w:rPr>
          <w:sz w:val="28"/>
          <w:szCs w:val="26"/>
        </w:rPr>
        <w:t xml:space="preserve"> щодо поліпшення роботи Підприємства, а також з питань соціально-культурного і побутового обслуговування.</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sidRPr="00E96DBE">
        <w:rPr>
          <w:sz w:val="28"/>
          <w:szCs w:val="26"/>
        </w:rPr>
        <w:t xml:space="preserve">9.3. Підприємство зобов’язане створювати умови, які б забезпечували участь працівників у його управлінні. </w:t>
      </w:r>
    </w:p>
    <w:p w:rsidR="004D6142" w:rsidRPr="00E96DBE"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sidRPr="00E96DBE">
        <w:rPr>
          <w:sz w:val="28"/>
          <w:szCs w:val="26"/>
        </w:rPr>
        <w:t xml:space="preserve">9.4. До складу органів, через які трудовий колектив реалізує своє право на участь в управлінні Підприємством, не може обиратися </w:t>
      </w:r>
      <w:r>
        <w:rPr>
          <w:sz w:val="28"/>
          <w:szCs w:val="26"/>
        </w:rPr>
        <w:t xml:space="preserve">директор </w:t>
      </w:r>
      <w:r w:rsidRPr="00E96DBE">
        <w:rPr>
          <w:sz w:val="28"/>
          <w:szCs w:val="26"/>
        </w:rPr>
        <w:t xml:space="preserve"> Підприємства. Повноваження цих органів визначаються законодавством України. </w:t>
      </w:r>
    </w:p>
    <w:p w:rsidR="004D6142" w:rsidRPr="00E96DBE"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sidRPr="008213A3">
        <w:rPr>
          <w:sz w:val="28"/>
          <w:szCs w:val="26"/>
        </w:rPr>
        <w:t>9.5. Виробничі, трудові та соціальні відносини трудового колективу з адміністрацією Підприємства регулюються колективним договором.</w:t>
      </w:r>
    </w:p>
    <w:p w:rsidR="00A779F2" w:rsidRPr="008213A3" w:rsidRDefault="00A779F2" w:rsidP="009800EF">
      <w:pPr>
        <w:pStyle w:val="42"/>
        <w:ind w:left="0" w:firstLine="709"/>
        <w:jc w:val="both"/>
        <w:rPr>
          <w:sz w:val="28"/>
          <w:szCs w:val="26"/>
        </w:rPr>
      </w:pPr>
    </w:p>
    <w:p w:rsidR="009800EF" w:rsidRDefault="009800EF" w:rsidP="009800EF">
      <w:pPr>
        <w:pStyle w:val="42"/>
        <w:ind w:left="0" w:firstLine="709"/>
        <w:jc w:val="both"/>
        <w:rPr>
          <w:sz w:val="28"/>
          <w:szCs w:val="26"/>
        </w:rPr>
      </w:pPr>
      <w:r w:rsidRPr="008213A3">
        <w:rPr>
          <w:sz w:val="28"/>
          <w:szCs w:val="26"/>
        </w:rPr>
        <w:t xml:space="preserve">9.6. Право укладання колективного договору надається </w:t>
      </w:r>
      <w:r>
        <w:rPr>
          <w:sz w:val="28"/>
          <w:szCs w:val="26"/>
        </w:rPr>
        <w:t>директору</w:t>
      </w:r>
      <w:r w:rsidRPr="008213A3">
        <w:rPr>
          <w:sz w:val="28"/>
          <w:szCs w:val="26"/>
        </w:rPr>
        <w:t xml:space="preserve"> Підприємства, а від імені трудового колективу – уповноваженому ним орган</w:t>
      </w:r>
      <w:r>
        <w:rPr>
          <w:sz w:val="28"/>
          <w:szCs w:val="26"/>
        </w:rPr>
        <w:t>у, визначеному загальними зборами трудового колективу</w:t>
      </w:r>
      <w:r w:rsidRPr="008213A3">
        <w:rPr>
          <w:sz w:val="28"/>
          <w:szCs w:val="26"/>
        </w:rPr>
        <w:t>.</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Pr>
          <w:sz w:val="28"/>
          <w:szCs w:val="26"/>
        </w:rPr>
        <w:t>9.7. </w:t>
      </w:r>
      <w:r w:rsidRPr="00F00AF1">
        <w:rPr>
          <w:sz w:val="28"/>
          <w:szCs w:val="26"/>
        </w:rPr>
        <w:t>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sidRPr="005E1984">
        <w:rPr>
          <w:sz w:val="28"/>
          <w:szCs w:val="26"/>
        </w:rPr>
        <w:t>9.8. Джерелом коштів на оплату праці працівників Підприємства є кошти державного та місцевого бюджетів та кошти, отримані в результаті його господарської некомерційної діяльності, а також з інших джерел, не заборонених законодавством України.</w:t>
      </w:r>
    </w:p>
    <w:p w:rsidR="004D6142" w:rsidRPr="009902EC"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sidRPr="00E96DBE">
        <w:rPr>
          <w:sz w:val="28"/>
          <w:szCs w:val="26"/>
        </w:rPr>
        <w:t xml:space="preserve">9.9. Форми і системи оплати праці, норми праці, розцінки, тарифні ставки, схеми посадових окладів, умови запровадження та розміри надбавок, </w:t>
      </w:r>
      <w:r w:rsidRPr="00E96DBE">
        <w:rPr>
          <w:sz w:val="28"/>
          <w:szCs w:val="26"/>
        </w:rPr>
        <w:lastRenderedPageBreak/>
        <w:t xml:space="preserve">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Pr>
          <w:sz w:val="28"/>
          <w:szCs w:val="26"/>
        </w:rPr>
        <w:t>9.10. </w:t>
      </w:r>
      <w:r w:rsidRPr="00910FB8">
        <w:rPr>
          <w:sz w:val="28"/>
          <w:szCs w:val="26"/>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Pr>
          <w:sz w:val="28"/>
          <w:szCs w:val="26"/>
        </w:rPr>
        <w:t>9.11. </w:t>
      </w:r>
      <w:r w:rsidRPr="00910FB8">
        <w:rPr>
          <w:sz w:val="28"/>
          <w:szCs w:val="26"/>
        </w:rPr>
        <w:t xml:space="preserve">Умови оплати праці та матеріального забезпечення </w:t>
      </w:r>
      <w:r>
        <w:rPr>
          <w:sz w:val="28"/>
          <w:szCs w:val="26"/>
        </w:rPr>
        <w:t>директора</w:t>
      </w:r>
      <w:r w:rsidRPr="00910FB8">
        <w:rPr>
          <w:sz w:val="28"/>
          <w:szCs w:val="26"/>
        </w:rPr>
        <w:t xml:space="preserve"> Підприємства визначаються контрактом, укладеним </w:t>
      </w:r>
      <w:r>
        <w:rPr>
          <w:sz w:val="28"/>
          <w:szCs w:val="26"/>
        </w:rPr>
        <w:t>і</w:t>
      </w:r>
      <w:r w:rsidRPr="00910FB8">
        <w:rPr>
          <w:sz w:val="28"/>
          <w:szCs w:val="26"/>
        </w:rPr>
        <w:t xml:space="preserve">з </w:t>
      </w:r>
      <w:r>
        <w:rPr>
          <w:sz w:val="28"/>
          <w:szCs w:val="26"/>
        </w:rPr>
        <w:t>Органом управління майном.</w:t>
      </w:r>
    </w:p>
    <w:p w:rsidR="004D6142"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Pr>
          <w:sz w:val="28"/>
          <w:szCs w:val="26"/>
        </w:rPr>
        <w:t>9.12. </w:t>
      </w:r>
      <w:r w:rsidRPr="000D07AA">
        <w:rPr>
          <w:sz w:val="28"/>
          <w:szCs w:val="26"/>
        </w:rPr>
        <w:t>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 </w:t>
      </w:r>
    </w:p>
    <w:p w:rsidR="004D6142" w:rsidRPr="000D07AA" w:rsidRDefault="004D6142" w:rsidP="009800EF">
      <w:pPr>
        <w:pStyle w:val="42"/>
        <w:ind w:left="0" w:firstLine="709"/>
        <w:jc w:val="both"/>
        <w:rPr>
          <w:sz w:val="28"/>
          <w:szCs w:val="26"/>
        </w:rPr>
      </w:pPr>
    </w:p>
    <w:p w:rsidR="009800EF" w:rsidRDefault="009800EF" w:rsidP="009800EF">
      <w:pPr>
        <w:pStyle w:val="42"/>
        <w:ind w:left="0" w:firstLine="709"/>
        <w:jc w:val="both"/>
        <w:rPr>
          <w:sz w:val="28"/>
          <w:szCs w:val="26"/>
        </w:rPr>
      </w:pPr>
      <w:r>
        <w:rPr>
          <w:sz w:val="28"/>
          <w:szCs w:val="26"/>
        </w:rPr>
        <w:t>9.13. </w:t>
      </w:r>
      <w:r w:rsidRPr="00910FB8">
        <w:rPr>
          <w:sz w:val="28"/>
          <w:szCs w:val="26"/>
        </w:rPr>
        <w:t>Працівники Підприємства проводять свою діяльність відповідно до цього Статуту, колективного договору та посадових інструкцій згідно з законодавством України</w:t>
      </w:r>
      <w:r>
        <w:rPr>
          <w:sz w:val="28"/>
          <w:szCs w:val="26"/>
        </w:rPr>
        <w:t>.</w:t>
      </w:r>
    </w:p>
    <w:p w:rsidR="00BA4ED6" w:rsidRDefault="00BA4ED6" w:rsidP="009800EF">
      <w:pPr>
        <w:pStyle w:val="42"/>
        <w:ind w:left="0" w:firstLine="709"/>
        <w:jc w:val="both"/>
        <w:rPr>
          <w:sz w:val="28"/>
          <w:szCs w:val="26"/>
        </w:rPr>
      </w:pPr>
    </w:p>
    <w:p w:rsidR="00BA4ED6" w:rsidRDefault="00BA4ED6" w:rsidP="009800EF">
      <w:pPr>
        <w:pStyle w:val="42"/>
        <w:ind w:left="0" w:firstLine="709"/>
        <w:jc w:val="both"/>
        <w:rPr>
          <w:sz w:val="28"/>
          <w:szCs w:val="26"/>
        </w:rPr>
      </w:pPr>
    </w:p>
    <w:p w:rsidR="00370EF0" w:rsidRPr="0018104F" w:rsidRDefault="00370EF0" w:rsidP="00370EF0">
      <w:pPr>
        <w:pStyle w:val="33"/>
        <w:shd w:val="clear" w:color="auto" w:fill="auto"/>
        <w:spacing w:line="240" w:lineRule="auto"/>
        <w:ind w:firstLine="709"/>
        <w:jc w:val="center"/>
        <w:rPr>
          <w:rStyle w:val="3TimesNewRoman"/>
          <w:b/>
          <w:bCs/>
          <w:color w:val="000000"/>
          <w:lang w:val="uk-UA"/>
        </w:rPr>
      </w:pPr>
      <w:r>
        <w:rPr>
          <w:rStyle w:val="3TimesNewRoman"/>
          <w:b/>
          <w:bCs/>
          <w:color w:val="000000"/>
        </w:rPr>
        <w:t>10. КОНТРОЛЬ ТА ПЕРЕВІРКА ДІЯЛЬНОСТІ</w:t>
      </w:r>
      <w:r w:rsidR="0018104F">
        <w:rPr>
          <w:rStyle w:val="3TimesNewRoman"/>
          <w:b/>
          <w:bCs/>
          <w:color w:val="000000"/>
          <w:lang w:val="uk-UA"/>
        </w:rPr>
        <w:t xml:space="preserve"> ПІДРИЄМСТВА</w:t>
      </w:r>
    </w:p>
    <w:p w:rsidR="00370EF0" w:rsidRPr="001F7AEF" w:rsidRDefault="00370EF0" w:rsidP="00370EF0">
      <w:pPr>
        <w:pStyle w:val="33"/>
        <w:shd w:val="clear" w:color="auto" w:fill="auto"/>
        <w:spacing w:line="240" w:lineRule="auto"/>
        <w:ind w:firstLine="709"/>
        <w:jc w:val="center"/>
        <w:rPr>
          <w:rStyle w:val="3TimesNewRoman"/>
          <w:b/>
          <w:bCs/>
          <w:color w:val="000000"/>
          <w:sz w:val="16"/>
          <w:szCs w:val="16"/>
          <w:lang w:val="uk-UA"/>
        </w:rPr>
      </w:pPr>
    </w:p>
    <w:p w:rsidR="00370EF0" w:rsidRPr="00B4344B" w:rsidRDefault="00370EF0" w:rsidP="00370EF0">
      <w:pPr>
        <w:pStyle w:val="33"/>
        <w:shd w:val="clear" w:color="auto" w:fill="auto"/>
        <w:spacing w:line="240" w:lineRule="auto"/>
        <w:ind w:firstLine="709"/>
        <w:jc w:val="center"/>
        <w:rPr>
          <w:rStyle w:val="3TimesNewRoman"/>
          <w:b/>
          <w:bCs/>
          <w:color w:val="000000"/>
          <w:sz w:val="16"/>
          <w:szCs w:val="16"/>
        </w:rPr>
      </w:pPr>
    </w:p>
    <w:p w:rsidR="000574CC" w:rsidRDefault="000574CC" w:rsidP="000574CC">
      <w:pPr>
        <w:pStyle w:val="42"/>
        <w:numPr>
          <w:ilvl w:val="1"/>
          <w:numId w:val="8"/>
        </w:numPr>
        <w:ind w:left="0" w:firstLine="709"/>
        <w:jc w:val="both"/>
        <w:rPr>
          <w:sz w:val="28"/>
          <w:szCs w:val="26"/>
        </w:rPr>
      </w:pPr>
      <w:r w:rsidRPr="00C976DF">
        <w:rPr>
          <w:sz w:val="28"/>
          <w:szCs w:val="26"/>
        </w:rPr>
        <w:t>Підприємство самостійно здійснює оперативний та бухгалтерський облік результатів своєї діяльності</w:t>
      </w:r>
      <w:r>
        <w:rPr>
          <w:sz w:val="28"/>
          <w:szCs w:val="26"/>
        </w:rPr>
        <w:t>,</w:t>
      </w:r>
      <w:r w:rsidRPr="00C976DF">
        <w:rPr>
          <w:sz w:val="28"/>
          <w:szCs w:val="26"/>
        </w:rPr>
        <w:t xml:space="preserve">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законодавством України.</w:t>
      </w:r>
    </w:p>
    <w:p w:rsidR="004D6142" w:rsidRDefault="004D6142" w:rsidP="004D6142">
      <w:pPr>
        <w:pStyle w:val="42"/>
        <w:ind w:left="709"/>
        <w:jc w:val="both"/>
        <w:rPr>
          <w:sz w:val="28"/>
          <w:szCs w:val="26"/>
        </w:rPr>
      </w:pPr>
    </w:p>
    <w:p w:rsidR="000574CC" w:rsidRDefault="000574CC" w:rsidP="000574CC">
      <w:pPr>
        <w:pStyle w:val="42"/>
        <w:numPr>
          <w:ilvl w:val="1"/>
          <w:numId w:val="8"/>
        </w:numPr>
        <w:ind w:left="0" w:firstLine="709"/>
        <w:jc w:val="both"/>
        <w:rPr>
          <w:sz w:val="28"/>
          <w:szCs w:val="26"/>
        </w:rPr>
      </w:pPr>
      <w:r w:rsidRPr="00C976DF">
        <w:rPr>
          <w:sz w:val="28"/>
          <w:szCs w:val="26"/>
        </w:rPr>
        <w:t>Підприємство несе відповідальність за своєчасне i достовірне подання передбачених форм звітності відповідним органам.</w:t>
      </w:r>
    </w:p>
    <w:p w:rsidR="004D6142" w:rsidRDefault="004D6142" w:rsidP="004D6142">
      <w:pPr>
        <w:pStyle w:val="aa"/>
        <w:rPr>
          <w:sz w:val="28"/>
          <w:szCs w:val="26"/>
        </w:rPr>
      </w:pPr>
    </w:p>
    <w:p w:rsidR="000574CC" w:rsidRDefault="000574CC" w:rsidP="000574CC">
      <w:pPr>
        <w:pStyle w:val="42"/>
        <w:numPr>
          <w:ilvl w:val="1"/>
          <w:numId w:val="8"/>
        </w:numPr>
        <w:ind w:left="0" w:firstLine="709"/>
        <w:jc w:val="both"/>
        <w:rPr>
          <w:sz w:val="28"/>
          <w:szCs w:val="26"/>
        </w:rPr>
      </w:pPr>
      <w:r w:rsidRPr="00C976DF">
        <w:rPr>
          <w:sz w:val="28"/>
          <w:szCs w:val="26"/>
        </w:rPr>
        <w:t xml:space="preserve">Контроль за фінансово-господарською діяльністю Підприємства здійснюють </w:t>
      </w:r>
      <w:r>
        <w:rPr>
          <w:sz w:val="28"/>
          <w:szCs w:val="26"/>
        </w:rPr>
        <w:t>відповідні</w:t>
      </w:r>
      <w:r w:rsidRPr="00C976DF">
        <w:rPr>
          <w:sz w:val="28"/>
          <w:szCs w:val="26"/>
        </w:rPr>
        <w:t xml:space="preserve"> </w:t>
      </w:r>
      <w:r>
        <w:rPr>
          <w:sz w:val="28"/>
          <w:szCs w:val="26"/>
        </w:rPr>
        <w:t>державні</w:t>
      </w:r>
      <w:r w:rsidRPr="00C976DF">
        <w:rPr>
          <w:sz w:val="28"/>
          <w:szCs w:val="26"/>
        </w:rPr>
        <w:t xml:space="preserve"> органи у межах їх повноважень та встановленого законодавством України порядку.</w:t>
      </w:r>
    </w:p>
    <w:p w:rsidR="004D6142" w:rsidRDefault="004D6142" w:rsidP="004D6142">
      <w:pPr>
        <w:pStyle w:val="aa"/>
        <w:rPr>
          <w:sz w:val="28"/>
          <w:szCs w:val="26"/>
        </w:rPr>
      </w:pPr>
    </w:p>
    <w:p w:rsidR="000574CC" w:rsidRDefault="000574CC" w:rsidP="000574CC">
      <w:pPr>
        <w:pStyle w:val="42"/>
        <w:numPr>
          <w:ilvl w:val="1"/>
          <w:numId w:val="8"/>
        </w:numPr>
        <w:ind w:left="0" w:firstLine="709"/>
        <w:jc w:val="both"/>
        <w:rPr>
          <w:sz w:val="28"/>
          <w:szCs w:val="26"/>
        </w:rPr>
      </w:pPr>
      <w:r>
        <w:rPr>
          <w:sz w:val="28"/>
          <w:szCs w:val="26"/>
        </w:rPr>
        <w:t>Орган управління майном має право</w:t>
      </w:r>
      <w:r w:rsidRPr="00C976DF">
        <w:rPr>
          <w:sz w:val="28"/>
          <w:szCs w:val="26"/>
        </w:rPr>
        <w:t xml:space="preserve"> здійсню</w:t>
      </w:r>
      <w:r>
        <w:rPr>
          <w:sz w:val="28"/>
          <w:szCs w:val="26"/>
        </w:rPr>
        <w:t>вати</w:t>
      </w:r>
      <w:r w:rsidRPr="00C976DF">
        <w:rPr>
          <w:sz w:val="28"/>
          <w:szCs w:val="26"/>
        </w:rPr>
        <w:t xml:space="preserve"> контроль за фінансово-господарською діяльністю</w:t>
      </w:r>
      <w:r>
        <w:rPr>
          <w:sz w:val="28"/>
          <w:szCs w:val="26"/>
        </w:rPr>
        <w:t>,</w:t>
      </w:r>
      <w:r w:rsidRPr="00C976DF">
        <w:rPr>
          <w:sz w:val="28"/>
          <w:szCs w:val="26"/>
        </w:rPr>
        <w:t xml:space="preserve"> </w:t>
      </w:r>
      <w:r w:rsidRPr="00DD0C74">
        <w:rPr>
          <w:sz w:val="28"/>
          <w:szCs w:val="26"/>
        </w:rPr>
        <w:t>за якістю i обсягом надання медичної допомоги</w:t>
      </w:r>
      <w:r w:rsidRPr="00C976DF">
        <w:rPr>
          <w:sz w:val="28"/>
          <w:szCs w:val="26"/>
        </w:rPr>
        <w:t xml:space="preserve">. Підприємство подає </w:t>
      </w:r>
      <w:r>
        <w:rPr>
          <w:sz w:val="28"/>
          <w:szCs w:val="26"/>
        </w:rPr>
        <w:t>Органу управління майном</w:t>
      </w:r>
      <w:r w:rsidRPr="00C976DF">
        <w:rPr>
          <w:sz w:val="28"/>
          <w:szCs w:val="26"/>
        </w:rPr>
        <w:t>, за його вимогою, бухгалтерський звіт та іншу документацію, яка стосується фінансово-господарської</w:t>
      </w:r>
      <w:r>
        <w:rPr>
          <w:color w:val="FF0000"/>
          <w:sz w:val="28"/>
          <w:szCs w:val="26"/>
        </w:rPr>
        <w:t xml:space="preserve"> </w:t>
      </w:r>
      <w:r w:rsidRPr="00DD7E33">
        <w:rPr>
          <w:color w:val="FF0000"/>
          <w:sz w:val="28"/>
          <w:szCs w:val="26"/>
        </w:rPr>
        <w:t xml:space="preserve"> </w:t>
      </w:r>
      <w:r w:rsidRPr="00E96DBE">
        <w:rPr>
          <w:sz w:val="28"/>
          <w:szCs w:val="26"/>
        </w:rPr>
        <w:t>діяльності Підприємства.</w:t>
      </w:r>
    </w:p>
    <w:p w:rsidR="004D6142" w:rsidRPr="00CD03C8" w:rsidRDefault="004D6142" w:rsidP="004D6142">
      <w:pPr>
        <w:pStyle w:val="aa"/>
        <w:rPr>
          <w:sz w:val="28"/>
          <w:szCs w:val="26"/>
          <w:lang w:val="uk-UA"/>
        </w:rPr>
      </w:pPr>
    </w:p>
    <w:p w:rsidR="00FD6E7C" w:rsidRPr="00FD6E7C" w:rsidRDefault="006B4878" w:rsidP="00FD6E7C">
      <w:pPr>
        <w:pStyle w:val="aa"/>
        <w:numPr>
          <w:ilvl w:val="1"/>
          <w:numId w:val="8"/>
        </w:numPr>
        <w:tabs>
          <w:tab w:val="left" w:pos="709"/>
          <w:tab w:val="left" w:pos="1276"/>
        </w:tabs>
        <w:ind w:hanging="11"/>
        <w:jc w:val="both"/>
        <w:rPr>
          <w:sz w:val="28"/>
          <w:szCs w:val="28"/>
          <w:lang w:val="uk-UA"/>
        </w:rPr>
      </w:pPr>
      <w:r>
        <w:rPr>
          <w:sz w:val="28"/>
          <w:szCs w:val="26"/>
          <w:lang w:val="uk-UA"/>
        </w:rPr>
        <w:t xml:space="preserve"> </w:t>
      </w:r>
      <w:r w:rsidR="000574CC" w:rsidRPr="000574CC">
        <w:rPr>
          <w:sz w:val="28"/>
          <w:szCs w:val="26"/>
          <w:lang w:val="uk-UA"/>
        </w:rPr>
        <w:t xml:space="preserve">Контроль якості надання медичної допомоги пацієнтам на </w:t>
      </w:r>
    </w:p>
    <w:p w:rsidR="0008014F" w:rsidRDefault="000574CC" w:rsidP="00263C41">
      <w:pPr>
        <w:tabs>
          <w:tab w:val="left" w:pos="709"/>
          <w:tab w:val="left" w:pos="1276"/>
        </w:tabs>
        <w:jc w:val="both"/>
        <w:rPr>
          <w:sz w:val="28"/>
          <w:szCs w:val="26"/>
          <w:lang w:val="uk-UA"/>
        </w:rPr>
      </w:pPr>
      <w:r w:rsidRPr="00FD6E7C">
        <w:rPr>
          <w:sz w:val="28"/>
          <w:szCs w:val="26"/>
          <w:lang w:val="uk-UA"/>
        </w:rPr>
        <w:t xml:space="preserve">Підприємстві </w:t>
      </w:r>
      <w:r w:rsidRPr="00263C41">
        <w:rPr>
          <w:sz w:val="28"/>
          <w:szCs w:val="26"/>
          <w:lang w:val="uk-UA"/>
        </w:rPr>
        <w:t>здійснюється через експертизу відповідності якості наданої медичної допомоги міжнародним принципам доказової медицини, вимогам галузевих стандартів у сфері охорони здоров’я, клінічним настановам, та законодавству України.</w:t>
      </w:r>
    </w:p>
    <w:p w:rsidR="00FD6E7C" w:rsidRDefault="00FD6E7C" w:rsidP="00263C41">
      <w:pPr>
        <w:tabs>
          <w:tab w:val="left" w:pos="709"/>
          <w:tab w:val="left" w:pos="1276"/>
        </w:tabs>
        <w:jc w:val="both"/>
        <w:rPr>
          <w:sz w:val="28"/>
          <w:szCs w:val="26"/>
          <w:lang w:val="uk-UA"/>
        </w:rPr>
      </w:pPr>
    </w:p>
    <w:p w:rsidR="005B20B1" w:rsidRPr="005B20B1" w:rsidRDefault="005B20B1" w:rsidP="005B20B1">
      <w:pPr>
        <w:pStyle w:val="33"/>
        <w:shd w:val="clear" w:color="auto" w:fill="auto"/>
        <w:spacing w:line="240" w:lineRule="auto"/>
        <w:ind w:firstLine="709"/>
        <w:jc w:val="center"/>
        <w:rPr>
          <w:rStyle w:val="3TimesNewRoman"/>
          <w:b/>
          <w:bCs/>
          <w:color w:val="000000"/>
          <w:lang w:val="uk-UA"/>
        </w:rPr>
      </w:pPr>
      <w:r w:rsidRPr="005B20B1">
        <w:rPr>
          <w:rStyle w:val="3TimesNewRoman"/>
          <w:b/>
          <w:bCs/>
          <w:color w:val="000000"/>
          <w:lang w:val="uk-UA"/>
        </w:rPr>
        <w:lastRenderedPageBreak/>
        <w:t>11. ПРИПИНЕННЯ ДІЯЛЬНОСТІ ПІДПРИЄМСТВА</w:t>
      </w:r>
    </w:p>
    <w:p w:rsidR="005B20B1" w:rsidRPr="005B20B1" w:rsidRDefault="005B20B1" w:rsidP="005B20B1">
      <w:pPr>
        <w:pStyle w:val="33"/>
        <w:shd w:val="clear" w:color="auto" w:fill="auto"/>
        <w:spacing w:line="240" w:lineRule="auto"/>
        <w:ind w:firstLine="709"/>
        <w:jc w:val="center"/>
        <w:rPr>
          <w:rStyle w:val="3TimesNewRoman"/>
          <w:b/>
          <w:bCs/>
          <w:color w:val="000000"/>
          <w:sz w:val="16"/>
          <w:szCs w:val="16"/>
          <w:lang w:val="uk-UA"/>
        </w:rPr>
      </w:pPr>
    </w:p>
    <w:p w:rsidR="005B20B1" w:rsidRPr="005B20B1" w:rsidRDefault="005B20B1" w:rsidP="005B20B1">
      <w:pPr>
        <w:pStyle w:val="33"/>
        <w:shd w:val="clear" w:color="auto" w:fill="auto"/>
        <w:spacing w:line="240" w:lineRule="auto"/>
        <w:ind w:firstLine="709"/>
        <w:jc w:val="center"/>
        <w:rPr>
          <w:rStyle w:val="3TimesNewRoman"/>
          <w:b/>
          <w:bCs/>
          <w:color w:val="000000"/>
          <w:sz w:val="16"/>
          <w:szCs w:val="16"/>
          <w:lang w:val="uk-UA"/>
        </w:rPr>
      </w:pPr>
    </w:p>
    <w:p w:rsidR="00DD1B56" w:rsidRDefault="00DD1B56" w:rsidP="00DD1B56">
      <w:pPr>
        <w:pStyle w:val="42"/>
        <w:numPr>
          <w:ilvl w:val="1"/>
          <w:numId w:val="9"/>
        </w:numPr>
        <w:ind w:left="0" w:firstLine="709"/>
        <w:jc w:val="both"/>
        <w:rPr>
          <w:sz w:val="28"/>
          <w:szCs w:val="26"/>
        </w:rPr>
      </w:pPr>
      <w:r w:rsidRPr="00BF7D1B">
        <w:rPr>
          <w:sz w:val="28"/>
          <w:szCs w:val="26"/>
        </w:rPr>
        <w:t xml:space="preserve">Припинення діяльності Підприємства здійснюється </w:t>
      </w:r>
      <w:r>
        <w:rPr>
          <w:sz w:val="28"/>
          <w:szCs w:val="26"/>
        </w:rPr>
        <w:t>шлях</w:t>
      </w:r>
      <w:r w:rsidRPr="00BF7D1B">
        <w:rPr>
          <w:sz w:val="28"/>
          <w:szCs w:val="26"/>
        </w:rPr>
        <w:t xml:space="preserve">ом його реорганізації (злиття, приєднання, поділу, перетворення) або ліквідації – за рішенням </w:t>
      </w:r>
      <w:r>
        <w:rPr>
          <w:sz w:val="28"/>
          <w:szCs w:val="26"/>
        </w:rPr>
        <w:t>Органу управління майном</w:t>
      </w:r>
      <w:r w:rsidRPr="00BF7D1B">
        <w:rPr>
          <w:sz w:val="28"/>
          <w:szCs w:val="26"/>
        </w:rPr>
        <w:t>, а у випадках, передбачених законодавством України, – за рішенням суду</w:t>
      </w:r>
      <w:r>
        <w:rPr>
          <w:sz w:val="28"/>
          <w:szCs w:val="26"/>
        </w:rPr>
        <w:t xml:space="preserve"> або відповідних органів державної влади</w:t>
      </w:r>
      <w:r w:rsidRPr="00BF7D1B">
        <w:rPr>
          <w:sz w:val="28"/>
          <w:szCs w:val="26"/>
        </w:rPr>
        <w:t>.</w:t>
      </w:r>
    </w:p>
    <w:p w:rsidR="00A779F2" w:rsidRDefault="00A779F2" w:rsidP="00A779F2">
      <w:pPr>
        <w:pStyle w:val="42"/>
        <w:ind w:left="709"/>
        <w:jc w:val="both"/>
        <w:rPr>
          <w:sz w:val="28"/>
          <w:szCs w:val="26"/>
        </w:rPr>
      </w:pPr>
    </w:p>
    <w:p w:rsidR="00DD1B56" w:rsidRDefault="00DD1B56" w:rsidP="00DD1B56">
      <w:pPr>
        <w:pStyle w:val="42"/>
        <w:numPr>
          <w:ilvl w:val="1"/>
          <w:numId w:val="9"/>
        </w:numPr>
        <w:ind w:left="0" w:firstLine="709"/>
        <w:jc w:val="both"/>
        <w:rPr>
          <w:sz w:val="28"/>
          <w:szCs w:val="26"/>
        </w:rPr>
      </w:pPr>
      <w:r w:rsidRPr="000F3BEB">
        <w:rPr>
          <w:sz w:val="28"/>
          <w:szCs w:val="26"/>
        </w:rPr>
        <w:t xml:space="preserve">У разі припинення Підприємства (ліквідації, злиття, поділу, приєднання або перетворення) </w:t>
      </w:r>
      <w:r>
        <w:rPr>
          <w:sz w:val="28"/>
          <w:szCs w:val="26"/>
        </w:rPr>
        <w:t>у</w:t>
      </w:r>
      <w:r w:rsidRPr="000F3BEB">
        <w:rPr>
          <w:sz w:val="28"/>
          <w:szCs w:val="26"/>
        </w:rPr>
        <w:t xml:space="preserve">сі активи Підприємства передаються одній або кільком неприбутковим організаціям відповідного виду або зараховуються </w:t>
      </w:r>
      <w:r>
        <w:rPr>
          <w:sz w:val="28"/>
          <w:szCs w:val="26"/>
        </w:rPr>
        <w:t>у</w:t>
      </w:r>
      <w:r w:rsidRPr="000F3BEB">
        <w:rPr>
          <w:sz w:val="28"/>
          <w:szCs w:val="26"/>
        </w:rPr>
        <w:t xml:space="preserve"> дох</w:t>
      </w:r>
      <w:r>
        <w:rPr>
          <w:sz w:val="28"/>
          <w:szCs w:val="26"/>
        </w:rPr>
        <w:t>і</w:t>
      </w:r>
      <w:r w:rsidRPr="000F3BEB">
        <w:rPr>
          <w:sz w:val="28"/>
          <w:szCs w:val="26"/>
        </w:rPr>
        <w:t xml:space="preserve">д </w:t>
      </w:r>
      <w:r>
        <w:rPr>
          <w:sz w:val="28"/>
          <w:szCs w:val="26"/>
        </w:rPr>
        <w:t>обласного</w:t>
      </w:r>
      <w:r w:rsidRPr="000F3BEB">
        <w:rPr>
          <w:sz w:val="28"/>
          <w:szCs w:val="26"/>
        </w:rPr>
        <w:t xml:space="preserve"> бюджету.</w:t>
      </w:r>
    </w:p>
    <w:p w:rsidR="00A779F2" w:rsidRPr="00CD03C8" w:rsidRDefault="00A779F2" w:rsidP="00A779F2">
      <w:pPr>
        <w:pStyle w:val="aa"/>
        <w:rPr>
          <w:sz w:val="28"/>
          <w:szCs w:val="26"/>
          <w:lang w:val="uk-UA"/>
        </w:rPr>
      </w:pPr>
    </w:p>
    <w:p w:rsidR="00DD1B56" w:rsidRDefault="00DD1B56" w:rsidP="00DD1B56">
      <w:pPr>
        <w:pStyle w:val="42"/>
        <w:numPr>
          <w:ilvl w:val="1"/>
          <w:numId w:val="9"/>
        </w:numPr>
        <w:ind w:left="0" w:firstLine="709"/>
        <w:jc w:val="both"/>
        <w:rPr>
          <w:sz w:val="28"/>
          <w:szCs w:val="26"/>
        </w:rPr>
      </w:pPr>
      <w:r w:rsidRPr="000F3BEB">
        <w:rPr>
          <w:sz w:val="28"/>
          <w:szCs w:val="26"/>
        </w:rPr>
        <w:t xml:space="preserve">Ліквідація Підприємства здійснюється ліквідаційною комісією, яка утворюється </w:t>
      </w:r>
      <w:r>
        <w:rPr>
          <w:sz w:val="28"/>
          <w:szCs w:val="26"/>
        </w:rPr>
        <w:t>Органом управління майном</w:t>
      </w:r>
      <w:r w:rsidRPr="000F3BEB">
        <w:rPr>
          <w:sz w:val="28"/>
          <w:szCs w:val="26"/>
        </w:rPr>
        <w:t xml:space="preserve"> або за рішенням суду.</w:t>
      </w:r>
    </w:p>
    <w:p w:rsidR="00A779F2" w:rsidRPr="00CD03C8" w:rsidRDefault="00A779F2" w:rsidP="00A779F2">
      <w:pPr>
        <w:pStyle w:val="aa"/>
        <w:rPr>
          <w:sz w:val="28"/>
          <w:szCs w:val="26"/>
          <w:lang w:val="uk-UA"/>
        </w:rPr>
      </w:pPr>
    </w:p>
    <w:p w:rsidR="00DD1B56" w:rsidRDefault="00DD1B56" w:rsidP="00DD1B56">
      <w:pPr>
        <w:pStyle w:val="42"/>
        <w:numPr>
          <w:ilvl w:val="1"/>
          <w:numId w:val="9"/>
        </w:numPr>
        <w:ind w:left="0" w:firstLine="709"/>
        <w:jc w:val="both"/>
        <w:rPr>
          <w:sz w:val="28"/>
          <w:szCs w:val="26"/>
        </w:rPr>
      </w:pPr>
      <w:r w:rsidRPr="000F3BEB">
        <w:rPr>
          <w:sz w:val="28"/>
          <w:szCs w:val="26"/>
        </w:rPr>
        <w:t>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A779F2" w:rsidRPr="00CD03C8" w:rsidRDefault="00A779F2" w:rsidP="00A779F2">
      <w:pPr>
        <w:pStyle w:val="aa"/>
        <w:rPr>
          <w:sz w:val="28"/>
          <w:szCs w:val="26"/>
          <w:lang w:val="uk-UA"/>
        </w:rPr>
      </w:pPr>
    </w:p>
    <w:p w:rsidR="00DD1B56" w:rsidRDefault="00DD1B56" w:rsidP="00DD1B56">
      <w:pPr>
        <w:pStyle w:val="42"/>
        <w:numPr>
          <w:ilvl w:val="1"/>
          <w:numId w:val="9"/>
        </w:numPr>
        <w:ind w:left="0" w:firstLine="709"/>
        <w:jc w:val="both"/>
        <w:rPr>
          <w:sz w:val="28"/>
          <w:szCs w:val="26"/>
        </w:rPr>
      </w:pPr>
      <w:r>
        <w:rPr>
          <w:sz w:val="28"/>
          <w:szCs w:val="26"/>
        </w:rPr>
        <w:t>Л</w:t>
      </w:r>
      <w:r w:rsidRPr="006E3E2F">
        <w:rPr>
          <w:sz w:val="28"/>
          <w:szCs w:val="26"/>
        </w:rPr>
        <w:t xml:space="preserve">іквідаційна комісія вживає усіх необхідних заходів </w:t>
      </w:r>
      <w:r>
        <w:rPr>
          <w:sz w:val="28"/>
          <w:szCs w:val="26"/>
        </w:rPr>
        <w:t>щодо</w:t>
      </w:r>
      <w:r w:rsidRPr="006E3E2F">
        <w:rPr>
          <w:sz w:val="28"/>
          <w:szCs w:val="26"/>
        </w:rPr>
        <w:t xml:space="preserve"> стягнення дебіторської заборгованості Підприємства.</w:t>
      </w:r>
    </w:p>
    <w:p w:rsidR="00A779F2" w:rsidRPr="00CD03C8" w:rsidRDefault="00A779F2" w:rsidP="00A779F2">
      <w:pPr>
        <w:pStyle w:val="aa"/>
        <w:rPr>
          <w:sz w:val="28"/>
          <w:szCs w:val="26"/>
          <w:lang w:val="uk-UA"/>
        </w:rPr>
      </w:pPr>
    </w:p>
    <w:p w:rsidR="00DD1B56" w:rsidRDefault="00DD1B56" w:rsidP="00DD1B56">
      <w:pPr>
        <w:pStyle w:val="42"/>
        <w:numPr>
          <w:ilvl w:val="1"/>
          <w:numId w:val="9"/>
        </w:numPr>
        <w:ind w:left="0" w:firstLine="709"/>
        <w:jc w:val="both"/>
        <w:rPr>
          <w:sz w:val="28"/>
          <w:szCs w:val="26"/>
        </w:rPr>
      </w:pPr>
      <w:r w:rsidRPr="006E3E2F">
        <w:rPr>
          <w:sz w:val="28"/>
          <w:szCs w:val="26"/>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у встановленому законодавством України порядку.</w:t>
      </w:r>
    </w:p>
    <w:p w:rsidR="00A779F2" w:rsidRDefault="00A779F2" w:rsidP="00A779F2">
      <w:pPr>
        <w:pStyle w:val="aa"/>
        <w:rPr>
          <w:sz w:val="28"/>
          <w:szCs w:val="26"/>
        </w:rPr>
      </w:pPr>
    </w:p>
    <w:p w:rsidR="00DD1B56" w:rsidRDefault="00DD1B56" w:rsidP="00DD1B56">
      <w:pPr>
        <w:pStyle w:val="42"/>
        <w:numPr>
          <w:ilvl w:val="1"/>
          <w:numId w:val="9"/>
        </w:numPr>
        <w:ind w:left="0" w:firstLine="709"/>
        <w:jc w:val="both"/>
        <w:rPr>
          <w:sz w:val="28"/>
          <w:szCs w:val="26"/>
        </w:rPr>
      </w:pPr>
      <w:r w:rsidRPr="006E3E2F">
        <w:rPr>
          <w:sz w:val="28"/>
          <w:szCs w:val="26"/>
        </w:rPr>
        <w:t>Ліквідаційна комісія виступає у суді від імені Підприємства, що ліквідується.</w:t>
      </w:r>
    </w:p>
    <w:p w:rsidR="00A779F2" w:rsidRDefault="00A779F2" w:rsidP="00A779F2">
      <w:pPr>
        <w:pStyle w:val="aa"/>
        <w:rPr>
          <w:sz w:val="28"/>
          <w:szCs w:val="26"/>
        </w:rPr>
      </w:pPr>
    </w:p>
    <w:p w:rsidR="00DD1B56" w:rsidRDefault="00DD1B56" w:rsidP="00DD1B56">
      <w:pPr>
        <w:pStyle w:val="42"/>
        <w:numPr>
          <w:ilvl w:val="1"/>
          <w:numId w:val="9"/>
        </w:numPr>
        <w:ind w:left="0" w:firstLine="709"/>
        <w:jc w:val="both"/>
        <w:rPr>
          <w:sz w:val="28"/>
          <w:szCs w:val="26"/>
        </w:rPr>
      </w:pPr>
      <w:r w:rsidRPr="006E3E2F">
        <w:rPr>
          <w:sz w:val="28"/>
          <w:szCs w:val="26"/>
        </w:rPr>
        <w:t>Черговість та порядок задоволення вимог кредиторів визначаються відповідно до законодавства України.</w:t>
      </w:r>
    </w:p>
    <w:p w:rsidR="00A779F2" w:rsidRDefault="00A779F2" w:rsidP="00A779F2">
      <w:pPr>
        <w:pStyle w:val="aa"/>
        <w:rPr>
          <w:sz w:val="28"/>
          <w:szCs w:val="26"/>
        </w:rPr>
      </w:pPr>
    </w:p>
    <w:p w:rsidR="00DD1B56" w:rsidRDefault="00DD1B56" w:rsidP="00DD1B56">
      <w:pPr>
        <w:pStyle w:val="42"/>
        <w:numPr>
          <w:ilvl w:val="1"/>
          <w:numId w:val="9"/>
        </w:numPr>
        <w:ind w:left="0" w:firstLine="709"/>
        <w:jc w:val="both"/>
        <w:rPr>
          <w:sz w:val="28"/>
          <w:szCs w:val="26"/>
        </w:rPr>
      </w:pPr>
      <w:r w:rsidRPr="006E3E2F">
        <w:rPr>
          <w:sz w:val="28"/>
          <w:szCs w:val="26"/>
        </w:rPr>
        <w:t xml:space="preserve">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 </w:t>
      </w:r>
    </w:p>
    <w:p w:rsidR="00A779F2" w:rsidRDefault="00A779F2" w:rsidP="00A779F2">
      <w:pPr>
        <w:pStyle w:val="aa"/>
        <w:rPr>
          <w:sz w:val="28"/>
          <w:szCs w:val="26"/>
        </w:rPr>
      </w:pPr>
    </w:p>
    <w:p w:rsidR="00DD1B56" w:rsidRDefault="00DD1B56" w:rsidP="00DD1B56">
      <w:pPr>
        <w:pStyle w:val="42"/>
        <w:numPr>
          <w:ilvl w:val="1"/>
          <w:numId w:val="9"/>
        </w:numPr>
        <w:ind w:left="0" w:firstLine="709"/>
        <w:jc w:val="both"/>
        <w:rPr>
          <w:sz w:val="28"/>
          <w:szCs w:val="26"/>
        </w:rPr>
      </w:pPr>
      <w:r>
        <w:rPr>
          <w:sz w:val="28"/>
          <w:szCs w:val="26"/>
        </w:rPr>
        <w:t> </w:t>
      </w:r>
      <w:r w:rsidRPr="006E3E2F">
        <w:rPr>
          <w:sz w:val="28"/>
          <w:szCs w:val="26"/>
        </w:rPr>
        <w:t>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A779F2" w:rsidRPr="00CD03C8" w:rsidRDefault="00A779F2" w:rsidP="00A779F2">
      <w:pPr>
        <w:pStyle w:val="aa"/>
        <w:rPr>
          <w:sz w:val="28"/>
          <w:szCs w:val="26"/>
          <w:lang w:val="uk-UA"/>
        </w:rPr>
      </w:pPr>
    </w:p>
    <w:p w:rsidR="00DD1B56" w:rsidRPr="00294CD6" w:rsidRDefault="00BA4ED6" w:rsidP="00294CD6">
      <w:pPr>
        <w:pStyle w:val="aa"/>
        <w:numPr>
          <w:ilvl w:val="1"/>
          <w:numId w:val="9"/>
        </w:numPr>
        <w:spacing w:line="216" w:lineRule="auto"/>
        <w:ind w:left="0" w:firstLine="709"/>
        <w:jc w:val="both"/>
        <w:rPr>
          <w:sz w:val="28"/>
          <w:szCs w:val="28"/>
        </w:rPr>
      </w:pPr>
      <w:r w:rsidRPr="00294CD6">
        <w:rPr>
          <w:sz w:val="28"/>
          <w:szCs w:val="28"/>
          <w:lang w:val="uk-UA"/>
        </w:rPr>
        <w:t xml:space="preserve"> </w:t>
      </w:r>
      <w:r w:rsidR="00DD1B56" w:rsidRPr="00294CD6">
        <w:rPr>
          <w:sz w:val="28"/>
          <w:szCs w:val="28"/>
        </w:rPr>
        <w:t>Все, що не передбачено Статутом, регулюється законодавством України.</w:t>
      </w:r>
    </w:p>
    <w:p w:rsidR="00BA4ED6" w:rsidRPr="00BA4ED6" w:rsidRDefault="00BA4ED6" w:rsidP="00BA4ED6">
      <w:pPr>
        <w:pStyle w:val="aa"/>
        <w:rPr>
          <w:sz w:val="28"/>
          <w:szCs w:val="28"/>
        </w:rPr>
      </w:pPr>
    </w:p>
    <w:p w:rsidR="00A779F2" w:rsidRDefault="00A779F2" w:rsidP="0008014F">
      <w:pPr>
        <w:shd w:val="clear" w:color="auto" w:fill="FFFFFF"/>
        <w:autoSpaceDE w:val="0"/>
        <w:autoSpaceDN w:val="0"/>
        <w:adjustRightInd w:val="0"/>
        <w:jc w:val="center"/>
        <w:rPr>
          <w:b/>
          <w:caps/>
          <w:lang w:val="uk-UA"/>
        </w:rPr>
      </w:pPr>
    </w:p>
    <w:p w:rsidR="005B20B1" w:rsidRDefault="005B20B1" w:rsidP="005B20B1">
      <w:pPr>
        <w:pStyle w:val="33"/>
        <w:shd w:val="clear" w:color="auto" w:fill="auto"/>
        <w:spacing w:line="240" w:lineRule="auto"/>
        <w:ind w:firstLine="709"/>
        <w:jc w:val="center"/>
        <w:rPr>
          <w:rStyle w:val="3TimesNewRoman"/>
          <w:b/>
          <w:bCs/>
          <w:color w:val="000000"/>
          <w:lang w:val="uk-UA"/>
        </w:rPr>
      </w:pPr>
      <w:r>
        <w:rPr>
          <w:rStyle w:val="3TimesNewRoman"/>
          <w:b/>
          <w:bCs/>
          <w:color w:val="000000"/>
        </w:rPr>
        <w:t>12. ПОРЯДОК ВНЕСЕННЯ ЗМІН ДО СТАТУТУ ПІДПРИЄМСТВА</w:t>
      </w:r>
    </w:p>
    <w:p w:rsidR="005B20B1" w:rsidRDefault="005B20B1" w:rsidP="005B20B1">
      <w:pPr>
        <w:pStyle w:val="33"/>
        <w:shd w:val="clear" w:color="auto" w:fill="auto"/>
        <w:spacing w:line="240" w:lineRule="auto"/>
        <w:ind w:firstLine="709"/>
        <w:jc w:val="center"/>
        <w:rPr>
          <w:rStyle w:val="3TimesNewRoman"/>
          <w:b/>
          <w:bCs/>
          <w:color w:val="000000"/>
        </w:rPr>
      </w:pPr>
    </w:p>
    <w:p w:rsidR="00DD1B56" w:rsidRPr="00095E53" w:rsidRDefault="00DD1B56" w:rsidP="00DD1B56">
      <w:pPr>
        <w:ind w:firstLine="709"/>
        <w:jc w:val="both"/>
        <w:rPr>
          <w:sz w:val="28"/>
          <w:szCs w:val="28"/>
        </w:rPr>
      </w:pPr>
      <w:r w:rsidRPr="005534AD">
        <w:rPr>
          <w:sz w:val="28"/>
          <w:szCs w:val="28"/>
        </w:rPr>
        <w:t xml:space="preserve">12.1. </w:t>
      </w:r>
      <w:r w:rsidRPr="00095E53">
        <w:rPr>
          <w:sz w:val="28"/>
          <w:szCs w:val="28"/>
        </w:rPr>
        <w:t>У всьому, що не врегульовано цим Статутом, слід керуватися чинним законодавством України.</w:t>
      </w:r>
    </w:p>
    <w:p w:rsidR="00DD1B56" w:rsidRDefault="00DD1B56" w:rsidP="00DD1B56">
      <w:pPr>
        <w:ind w:firstLine="708"/>
        <w:jc w:val="both"/>
        <w:rPr>
          <w:sz w:val="28"/>
          <w:szCs w:val="28"/>
        </w:rPr>
      </w:pPr>
      <w:r>
        <w:rPr>
          <w:sz w:val="28"/>
          <w:szCs w:val="28"/>
        </w:rPr>
        <w:t>12.2.</w:t>
      </w:r>
      <w:r w:rsidRPr="00095E53">
        <w:rPr>
          <w:sz w:val="28"/>
          <w:szCs w:val="28"/>
        </w:rPr>
        <w:t xml:space="preserve"> Цей Статут, всі зміни, доповнення до нього затверджуються Органом управління майном та реєструються згідно з чинним законодавством України.</w:t>
      </w:r>
    </w:p>
    <w:p w:rsidR="00DD1B56" w:rsidRDefault="00DD1B56" w:rsidP="00DD1B56">
      <w:pPr>
        <w:ind w:firstLine="708"/>
        <w:jc w:val="both"/>
        <w:rPr>
          <w:sz w:val="28"/>
          <w:szCs w:val="28"/>
        </w:rPr>
      </w:pPr>
      <w:r>
        <w:rPr>
          <w:sz w:val="28"/>
          <w:szCs w:val="28"/>
        </w:rPr>
        <w:t>12.3</w:t>
      </w:r>
      <w:r w:rsidRPr="005534AD">
        <w:rPr>
          <w:sz w:val="28"/>
          <w:szCs w:val="28"/>
        </w:rPr>
        <w:t xml:space="preserve">. </w:t>
      </w:r>
      <w:r w:rsidRPr="00095E53">
        <w:rPr>
          <w:sz w:val="28"/>
          <w:szCs w:val="28"/>
        </w:rPr>
        <w:t>Цей Статут запроваджується в дію з моменту його державної реєстрації відповідно до чинного законодавства України.</w:t>
      </w:r>
    </w:p>
    <w:p w:rsidR="005B20B1" w:rsidRPr="00DD1B56" w:rsidRDefault="005B20B1" w:rsidP="0008014F">
      <w:pPr>
        <w:jc w:val="both"/>
        <w:rPr>
          <w:color w:val="000000"/>
          <w:sz w:val="28"/>
          <w:szCs w:val="28"/>
        </w:rPr>
      </w:pPr>
    </w:p>
    <w:p w:rsidR="005B20B1" w:rsidRDefault="005B20B1" w:rsidP="0008014F">
      <w:pPr>
        <w:jc w:val="both"/>
        <w:rPr>
          <w:color w:val="000000"/>
          <w:sz w:val="28"/>
          <w:szCs w:val="28"/>
          <w:lang w:val="uk-UA"/>
        </w:rPr>
      </w:pPr>
    </w:p>
    <w:p w:rsidR="005C6F4A" w:rsidRDefault="005C6F4A" w:rsidP="0008014F">
      <w:pPr>
        <w:jc w:val="both"/>
        <w:rPr>
          <w:color w:val="000000"/>
          <w:sz w:val="28"/>
          <w:szCs w:val="28"/>
          <w:lang w:val="uk-UA"/>
        </w:rPr>
      </w:pPr>
    </w:p>
    <w:p w:rsidR="0008014F" w:rsidRDefault="0008014F" w:rsidP="0008014F">
      <w:pPr>
        <w:jc w:val="both"/>
        <w:rPr>
          <w:color w:val="000000"/>
          <w:sz w:val="28"/>
          <w:szCs w:val="28"/>
          <w:lang w:val="uk-UA"/>
        </w:rPr>
      </w:pPr>
      <w:r>
        <w:rPr>
          <w:color w:val="000000"/>
          <w:sz w:val="28"/>
          <w:szCs w:val="28"/>
          <w:lang w:val="uk-UA"/>
        </w:rPr>
        <w:t>Перший заступник</w:t>
      </w:r>
    </w:p>
    <w:p w:rsidR="0008014F" w:rsidRDefault="0008014F" w:rsidP="0008014F">
      <w:pPr>
        <w:jc w:val="both"/>
        <w:rPr>
          <w:color w:val="000000"/>
          <w:sz w:val="28"/>
          <w:szCs w:val="28"/>
          <w:lang w:val="uk-UA"/>
        </w:rPr>
      </w:pPr>
      <w:r>
        <w:rPr>
          <w:color w:val="000000"/>
          <w:sz w:val="28"/>
          <w:szCs w:val="28"/>
          <w:lang w:val="uk-UA"/>
        </w:rPr>
        <w:t>голови обласної ради                                                                  С.М. Крамаренко</w:t>
      </w:r>
    </w:p>
    <w:p w:rsidR="0008014F" w:rsidRDefault="0008014F" w:rsidP="0008014F">
      <w:pPr>
        <w:shd w:val="clear" w:color="auto" w:fill="FFFFFF"/>
        <w:tabs>
          <w:tab w:val="left" w:pos="709"/>
        </w:tabs>
        <w:autoSpaceDE w:val="0"/>
        <w:autoSpaceDN w:val="0"/>
        <w:adjustRightInd w:val="0"/>
        <w:jc w:val="center"/>
        <w:rPr>
          <w:b/>
          <w:caps/>
          <w:sz w:val="28"/>
          <w:szCs w:val="28"/>
          <w:lang w:val="uk-UA"/>
        </w:rPr>
      </w:pPr>
    </w:p>
    <w:p w:rsidR="0008014F" w:rsidRDefault="0008014F" w:rsidP="0008014F">
      <w:pPr>
        <w:shd w:val="clear" w:color="auto" w:fill="FFFFFF"/>
        <w:autoSpaceDE w:val="0"/>
        <w:autoSpaceDN w:val="0"/>
        <w:adjustRightInd w:val="0"/>
        <w:jc w:val="center"/>
        <w:rPr>
          <w:b/>
          <w:caps/>
          <w:sz w:val="28"/>
          <w:szCs w:val="28"/>
          <w:lang w:val="uk-UA"/>
        </w:rPr>
      </w:pPr>
    </w:p>
    <w:p w:rsidR="0008014F" w:rsidRDefault="0008014F" w:rsidP="0008014F">
      <w:pPr>
        <w:shd w:val="clear" w:color="auto" w:fill="FFFFFF"/>
        <w:autoSpaceDE w:val="0"/>
        <w:autoSpaceDN w:val="0"/>
        <w:adjustRightInd w:val="0"/>
        <w:jc w:val="center"/>
        <w:rPr>
          <w:b/>
          <w:caps/>
          <w:sz w:val="28"/>
          <w:szCs w:val="28"/>
          <w:lang w:val="uk-UA"/>
        </w:rPr>
      </w:pPr>
    </w:p>
    <w:p w:rsidR="0008014F" w:rsidRDefault="0008014F" w:rsidP="0008014F">
      <w:pPr>
        <w:pStyle w:val="aa"/>
        <w:rPr>
          <w:b/>
          <w:bCs/>
          <w:sz w:val="28"/>
          <w:szCs w:val="28"/>
          <w:lang w:val="uk-UA"/>
        </w:rPr>
      </w:pPr>
    </w:p>
    <w:p w:rsidR="0008014F" w:rsidRDefault="0008014F" w:rsidP="0008014F">
      <w:pPr>
        <w:shd w:val="clear" w:color="auto" w:fill="FFFFFF"/>
        <w:autoSpaceDE w:val="0"/>
        <w:autoSpaceDN w:val="0"/>
        <w:adjustRightInd w:val="0"/>
        <w:ind w:firstLine="708"/>
        <w:jc w:val="both"/>
        <w:rPr>
          <w:lang w:val="uk-UA"/>
        </w:rPr>
      </w:pPr>
    </w:p>
    <w:p w:rsidR="0008014F" w:rsidRDefault="0008014F" w:rsidP="0008014F">
      <w:pPr>
        <w:shd w:val="clear" w:color="auto" w:fill="FFFFFF"/>
        <w:autoSpaceDE w:val="0"/>
        <w:autoSpaceDN w:val="0"/>
        <w:adjustRightInd w:val="0"/>
        <w:jc w:val="both"/>
        <w:rPr>
          <w:sz w:val="16"/>
          <w:szCs w:val="16"/>
          <w:lang w:val="uk-UA"/>
        </w:rPr>
      </w:pPr>
    </w:p>
    <w:p w:rsidR="0008014F" w:rsidRDefault="0008014F" w:rsidP="0008014F">
      <w:pPr>
        <w:ind w:firstLine="708"/>
        <w:jc w:val="both"/>
        <w:rPr>
          <w:sz w:val="28"/>
          <w:szCs w:val="28"/>
          <w:lang w:val="uk-UA"/>
        </w:rPr>
      </w:pPr>
    </w:p>
    <w:p w:rsidR="0008014F" w:rsidRDefault="0008014F" w:rsidP="00EA44AA">
      <w:pPr>
        <w:jc w:val="both"/>
        <w:rPr>
          <w:sz w:val="28"/>
          <w:lang w:val="uk-UA"/>
        </w:rPr>
      </w:pPr>
    </w:p>
    <w:sectPr w:rsidR="0008014F" w:rsidSect="008D4D16">
      <w:headerReference w:type="default" r:id="rId9"/>
      <w:type w:val="nextColumn"/>
      <w:pgSz w:w="11906" w:h="16838"/>
      <w:pgMar w:top="851" w:right="567"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FDF" w:rsidRDefault="00425FDF" w:rsidP="00A846C7">
      <w:r>
        <w:separator/>
      </w:r>
    </w:p>
  </w:endnote>
  <w:endnote w:type="continuationSeparator" w:id="0">
    <w:p w:rsidR="00425FDF" w:rsidRDefault="00425FDF" w:rsidP="00A84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FDF" w:rsidRDefault="00425FDF" w:rsidP="00A846C7">
      <w:r>
        <w:separator/>
      </w:r>
    </w:p>
  </w:footnote>
  <w:footnote w:type="continuationSeparator" w:id="0">
    <w:p w:rsidR="00425FDF" w:rsidRDefault="00425FDF" w:rsidP="00A84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08"/>
      <w:docPartObj>
        <w:docPartGallery w:val="Page Numbers (Top of Page)"/>
        <w:docPartUnique/>
      </w:docPartObj>
    </w:sdtPr>
    <w:sdtEndPr/>
    <w:sdtContent>
      <w:p w:rsidR="00413435" w:rsidRDefault="003F3D4E">
        <w:pPr>
          <w:pStyle w:val="af4"/>
          <w:jc w:val="center"/>
        </w:pPr>
        <w:r w:rsidRPr="00413435">
          <w:rPr>
            <w:sz w:val="28"/>
            <w:szCs w:val="28"/>
          </w:rPr>
          <w:fldChar w:fldCharType="begin"/>
        </w:r>
        <w:r w:rsidR="00413435" w:rsidRPr="00413435">
          <w:rPr>
            <w:sz w:val="28"/>
            <w:szCs w:val="28"/>
          </w:rPr>
          <w:instrText xml:space="preserve"> PAGE   \* MERGEFORMAT </w:instrText>
        </w:r>
        <w:r w:rsidRPr="00413435">
          <w:rPr>
            <w:sz w:val="28"/>
            <w:szCs w:val="28"/>
          </w:rPr>
          <w:fldChar w:fldCharType="separate"/>
        </w:r>
        <w:r w:rsidR="00054CEA">
          <w:rPr>
            <w:noProof/>
            <w:sz w:val="28"/>
            <w:szCs w:val="28"/>
          </w:rPr>
          <w:t>21</w:t>
        </w:r>
        <w:r w:rsidRPr="00413435">
          <w:rPr>
            <w:sz w:val="28"/>
            <w:szCs w:val="28"/>
          </w:rPr>
          <w:fldChar w:fldCharType="end"/>
        </w:r>
      </w:p>
    </w:sdtContent>
  </w:sdt>
  <w:p w:rsidR="00A846C7" w:rsidRDefault="00A846C7">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76B2"/>
    <w:multiLevelType w:val="multilevel"/>
    <w:tmpl w:val="97400B52"/>
    <w:lvl w:ilvl="0">
      <w:start w:val="3"/>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40"/>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3BC6FF5"/>
    <w:multiLevelType w:val="multilevel"/>
    <w:tmpl w:val="94D8B062"/>
    <w:lvl w:ilvl="0">
      <w:start w:val="3"/>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43"/>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CA261EB"/>
    <w:multiLevelType w:val="hybridMultilevel"/>
    <w:tmpl w:val="F0467688"/>
    <w:lvl w:ilvl="0" w:tplc="2120429C">
      <w:start w:val="3"/>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13514D0D"/>
    <w:multiLevelType w:val="multilevel"/>
    <w:tmpl w:val="7C66DC84"/>
    <w:lvl w:ilvl="0">
      <w:start w:val="7"/>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4">
    <w:nsid w:val="1C800920"/>
    <w:multiLevelType w:val="multilevel"/>
    <w:tmpl w:val="9BF23A1C"/>
    <w:lvl w:ilvl="0">
      <w:start w:val="11"/>
      <w:numFmt w:val="decimal"/>
      <w:lvlText w:val="%1."/>
      <w:lvlJc w:val="left"/>
      <w:pPr>
        <w:ind w:left="600" w:hanging="60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B670E4C"/>
    <w:multiLevelType w:val="hybridMultilevel"/>
    <w:tmpl w:val="3EB038D2"/>
    <w:lvl w:ilvl="0" w:tplc="9C38A56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408329E9"/>
    <w:multiLevelType w:val="multilevel"/>
    <w:tmpl w:val="43D0FCDA"/>
    <w:lvl w:ilvl="0">
      <w:start w:val="4"/>
      <w:numFmt w:val="decimal"/>
      <w:lvlText w:val="%1."/>
      <w:lvlJc w:val="left"/>
      <w:pPr>
        <w:ind w:left="450" w:hanging="450"/>
      </w:pPr>
      <w:rPr>
        <w:rFonts w:hint="default"/>
      </w:rPr>
    </w:lvl>
    <w:lvl w:ilvl="1">
      <w:start w:val="4"/>
      <w:numFmt w:val="decimal"/>
      <w:lvlText w:val="%1.%2."/>
      <w:lvlJc w:val="left"/>
      <w:pPr>
        <w:ind w:left="862" w:hanging="720"/>
      </w:pPr>
      <w:rPr>
        <w:rFonts w:hint="default"/>
        <w:lang w:val="ru-RU"/>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
    <w:nsid w:val="4D767B1D"/>
    <w:multiLevelType w:val="multilevel"/>
    <w:tmpl w:val="B88693E0"/>
    <w:lvl w:ilvl="0">
      <w:start w:val="3"/>
      <w:numFmt w:val="decimal"/>
      <w:lvlText w:val="%1"/>
      <w:lvlJc w:val="left"/>
      <w:pPr>
        <w:ind w:left="375" w:hanging="375"/>
      </w:pPr>
      <w:rPr>
        <w:rFonts w:hint="default"/>
      </w:rPr>
    </w:lvl>
    <w:lvl w:ilvl="1">
      <w:start w:val="4"/>
      <w:numFmt w:val="decimal"/>
      <w:lvlText w:val="%1.%2"/>
      <w:lvlJc w:val="left"/>
      <w:pPr>
        <w:ind w:left="729" w:hanging="3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50B441F2"/>
    <w:multiLevelType w:val="multilevel"/>
    <w:tmpl w:val="47F8478E"/>
    <w:lvl w:ilvl="0">
      <w:start w:val="3"/>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56F718ED"/>
    <w:multiLevelType w:val="multilevel"/>
    <w:tmpl w:val="EE223996"/>
    <w:lvl w:ilvl="0">
      <w:start w:val="3"/>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42"/>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5D401D8E"/>
    <w:multiLevelType w:val="multilevel"/>
    <w:tmpl w:val="EDC2B6E0"/>
    <w:lvl w:ilvl="0">
      <w:start w:val="3"/>
      <w:numFmt w:val="decimal"/>
      <w:lvlText w:val="%1."/>
      <w:lvlJc w:val="left"/>
      <w:pPr>
        <w:ind w:left="810" w:hanging="360"/>
      </w:pPr>
      <w:rPr>
        <w:rFonts w:hint="default"/>
      </w:rPr>
    </w:lvl>
    <w:lvl w:ilvl="1">
      <w:start w:val="2"/>
      <w:numFmt w:val="decimal"/>
      <w:isLgl/>
      <w:lvlText w:val="%1.%2."/>
      <w:lvlJc w:val="left"/>
      <w:pPr>
        <w:ind w:left="1404" w:hanging="825"/>
      </w:pPr>
      <w:rPr>
        <w:rFonts w:hint="default"/>
      </w:rPr>
    </w:lvl>
    <w:lvl w:ilvl="2">
      <w:start w:val="44"/>
      <w:numFmt w:val="decimal"/>
      <w:isLgl/>
      <w:lvlText w:val="%1.%2.%3."/>
      <w:lvlJc w:val="left"/>
      <w:pPr>
        <w:ind w:left="1533" w:hanging="825"/>
      </w:pPr>
      <w:rPr>
        <w:rFonts w:hint="default"/>
      </w:rPr>
    </w:lvl>
    <w:lvl w:ilvl="3">
      <w:start w:val="1"/>
      <w:numFmt w:val="decimal"/>
      <w:isLgl/>
      <w:lvlText w:val="%1.%2.%3.%4."/>
      <w:lvlJc w:val="left"/>
      <w:pPr>
        <w:ind w:left="1917" w:hanging="1080"/>
      </w:pPr>
      <w:rPr>
        <w:rFonts w:hint="default"/>
      </w:rPr>
    </w:lvl>
    <w:lvl w:ilvl="4">
      <w:start w:val="1"/>
      <w:numFmt w:val="decimal"/>
      <w:isLgl/>
      <w:lvlText w:val="%1.%2.%3.%4.%5."/>
      <w:lvlJc w:val="left"/>
      <w:pPr>
        <w:ind w:left="2046" w:hanging="1080"/>
      </w:pPr>
      <w:rPr>
        <w:rFonts w:hint="default"/>
      </w:rPr>
    </w:lvl>
    <w:lvl w:ilvl="5">
      <w:start w:val="1"/>
      <w:numFmt w:val="decimal"/>
      <w:isLgl/>
      <w:lvlText w:val="%1.%2.%3.%4.%5.%6."/>
      <w:lvlJc w:val="left"/>
      <w:pPr>
        <w:ind w:left="2535" w:hanging="1440"/>
      </w:pPr>
      <w:rPr>
        <w:rFonts w:hint="default"/>
      </w:rPr>
    </w:lvl>
    <w:lvl w:ilvl="6">
      <w:start w:val="1"/>
      <w:numFmt w:val="decimal"/>
      <w:isLgl/>
      <w:lvlText w:val="%1.%2.%3.%4.%5.%6.%7."/>
      <w:lvlJc w:val="left"/>
      <w:pPr>
        <w:ind w:left="3024" w:hanging="1800"/>
      </w:pPr>
      <w:rPr>
        <w:rFonts w:hint="default"/>
      </w:rPr>
    </w:lvl>
    <w:lvl w:ilvl="7">
      <w:start w:val="1"/>
      <w:numFmt w:val="decimal"/>
      <w:isLgl/>
      <w:lvlText w:val="%1.%2.%3.%4.%5.%6.%7.%8."/>
      <w:lvlJc w:val="left"/>
      <w:pPr>
        <w:ind w:left="3153" w:hanging="1800"/>
      </w:pPr>
      <w:rPr>
        <w:rFonts w:hint="default"/>
      </w:rPr>
    </w:lvl>
    <w:lvl w:ilvl="8">
      <w:start w:val="1"/>
      <w:numFmt w:val="decimal"/>
      <w:isLgl/>
      <w:lvlText w:val="%1.%2.%3.%4.%5.%6.%7.%8.%9."/>
      <w:lvlJc w:val="left"/>
      <w:pPr>
        <w:ind w:left="3642" w:hanging="2160"/>
      </w:pPr>
      <w:rPr>
        <w:rFonts w:hint="default"/>
      </w:rPr>
    </w:lvl>
  </w:abstractNum>
  <w:abstractNum w:abstractNumId="11">
    <w:nsid w:val="5DAD76D3"/>
    <w:multiLevelType w:val="multilevel"/>
    <w:tmpl w:val="B9C66EB4"/>
    <w:lvl w:ilvl="0">
      <w:start w:val="10"/>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F24208F"/>
    <w:multiLevelType w:val="multilevel"/>
    <w:tmpl w:val="C57E097C"/>
    <w:lvl w:ilvl="0">
      <w:start w:val="6"/>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b w:val="0"/>
      </w:rPr>
    </w:lvl>
    <w:lvl w:ilvl="2">
      <w:start w:val="1"/>
      <w:numFmt w:val="decimal"/>
      <w:lvlText w:val="%1.%2.%3."/>
      <w:lvlJc w:val="left"/>
      <w:pPr>
        <w:ind w:left="1997"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627C0AC0"/>
    <w:multiLevelType w:val="hybridMultilevel"/>
    <w:tmpl w:val="52527A2A"/>
    <w:lvl w:ilvl="0" w:tplc="325EBEEE">
      <w:start w:val="6"/>
      <w:numFmt w:val="decimal"/>
      <w:lvlText w:val="%1."/>
      <w:lvlJc w:val="left"/>
      <w:pPr>
        <w:ind w:left="2061" w:hanging="360"/>
      </w:pPr>
      <w:rPr>
        <w:rFonts w:hint="default"/>
        <w:b/>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14">
    <w:nsid w:val="696C1DE3"/>
    <w:multiLevelType w:val="multilevel"/>
    <w:tmpl w:val="73C232AC"/>
    <w:lvl w:ilvl="0">
      <w:start w:val="5"/>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2AE40A0"/>
    <w:multiLevelType w:val="multilevel"/>
    <w:tmpl w:val="F8E64CD0"/>
    <w:lvl w:ilvl="0">
      <w:start w:val="3"/>
      <w:numFmt w:val="decimal"/>
      <w:lvlText w:val="%1"/>
      <w:lvlJc w:val="left"/>
      <w:pPr>
        <w:ind w:left="750" w:hanging="750"/>
      </w:pPr>
      <w:rPr>
        <w:rFonts w:hint="default"/>
      </w:rPr>
    </w:lvl>
    <w:lvl w:ilvl="1">
      <w:start w:val="2"/>
      <w:numFmt w:val="decimal"/>
      <w:lvlText w:val="%1.%2"/>
      <w:lvlJc w:val="left"/>
      <w:pPr>
        <w:ind w:left="1104" w:hanging="750"/>
      </w:pPr>
      <w:rPr>
        <w:rFonts w:hint="default"/>
      </w:rPr>
    </w:lvl>
    <w:lvl w:ilvl="2">
      <w:start w:val="40"/>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734F7DFD"/>
    <w:multiLevelType w:val="multilevel"/>
    <w:tmpl w:val="4B903646"/>
    <w:lvl w:ilvl="0">
      <w:start w:val="3"/>
      <w:numFmt w:val="decimal"/>
      <w:lvlText w:val="%1."/>
      <w:lvlJc w:val="left"/>
      <w:pPr>
        <w:ind w:left="825" w:hanging="825"/>
      </w:pPr>
      <w:rPr>
        <w:rFonts w:hint="default"/>
      </w:rPr>
    </w:lvl>
    <w:lvl w:ilvl="1">
      <w:start w:val="2"/>
      <w:numFmt w:val="decimal"/>
      <w:lvlText w:val="%1.%2."/>
      <w:lvlJc w:val="left"/>
      <w:pPr>
        <w:ind w:left="1179" w:hanging="825"/>
      </w:pPr>
      <w:rPr>
        <w:rFonts w:hint="default"/>
      </w:rPr>
    </w:lvl>
    <w:lvl w:ilvl="2">
      <w:start w:val="39"/>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7C034A4F"/>
    <w:multiLevelType w:val="multilevel"/>
    <w:tmpl w:val="932EB904"/>
    <w:lvl w:ilvl="0">
      <w:start w:val="7"/>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705"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num>
  <w:num w:numId="2">
    <w:abstractNumId w:val="13"/>
  </w:num>
  <w:num w:numId="3">
    <w:abstractNumId w:val="3"/>
  </w:num>
  <w:num w:numId="4">
    <w:abstractNumId w:val="10"/>
  </w:num>
  <w:num w:numId="5">
    <w:abstractNumId w:val="6"/>
  </w:num>
  <w:num w:numId="6">
    <w:abstractNumId w:val="14"/>
  </w:num>
  <w:num w:numId="7">
    <w:abstractNumId w:val="12"/>
  </w:num>
  <w:num w:numId="8">
    <w:abstractNumId w:val="11"/>
  </w:num>
  <w:num w:numId="9">
    <w:abstractNumId w:val="4"/>
  </w:num>
  <w:num w:numId="10">
    <w:abstractNumId w:val="2"/>
  </w:num>
  <w:num w:numId="11">
    <w:abstractNumId w:val="17"/>
  </w:num>
  <w:num w:numId="12">
    <w:abstractNumId w:val="1"/>
  </w:num>
  <w:num w:numId="13">
    <w:abstractNumId w:val="9"/>
  </w:num>
  <w:num w:numId="14">
    <w:abstractNumId w:val="0"/>
  </w:num>
  <w:num w:numId="15">
    <w:abstractNumId w:val="7"/>
  </w:num>
  <w:num w:numId="16">
    <w:abstractNumId w:val="8"/>
  </w:num>
  <w:num w:numId="17">
    <w:abstractNumId w:val="16"/>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1A34"/>
    <w:rsid w:val="00002ABA"/>
    <w:rsid w:val="00020E88"/>
    <w:rsid w:val="00046428"/>
    <w:rsid w:val="00054CEA"/>
    <w:rsid w:val="000574CC"/>
    <w:rsid w:val="000663EE"/>
    <w:rsid w:val="0008014F"/>
    <w:rsid w:val="00082A01"/>
    <w:rsid w:val="000970E9"/>
    <w:rsid w:val="000D5925"/>
    <w:rsid w:val="000D60D7"/>
    <w:rsid w:val="000D7CC1"/>
    <w:rsid w:val="000E0F7F"/>
    <w:rsid w:val="000F10D5"/>
    <w:rsid w:val="000F329E"/>
    <w:rsid w:val="00100E7E"/>
    <w:rsid w:val="00106AB8"/>
    <w:rsid w:val="0011056C"/>
    <w:rsid w:val="00117734"/>
    <w:rsid w:val="0012277C"/>
    <w:rsid w:val="001227B0"/>
    <w:rsid w:val="001307D1"/>
    <w:rsid w:val="00141A34"/>
    <w:rsid w:val="00151BE9"/>
    <w:rsid w:val="00160056"/>
    <w:rsid w:val="0016158C"/>
    <w:rsid w:val="0018104F"/>
    <w:rsid w:val="0019505C"/>
    <w:rsid w:val="0019643A"/>
    <w:rsid w:val="00196738"/>
    <w:rsid w:val="001A47DD"/>
    <w:rsid w:val="001A5F50"/>
    <w:rsid w:val="001A763F"/>
    <w:rsid w:val="001C038B"/>
    <w:rsid w:val="001C335B"/>
    <w:rsid w:val="001D012F"/>
    <w:rsid w:val="001F2AF7"/>
    <w:rsid w:val="00207C5B"/>
    <w:rsid w:val="00215916"/>
    <w:rsid w:val="0021595A"/>
    <w:rsid w:val="0022243B"/>
    <w:rsid w:val="00232619"/>
    <w:rsid w:val="00240AB3"/>
    <w:rsid w:val="002423E6"/>
    <w:rsid w:val="00262227"/>
    <w:rsid w:val="00263C41"/>
    <w:rsid w:val="00263E34"/>
    <w:rsid w:val="00276AE1"/>
    <w:rsid w:val="00287514"/>
    <w:rsid w:val="002876E8"/>
    <w:rsid w:val="00294CD6"/>
    <w:rsid w:val="002A0022"/>
    <w:rsid w:val="002A5BCE"/>
    <w:rsid w:val="002B3F79"/>
    <w:rsid w:val="002B68C7"/>
    <w:rsid w:val="002B6BAD"/>
    <w:rsid w:val="002D3EFC"/>
    <w:rsid w:val="00302BE5"/>
    <w:rsid w:val="00321A3C"/>
    <w:rsid w:val="00327C81"/>
    <w:rsid w:val="0033642F"/>
    <w:rsid w:val="00347466"/>
    <w:rsid w:val="00352A97"/>
    <w:rsid w:val="003575B9"/>
    <w:rsid w:val="00366104"/>
    <w:rsid w:val="00370EF0"/>
    <w:rsid w:val="00374F83"/>
    <w:rsid w:val="003866E5"/>
    <w:rsid w:val="00387E4F"/>
    <w:rsid w:val="003A5909"/>
    <w:rsid w:val="003B4222"/>
    <w:rsid w:val="003D2A47"/>
    <w:rsid w:val="003D2D95"/>
    <w:rsid w:val="003D5F47"/>
    <w:rsid w:val="003E05FA"/>
    <w:rsid w:val="003E6CD6"/>
    <w:rsid w:val="003F12CE"/>
    <w:rsid w:val="003F3AA9"/>
    <w:rsid w:val="003F3D4E"/>
    <w:rsid w:val="00413435"/>
    <w:rsid w:val="00425FDF"/>
    <w:rsid w:val="00427348"/>
    <w:rsid w:val="004325D5"/>
    <w:rsid w:val="0044318A"/>
    <w:rsid w:val="00450A68"/>
    <w:rsid w:val="00450ABD"/>
    <w:rsid w:val="00455789"/>
    <w:rsid w:val="00460AD2"/>
    <w:rsid w:val="004634B6"/>
    <w:rsid w:val="0046409E"/>
    <w:rsid w:val="00496D8A"/>
    <w:rsid w:val="004B38FA"/>
    <w:rsid w:val="004D6142"/>
    <w:rsid w:val="004E48F0"/>
    <w:rsid w:val="004F1EDB"/>
    <w:rsid w:val="004F5974"/>
    <w:rsid w:val="005064E3"/>
    <w:rsid w:val="00506B5B"/>
    <w:rsid w:val="005111B6"/>
    <w:rsid w:val="005175E6"/>
    <w:rsid w:val="005319F4"/>
    <w:rsid w:val="0053206D"/>
    <w:rsid w:val="0053685F"/>
    <w:rsid w:val="00537AB3"/>
    <w:rsid w:val="00564A4E"/>
    <w:rsid w:val="00584A30"/>
    <w:rsid w:val="00585C11"/>
    <w:rsid w:val="00586AEA"/>
    <w:rsid w:val="005931DC"/>
    <w:rsid w:val="00594DDE"/>
    <w:rsid w:val="0059692B"/>
    <w:rsid w:val="00597983"/>
    <w:rsid w:val="005A2A70"/>
    <w:rsid w:val="005B20B1"/>
    <w:rsid w:val="005C6F4A"/>
    <w:rsid w:val="005C7A12"/>
    <w:rsid w:val="005D0C7E"/>
    <w:rsid w:val="005D2D0E"/>
    <w:rsid w:val="005D44A9"/>
    <w:rsid w:val="005E6D7D"/>
    <w:rsid w:val="0062079E"/>
    <w:rsid w:val="00623955"/>
    <w:rsid w:val="00637388"/>
    <w:rsid w:val="006570CA"/>
    <w:rsid w:val="00660079"/>
    <w:rsid w:val="00676276"/>
    <w:rsid w:val="00685352"/>
    <w:rsid w:val="00695C7C"/>
    <w:rsid w:val="006A0AD6"/>
    <w:rsid w:val="006B4878"/>
    <w:rsid w:val="006B49FD"/>
    <w:rsid w:val="006C149B"/>
    <w:rsid w:val="006C5001"/>
    <w:rsid w:val="006D5D33"/>
    <w:rsid w:val="006E3994"/>
    <w:rsid w:val="006F233B"/>
    <w:rsid w:val="006F441A"/>
    <w:rsid w:val="006F441F"/>
    <w:rsid w:val="00701FD8"/>
    <w:rsid w:val="0070474F"/>
    <w:rsid w:val="00706A17"/>
    <w:rsid w:val="007141D3"/>
    <w:rsid w:val="00720D70"/>
    <w:rsid w:val="00722D76"/>
    <w:rsid w:val="00725F97"/>
    <w:rsid w:val="00736F0E"/>
    <w:rsid w:val="00737FAD"/>
    <w:rsid w:val="00741CDB"/>
    <w:rsid w:val="00750578"/>
    <w:rsid w:val="007572C0"/>
    <w:rsid w:val="00763CF7"/>
    <w:rsid w:val="00773805"/>
    <w:rsid w:val="00773F50"/>
    <w:rsid w:val="0077775F"/>
    <w:rsid w:val="007823E6"/>
    <w:rsid w:val="00785BA3"/>
    <w:rsid w:val="00786C88"/>
    <w:rsid w:val="00787BA7"/>
    <w:rsid w:val="007C65E2"/>
    <w:rsid w:val="007D3FD6"/>
    <w:rsid w:val="007E1EE0"/>
    <w:rsid w:val="00801EFF"/>
    <w:rsid w:val="00804C5A"/>
    <w:rsid w:val="00811041"/>
    <w:rsid w:val="00823E81"/>
    <w:rsid w:val="00846F4B"/>
    <w:rsid w:val="00847108"/>
    <w:rsid w:val="00850273"/>
    <w:rsid w:val="00851F6D"/>
    <w:rsid w:val="00863012"/>
    <w:rsid w:val="008710D7"/>
    <w:rsid w:val="00874346"/>
    <w:rsid w:val="00877A8A"/>
    <w:rsid w:val="008959FC"/>
    <w:rsid w:val="0089750C"/>
    <w:rsid w:val="008A4B93"/>
    <w:rsid w:val="008B0434"/>
    <w:rsid w:val="008C2FF1"/>
    <w:rsid w:val="008D3286"/>
    <w:rsid w:val="008D4D16"/>
    <w:rsid w:val="008D6642"/>
    <w:rsid w:val="008E3F0C"/>
    <w:rsid w:val="009013E1"/>
    <w:rsid w:val="0091069C"/>
    <w:rsid w:val="00911B43"/>
    <w:rsid w:val="009163BF"/>
    <w:rsid w:val="009320B4"/>
    <w:rsid w:val="00933EAA"/>
    <w:rsid w:val="00941B1B"/>
    <w:rsid w:val="0094791D"/>
    <w:rsid w:val="0095346C"/>
    <w:rsid w:val="009557CF"/>
    <w:rsid w:val="00971717"/>
    <w:rsid w:val="00976B93"/>
    <w:rsid w:val="009800EF"/>
    <w:rsid w:val="00992367"/>
    <w:rsid w:val="00996A2D"/>
    <w:rsid w:val="009A1EDD"/>
    <w:rsid w:val="009A7710"/>
    <w:rsid w:val="009B59FC"/>
    <w:rsid w:val="009C0C52"/>
    <w:rsid w:val="00A04220"/>
    <w:rsid w:val="00A1159F"/>
    <w:rsid w:val="00A2115D"/>
    <w:rsid w:val="00A312CE"/>
    <w:rsid w:val="00A339EE"/>
    <w:rsid w:val="00A4080E"/>
    <w:rsid w:val="00A40F19"/>
    <w:rsid w:val="00A42E7C"/>
    <w:rsid w:val="00A46458"/>
    <w:rsid w:val="00A57021"/>
    <w:rsid w:val="00A779F2"/>
    <w:rsid w:val="00A846C7"/>
    <w:rsid w:val="00A86A46"/>
    <w:rsid w:val="00A979D0"/>
    <w:rsid w:val="00A97A86"/>
    <w:rsid w:val="00AA2D40"/>
    <w:rsid w:val="00AA35F1"/>
    <w:rsid w:val="00AA726D"/>
    <w:rsid w:val="00AC6A4A"/>
    <w:rsid w:val="00AD0327"/>
    <w:rsid w:val="00AD1415"/>
    <w:rsid w:val="00AD6092"/>
    <w:rsid w:val="00AD7670"/>
    <w:rsid w:val="00AE3A50"/>
    <w:rsid w:val="00B01959"/>
    <w:rsid w:val="00B01B38"/>
    <w:rsid w:val="00B03602"/>
    <w:rsid w:val="00B0391D"/>
    <w:rsid w:val="00B24573"/>
    <w:rsid w:val="00B27958"/>
    <w:rsid w:val="00B40F41"/>
    <w:rsid w:val="00B53B7F"/>
    <w:rsid w:val="00B56DFC"/>
    <w:rsid w:val="00B57955"/>
    <w:rsid w:val="00B60DE8"/>
    <w:rsid w:val="00B63031"/>
    <w:rsid w:val="00B64FD5"/>
    <w:rsid w:val="00B719CF"/>
    <w:rsid w:val="00B82638"/>
    <w:rsid w:val="00B9328C"/>
    <w:rsid w:val="00BA4ED6"/>
    <w:rsid w:val="00BB3F1A"/>
    <w:rsid w:val="00BC137E"/>
    <w:rsid w:val="00BC6B36"/>
    <w:rsid w:val="00BF6D5F"/>
    <w:rsid w:val="00C01BA9"/>
    <w:rsid w:val="00C27AF4"/>
    <w:rsid w:val="00C308D8"/>
    <w:rsid w:val="00C33C46"/>
    <w:rsid w:val="00C40FAB"/>
    <w:rsid w:val="00C4244B"/>
    <w:rsid w:val="00C504BA"/>
    <w:rsid w:val="00C619EF"/>
    <w:rsid w:val="00C641B4"/>
    <w:rsid w:val="00C67A7B"/>
    <w:rsid w:val="00CC324B"/>
    <w:rsid w:val="00CC34E0"/>
    <w:rsid w:val="00CC653F"/>
    <w:rsid w:val="00CC76AB"/>
    <w:rsid w:val="00CD03C8"/>
    <w:rsid w:val="00CF4ECC"/>
    <w:rsid w:val="00D24B86"/>
    <w:rsid w:val="00D327B5"/>
    <w:rsid w:val="00D4334F"/>
    <w:rsid w:val="00D47DCF"/>
    <w:rsid w:val="00DA6F0F"/>
    <w:rsid w:val="00DB337B"/>
    <w:rsid w:val="00DC3098"/>
    <w:rsid w:val="00DC4FEF"/>
    <w:rsid w:val="00DD1B56"/>
    <w:rsid w:val="00DD76A6"/>
    <w:rsid w:val="00DF1606"/>
    <w:rsid w:val="00DF588D"/>
    <w:rsid w:val="00E022F4"/>
    <w:rsid w:val="00E214EA"/>
    <w:rsid w:val="00E216A3"/>
    <w:rsid w:val="00E32348"/>
    <w:rsid w:val="00E3514B"/>
    <w:rsid w:val="00E37C3C"/>
    <w:rsid w:val="00E527F1"/>
    <w:rsid w:val="00E52EF9"/>
    <w:rsid w:val="00E618C1"/>
    <w:rsid w:val="00E72352"/>
    <w:rsid w:val="00EA085A"/>
    <w:rsid w:val="00EA24FD"/>
    <w:rsid w:val="00EA2C4C"/>
    <w:rsid w:val="00EA3BC8"/>
    <w:rsid w:val="00EA44AA"/>
    <w:rsid w:val="00ED32C3"/>
    <w:rsid w:val="00ED460A"/>
    <w:rsid w:val="00EE227E"/>
    <w:rsid w:val="00EF1E34"/>
    <w:rsid w:val="00EF2224"/>
    <w:rsid w:val="00F05566"/>
    <w:rsid w:val="00F211AB"/>
    <w:rsid w:val="00F22D21"/>
    <w:rsid w:val="00F3449E"/>
    <w:rsid w:val="00F37895"/>
    <w:rsid w:val="00F52C7E"/>
    <w:rsid w:val="00F77128"/>
    <w:rsid w:val="00F92A41"/>
    <w:rsid w:val="00F97A0A"/>
    <w:rsid w:val="00FA5930"/>
    <w:rsid w:val="00FB61D5"/>
    <w:rsid w:val="00FC0750"/>
    <w:rsid w:val="00FD603D"/>
    <w:rsid w:val="00FD6E7C"/>
    <w:rsid w:val="00FE580B"/>
    <w:rsid w:val="00FF1373"/>
    <w:rsid w:val="00FF4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A34"/>
    <w:rPr>
      <w:sz w:val="24"/>
      <w:szCs w:val="24"/>
    </w:rPr>
  </w:style>
  <w:style w:type="paragraph" w:styleId="2">
    <w:name w:val="heading 2"/>
    <w:basedOn w:val="a"/>
    <w:next w:val="a"/>
    <w:link w:val="20"/>
    <w:qFormat/>
    <w:rsid w:val="00A1159F"/>
    <w:pPr>
      <w:keepNext/>
      <w:widowControl w:val="0"/>
      <w:shd w:val="clear" w:color="auto" w:fill="FFFFFF"/>
      <w:jc w:val="both"/>
      <w:outlineLvl w:val="1"/>
    </w:pPr>
    <w:rPr>
      <w:rFonts w:eastAsia="Calibri"/>
      <w:b/>
      <w:bCs/>
      <w:color w:val="000000"/>
      <w:sz w:val="28"/>
      <w:szCs w:val="28"/>
      <w:lang w:val="uk-UA"/>
    </w:rPr>
  </w:style>
  <w:style w:type="paragraph" w:styleId="5">
    <w:name w:val="heading 5"/>
    <w:basedOn w:val="a"/>
    <w:next w:val="a"/>
    <w:link w:val="50"/>
    <w:qFormat/>
    <w:rsid w:val="00A1159F"/>
    <w:pPr>
      <w:keepNext/>
      <w:widowControl w:val="0"/>
      <w:shd w:val="clear" w:color="auto" w:fill="FFFFFF"/>
      <w:spacing w:before="120"/>
      <w:jc w:val="both"/>
      <w:outlineLvl w:val="4"/>
    </w:pPr>
    <w:rPr>
      <w:rFonts w:eastAsia="Calibri"/>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141A34"/>
    <w:pPr>
      <w:jc w:val="center"/>
    </w:pPr>
    <w:rPr>
      <w:b/>
      <w:bCs/>
      <w:sz w:val="36"/>
      <w:lang w:val="uk-UA"/>
    </w:rPr>
  </w:style>
  <w:style w:type="paragraph" w:styleId="a5">
    <w:name w:val="Subtitle"/>
    <w:basedOn w:val="a"/>
    <w:qFormat/>
    <w:rsid w:val="00141A34"/>
    <w:pPr>
      <w:jc w:val="center"/>
    </w:pPr>
    <w:rPr>
      <w:b/>
      <w:sz w:val="32"/>
      <w:szCs w:val="20"/>
      <w:lang w:val="uk-UA"/>
    </w:rPr>
  </w:style>
  <w:style w:type="paragraph" w:customStyle="1" w:styleId="Iauiue">
    <w:name w:val="Iau?iue"/>
    <w:rsid w:val="00141A34"/>
    <w:rPr>
      <w:lang w:val="en-US"/>
    </w:rPr>
  </w:style>
  <w:style w:type="paragraph" w:styleId="21">
    <w:name w:val="Body Text Indent 2"/>
    <w:basedOn w:val="a"/>
    <w:link w:val="22"/>
    <w:rsid w:val="0019505C"/>
    <w:pPr>
      <w:ind w:firstLine="720"/>
      <w:jc w:val="center"/>
    </w:pPr>
    <w:rPr>
      <w:sz w:val="28"/>
      <w:szCs w:val="20"/>
      <w:lang w:val="uk-UA"/>
    </w:rPr>
  </w:style>
  <w:style w:type="paragraph" w:styleId="a6">
    <w:name w:val="Balloon Text"/>
    <w:basedOn w:val="a"/>
    <w:link w:val="a7"/>
    <w:rsid w:val="006F441A"/>
    <w:rPr>
      <w:rFonts w:ascii="Tahoma" w:hAnsi="Tahoma" w:cs="Tahoma"/>
      <w:sz w:val="16"/>
      <w:szCs w:val="16"/>
    </w:rPr>
  </w:style>
  <w:style w:type="paragraph" w:styleId="a8">
    <w:name w:val="Plain Text"/>
    <w:basedOn w:val="a"/>
    <w:rsid w:val="00911B43"/>
    <w:rPr>
      <w:rFonts w:ascii="Courier New" w:hAnsi="Courier New" w:cs="Courier New"/>
      <w:sz w:val="20"/>
      <w:szCs w:val="20"/>
    </w:rPr>
  </w:style>
  <w:style w:type="paragraph" w:styleId="a9">
    <w:name w:val="Normal (Web)"/>
    <w:basedOn w:val="a"/>
    <w:uiPriority w:val="99"/>
    <w:unhideWhenUsed/>
    <w:rsid w:val="00262227"/>
    <w:pPr>
      <w:spacing w:before="100" w:beforeAutospacing="1" w:after="100" w:afterAutospacing="1"/>
    </w:pPr>
  </w:style>
  <w:style w:type="character" w:customStyle="1" w:styleId="22">
    <w:name w:val="Основной текст с отступом 2 Знак"/>
    <w:basedOn w:val="a0"/>
    <w:link w:val="21"/>
    <w:rsid w:val="00B719CF"/>
    <w:rPr>
      <w:sz w:val="28"/>
      <w:lang w:val="uk-UA"/>
    </w:rPr>
  </w:style>
  <w:style w:type="paragraph" w:styleId="aa">
    <w:name w:val="List Paragraph"/>
    <w:basedOn w:val="a"/>
    <w:uiPriority w:val="99"/>
    <w:qFormat/>
    <w:rsid w:val="00B719CF"/>
    <w:pPr>
      <w:ind w:left="720"/>
      <w:contextualSpacing/>
    </w:pPr>
  </w:style>
  <w:style w:type="paragraph" w:styleId="ab">
    <w:name w:val="Body Text"/>
    <w:basedOn w:val="a"/>
    <w:link w:val="ac"/>
    <w:rsid w:val="00976B93"/>
    <w:pPr>
      <w:spacing w:after="120"/>
    </w:pPr>
  </w:style>
  <w:style w:type="character" w:customStyle="1" w:styleId="ac">
    <w:name w:val="Основной текст Знак"/>
    <w:basedOn w:val="a0"/>
    <w:link w:val="ab"/>
    <w:rsid w:val="00976B93"/>
    <w:rPr>
      <w:sz w:val="24"/>
      <w:szCs w:val="24"/>
    </w:rPr>
  </w:style>
  <w:style w:type="character" w:customStyle="1" w:styleId="4">
    <w:name w:val="Основной текст (4)_"/>
    <w:link w:val="41"/>
    <w:locked/>
    <w:rsid w:val="00976B93"/>
    <w:rPr>
      <w:sz w:val="32"/>
      <w:szCs w:val="32"/>
      <w:shd w:val="clear" w:color="auto" w:fill="FFFFFF"/>
    </w:rPr>
  </w:style>
  <w:style w:type="paragraph" w:customStyle="1" w:styleId="41">
    <w:name w:val="Основной текст (4)1"/>
    <w:basedOn w:val="a"/>
    <w:link w:val="4"/>
    <w:rsid w:val="00976B93"/>
    <w:pPr>
      <w:widowControl w:val="0"/>
      <w:shd w:val="clear" w:color="auto" w:fill="FFFFFF"/>
      <w:spacing w:line="370" w:lineRule="exact"/>
      <w:ind w:firstLine="3260"/>
    </w:pPr>
    <w:rPr>
      <w:sz w:val="32"/>
      <w:szCs w:val="32"/>
    </w:rPr>
  </w:style>
  <w:style w:type="character" w:customStyle="1" w:styleId="51">
    <w:name w:val="Основной текст (5)_"/>
    <w:link w:val="510"/>
    <w:locked/>
    <w:rsid w:val="00976B93"/>
    <w:rPr>
      <w:b/>
      <w:bCs/>
      <w:sz w:val="26"/>
      <w:szCs w:val="26"/>
      <w:shd w:val="clear" w:color="auto" w:fill="FFFFFF"/>
    </w:rPr>
  </w:style>
  <w:style w:type="paragraph" w:customStyle="1" w:styleId="510">
    <w:name w:val="Основной текст (5)1"/>
    <w:basedOn w:val="a"/>
    <w:link w:val="51"/>
    <w:rsid w:val="00976B93"/>
    <w:pPr>
      <w:widowControl w:val="0"/>
      <w:shd w:val="clear" w:color="auto" w:fill="FFFFFF"/>
      <w:spacing w:before="300" w:after="300" w:line="240" w:lineRule="atLeast"/>
    </w:pPr>
    <w:rPr>
      <w:b/>
      <w:bCs/>
      <w:sz w:val="26"/>
      <w:szCs w:val="26"/>
    </w:rPr>
  </w:style>
  <w:style w:type="character" w:customStyle="1" w:styleId="1">
    <w:name w:val="Заголовок №1_"/>
    <w:link w:val="11"/>
    <w:locked/>
    <w:rsid w:val="00976B93"/>
    <w:rPr>
      <w:b/>
      <w:bCs/>
      <w:sz w:val="26"/>
      <w:szCs w:val="26"/>
      <w:shd w:val="clear" w:color="auto" w:fill="FFFFFF"/>
    </w:rPr>
  </w:style>
  <w:style w:type="paragraph" w:customStyle="1" w:styleId="11">
    <w:name w:val="Заголовок №11"/>
    <w:basedOn w:val="a"/>
    <w:link w:val="1"/>
    <w:rsid w:val="00976B93"/>
    <w:pPr>
      <w:widowControl w:val="0"/>
      <w:shd w:val="clear" w:color="auto" w:fill="FFFFFF"/>
      <w:spacing w:before="240" w:after="360" w:line="240" w:lineRule="atLeast"/>
      <w:outlineLvl w:val="0"/>
    </w:pPr>
    <w:rPr>
      <w:b/>
      <w:bCs/>
      <w:sz w:val="26"/>
      <w:szCs w:val="26"/>
    </w:rPr>
  </w:style>
  <w:style w:type="character" w:customStyle="1" w:styleId="40">
    <w:name w:val="Основной текст (4)"/>
    <w:basedOn w:val="4"/>
    <w:rsid w:val="00976B93"/>
    <w:rPr>
      <w:sz w:val="32"/>
      <w:szCs w:val="32"/>
      <w:shd w:val="clear" w:color="auto" w:fill="FFFFFF"/>
    </w:rPr>
  </w:style>
  <w:style w:type="character" w:customStyle="1" w:styleId="10">
    <w:name w:val="Заголовок №1"/>
    <w:basedOn w:val="1"/>
    <w:rsid w:val="00976B93"/>
    <w:rPr>
      <w:b/>
      <w:bCs/>
      <w:sz w:val="26"/>
      <w:szCs w:val="26"/>
      <w:shd w:val="clear" w:color="auto" w:fill="FFFFFF"/>
    </w:rPr>
  </w:style>
  <w:style w:type="character" w:customStyle="1" w:styleId="ad">
    <w:name w:val="Основной текст + Полужирный"/>
    <w:rsid w:val="00976B93"/>
    <w:rPr>
      <w:b/>
      <w:bCs/>
      <w:sz w:val="26"/>
      <w:szCs w:val="26"/>
      <w:lang w:bidi="ar-SA"/>
    </w:rPr>
  </w:style>
  <w:style w:type="character" w:customStyle="1" w:styleId="52">
    <w:name w:val="Основной текст (5)"/>
    <w:basedOn w:val="51"/>
    <w:rsid w:val="00976B93"/>
    <w:rPr>
      <w:b/>
      <w:bCs/>
      <w:sz w:val="26"/>
      <w:szCs w:val="26"/>
      <w:shd w:val="clear" w:color="auto" w:fill="FFFFFF"/>
    </w:rPr>
  </w:style>
  <w:style w:type="character" w:styleId="ae">
    <w:name w:val="Hyperlink"/>
    <w:basedOn w:val="a0"/>
    <w:unhideWhenUsed/>
    <w:rsid w:val="00863012"/>
    <w:rPr>
      <w:color w:val="0000FF"/>
      <w:u w:val="single"/>
    </w:rPr>
  </w:style>
  <w:style w:type="paragraph" w:styleId="af">
    <w:name w:val="Body Text Indent"/>
    <w:basedOn w:val="a"/>
    <w:link w:val="af0"/>
    <w:rsid w:val="00A1159F"/>
    <w:pPr>
      <w:spacing w:after="120"/>
      <w:ind w:left="283"/>
    </w:pPr>
  </w:style>
  <w:style w:type="character" w:customStyle="1" w:styleId="af0">
    <w:name w:val="Основной текст с отступом Знак"/>
    <w:basedOn w:val="a0"/>
    <w:link w:val="af"/>
    <w:rsid w:val="00A1159F"/>
    <w:rPr>
      <w:sz w:val="24"/>
      <w:szCs w:val="24"/>
    </w:rPr>
  </w:style>
  <w:style w:type="character" w:customStyle="1" w:styleId="20">
    <w:name w:val="Заголовок 2 Знак"/>
    <w:basedOn w:val="a0"/>
    <w:link w:val="2"/>
    <w:rsid w:val="00A1159F"/>
    <w:rPr>
      <w:rFonts w:eastAsia="Calibri"/>
      <w:b/>
      <w:bCs/>
      <w:color w:val="000000"/>
      <w:sz w:val="28"/>
      <w:szCs w:val="28"/>
      <w:shd w:val="clear" w:color="auto" w:fill="FFFFFF"/>
      <w:lang w:val="uk-UA"/>
    </w:rPr>
  </w:style>
  <w:style w:type="character" w:customStyle="1" w:styleId="50">
    <w:name w:val="Заголовок 5 Знак"/>
    <w:basedOn w:val="a0"/>
    <w:link w:val="5"/>
    <w:rsid w:val="00A1159F"/>
    <w:rPr>
      <w:rFonts w:eastAsia="Calibri"/>
      <w:color w:val="000000"/>
      <w:sz w:val="28"/>
      <w:szCs w:val="28"/>
      <w:shd w:val="clear" w:color="auto" w:fill="FFFFFF"/>
      <w:lang w:val="uk-UA"/>
    </w:rPr>
  </w:style>
  <w:style w:type="paragraph" w:styleId="3">
    <w:name w:val="Body Text Indent 3"/>
    <w:basedOn w:val="a"/>
    <w:link w:val="30"/>
    <w:rsid w:val="00A1159F"/>
    <w:pPr>
      <w:widowControl w:val="0"/>
      <w:shd w:val="clear" w:color="auto" w:fill="FFFFFF"/>
      <w:spacing w:before="120"/>
      <w:ind w:firstLine="720"/>
      <w:jc w:val="both"/>
    </w:pPr>
    <w:rPr>
      <w:rFonts w:eastAsia="Calibri"/>
      <w:color w:val="000000"/>
      <w:sz w:val="29"/>
      <w:szCs w:val="29"/>
      <w:lang w:val="uk-UA"/>
    </w:rPr>
  </w:style>
  <w:style w:type="character" w:customStyle="1" w:styleId="30">
    <w:name w:val="Основной текст с отступом 3 Знак"/>
    <w:basedOn w:val="a0"/>
    <w:link w:val="3"/>
    <w:rsid w:val="00A1159F"/>
    <w:rPr>
      <w:rFonts w:eastAsia="Calibri"/>
      <w:color w:val="000000"/>
      <w:sz w:val="29"/>
      <w:szCs w:val="29"/>
      <w:shd w:val="clear" w:color="auto" w:fill="FFFFFF"/>
      <w:lang w:val="uk-UA"/>
    </w:rPr>
  </w:style>
  <w:style w:type="paragraph" w:styleId="af1">
    <w:name w:val="footer"/>
    <w:basedOn w:val="a"/>
    <w:link w:val="af2"/>
    <w:rsid w:val="00A1159F"/>
    <w:pPr>
      <w:widowControl w:val="0"/>
      <w:tabs>
        <w:tab w:val="center" w:pos="4677"/>
        <w:tab w:val="right" w:pos="9355"/>
      </w:tabs>
    </w:pPr>
    <w:rPr>
      <w:rFonts w:eastAsia="Calibri"/>
      <w:sz w:val="20"/>
      <w:szCs w:val="20"/>
      <w:lang w:val="uk-UA"/>
    </w:rPr>
  </w:style>
  <w:style w:type="character" w:customStyle="1" w:styleId="af2">
    <w:name w:val="Нижний колонтитул Знак"/>
    <w:basedOn w:val="a0"/>
    <w:link w:val="af1"/>
    <w:rsid w:val="00A1159F"/>
    <w:rPr>
      <w:rFonts w:eastAsia="Calibri"/>
      <w:lang w:val="uk-UA"/>
    </w:rPr>
  </w:style>
  <w:style w:type="character" w:styleId="af3">
    <w:name w:val="page number"/>
    <w:rsid w:val="00A1159F"/>
    <w:rPr>
      <w:rFonts w:cs="Times New Roman"/>
    </w:rPr>
  </w:style>
  <w:style w:type="paragraph" w:customStyle="1" w:styleId="12">
    <w:name w:val="Абзац списка1"/>
    <w:basedOn w:val="a"/>
    <w:rsid w:val="00A1159F"/>
    <w:pPr>
      <w:spacing w:after="200" w:line="276" w:lineRule="auto"/>
      <w:ind w:left="720" w:firstLine="709"/>
    </w:pPr>
    <w:rPr>
      <w:rFonts w:ascii="Calibri" w:eastAsia="Calibri" w:hAnsi="Calibri" w:cs="Calibri"/>
      <w:sz w:val="22"/>
      <w:szCs w:val="22"/>
      <w:lang w:val="uk-UA" w:eastAsia="uk-UA"/>
    </w:rPr>
  </w:style>
  <w:style w:type="paragraph" w:styleId="af4">
    <w:name w:val="header"/>
    <w:basedOn w:val="a"/>
    <w:link w:val="af5"/>
    <w:uiPriority w:val="99"/>
    <w:rsid w:val="00A1159F"/>
    <w:pPr>
      <w:widowControl w:val="0"/>
      <w:tabs>
        <w:tab w:val="center" w:pos="4677"/>
        <w:tab w:val="right" w:pos="9355"/>
      </w:tabs>
    </w:pPr>
    <w:rPr>
      <w:rFonts w:eastAsia="Calibri"/>
      <w:sz w:val="20"/>
      <w:szCs w:val="20"/>
      <w:lang w:val="uk-UA"/>
    </w:rPr>
  </w:style>
  <w:style w:type="character" w:customStyle="1" w:styleId="af5">
    <w:name w:val="Верхний колонтитул Знак"/>
    <w:basedOn w:val="a0"/>
    <w:link w:val="af4"/>
    <w:uiPriority w:val="99"/>
    <w:rsid w:val="00A1159F"/>
    <w:rPr>
      <w:rFonts w:eastAsia="Calibri"/>
      <w:lang w:val="uk-UA"/>
    </w:rPr>
  </w:style>
  <w:style w:type="paragraph" w:customStyle="1" w:styleId="rvps2">
    <w:name w:val="rvps2"/>
    <w:basedOn w:val="a"/>
    <w:rsid w:val="00A1159F"/>
    <w:pPr>
      <w:spacing w:before="100" w:beforeAutospacing="1" w:after="100" w:afterAutospacing="1"/>
    </w:pPr>
  </w:style>
  <w:style w:type="character" w:customStyle="1" w:styleId="apple-converted-space">
    <w:name w:val="apple-converted-space"/>
    <w:rsid w:val="00A1159F"/>
    <w:rPr>
      <w:rFonts w:cs="Times New Roman"/>
    </w:rPr>
  </w:style>
  <w:style w:type="character" w:customStyle="1" w:styleId="a7">
    <w:name w:val="Текст выноски Знак"/>
    <w:basedOn w:val="a0"/>
    <w:link w:val="a6"/>
    <w:rsid w:val="00A1159F"/>
    <w:rPr>
      <w:rFonts w:ascii="Tahoma" w:hAnsi="Tahoma" w:cs="Tahoma"/>
      <w:sz w:val="16"/>
      <w:szCs w:val="16"/>
    </w:rPr>
  </w:style>
  <w:style w:type="paragraph" w:customStyle="1" w:styleId="23">
    <w:name w:val="Абзац списка2"/>
    <w:basedOn w:val="a"/>
    <w:rsid w:val="00AA2D40"/>
    <w:pPr>
      <w:spacing w:after="200" w:line="276" w:lineRule="auto"/>
      <w:ind w:left="720" w:firstLine="709"/>
    </w:pPr>
    <w:rPr>
      <w:rFonts w:ascii="Calibri" w:eastAsia="Calibri" w:hAnsi="Calibri" w:cs="Calibri"/>
      <w:sz w:val="22"/>
      <w:szCs w:val="22"/>
      <w:lang w:val="uk-UA" w:eastAsia="uk-UA"/>
    </w:rPr>
  </w:style>
  <w:style w:type="character" w:styleId="af6">
    <w:name w:val="FollowedHyperlink"/>
    <w:basedOn w:val="a0"/>
    <w:uiPriority w:val="99"/>
    <w:unhideWhenUsed/>
    <w:rsid w:val="00787BA7"/>
    <w:rPr>
      <w:color w:val="800080" w:themeColor="followedHyperlink"/>
      <w:u w:val="single"/>
    </w:rPr>
  </w:style>
  <w:style w:type="paragraph" w:customStyle="1" w:styleId="31">
    <w:name w:val="Абзац списка3"/>
    <w:basedOn w:val="a"/>
    <w:rsid w:val="00787BA7"/>
    <w:pPr>
      <w:spacing w:after="200" w:line="276" w:lineRule="auto"/>
      <w:ind w:left="720" w:firstLine="709"/>
    </w:pPr>
    <w:rPr>
      <w:rFonts w:ascii="Calibri" w:eastAsia="Calibri" w:hAnsi="Calibri" w:cs="Calibri"/>
      <w:sz w:val="22"/>
      <w:szCs w:val="22"/>
      <w:lang w:val="uk-UA" w:eastAsia="uk-UA"/>
    </w:rPr>
  </w:style>
  <w:style w:type="character" w:customStyle="1" w:styleId="a4">
    <w:name w:val="Название Знак"/>
    <w:basedOn w:val="a0"/>
    <w:link w:val="a3"/>
    <w:uiPriority w:val="99"/>
    <w:rsid w:val="005111B6"/>
    <w:rPr>
      <w:b/>
      <w:bCs/>
      <w:sz w:val="36"/>
      <w:szCs w:val="24"/>
      <w:lang w:val="uk-UA"/>
    </w:rPr>
  </w:style>
  <w:style w:type="character" w:customStyle="1" w:styleId="af7">
    <w:name w:val="Основной текст_"/>
    <w:link w:val="13"/>
    <w:uiPriority w:val="99"/>
    <w:locked/>
    <w:rsid w:val="005111B6"/>
    <w:rPr>
      <w:sz w:val="26"/>
      <w:szCs w:val="26"/>
      <w:shd w:val="clear" w:color="auto" w:fill="FFFFFF"/>
    </w:rPr>
  </w:style>
  <w:style w:type="paragraph" w:customStyle="1" w:styleId="13">
    <w:name w:val="Основной текст1"/>
    <w:basedOn w:val="a"/>
    <w:link w:val="af7"/>
    <w:uiPriority w:val="99"/>
    <w:rsid w:val="005111B6"/>
    <w:pPr>
      <w:widowControl w:val="0"/>
      <w:shd w:val="clear" w:color="auto" w:fill="FFFFFF"/>
      <w:spacing w:after="300" w:line="317" w:lineRule="exact"/>
      <w:jc w:val="both"/>
    </w:pPr>
    <w:rPr>
      <w:sz w:val="26"/>
      <w:szCs w:val="26"/>
      <w:shd w:val="clear" w:color="auto" w:fill="FFFFFF"/>
    </w:rPr>
  </w:style>
  <w:style w:type="paragraph" w:styleId="af8">
    <w:name w:val="No Spacing"/>
    <w:uiPriority w:val="99"/>
    <w:qFormat/>
    <w:rsid w:val="0008014F"/>
    <w:rPr>
      <w:sz w:val="24"/>
      <w:szCs w:val="24"/>
    </w:rPr>
  </w:style>
  <w:style w:type="character" w:customStyle="1" w:styleId="rvts23">
    <w:name w:val="rvts23"/>
    <w:basedOn w:val="a0"/>
    <w:rsid w:val="0008014F"/>
  </w:style>
  <w:style w:type="character" w:customStyle="1" w:styleId="FontStyle13">
    <w:name w:val="Font Style13"/>
    <w:uiPriority w:val="99"/>
    <w:rsid w:val="0008014F"/>
    <w:rPr>
      <w:rFonts w:ascii="Times New Roman" w:hAnsi="Times New Roman" w:cs="Times New Roman" w:hint="default"/>
      <w:sz w:val="24"/>
      <w:szCs w:val="24"/>
    </w:rPr>
  </w:style>
  <w:style w:type="character" w:customStyle="1" w:styleId="3TimesNewRoman">
    <w:name w:val="Основной текст (3) + Times New Roman"/>
    <w:aliases w:val="14 pt"/>
    <w:rsid w:val="0008014F"/>
    <w:rPr>
      <w:rFonts w:ascii="Times New Roman" w:hAnsi="Times New Roman" w:cs="Times New Roman" w:hint="default"/>
      <w:strike w:val="0"/>
      <w:dstrike w:val="0"/>
      <w:sz w:val="28"/>
      <w:szCs w:val="28"/>
      <w:u w:val="none"/>
      <w:effect w:val="none"/>
    </w:rPr>
  </w:style>
  <w:style w:type="character" w:customStyle="1" w:styleId="2TimesNewRoman">
    <w:name w:val="Основной текст (2) + Times New Roman"/>
    <w:aliases w:val="Полужирный1"/>
    <w:uiPriority w:val="99"/>
    <w:rsid w:val="001307D1"/>
    <w:rPr>
      <w:rFonts w:ascii="Times New Roman" w:hAnsi="Times New Roman"/>
      <w:b/>
      <w:sz w:val="44"/>
      <w:u w:val="none"/>
    </w:rPr>
  </w:style>
  <w:style w:type="character" w:customStyle="1" w:styleId="24">
    <w:name w:val="Основной текст (2)_"/>
    <w:link w:val="25"/>
    <w:uiPriority w:val="99"/>
    <w:locked/>
    <w:rsid w:val="001307D1"/>
    <w:rPr>
      <w:rFonts w:ascii="Sylfaen" w:hAnsi="Sylfaen"/>
      <w:sz w:val="44"/>
      <w:shd w:val="clear" w:color="auto" w:fill="FFFFFF"/>
    </w:rPr>
  </w:style>
  <w:style w:type="paragraph" w:customStyle="1" w:styleId="25">
    <w:name w:val="Основной текст (2)"/>
    <w:basedOn w:val="a"/>
    <w:link w:val="24"/>
    <w:uiPriority w:val="99"/>
    <w:rsid w:val="001307D1"/>
    <w:pPr>
      <w:widowControl w:val="0"/>
      <w:shd w:val="clear" w:color="auto" w:fill="FFFFFF"/>
      <w:spacing w:line="511" w:lineRule="exact"/>
      <w:jc w:val="center"/>
    </w:pPr>
    <w:rPr>
      <w:rFonts w:ascii="Sylfaen" w:hAnsi="Sylfaen"/>
      <w:sz w:val="44"/>
      <w:szCs w:val="20"/>
    </w:rPr>
  </w:style>
  <w:style w:type="character" w:customStyle="1" w:styleId="32">
    <w:name w:val="Основной текст (3)_"/>
    <w:link w:val="33"/>
    <w:uiPriority w:val="99"/>
    <w:locked/>
    <w:rsid w:val="001307D1"/>
    <w:rPr>
      <w:rFonts w:ascii="Sylfaen" w:hAnsi="Sylfaen"/>
      <w:sz w:val="26"/>
      <w:shd w:val="clear" w:color="auto" w:fill="FFFFFF"/>
    </w:rPr>
  </w:style>
  <w:style w:type="paragraph" w:customStyle="1" w:styleId="33">
    <w:name w:val="Основной текст (3)"/>
    <w:basedOn w:val="a"/>
    <w:link w:val="32"/>
    <w:uiPriority w:val="99"/>
    <w:rsid w:val="001307D1"/>
    <w:pPr>
      <w:widowControl w:val="0"/>
      <w:shd w:val="clear" w:color="auto" w:fill="FFFFFF"/>
      <w:spacing w:line="324" w:lineRule="exact"/>
    </w:pPr>
    <w:rPr>
      <w:rFonts w:ascii="Sylfaen" w:hAnsi="Sylfaen"/>
      <w:sz w:val="26"/>
      <w:szCs w:val="20"/>
    </w:rPr>
  </w:style>
  <w:style w:type="paragraph" w:customStyle="1" w:styleId="42">
    <w:name w:val="Абзац списка4"/>
    <w:basedOn w:val="a"/>
    <w:rsid w:val="003D5F47"/>
    <w:pPr>
      <w:suppressAutoHyphens/>
      <w:ind w:left="720"/>
    </w:pPr>
    <w:rPr>
      <w:rFonts w:eastAsia="Calibri"/>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550632">
      <w:bodyDiv w:val="1"/>
      <w:marLeft w:val="0"/>
      <w:marRight w:val="0"/>
      <w:marTop w:val="0"/>
      <w:marBottom w:val="0"/>
      <w:divBdr>
        <w:top w:val="none" w:sz="0" w:space="0" w:color="auto"/>
        <w:left w:val="none" w:sz="0" w:space="0" w:color="auto"/>
        <w:bottom w:val="none" w:sz="0" w:space="0" w:color="auto"/>
        <w:right w:val="none" w:sz="0" w:space="0" w:color="auto"/>
      </w:divBdr>
    </w:div>
    <w:div w:id="476190022">
      <w:bodyDiv w:val="1"/>
      <w:marLeft w:val="0"/>
      <w:marRight w:val="0"/>
      <w:marTop w:val="0"/>
      <w:marBottom w:val="0"/>
      <w:divBdr>
        <w:top w:val="none" w:sz="0" w:space="0" w:color="auto"/>
        <w:left w:val="none" w:sz="0" w:space="0" w:color="auto"/>
        <w:bottom w:val="none" w:sz="0" w:space="0" w:color="auto"/>
        <w:right w:val="none" w:sz="0" w:space="0" w:color="auto"/>
      </w:divBdr>
    </w:div>
    <w:div w:id="520245970">
      <w:bodyDiv w:val="1"/>
      <w:marLeft w:val="0"/>
      <w:marRight w:val="0"/>
      <w:marTop w:val="0"/>
      <w:marBottom w:val="0"/>
      <w:divBdr>
        <w:top w:val="none" w:sz="0" w:space="0" w:color="auto"/>
        <w:left w:val="none" w:sz="0" w:space="0" w:color="auto"/>
        <w:bottom w:val="none" w:sz="0" w:space="0" w:color="auto"/>
        <w:right w:val="none" w:sz="0" w:space="0" w:color="auto"/>
      </w:divBdr>
    </w:div>
    <w:div w:id="641079807">
      <w:bodyDiv w:val="1"/>
      <w:marLeft w:val="0"/>
      <w:marRight w:val="0"/>
      <w:marTop w:val="0"/>
      <w:marBottom w:val="0"/>
      <w:divBdr>
        <w:top w:val="none" w:sz="0" w:space="0" w:color="auto"/>
        <w:left w:val="none" w:sz="0" w:space="0" w:color="auto"/>
        <w:bottom w:val="none" w:sz="0" w:space="0" w:color="auto"/>
        <w:right w:val="none" w:sz="0" w:space="0" w:color="auto"/>
      </w:divBdr>
    </w:div>
    <w:div w:id="788428697">
      <w:bodyDiv w:val="1"/>
      <w:marLeft w:val="0"/>
      <w:marRight w:val="0"/>
      <w:marTop w:val="0"/>
      <w:marBottom w:val="0"/>
      <w:divBdr>
        <w:top w:val="none" w:sz="0" w:space="0" w:color="auto"/>
        <w:left w:val="none" w:sz="0" w:space="0" w:color="auto"/>
        <w:bottom w:val="none" w:sz="0" w:space="0" w:color="auto"/>
        <w:right w:val="none" w:sz="0" w:space="0" w:color="auto"/>
      </w:divBdr>
    </w:div>
    <w:div w:id="1058479731">
      <w:bodyDiv w:val="1"/>
      <w:marLeft w:val="0"/>
      <w:marRight w:val="0"/>
      <w:marTop w:val="0"/>
      <w:marBottom w:val="0"/>
      <w:divBdr>
        <w:top w:val="none" w:sz="0" w:space="0" w:color="auto"/>
        <w:left w:val="none" w:sz="0" w:space="0" w:color="auto"/>
        <w:bottom w:val="none" w:sz="0" w:space="0" w:color="auto"/>
        <w:right w:val="none" w:sz="0" w:space="0" w:color="auto"/>
      </w:divBdr>
    </w:div>
    <w:div w:id="1479613656">
      <w:bodyDiv w:val="1"/>
      <w:marLeft w:val="0"/>
      <w:marRight w:val="0"/>
      <w:marTop w:val="0"/>
      <w:marBottom w:val="0"/>
      <w:divBdr>
        <w:top w:val="none" w:sz="0" w:space="0" w:color="auto"/>
        <w:left w:val="none" w:sz="0" w:space="0" w:color="auto"/>
        <w:bottom w:val="none" w:sz="0" w:space="0" w:color="auto"/>
        <w:right w:val="none" w:sz="0" w:space="0" w:color="auto"/>
      </w:divBdr>
    </w:div>
    <w:div w:id="1853643588">
      <w:bodyDiv w:val="1"/>
      <w:marLeft w:val="0"/>
      <w:marRight w:val="0"/>
      <w:marTop w:val="0"/>
      <w:marBottom w:val="0"/>
      <w:divBdr>
        <w:top w:val="none" w:sz="0" w:space="0" w:color="auto"/>
        <w:left w:val="none" w:sz="0" w:space="0" w:color="auto"/>
        <w:bottom w:val="none" w:sz="0" w:space="0" w:color="auto"/>
        <w:right w:val="none" w:sz="0" w:space="0" w:color="auto"/>
      </w:divBdr>
    </w:div>
    <w:div w:id="2068915954">
      <w:bodyDiv w:val="1"/>
      <w:marLeft w:val="0"/>
      <w:marRight w:val="0"/>
      <w:marTop w:val="0"/>
      <w:marBottom w:val="0"/>
      <w:divBdr>
        <w:top w:val="none" w:sz="0" w:space="0" w:color="auto"/>
        <w:left w:val="none" w:sz="0" w:space="0" w:color="auto"/>
        <w:bottom w:val="none" w:sz="0" w:space="0" w:color="auto"/>
        <w:right w:val="none" w:sz="0" w:space="0" w:color="auto"/>
      </w:divBdr>
    </w:div>
    <w:div w:id="210668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00A7C-B4EE-4E38-9249-8BA08FE98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21</Pages>
  <Words>27415</Words>
  <Characters>15627</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Таїсія Романець</cp:lastModifiedBy>
  <cp:revision>75</cp:revision>
  <cp:lastPrinted>2019-05-06T13:59:00Z</cp:lastPrinted>
  <dcterms:created xsi:type="dcterms:W3CDTF">2019-04-04T12:12:00Z</dcterms:created>
  <dcterms:modified xsi:type="dcterms:W3CDTF">2019-05-27T06:56:00Z</dcterms:modified>
</cp:coreProperties>
</file>