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8A" w:rsidRPr="00AB5A47" w:rsidRDefault="00E30164" w:rsidP="0047578A">
      <w:pPr>
        <w:widowControl w:val="0"/>
        <w:spacing w:after="0" w:line="31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="000252D6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                                                                                </w:t>
      </w:r>
      <w:r w:rsidR="0047578A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Додаток 1</w:t>
      </w:r>
    </w:p>
    <w:p w:rsidR="0047578A" w:rsidRPr="00AB5A47" w:rsidRDefault="0047578A" w:rsidP="0047578A">
      <w:pPr>
        <w:widowControl w:val="0"/>
        <w:spacing w:after="0" w:line="31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</w:pP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                                                                             </w:t>
      </w:r>
      <w:r w:rsid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 до рішення обласної</w:t>
      </w:r>
      <w:r w:rsid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ради</w:t>
      </w:r>
    </w:p>
    <w:p w:rsidR="0047578A" w:rsidRPr="00A25B99" w:rsidRDefault="0047578A" w:rsidP="0047578A">
      <w:pPr>
        <w:widowControl w:val="0"/>
        <w:tabs>
          <w:tab w:val="left" w:pos="8914"/>
        </w:tabs>
        <w:spacing w:after="1252" w:line="31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</w:pPr>
      <w:r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                                                                             </w:t>
      </w:r>
      <w:r w:rsidR="00AB5A47"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 </w:t>
      </w:r>
      <w:r w:rsidR="00F7663B"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від</w:t>
      </w:r>
      <w:r w:rsidR="00332918"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="00A25B99" w:rsidRPr="00A25B99">
        <w:rPr>
          <w:rStyle w:val="2"/>
          <w:rFonts w:eastAsiaTheme="minorHAnsi"/>
          <w:sz w:val="28"/>
          <w:szCs w:val="28"/>
        </w:rPr>
        <w:t>2</w:t>
      </w:r>
      <w:r w:rsidR="00975E0E">
        <w:rPr>
          <w:rStyle w:val="2"/>
          <w:rFonts w:eastAsiaTheme="minorHAnsi"/>
          <w:sz w:val="28"/>
          <w:szCs w:val="28"/>
          <w:lang w:val="uk-UA"/>
        </w:rPr>
        <w:t>3</w:t>
      </w:r>
      <w:r w:rsidR="00A25B99" w:rsidRPr="00A25B99">
        <w:rPr>
          <w:rStyle w:val="2"/>
          <w:rFonts w:eastAsiaTheme="minorHAnsi"/>
          <w:sz w:val="28"/>
          <w:szCs w:val="28"/>
        </w:rPr>
        <w:t xml:space="preserve">.05.2019 </w:t>
      </w:r>
      <w:r w:rsidRPr="00A25B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№</w:t>
      </w:r>
      <w:r w:rsidR="00EF67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1480</w:t>
      </w:r>
      <w:bookmarkStart w:id="0" w:name="_GoBack"/>
      <w:bookmarkEnd w:id="0"/>
    </w:p>
    <w:p w:rsidR="0047578A" w:rsidRPr="00AB5A47" w:rsidRDefault="0047578A" w:rsidP="0047578A">
      <w:pPr>
        <w:widowControl w:val="0"/>
        <w:spacing w:after="0" w:line="322" w:lineRule="exact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</w:pP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Склад </w:t>
      </w:r>
      <w:r w:rsid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комісії</w:t>
      </w:r>
    </w:p>
    <w:p w:rsidR="00CB7ADF" w:rsidRPr="00AB5A47" w:rsidRDefault="0047578A" w:rsidP="00CB7A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з припинення комунальної установи </w:t>
      </w: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«Обласний медичний центр вертебрології і реабілітації» Житомирської обласної ради</w:t>
      </w: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шляхом пер</w:t>
      </w:r>
      <w:r w:rsidR="00CB7ADF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етворення в</w:t>
      </w:r>
      <w:r w:rsid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="00CB7ADF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комунальне н</w:t>
      </w:r>
      <w:r w:rsidR="00281F8D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>екомерцій</w:t>
      </w:r>
      <w:r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не підприємство </w:t>
      </w:r>
      <w:r w:rsidR="00CB7ADF" w:rsidRPr="00AB5A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«Обласний медичний центр вертебрології і реабілітації» Житомирської обласної ради </w:t>
      </w:r>
    </w:p>
    <w:p w:rsidR="00281F8D" w:rsidRDefault="00281F8D" w:rsidP="00CB7A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9753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8"/>
        <w:gridCol w:w="6815"/>
      </w:tblGrid>
      <w:tr w:rsidR="00281F8D" w:rsidRPr="00975E0E" w:rsidTr="00AB5A47">
        <w:trPr>
          <w:trHeight w:val="1354"/>
        </w:trPr>
        <w:tc>
          <w:tcPr>
            <w:tcW w:w="2938" w:type="dxa"/>
          </w:tcPr>
          <w:p w:rsidR="00281F8D" w:rsidRPr="00AB5A47" w:rsidRDefault="00281F8D" w:rsidP="00281F8D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</w:pPr>
            <w:proofErr w:type="spellStart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Торбас</w:t>
            </w:r>
            <w:proofErr w:type="spellEnd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 Олександр </w:t>
            </w:r>
          </w:p>
          <w:p w:rsidR="00281F8D" w:rsidRPr="00AB5A47" w:rsidRDefault="00281F8D" w:rsidP="00AB5A4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Михайлович</w:t>
            </w:r>
          </w:p>
          <w:p w:rsidR="00281F8D" w:rsidRPr="00AB5A47" w:rsidRDefault="00281F8D" w:rsidP="00281F8D">
            <w:pPr>
              <w:spacing w:after="0" w:line="276" w:lineRule="auto"/>
              <w:ind w:left="1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815" w:type="dxa"/>
          </w:tcPr>
          <w:p w:rsidR="00281F8D" w:rsidRPr="00AB5A47" w:rsidRDefault="00281F8D" w:rsidP="00C333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Головний лікар комунальної установи </w:t>
            </w: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«Обласний медичний центр вертебрології і реабіліта</w:t>
            </w:r>
            <w:r w:rsid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ції» Житомирської обласної ради</w:t>
            </w: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(ідентифікаційний </w:t>
            </w: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номер</w:t>
            </w:r>
            <w:r w:rsidR="00ED3661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333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місце </w:t>
            </w: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проживання: </w:t>
            </w:r>
            <w:r w:rsidR="00C333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93DF8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AB5A47"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голова комісії</w:t>
            </w:r>
          </w:p>
        </w:tc>
      </w:tr>
      <w:tr w:rsidR="00281F8D" w:rsidRPr="00975E0E" w:rsidTr="00AB5A47">
        <w:trPr>
          <w:trHeight w:val="599"/>
        </w:trPr>
        <w:tc>
          <w:tcPr>
            <w:tcW w:w="2938" w:type="dxa"/>
            <w:tcBorders>
              <w:bottom w:val="single" w:sz="4" w:space="0" w:color="auto"/>
            </w:tcBorders>
          </w:tcPr>
          <w:p w:rsidR="00281F8D" w:rsidRPr="00AB5A47" w:rsidRDefault="00281F8D" w:rsidP="00281F8D">
            <w:pPr>
              <w:spacing w:after="0"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Козловець</w:t>
            </w:r>
            <w:proofErr w:type="spellEnd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 Галина Іванівна</w:t>
            </w:r>
          </w:p>
          <w:p w:rsidR="00281F8D" w:rsidRPr="00AB5A47" w:rsidRDefault="00281F8D" w:rsidP="00281F8D">
            <w:pPr>
              <w:spacing w:after="0" w:line="276" w:lineRule="auto"/>
              <w:ind w:left="1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815" w:type="dxa"/>
          </w:tcPr>
          <w:p w:rsidR="00281F8D" w:rsidRPr="00AB5A47" w:rsidRDefault="00281F8D" w:rsidP="00C333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ru-RU"/>
              </w:rPr>
              <w:t xml:space="preserve">Заступник головного лікаря з економічних питань комунальної установи </w:t>
            </w: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«Обласний медичний центр вертебрології і реабілітації» Житомирської</w:t>
            </w:r>
            <w:r w:rsid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обласної ради</w:t>
            </w:r>
            <w:r w:rsidR="0059539F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ідентифікаційний номер </w:t>
            </w:r>
            <w:r w:rsidR="00C333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), </w:t>
            </w:r>
            <w:r w:rsidR="00AB5A47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</w:tr>
      <w:tr w:rsidR="00281F8D" w:rsidRPr="00975E0E" w:rsidTr="00AB5A47">
        <w:trPr>
          <w:trHeight w:val="760"/>
        </w:trPr>
        <w:tc>
          <w:tcPr>
            <w:tcW w:w="2938" w:type="dxa"/>
            <w:tcBorders>
              <w:bottom w:val="single" w:sz="4" w:space="0" w:color="auto"/>
            </w:tcBorders>
          </w:tcPr>
          <w:p w:rsidR="00281F8D" w:rsidRPr="00AB5A47" w:rsidRDefault="00281F8D" w:rsidP="004D4694">
            <w:pPr>
              <w:spacing w:after="0" w:line="276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Терська</w:t>
            </w:r>
            <w:proofErr w:type="spellEnd"/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 Олена Василівна</w:t>
            </w:r>
          </w:p>
        </w:tc>
        <w:tc>
          <w:tcPr>
            <w:tcW w:w="6815" w:type="dxa"/>
          </w:tcPr>
          <w:p w:rsidR="00281F8D" w:rsidRPr="00AB5A47" w:rsidRDefault="00281F8D" w:rsidP="00C33350">
            <w:pPr>
              <w:spacing w:after="0" w:line="276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 xml:space="preserve">Головний бухгалтер комунальної установи  </w:t>
            </w: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«Обласний медичний центр вертебрології і реабілітації» Житомирської обласної ради</w:t>
            </w:r>
            <w:r w:rsidRPr="00AB5A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 w:bidi="ru-RU"/>
              </w:rPr>
              <w:t>, член комісії (</w:t>
            </w:r>
            <w:r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ідентифікаційний номер </w:t>
            </w:r>
            <w:r w:rsidR="00C333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293DF8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AB5A47" w:rsidRPr="00AB5A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 комісії</w:t>
            </w:r>
          </w:p>
        </w:tc>
      </w:tr>
    </w:tbl>
    <w:p w:rsidR="0047578A" w:rsidRPr="0047578A" w:rsidRDefault="0047578A" w:rsidP="00AB5A47">
      <w:pPr>
        <w:widowControl w:val="0"/>
        <w:spacing w:before="928"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75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Перший заступник</w:t>
      </w:r>
    </w:p>
    <w:p w:rsidR="0047578A" w:rsidRPr="0047578A" w:rsidRDefault="00CB7ADF" w:rsidP="00AB5A47">
      <w:pPr>
        <w:widowControl w:val="0"/>
        <w:tabs>
          <w:tab w:val="left" w:pos="8159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обласної ради                                                              </w:t>
      </w:r>
      <w:r w:rsidR="0047578A" w:rsidRPr="00475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С.М. Крамаренко</w:t>
      </w:r>
    </w:p>
    <w:p w:rsidR="0047578A" w:rsidRDefault="0047578A" w:rsidP="00D37B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23155" w:rsidRDefault="00023155" w:rsidP="00D37B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23155" w:rsidRDefault="00023155" w:rsidP="00D37BA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23155" w:rsidSect="00AB5A47">
      <w:pgSz w:w="11909" w:h="16834"/>
      <w:pgMar w:top="1134" w:right="567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6D0"/>
    <w:rsid w:val="00023155"/>
    <w:rsid w:val="000252D6"/>
    <w:rsid w:val="000F1B66"/>
    <w:rsid w:val="00176000"/>
    <w:rsid w:val="00225B72"/>
    <w:rsid w:val="00281F8D"/>
    <w:rsid w:val="002924F5"/>
    <w:rsid w:val="00293DF8"/>
    <w:rsid w:val="002A32AE"/>
    <w:rsid w:val="00332918"/>
    <w:rsid w:val="003F7B0D"/>
    <w:rsid w:val="0047578A"/>
    <w:rsid w:val="004976D0"/>
    <w:rsid w:val="004D4694"/>
    <w:rsid w:val="0059539F"/>
    <w:rsid w:val="005959EC"/>
    <w:rsid w:val="007B1C3E"/>
    <w:rsid w:val="007B2EFA"/>
    <w:rsid w:val="008A686A"/>
    <w:rsid w:val="008E61EE"/>
    <w:rsid w:val="00975E0E"/>
    <w:rsid w:val="009C1FAD"/>
    <w:rsid w:val="00A25B99"/>
    <w:rsid w:val="00A471F7"/>
    <w:rsid w:val="00AB5A47"/>
    <w:rsid w:val="00B2593E"/>
    <w:rsid w:val="00C055F3"/>
    <w:rsid w:val="00C33350"/>
    <w:rsid w:val="00C678B7"/>
    <w:rsid w:val="00CA1A93"/>
    <w:rsid w:val="00CB7ADF"/>
    <w:rsid w:val="00CE5284"/>
    <w:rsid w:val="00CE6261"/>
    <w:rsid w:val="00D34586"/>
    <w:rsid w:val="00D37BA9"/>
    <w:rsid w:val="00DE7073"/>
    <w:rsid w:val="00E30164"/>
    <w:rsid w:val="00E67011"/>
    <w:rsid w:val="00ED3661"/>
    <w:rsid w:val="00EF67BE"/>
    <w:rsid w:val="00F24A69"/>
    <w:rsid w:val="00F736EA"/>
    <w:rsid w:val="00F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#"/>
  <w14:docId w14:val="3E757CF1"/>
  <w15:docId w15:val="{1BF021EF-E26B-4B7F-A960-E6E6F2FA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5959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Candara12pt-1pt">
    <w:name w:val="Основной текст (2) + Candara;12 pt;Интервал -1 pt"/>
    <w:basedOn w:val="2"/>
    <w:rsid w:val="005959EC"/>
    <w:rPr>
      <w:rFonts w:ascii="Candara" w:eastAsia="Candara" w:hAnsi="Candara" w:cs="Candara"/>
      <w:color w:val="000000"/>
      <w:spacing w:val="-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uiPriority w:val="99"/>
    <w:rsid w:val="005959EC"/>
    <w:pPr>
      <w:widowControl w:val="0"/>
      <w:shd w:val="clear" w:color="auto" w:fill="FFFFFF"/>
      <w:spacing w:before="360" w:after="0" w:line="322" w:lineRule="exact"/>
      <w:ind w:firstLine="7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67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Vera-Afina</dc:creator>
  <cp:lastModifiedBy>Анатолий Цюпа</cp:lastModifiedBy>
  <cp:revision>9</cp:revision>
  <cp:lastPrinted>2019-04-26T07:35:00Z</cp:lastPrinted>
  <dcterms:created xsi:type="dcterms:W3CDTF">2019-05-02T11:29:00Z</dcterms:created>
  <dcterms:modified xsi:type="dcterms:W3CDTF">2019-05-27T14:28:00Z</dcterms:modified>
</cp:coreProperties>
</file>