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55" w:rsidRPr="00BE55DF" w:rsidRDefault="00023155" w:rsidP="00AA504F">
      <w:pPr>
        <w:spacing w:after="0" w:line="276" w:lineRule="auto"/>
        <w:ind w:firstLine="6804"/>
        <w:rPr>
          <w:rFonts w:ascii="Times New Roman" w:hAnsi="Times New Roman" w:cs="Times New Roman"/>
          <w:sz w:val="28"/>
          <w:szCs w:val="28"/>
          <w:lang w:val="uk-UA"/>
        </w:rPr>
      </w:pPr>
      <w:r w:rsidRPr="00BE55DF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Pr="00BE55DF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</w:p>
    <w:p w:rsidR="00023155" w:rsidRPr="00BE55DF" w:rsidRDefault="00023155" w:rsidP="005959EC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E55DF">
        <w:rPr>
          <w:rFonts w:ascii="Times New Roman" w:hAnsi="Times New Roman" w:cs="Times New Roman"/>
          <w:sz w:val="28"/>
          <w:szCs w:val="28"/>
          <w:lang w:val="uk-UA"/>
        </w:rPr>
        <w:t>до рішення обласної ради</w:t>
      </w:r>
    </w:p>
    <w:p w:rsidR="00023155" w:rsidRPr="007A4879" w:rsidRDefault="00023155" w:rsidP="00AA504F">
      <w:pPr>
        <w:spacing w:after="0" w:line="276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  <w:r w:rsidRPr="007A487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A4879" w:rsidRPr="002F1668">
        <w:rPr>
          <w:rStyle w:val="2"/>
          <w:rFonts w:eastAsiaTheme="minorHAnsi"/>
          <w:sz w:val="28"/>
          <w:szCs w:val="28"/>
          <w:lang w:val="uk-UA"/>
        </w:rPr>
        <w:t>2</w:t>
      </w:r>
      <w:r w:rsidR="00611089">
        <w:rPr>
          <w:rStyle w:val="2"/>
          <w:rFonts w:eastAsiaTheme="minorHAnsi"/>
          <w:sz w:val="28"/>
          <w:szCs w:val="28"/>
          <w:lang w:val="uk-UA"/>
        </w:rPr>
        <w:t>3</w:t>
      </w:r>
      <w:r w:rsidR="007A4879" w:rsidRPr="002F1668">
        <w:rPr>
          <w:rStyle w:val="2"/>
          <w:rFonts w:eastAsiaTheme="minorHAnsi"/>
          <w:sz w:val="28"/>
          <w:szCs w:val="28"/>
          <w:lang w:val="uk-UA"/>
        </w:rPr>
        <w:t xml:space="preserve">.05.2019 </w:t>
      </w:r>
      <w:r w:rsidRPr="007A487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93D90">
        <w:rPr>
          <w:rFonts w:ascii="Times New Roman" w:hAnsi="Times New Roman" w:cs="Times New Roman"/>
          <w:sz w:val="28"/>
          <w:szCs w:val="28"/>
          <w:lang w:val="uk-UA"/>
        </w:rPr>
        <w:t xml:space="preserve"> 1480</w:t>
      </w:r>
      <w:bookmarkStart w:id="0" w:name="_GoBack"/>
      <w:bookmarkEnd w:id="0"/>
    </w:p>
    <w:p w:rsidR="00F67289" w:rsidRPr="00B60758" w:rsidRDefault="00F67289" w:rsidP="00F6728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023155" w:rsidRPr="00BE55DF" w:rsidRDefault="005959EC" w:rsidP="00F672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E55DF">
        <w:rPr>
          <w:rFonts w:ascii="Times New Roman" w:hAnsi="Times New Roman" w:cs="Times New Roman"/>
          <w:sz w:val="28"/>
          <w:szCs w:val="28"/>
          <w:lang w:val="uk-UA"/>
        </w:rPr>
        <w:t>Порядок та строки проведенн</w:t>
      </w:r>
      <w:r w:rsidR="00023155" w:rsidRPr="00BE55DF">
        <w:rPr>
          <w:rFonts w:ascii="Times New Roman" w:hAnsi="Times New Roman" w:cs="Times New Roman"/>
          <w:sz w:val="28"/>
          <w:szCs w:val="28"/>
          <w:lang w:val="uk-UA"/>
        </w:rPr>
        <w:t>я</w:t>
      </w:r>
    </w:p>
    <w:p w:rsidR="00023155" w:rsidRPr="00BE55DF" w:rsidRDefault="00023155" w:rsidP="00F67289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E55DF">
        <w:rPr>
          <w:rFonts w:ascii="Times New Roman" w:hAnsi="Times New Roman" w:cs="Times New Roman"/>
          <w:sz w:val="28"/>
          <w:szCs w:val="28"/>
          <w:lang w:val="uk-UA"/>
        </w:rPr>
        <w:t>припинення комунальної установи «Обласний медичний центр вертебрології і реабілітації» Житомирської обласної ради шляхом перетворення в комунальне некомерційне підприємство «Обласний медичний центр вертебрології і реабілітації» Житомирської обласної ради</w:t>
      </w:r>
    </w:p>
    <w:tbl>
      <w:tblPr>
        <w:tblW w:w="9744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7088"/>
        <w:gridCol w:w="2079"/>
      </w:tblGrid>
      <w:tr w:rsidR="00023155" w:rsidRPr="00BE55DF" w:rsidTr="00F67289">
        <w:trPr>
          <w:trHeight w:hRule="exact" w:val="76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23155" w:rsidRPr="00BE55DF" w:rsidRDefault="00023155" w:rsidP="005959EC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23155" w:rsidRPr="00BE55DF" w:rsidRDefault="00023155" w:rsidP="005959EC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з/</w:t>
            </w:r>
            <w:proofErr w:type="gram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23155" w:rsidRPr="00BE55DF" w:rsidRDefault="00023155" w:rsidP="005959E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Заходи з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припинення</w:t>
            </w:r>
            <w:proofErr w:type="spellEnd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23155" w:rsidRPr="00BE55DF" w:rsidRDefault="00023155" w:rsidP="005959E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Орієнтовний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строк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</w:p>
        </w:tc>
      </w:tr>
      <w:tr w:rsidR="00023155" w:rsidRPr="00BE55DF" w:rsidTr="00F67289">
        <w:trPr>
          <w:trHeight w:hRule="exact" w:val="39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23155" w:rsidRPr="00BE55DF" w:rsidRDefault="00023155" w:rsidP="000252D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5D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23155" w:rsidRPr="00BE55DF" w:rsidRDefault="00023155" w:rsidP="000252D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5D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155" w:rsidRPr="00BE55DF" w:rsidRDefault="00023155" w:rsidP="000252D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5DF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023155" w:rsidRPr="00BE55DF" w:rsidTr="00F67289">
        <w:trPr>
          <w:trHeight w:hRule="exact" w:val="493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23155" w:rsidRPr="00BE55DF" w:rsidRDefault="00023155" w:rsidP="00BE55D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3155" w:rsidRDefault="00023155" w:rsidP="00F67289">
            <w:pPr>
              <w:spacing w:after="0" w:line="240" w:lineRule="auto"/>
              <w:ind w:left="142" w:right="19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16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Голові ком</w:t>
            </w:r>
            <w:r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ісії </w:t>
            </w:r>
            <w:r w:rsidR="00ED3661" w:rsidRPr="002F16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припинення направити пов</w:t>
            </w:r>
            <w:r w:rsidR="00ED3661"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2F16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домлення державному реєстратору про прийняте р</w:t>
            </w:r>
            <w:r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2F16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шення щодо припинення комунальної установи </w:t>
            </w:r>
            <w:r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«Обласний медичний центр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вертебрології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реабілітації» Житомирської обласної ради  шляхом перетворення в комунальне некомерційне </w:t>
            </w:r>
            <w:r w:rsidR="00387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</w:t>
            </w:r>
            <w:r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дприємство «Обласний медичний центр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вертебрології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реабілітації» Житомирської обласної ради, подати необхідні документи для внесення у Єдиний державний реєстр відповідних записів</w:t>
            </w:r>
            <w:r w:rsidR="000252D6"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023155" w:rsidRPr="00BE55DF" w:rsidRDefault="00023155" w:rsidP="002F1668">
            <w:pPr>
              <w:spacing w:after="0" w:line="240" w:lineRule="auto"/>
              <w:ind w:left="142" w:right="19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Вжити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оприлюдненн</w:t>
            </w:r>
            <w:r w:rsidR="00ED3661" w:rsidRPr="00BE55D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r w:rsidR="00ED3661"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ED3661" w:rsidRPr="00BE55DF">
              <w:rPr>
                <w:rFonts w:ascii="Times New Roman" w:hAnsi="Times New Roman" w:cs="Times New Roman"/>
                <w:sz w:val="28"/>
                <w:szCs w:val="28"/>
              </w:rPr>
              <w:t>друкованих</w:t>
            </w:r>
            <w:proofErr w:type="spellEnd"/>
            <w:r w:rsidR="00ED3661"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D3661" w:rsidRPr="00BE55DF">
              <w:rPr>
                <w:rFonts w:ascii="Times New Roman" w:hAnsi="Times New Roman" w:cs="Times New Roman"/>
                <w:sz w:val="28"/>
                <w:szCs w:val="28"/>
              </w:rPr>
              <w:t>засобах</w:t>
            </w:r>
            <w:proofErr w:type="spellEnd"/>
            <w:r w:rsidR="00ED3661"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D3661" w:rsidRPr="00BE55DF">
              <w:rPr>
                <w:rFonts w:ascii="Times New Roman" w:hAnsi="Times New Roman" w:cs="Times New Roman"/>
                <w:sz w:val="28"/>
                <w:szCs w:val="28"/>
              </w:rPr>
              <w:t>масової</w:t>
            </w:r>
            <w:proofErr w:type="spellEnd"/>
            <w:r w:rsidR="00ED3661"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D3661" w:rsidRPr="00BE55DF">
              <w:rPr>
                <w:rFonts w:ascii="Times New Roman" w:hAnsi="Times New Roman" w:cs="Times New Roman"/>
                <w:sz w:val="28"/>
                <w:szCs w:val="28"/>
              </w:rPr>
              <w:t>ін</w:t>
            </w:r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формації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повідомлення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припинення</w:t>
            </w:r>
            <w:proofErr w:type="spellEnd"/>
            <w:r w:rsidR="008E61EE"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155" w:rsidRPr="00BE55DF" w:rsidRDefault="00023155" w:rsidP="00ED366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Протягом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55DF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-х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робочих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днів з</w:t>
            </w:r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дати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прийняття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</w:tr>
      <w:tr w:rsidR="00023155" w:rsidRPr="00BE55DF" w:rsidTr="00F67289">
        <w:trPr>
          <w:trHeight w:hRule="exact" w:val="1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23155" w:rsidRPr="00BE55DF" w:rsidRDefault="00023155" w:rsidP="00BE55D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5D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3155" w:rsidRPr="00BE55DF" w:rsidRDefault="00023155" w:rsidP="00F67289">
            <w:pPr>
              <w:spacing w:line="276" w:lineRule="auto"/>
              <w:ind w:left="142" w:right="19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Проведен</w:t>
            </w:r>
            <w:r w:rsidR="00387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</w:t>
            </w:r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вентаризації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установи </w:t>
            </w:r>
            <w:r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«Обласний медичний центр вертебрології і реабіліта</w:t>
            </w:r>
            <w:r w:rsidR="00387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ції» Житомирської обласної </w:t>
            </w:r>
            <w:proofErr w:type="gramStart"/>
            <w:r w:rsidR="00387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  <w:proofErr w:type="gramEnd"/>
          </w:p>
          <w:p w:rsidR="00023155" w:rsidRPr="00BE55DF" w:rsidRDefault="00023155" w:rsidP="009541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155" w:rsidRPr="00BE55DF" w:rsidRDefault="00023155" w:rsidP="004D29A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5D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місяці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з дат</w:t>
            </w:r>
            <w:r w:rsidR="004D2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прийняття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proofErr w:type="spellEnd"/>
          </w:p>
        </w:tc>
      </w:tr>
      <w:tr w:rsidR="00A405F4" w:rsidRPr="00BE55DF" w:rsidTr="00B60758">
        <w:trPr>
          <w:trHeight w:hRule="exact" w:val="557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5F4" w:rsidRPr="00A405F4" w:rsidRDefault="00A405F4" w:rsidP="00BE55D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05F4" w:rsidRPr="00BE55DF" w:rsidRDefault="007D4BF8" w:rsidP="00F67289">
            <w:pPr>
              <w:spacing w:line="276" w:lineRule="auto"/>
              <w:ind w:left="142" w:right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Вжиття комісією з припинення</w:t>
            </w:r>
            <w:r w:rsidR="00A405F4" w:rsidRPr="00A405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всіх можливих заходів щодо виявлення кредиторів, письмов</w:t>
            </w:r>
            <w:r w:rsidR="00387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="00A405F4" w:rsidRPr="00A405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повідом</w:t>
            </w:r>
            <w:r w:rsidR="00387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лення</w:t>
            </w:r>
            <w:r w:rsidR="00A405F4" w:rsidRPr="00A405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їх про припинення </w:t>
            </w:r>
            <w:r w:rsidR="00A405F4"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комунальної установи «Обласний медичний центр </w:t>
            </w:r>
            <w:proofErr w:type="spellStart"/>
            <w:r w:rsidR="00A405F4"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вертебрології</w:t>
            </w:r>
            <w:proofErr w:type="spellEnd"/>
            <w:r w:rsidR="00A405F4"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реабілітації» Житомирської обласної ради</w:t>
            </w:r>
            <w:r w:rsidR="00A405F4" w:rsidRPr="00A405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Встановити строк </w:t>
            </w:r>
            <w:proofErr w:type="spellStart"/>
            <w:r w:rsidR="00A405F4" w:rsidRPr="00A405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заявлення</w:t>
            </w:r>
            <w:proofErr w:type="spellEnd"/>
            <w:r w:rsidR="00A405F4" w:rsidRPr="00A405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кредиторами своїх  вимог комунальній установі </w:t>
            </w:r>
            <w:r w:rsidR="00A405F4"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«Обласний медичний центр </w:t>
            </w:r>
            <w:proofErr w:type="spellStart"/>
            <w:r w:rsidR="00A405F4"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вертебрології</w:t>
            </w:r>
            <w:proofErr w:type="spellEnd"/>
            <w:r w:rsidR="00A405F4"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реабілітації» Житомирської обласної ради</w:t>
            </w:r>
            <w:r w:rsidR="00A405F4" w:rsidRPr="00A405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протягом двох </w:t>
            </w:r>
            <w:r w:rsidR="00A405F4"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місяців</w:t>
            </w:r>
            <w:r w:rsidR="00A405F4" w:rsidRPr="00A405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дня оприлюднення повідомлення про рішення щодо припинення комунальної установи </w:t>
            </w:r>
            <w:r w:rsidR="00A405F4"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«Обласний медичний центр </w:t>
            </w:r>
            <w:proofErr w:type="spellStart"/>
            <w:r w:rsidR="00A405F4"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вертебрології</w:t>
            </w:r>
            <w:proofErr w:type="spellEnd"/>
            <w:r w:rsidR="00A405F4"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реабілітації» Житомирської обласної ради </w:t>
            </w:r>
            <w:r w:rsidR="00A405F4" w:rsidRPr="00A405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шляхом перетворення в комунальне некомерційне підприємство </w:t>
            </w:r>
            <w:r w:rsidR="00A405F4"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«Обласний медичний центр </w:t>
            </w:r>
            <w:proofErr w:type="spellStart"/>
            <w:r w:rsidR="00A405F4"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вертебрології</w:t>
            </w:r>
            <w:proofErr w:type="spellEnd"/>
            <w:r w:rsidR="00A405F4" w:rsidRPr="00BE55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реабіліта</w:t>
            </w:r>
            <w:r w:rsidR="009541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ції» Житомирської обласної ради</w:t>
            </w:r>
          </w:p>
          <w:p w:rsidR="00A405F4" w:rsidRPr="00BE55DF" w:rsidRDefault="00A405F4" w:rsidP="009541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405F4" w:rsidRPr="00BE55DF" w:rsidRDefault="00A405F4" w:rsidP="009541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405F4" w:rsidRPr="00BE55DF" w:rsidRDefault="00A405F4" w:rsidP="009541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405F4" w:rsidRPr="00BE55DF" w:rsidRDefault="00A405F4" w:rsidP="009541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405F4" w:rsidRPr="00BE55DF" w:rsidRDefault="00A405F4" w:rsidP="009541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5F4" w:rsidRPr="00BE55DF" w:rsidRDefault="00A405F4" w:rsidP="007D4BF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55D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місяці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з дат</w:t>
            </w:r>
            <w:r w:rsidR="007D4B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оприлюднення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повідомлення</w:t>
            </w:r>
            <w:proofErr w:type="spell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proofErr w:type="gramStart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E55DF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</w:tr>
      <w:tr w:rsidR="00A405F4" w:rsidRPr="00BE55DF" w:rsidTr="00F67289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49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5F4" w:rsidRPr="00BE55DF" w:rsidRDefault="00954100" w:rsidP="00954100">
            <w:pPr>
              <w:pStyle w:val="20"/>
              <w:shd w:val="clear" w:color="auto" w:fill="auto"/>
              <w:spacing w:before="0" w:line="260" w:lineRule="exact"/>
              <w:ind w:left="240" w:firstLine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5F4" w:rsidRPr="00BE55DF" w:rsidRDefault="00954100" w:rsidP="00954100">
            <w:pPr>
              <w:pStyle w:val="20"/>
              <w:spacing w:before="0" w:line="260" w:lineRule="exact"/>
              <w:ind w:firstLine="0"/>
              <w:jc w:val="center"/>
              <w:rPr>
                <w:color w:val="000000"/>
                <w:sz w:val="28"/>
                <w:szCs w:val="28"/>
                <w:lang w:val="uk-UA" w:eastAsia="ru-RU" w:bidi="ru-RU"/>
              </w:rPr>
            </w:pPr>
            <w:r>
              <w:rPr>
                <w:color w:val="000000"/>
                <w:sz w:val="28"/>
                <w:szCs w:val="28"/>
                <w:lang w:val="uk-UA" w:eastAsia="ru-RU" w:bidi="ru-RU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5F4" w:rsidRPr="00BE55DF" w:rsidRDefault="00954100" w:rsidP="00954100">
            <w:pPr>
              <w:pStyle w:val="20"/>
              <w:spacing w:before="0" w:line="317" w:lineRule="exact"/>
              <w:ind w:firstLine="0"/>
              <w:jc w:val="center"/>
              <w:rPr>
                <w:color w:val="000000"/>
                <w:sz w:val="28"/>
                <w:szCs w:val="28"/>
                <w:lang w:val="uk-UA" w:eastAsia="ru-RU" w:bidi="ru-RU"/>
              </w:rPr>
            </w:pPr>
            <w:r>
              <w:rPr>
                <w:color w:val="000000"/>
                <w:sz w:val="28"/>
                <w:szCs w:val="28"/>
                <w:lang w:val="uk-UA" w:eastAsia="ru-RU" w:bidi="ru-RU"/>
              </w:rPr>
              <w:t>3</w:t>
            </w:r>
          </w:p>
        </w:tc>
      </w:tr>
      <w:tr w:rsidR="00954100" w:rsidRPr="00BE55DF" w:rsidTr="00F67289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9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100" w:rsidRPr="00BE55DF" w:rsidRDefault="00954100" w:rsidP="006B478A">
            <w:pPr>
              <w:pStyle w:val="20"/>
              <w:shd w:val="clear" w:color="auto" w:fill="auto"/>
              <w:spacing w:before="0" w:line="260" w:lineRule="exact"/>
              <w:ind w:left="240"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100" w:rsidRPr="00BE55DF" w:rsidRDefault="00954100" w:rsidP="00954100">
            <w:pPr>
              <w:pStyle w:val="20"/>
              <w:spacing w:before="0" w:line="260" w:lineRule="exact"/>
              <w:ind w:firstLine="0"/>
              <w:rPr>
                <w:color w:val="000000"/>
                <w:sz w:val="28"/>
                <w:szCs w:val="28"/>
                <w:lang w:val="uk-UA" w:eastAsia="ru-RU" w:bidi="ru-RU"/>
              </w:rPr>
            </w:pPr>
            <w:proofErr w:type="spellStart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>Складення</w:t>
            </w:r>
            <w:proofErr w:type="spellEnd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>передавального</w:t>
            </w:r>
            <w:proofErr w:type="spellEnd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 xml:space="preserve">  акта </w:t>
            </w:r>
            <w:r>
              <w:rPr>
                <w:color w:val="000000"/>
                <w:sz w:val="28"/>
                <w:szCs w:val="28"/>
                <w:lang w:val="uk-UA" w:eastAsia="ru-RU" w:bidi="ru-RU"/>
              </w:rPr>
              <w:t>комісією з припинення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4100" w:rsidRPr="00BE55DF" w:rsidRDefault="00954100" w:rsidP="006B478A">
            <w:pPr>
              <w:pStyle w:val="20"/>
              <w:spacing w:before="0" w:line="317" w:lineRule="exact"/>
              <w:ind w:firstLine="0"/>
              <w:jc w:val="center"/>
              <w:rPr>
                <w:color w:val="000000"/>
                <w:sz w:val="28"/>
                <w:szCs w:val="28"/>
                <w:lang w:val="uk-UA" w:eastAsia="ru-RU" w:bidi="ru-RU"/>
              </w:rPr>
            </w:pPr>
            <w:r w:rsidRPr="00BE55DF">
              <w:rPr>
                <w:color w:val="000000"/>
                <w:sz w:val="28"/>
                <w:szCs w:val="28"/>
                <w:lang w:val="uk-UA" w:eastAsia="ru-RU" w:bidi="ru-RU"/>
              </w:rPr>
              <w:t xml:space="preserve">4 місяці з дати </w:t>
            </w:r>
            <w:r>
              <w:rPr>
                <w:color w:val="000000"/>
                <w:sz w:val="28"/>
                <w:szCs w:val="28"/>
                <w:lang w:val="uk-UA" w:eastAsia="ru-RU" w:bidi="ru-RU"/>
              </w:rPr>
              <w:t>прийняття рішення</w:t>
            </w:r>
          </w:p>
        </w:tc>
      </w:tr>
      <w:tr w:rsidR="00954100" w:rsidRPr="00BE55DF" w:rsidTr="00F67289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284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4100" w:rsidRPr="00BE55DF" w:rsidRDefault="00954100" w:rsidP="00A405F4">
            <w:pPr>
              <w:pStyle w:val="20"/>
              <w:shd w:val="clear" w:color="auto" w:fill="auto"/>
              <w:spacing w:before="0" w:line="260" w:lineRule="exact"/>
              <w:ind w:left="240" w:firstLine="0"/>
              <w:jc w:val="left"/>
              <w:rPr>
                <w:sz w:val="28"/>
                <w:szCs w:val="28"/>
              </w:rPr>
            </w:pPr>
            <w:r w:rsidRPr="00BE55DF">
              <w:rPr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100" w:rsidRPr="00BE55DF" w:rsidRDefault="00954100" w:rsidP="007D4BF8">
            <w:pPr>
              <w:pStyle w:val="20"/>
              <w:shd w:val="clear" w:color="auto" w:fill="auto"/>
              <w:spacing w:before="0"/>
              <w:ind w:firstLine="0"/>
              <w:rPr>
                <w:sz w:val="28"/>
                <w:szCs w:val="28"/>
                <w:lang w:val="uk-UA"/>
              </w:rPr>
            </w:pPr>
            <w:proofErr w:type="spellStart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>Подання</w:t>
            </w:r>
            <w:proofErr w:type="spellEnd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 xml:space="preserve"> на </w:t>
            </w:r>
            <w:proofErr w:type="spellStart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>затвердження</w:t>
            </w:r>
            <w:proofErr w:type="spellEnd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>обласною</w:t>
            </w:r>
            <w:proofErr w:type="spellEnd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 xml:space="preserve"> радою </w:t>
            </w:r>
            <w:proofErr w:type="spellStart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>передавального</w:t>
            </w:r>
            <w:proofErr w:type="spellEnd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 xml:space="preserve"> акта, </w:t>
            </w:r>
            <w:r w:rsidRPr="00BE55DF">
              <w:rPr>
                <w:color w:val="000000"/>
                <w:sz w:val="28"/>
                <w:szCs w:val="28"/>
                <w:lang w:val="uk-UA" w:eastAsia="ru-RU" w:bidi="ru-RU"/>
              </w:rPr>
              <w:t xml:space="preserve">який має містити положення про правонаступництво комунального некомерційного </w:t>
            </w:r>
            <w:proofErr w:type="gramStart"/>
            <w:r w:rsidRPr="00BE55DF">
              <w:rPr>
                <w:color w:val="000000"/>
                <w:sz w:val="28"/>
                <w:szCs w:val="28"/>
                <w:lang w:val="uk-UA" w:eastAsia="ru-RU" w:bidi="ru-RU"/>
              </w:rPr>
              <w:t>п</w:t>
            </w:r>
            <w:proofErr w:type="gramEnd"/>
            <w:r w:rsidRPr="00BE55DF">
              <w:rPr>
                <w:color w:val="000000"/>
                <w:sz w:val="28"/>
                <w:szCs w:val="28"/>
                <w:lang w:val="uk-UA" w:eastAsia="ru-RU" w:bidi="ru-RU"/>
              </w:rPr>
              <w:t xml:space="preserve">ідприємства </w:t>
            </w:r>
            <w:r w:rsidRPr="00BE55DF">
              <w:rPr>
                <w:sz w:val="28"/>
                <w:szCs w:val="28"/>
                <w:lang w:val="uk-UA"/>
              </w:rPr>
              <w:t xml:space="preserve">«Обласний медичний центр вертебрології і реабілітації» Житомирської обласної ради </w:t>
            </w:r>
            <w:r w:rsidRPr="00BE55DF">
              <w:rPr>
                <w:color w:val="000000"/>
                <w:sz w:val="28"/>
                <w:szCs w:val="28"/>
                <w:lang w:val="uk-UA" w:eastAsia="ru-RU" w:bidi="ru-RU"/>
              </w:rPr>
              <w:t xml:space="preserve">щодо майна, прав та обов’язків комунальної установи </w:t>
            </w:r>
            <w:r w:rsidRPr="00BE55DF">
              <w:rPr>
                <w:sz w:val="28"/>
                <w:szCs w:val="28"/>
                <w:lang w:val="uk-UA"/>
              </w:rPr>
              <w:t>«Обласний медичний центр вертебрології і реабілітації» Житомирської обласної ради</w:t>
            </w:r>
          </w:p>
          <w:p w:rsidR="00954100" w:rsidRPr="00BE55DF" w:rsidRDefault="00954100" w:rsidP="007D4BF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100" w:rsidRPr="00BE55DF" w:rsidRDefault="00954100" w:rsidP="005959EC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BE55DF">
              <w:rPr>
                <w:color w:val="000000"/>
                <w:sz w:val="28"/>
                <w:szCs w:val="28"/>
                <w:lang w:val="uk-UA" w:eastAsia="ru-RU" w:bidi="ru-RU"/>
              </w:rPr>
              <w:t>5 місяців</w:t>
            </w:r>
            <w:r w:rsidRPr="00BE55DF">
              <w:rPr>
                <w:color w:val="000000"/>
                <w:sz w:val="28"/>
                <w:szCs w:val="28"/>
                <w:lang w:eastAsia="ru-RU" w:bidi="ru-RU"/>
              </w:rPr>
              <w:t xml:space="preserve"> з </w:t>
            </w:r>
            <w:proofErr w:type="spellStart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>дати</w:t>
            </w:r>
            <w:proofErr w:type="spellEnd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>прийняття</w:t>
            </w:r>
            <w:proofErr w:type="spellEnd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BE55DF">
              <w:rPr>
                <w:color w:val="000000"/>
                <w:sz w:val="28"/>
                <w:szCs w:val="28"/>
                <w:lang w:eastAsia="ru-RU" w:bidi="ru-RU"/>
              </w:rPr>
              <w:t>рішення</w:t>
            </w:r>
            <w:proofErr w:type="spellEnd"/>
          </w:p>
        </w:tc>
      </w:tr>
      <w:tr w:rsidR="00954100" w:rsidRPr="00BE55DF" w:rsidTr="00F67289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16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4100" w:rsidRPr="00BE55DF" w:rsidRDefault="00954100" w:rsidP="00A405F4">
            <w:pPr>
              <w:pStyle w:val="20"/>
              <w:shd w:val="clear" w:color="auto" w:fill="auto"/>
              <w:spacing w:before="0" w:line="260" w:lineRule="exact"/>
              <w:ind w:left="240" w:firstLine="0"/>
              <w:jc w:val="left"/>
              <w:rPr>
                <w:sz w:val="28"/>
                <w:szCs w:val="28"/>
              </w:rPr>
            </w:pPr>
            <w:r w:rsidRPr="00BE55DF">
              <w:rPr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4100" w:rsidRDefault="00954100" w:rsidP="0095410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  <w:t>Здійснення</w:t>
            </w:r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заходів</w:t>
            </w:r>
            <w:proofErr w:type="spellEnd"/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щодо</w:t>
            </w:r>
            <w:proofErr w:type="spellEnd"/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зняття</w:t>
            </w:r>
            <w:proofErr w:type="spellEnd"/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комунально</w:t>
            </w:r>
            <w:r w:rsidRPr="00954100">
              <w:rPr>
                <w:rStyle w:val="2Candara12pt-1pt"/>
                <w:rFonts w:ascii="Times New Roman" w:hAnsi="Times New Roman" w:cs="Times New Roman"/>
                <w:sz w:val="28"/>
                <w:szCs w:val="28"/>
              </w:rPr>
              <w:t>ї</w:t>
            </w:r>
            <w:proofErr w:type="spellEnd"/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  <w:t xml:space="preserve"> </w:t>
            </w:r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установи </w:t>
            </w:r>
            <w:r w:rsidRPr="009541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«Обласний медичний центр вертебрології і реабілітації» Житомирської обласної ради</w:t>
            </w:r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 </w:t>
            </w:r>
            <w:proofErr w:type="spellStart"/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податкового</w:t>
            </w:r>
            <w:proofErr w:type="spellEnd"/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  <w:t>обліку</w:t>
            </w:r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  <w:t>обліку</w:t>
            </w:r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в </w:t>
            </w:r>
            <w:proofErr w:type="spellStart"/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Пенсійному</w:t>
            </w:r>
            <w:proofErr w:type="spellEnd"/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фонд</w:t>
            </w:r>
            <w:r w:rsidRPr="00954100">
              <w:rPr>
                <w:rStyle w:val="2Candara12pt-1pt"/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та фондах </w:t>
            </w:r>
            <w:proofErr w:type="spellStart"/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соціального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  <w:t xml:space="preserve"> </w:t>
            </w:r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9541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страхування</w:t>
            </w:r>
            <w:proofErr w:type="spellEnd"/>
          </w:p>
          <w:p w:rsidR="007D4BF8" w:rsidRDefault="007D4BF8" w:rsidP="0095410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</w:pPr>
          </w:p>
          <w:p w:rsidR="007D4BF8" w:rsidRPr="007D4BF8" w:rsidRDefault="007D4BF8" w:rsidP="0095410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100" w:rsidRPr="00954100" w:rsidRDefault="00954100" w:rsidP="005959EC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 xml:space="preserve">5 </w:t>
            </w:r>
            <w:proofErr w:type="spellStart"/>
            <w:r>
              <w:rPr>
                <w:color w:val="000000"/>
                <w:sz w:val="28"/>
                <w:szCs w:val="28"/>
                <w:lang w:eastAsia="ru-RU" w:bidi="ru-RU"/>
              </w:rPr>
              <w:t>міс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 w:bidi="ru-RU"/>
              </w:rPr>
              <w:t>я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ців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з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дати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прийняття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proofErr w:type="gram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ішення</w:t>
            </w:r>
            <w:proofErr w:type="spellEnd"/>
          </w:p>
        </w:tc>
      </w:tr>
      <w:tr w:rsidR="00954100" w:rsidRPr="00BE55DF" w:rsidTr="00F67289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16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4100" w:rsidRPr="00BE55DF" w:rsidRDefault="00954100" w:rsidP="00A405F4">
            <w:pPr>
              <w:pStyle w:val="20"/>
              <w:shd w:val="clear" w:color="auto" w:fill="auto"/>
              <w:spacing w:before="0" w:line="260" w:lineRule="exact"/>
              <w:ind w:left="240" w:firstLine="0"/>
              <w:jc w:val="left"/>
              <w:rPr>
                <w:sz w:val="28"/>
                <w:szCs w:val="28"/>
              </w:rPr>
            </w:pPr>
            <w:r w:rsidRPr="00BE55DF">
              <w:rPr>
                <w:color w:val="000000"/>
                <w:sz w:val="28"/>
                <w:szCs w:val="28"/>
                <w:lang w:eastAsia="ru-RU" w:bidi="ru-RU"/>
              </w:rP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100" w:rsidRPr="00954100" w:rsidRDefault="00954100" w:rsidP="00954100">
            <w:pPr>
              <w:pStyle w:val="20"/>
              <w:shd w:val="clear" w:color="auto" w:fill="auto"/>
              <w:spacing w:before="0"/>
              <w:ind w:firstLine="0"/>
              <w:rPr>
                <w:sz w:val="28"/>
                <w:szCs w:val="28"/>
                <w:lang w:val="uk-UA"/>
              </w:rPr>
            </w:pP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Голові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954100">
              <w:rPr>
                <w:color w:val="000000"/>
                <w:sz w:val="28"/>
                <w:szCs w:val="28"/>
                <w:lang w:val="uk-UA" w:eastAsia="ru-RU" w:bidi="ru-RU"/>
              </w:rPr>
              <w:t>комісії</w:t>
            </w:r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з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припинення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подати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передавальний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акт в орган,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який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здійснює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державну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реестрацію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юридичної</w:t>
            </w:r>
            <w:proofErr w:type="spellEnd"/>
            <w:r w:rsidRPr="00954100">
              <w:rPr>
                <w:rStyle w:val="2Candara12pt-1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особи,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що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припиняється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в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результаті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ї</w:t>
            </w:r>
            <w:r>
              <w:rPr>
                <w:color w:val="000000"/>
                <w:sz w:val="28"/>
                <w:szCs w:val="28"/>
                <w:lang w:eastAsia="ru-RU" w:bidi="ru-RU"/>
              </w:rPr>
              <w:t>ї</w:t>
            </w:r>
            <w:proofErr w:type="spellEnd"/>
            <w:r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 w:bidi="ru-RU"/>
              </w:rPr>
              <w:t>реорган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 w:bidi="ru-RU"/>
              </w:rPr>
              <w:t>і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зації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, та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державну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ре</w:t>
            </w:r>
            <w:r w:rsidRPr="00954100">
              <w:rPr>
                <w:color w:val="000000"/>
                <w:sz w:val="28"/>
                <w:szCs w:val="28"/>
                <w:lang w:val="uk-UA" w:eastAsia="ru-RU" w:bidi="ru-RU"/>
              </w:rPr>
              <w:t>є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страцію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створення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юридичної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особи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4100" w:rsidRPr="00954100" w:rsidRDefault="00954100" w:rsidP="005959EC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6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місяців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з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дати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прийняття</w:t>
            </w:r>
            <w:proofErr w:type="spellEnd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gram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  <w:lang w:val="uk-UA" w:eastAsia="ru-RU" w:bidi="ru-RU"/>
              </w:rPr>
              <w:t>і</w:t>
            </w:r>
            <w:proofErr w:type="spellStart"/>
            <w:r w:rsidRPr="00954100">
              <w:rPr>
                <w:color w:val="000000"/>
                <w:sz w:val="28"/>
                <w:szCs w:val="28"/>
                <w:lang w:eastAsia="ru-RU" w:bidi="ru-RU"/>
              </w:rPr>
              <w:t>шення</w:t>
            </w:r>
            <w:proofErr w:type="spellEnd"/>
          </w:p>
        </w:tc>
      </w:tr>
    </w:tbl>
    <w:p w:rsidR="00DE7073" w:rsidRPr="00BE55DF" w:rsidRDefault="00DE7073" w:rsidP="00DE7073">
      <w:pPr>
        <w:tabs>
          <w:tab w:val="left" w:pos="133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E7073" w:rsidRPr="00BE55DF" w:rsidRDefault="00DE7073" w:rsidP="00DE7073">
      <w:pPr>
        <w:tabs>
          <w:tab w:val="left" w:pos="133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E7073" w:rsidRPr="00BE55DF" w:rsidRDefault="00DE7073" w:rsidP="00DE7073">
      <w:pPr>
        <w:tabs>
          <w:tab w:val="left" w:pos="133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5959EC" w:rsidRPr="00BE55DF" w:rsidRDefault="00DE7073" w:rsidP="00DE7073">
      <w:pPr>
        <w:tabs>
          <w:tab w:val="left" w:pos="1336"/>
        </w:tabs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E55DF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 </w:t>
      </w:r>
    </w:p>
    <w:p w:rsidR="00DE7073" w:rsidRPr="00BE55DF" w:rsidRDefault="00DE7073" w:rsidP="00DE7073">
      <w:pPr>
        <w:tabs>
          <w:tab w:val="left" w:pos="1336"/>
        </w:tabs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E55DF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                                             </w:t>
      </w:r>
      <w:r w:rsidR="00BE55DF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BE55DF">
        <w:rPr>
          <w:rFonts w:ascii="Times New Roman" w:hAnsi="Times New Roman" w:cs="Times New Roman"/>
          <w:sz w:val="28"/>
          <w:szCs w:val="28"/>
          <w:lang w:val="uk-UA"/>
        </w:rPr>
        <w:t xml:space="preserve">            С.М. Крамаренко</w:t>
      </w:r>
    </w:p>
    <w:sectPr w:rsidR="00DE7073" w:rsidRPr="00BE55DF" w:rsidSect="00F67289">
      <w:headerReference w:type="default" r:id="rId7"/>
      <w:pgSz w:w="11909" w:h="16834"/>
      <w:pgMar w:top="454" w:right="567" w:bottom="454" w:left="1418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F40" w:rsidRDefault="00FF4F40" w:rsidP="00A405F4">
      <w:pPr>
        <w:spacing w:after="0" w:line="240" w:lineRule="auto"/>
      </w:pPr>
      <w:r>
        <w:separator/>
      </w:r>
    </w:p>
  </w:endnote>
  <w:endnote w:type="continuationSeparator" w:id="0">
    <w:p w:rsidR="00FF4F40" w:rsidRDefault="00FF4F40" w:rsidP="00A40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F40" w:rsidRDefault="00FF4F40" w:rsidP="00A405F4">
      <w:pPr>
        <w:spacing w:after="0" w:line="240" w:lineRule="auto"/>
      </w:pPr>
      <w:r>
        <w:separator/>
      </w:r>
    </w:p>
  </w:footnote>
  <w:footnote w:type="continuationSeparator" w:id="0">
    <w:p w:rsidR="00FF4F40" w:rsidRDefault="00FF4F40" w:rsidP="00A40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7020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54100" w:rsidRPr="00954100" w:rsidRDefault="00954100">
        <w:pPr>
          <w:pStyle w:val="a5"/>
          <w:jc w:val="center"/>
          <w:rPr>
            <w:sz w:val="28"/>
            <w:szCs w:val="28"/>
            <w:lang w:val="uk-UA"/>
          </w:rPr>
        </w:pPr>
      </w:p>
      <w:p w:rsidR="00A405F4" w:rsidRPr="00954100" w:rsidRDefault="00A405F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410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410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410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F166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410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405F4" w:rsidRDefault="00A405F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6D0"/>
    <w:rsid w:val="00023155"/>
    <w:rsid w:val="000252D6"/>
    <w:rsid w:val="000F1B66"/>
    <w:rsid w:val="00176000"/>
    <w:rsid w:val="00225B72"/>
    <w:rsid w:val="00281F8D"/>
    <w:rsid w:val="002924F5"/>
    <w:rsid w:val="00293DF8"/>
    <w:rsid w:val="002F1668"/>
    <w:rsid w:val="00326F66"/>
    <w:rsid w:val="00332918"/>
    <w:rsid w:val="00387CED"/>
    <w:rsid w:val="003B1BA2"/>
    <w:rsid w:val="003F7B0D"/>
    <w:rsid w:val="0047578A"/>
    <w:rsid w:val="004976D0"/>
    <w:rsid w:val="004A53BC"/>
    <w:rsid w:val="004B23A5"/>
    <w:rsid w:val="004D29A0"/>
    <w:rsid w:val="004D4694"/>
    <w:rsid w:val="0059539F"/>
    <w:rsid w:val="005959EC"/>
    <w:rsid w:val="00611089"/>
    <w:rsid w:val="007A4879"/>
    <w:rsid w:val="007B1C3E"/>
    <w:rsid w:val="007B2EFA"/>
    <w:rsid w:val="007D4BF8"/>
    <w:rsid w:val="008A686A"/>
    <w:rsid w:val="008E61EE"/>
    <w:rsid w:val="00954100"/>
    <w:rsid w:val="0099299C"/>
    <w:rsid w:val="009C1FAD"/>
    <w:rsid w:val="00A1581C"/>
    <w:rsid w:val="00A405F4"/>
    <w:rsid w:val="00A471F7"/>
    <w:rsid w:val="00AA504F"/>
    <w:rsid w:val="00B2593E"/>
    <w:rsid w:val="00B60758"/>
    <w:rsid w:val="00BC4FEF"/>
    <w:rsid w:val="00BE55DF"/>
    <w:rsid w:val="00CA1A93"/>
    <w:rsid w:val="00CB7ADF"/>
    <w:rsid w:val="00CE5284"/>
    <w:rsid w:val="00CE6261"/>
    <w:rsid w:val="00D0354D"/>
    <w:rsid w:val="00D34586"/>
    <w:rsid w:val="00D37BA9"/>
    <w:rsid w:val="00DE7073"/>
    <w:rsid w:val="00E30164"/>
    <w:rsid w:val="00E67011"/>
    <w:rsid w:val="00E93D90"/>
    <w:rsid w:val="00ED3661"/>
    <w:rsid w:val="00EF5741"/>
    <w:rsid w:val="00F54DB7"/>
    <w:rsid w:val="00F67289"/>
    <w:rsid w:val="00F736EA"/>
    <w:rsid w:val="00F7663B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5959E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Candara12pt-1pt">
    <w:name w:val="Основной текст (2) + Candara;12 pt;Интервал -1 pt"/>
    <w:basedOn w:val="2"/>
    <w:rsid w:val="005959EC"/>
    <w:rPr>
      <w:rFonts w:ascii="Candara" w:eastAsia="Candara" w:hAnsi="Candara" w:cs="Candara"/>
      <w:color w:val="000000"/>
      <w:spacing w:val="-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uiPriority w:val="99"/>
    <w:rsid w:val="005959EC"/>
    <w:pPr>
      <w:widowControl w:val="0"/>
      <w:shd w:val="clear" w:color="auto" w:fill="FFFFFF"/>
      <w:spacing w:before="360" w:after="0" w:line="322" w:lineRule="exact"/>
      <w:ind w:firstLine="78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67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701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405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05F4"/>
  </w:style>
  <w:style w:type="paragraph" w:styleId="a7">
    <w:name w:val="footer"/>
    <w:basedOn w:val="a"/>
    <w:link w:val="a8"/>
    <w:uiPriority w:val="99"/>
    <w:unhideWhenUsed/>
    <w:rsid w:val="00A405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05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5959E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Candara12pt-1pt">
    <w:name w:val="Основной текст (2) + Candara;12 pt;Интервал -1 pt"/>
    <w:basedOn w:val="2"/>
    <w:rsid w:val="005959EC"/>
    <w:rPr>
      <w:rFonts w:ascii="Candara" w:eastAsia="Candara" w:hAnsi="Candara" w:cs="Candara"/>
      <w:color w:val="000000"/>
      <w:spacing w:val="-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uiPriority w:val="99"/>
    <w:rsid w:val="005959EC"/>
    <w:pPr>
      <w:widowControl w:val="0"/>
      <w:shd w:val="clear" w:color="auto" w:fill="FFFFFF"/>
      <w:spacing w:before="360" w:after="0" w:line="322" w:lineRule="exact"/>
      <w:ind w:firstLine="78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67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701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405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05F4"/>
  </w:style>
  <w:style w:type="paragraph" w:styleId="a7">
    <w:name w:val="footer"/>
    <w:basedOn w:val="a"/>
    <w:link w:val="a8"/>
    <w:uiPriority w:val="99"/>
    <w:unhideWhenUsed/>
    <w:rsid w:val="00A405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0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1961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Vera-Afina</dc:creator>
  <cp:lastModifiedBy>Таїсія Романець</cp:lastModifiedBy>
  <cp:revision>12</cp:revision>
  <cp:lastPrinted>2019-04-26T07:35:00Z</cp:lastPrinted>
  <dcterms:created xsi:type="dcterms:W3CDTF">2019-05-02T11:39:00Z</dcterms:created>
  <dcterms:modified xsi:type="dcterms:W3CDTF">2019-05-27T07:30:00Z</dcterms:modified>
</cp:coreProperties>
</file>