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85" w:rsidRPr="00553785" w:rsidRDefault="00553785" w:rsidP="00553785">
      <w:pPr>
        <w:pStyle w:val="1"/>
        <w:ind w:firstLine="10632"/>
        <w:rPr>
          <w:b w:val="0"/>
          <w:bCs/>
          <w:szCs w:val="28"/>
        </w:rPr>
      </w:pPr>
      <w:bookmarkStart w:id="0" w:name="_GoBack"/>
      <w:bookmarkEnd w:id="0"/>
      <w:r w:rsidRPr="00553785">
        <w:rPr>
          <w:b w:val="0"/>
          <w:bCs/>
          <w:szCs w:val="28"/>
        </w:rPr>
        <w:t>Додаток 6</w:t>
      </w:r>
    </w:p>
    <w:p w:rsidR="00553785" w:rsidRPr="00553785" w:rsidRDefault="00553785" w:rsidP="00553785">
      <w:pPr>
        <w:pStyle w:val="1"/>
        <w:ind w:firstLine="10632"/>
        <w:rPr>
          <w:b w:val="0"/>
          <w:bCs/>
          <w:szCs w:val="28"/>
        </w:rPr>
      </w:pPr>
      <w:r w:rsidRPr="00553785">
        <w:rPr>
          <w:b w:val="0"/>
          <w:bCs/>
          <w:szCs w:val="28"/>
        </w:rPr>
        <w:t>до рішення  обласної ради</w:t>
      </w:r>
    </w:p>
    <w:p w:rsidR="00553785" w:rsidRPr="00F26FB3" w:rsidRDefault="00DC0B71" w:rsidP="00553785">
      <w:pPr>
        <w:ind w:firstLine="10632"/>
        <w:rPr>
          <w:sz w:val="28"/>
          <w:szCs w:val="28"/>
        </w:rPr>
      </w:pPr>
      <w:r w:rsidRPr="00F26FB3">
        <w:rPr>
          <w:sz w:val="28"/>
          <w:szCs w:val="28"/>
        </w:rPr>
        <w:t xml:space="preserve">від </w:t>
      </w:r>
      <w:r w:rsidR="00642775">
        <w:rPr>
          <w:sz w:val="28"/>
          <w:szCs w:val="28"/>
        </w:rPr>
        <w:t xml:space="preserve"> </w:t>
      </w:r>
      <w:r w:rsidR="00504CD5">
        <w:rPr>
          <w:sz w:val="28"/>
          <w:szCs w:val="28"/>
        </w:rPr>
        <w:t>01.08.2019</w:t>
      </w:r>
      <w:r w:rsidR="00F26FB3" w:rsidRPr="00F26FB3">
        <w:rPr>
          <w:sz w:val="28"/>
          <w:szCs w:val="28"/>
        </w:rPr>
        <w:t xml:space="preserve"> № </w:t>
      </w:r>
      <w:r w:rsidR="00642775">
        <w:rPr>
          <w:sz w:val="28"/>
          <w:szCs w:val="28"/>
        </w:rPr>
        <w:t xml:space="preserve"> </w:t>
      </w:r>
      <w:r w:rsidR="00504CD5">
        <w:rPr>
          <w:sz w:val="28"/>
          <w:szCs w:val="28"/>
        </w:rPr>
        <w:t>1555</w:t>
      </w:r>
    </w:p>
    <w:p w:rsidR="00F26FB3" w:rsidRDefault="00F26FB3" w:rsidP="00553785">
      <w:pPr>
        <w:ind w:firstLine="10632"/>
        <w:rPr>
          <w:sz w:val="28"/>
          <w:szCs w:val="28"/>
        </w:rPr>
      </w:pPr>
    </w:p>
    <w:p w:rsidR="00553785" w:rsidRPr="00D913E9" w:rsidRDefault="00553785" w:rsidP="00553785">
      <w:pPr>
        <w:pStyle w:val="1"/>
        <w:jc w:val="center"/>
        <w:rPr>
          <w:bCs/>
          <w:szCs w:val="28"/>
        </w:rPr>
      </w:pPr>
      <w:r w:rsidRPr="00D913E9">
        <w:rPr>
          <w:bCs/>
          <w:szCs w:val="28"/>
        </w:rPr>
        <w:t>ПЕРЕЛІК</w:t>
      </w:r>
    </w:p>
    <w:p w:rsidR="00553785" w:rsidRDefault="00553785" w:rsidP="00553785">
      <w:pPr>
        <w:pStyle w:val="a3"/>
        <w:spacing w:after="0"/>
        <w:jc w:val="center"/>
        <w:rPr>
          <w:bCs/>
          <w:sz w:val="28"/>
          <w:szCs w:val="28"/>
        </w:rPr>
      </w:pPr>
      <w:r w:rsidRPr="00D913E9">
        <w:rPr>
          <w:bCs/>
          <w:sz w:val="28"/>
          <w:szCs w:val="28"/>
        </w:rPr>
        <w:t>земельних ділянок, що перебувають у спільній власності  територіальних громад  сіл, селищ, міст Житомирської області</w:t>
      </w:r>
    </w:p>
    <w:p w:rsidR="00553785" w:rsidRPr="00B94B8E" w:rsidRDefault="00553785" w:rsidP="00553785">
      <w:pPr>
        <w:pStyle w:val="a3"/>
        <w:spacing w:after="0"/>
        <w:jc w:val="center"/>
        <w:rPr>
          <w:bCs/>
          <w:sz w:val="28"/>
          <w:szCs w:val="28"/>
        </w:rPr>
      </w:pPr>
    </w:p>
    <w:p w:rsidR="00553785" w:rsidRPr="00B94B8E" w:rsidRDefault="00553785" w:rsidP="00553785">
      <w:pPr>
        <w:pStyle w:val="a3"/>
        <w:spacing w:after="0"/>
        <w:jc w:val="right"/>
        <w:rPr>
          <w:b/>
          <w:bCs/>
        </w:rPr>
      </w:pPr>
      <w:r w:rsidRPr="00B94B8E">
        <w:rPr>
          <w:b/>
          <w:bCs/>
        </w:rPr>
        <w:t xml:space="preserve">станом на 01 </w:t>
      </w:r>
      <w:r w:rsidR="0014043B" w:rsidRPr="00B94B8E">
        <w:rPr>
          <w:b/>
          <w:bCs/>
        </w:rPr>
        <w:t xml:space="preserve">липня </w:t>
      </w:r>
      <w:r w:rsidRPr="00B94B8E">
        <w:rPr>
          <w:b/>
          <w:bCs/>
        </w:rPr>
        <w:t>201</w:t>
      </w:r>
      <w:r w:rsidR="003933C6" w:rsidRPr="00B94B8E">
        <w:rPr>
          <w:b/>
          <w:bCs/>
        </w:rPr>
        <w:t>9</w:t>
      </w:r>
      <w:r w:rsidRPr="00B94B8E">
        <w:rPr>
          <w:b/>
          <w:bCs/>
        </w:rPr>
        <w:t xml:space="preserve"> року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36"/>
        <w:gridCol w:w="4288"/>
        <w:gridCol w:w="2264"/>
        <w:gridCol w:w="3126"/>
        <w:gridCol w:w="1453"/>
        <w:gridCol w:w="3367"/>
      </w:tblGrid>
      <w:tr w:rsidR="00B94B8E" w:rsidRPr="00B94B8E" w:rsidTr="006E2772">
        <w:tc>
          <w:tcPr>
            <w:tcW w:w="636" w:type="dxa"/>
          </w:tcPr>
          <w:p w:rsidR="00553785" w:rsidRPr="00B94B8E" w:rsidRDefault="00553785" w:rsidP="00553785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№</w:t>
            </w:r>
          </w:p>
          <w:p w:rsidR="00553785" w:rsidRPr="00B94B8E" w:rsidRDefault="00553785" w:rsidP="00553785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з/п</w:t>
            </w:r>
          </w:p>
        </w:tc>
        <w:tc>
          <w:tcPr>
            <w:tcW w:w="4288" w:type="dxa"/>
          </w:tcPr>
          <w:p w:rsidR="00553785" w:rsidRPr="00B94B8E" w:rsidRDefault="00553785" w:rsidP="00757269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94B8E">
              <w:rPr>
                <w:b/>
                <w:sz w:val="28"/>
                <w:szCs w:val="28"/>
              </w:rPr>
              <w:t>Назва установи, організації, підприємства, якими використовується земельна ділянка</w:t>
            </w:r>
          </w:p>
        </w:tc>
        <w:tc>
          <w:tcPr>
            <w:tcW w:w="2264" w:type="dxa"/>
          </w:tcPr>
          <w:p w:rsidR="00553785" w:rsidRPr="00B94B8E" w:rsidRDefault="002F4977" w:rsidP="0075726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4B8E">
              <w:rPr>
                <w:rStyle w:val="a7"/>
                <w:sz w:val="28"/>
                <w:szCs w:val="28"/>
              </w:rPr>
              <w:t>Документ, що підтверджує</w:t>
            </w:r>
            <w:r w:rsidR="00553785" w:rsidRPr="00B94B8E">
              <w:rPr>
                <w:rStyle w:val="a7"/>
                <w:sz w:val="28"/>
                <w:szCs w:val="28"/>
              </w:rPr>
              <w:t xml:space="preserve"> право власності</w:t>
            </w:r>
          </w:p>
        </w:tc>
        <w:tc>
          <w:tcPr>
            <w:tcW w:w="3126" w:type="dxa"/>
          </w:tcPr>
          <w:p w:rsidR="00553785" w:rsidRPr="00B94B8E" w:rsidRDefault="00553785" w:rsidP="0075726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4B8E">
              <w:rPr>
                <w:rStyle w:val="a7"/>
                <w:sz w:val="28"/>
                <w:szCs w:val="28"/>
              </w:rPr>
              <w:t>Кадастровий номер</w:t>
            </w:r>
          </w:p>
        </w:tc>
        <w:tc>
          <w:tcPr>
            <w:tcW w:w="1453" w:type="dxa"/>
          </w:tcPr>
          <w:p w:rsidR="00553785" w:rsidRPr="00B94B8E" w:rsidRDefault="00517BEF" w:rsidP="0075726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4B8E">
              <w:rPr>
                <w:rStyle w:val="a7"/>
                <w:sz w:val="28"/>
                <w:szCs w:val="28"/>
              </w:rPr>
              <w:t>Площа земельної ді</w:t>
            </w:r>
            <w:r w:rsidR="00553785" w:rsidRPr="00B94B8E">
              <w:rPr>
                <w:rStyle w:val="a7"/>
                <w:sz w:val="28"/>
                <w:szCs w:val="28"/>
              </w:rPr>
              <w:t>лянки, га</w:t>
            </w:r>
          </w:p>
        </w:tc>
        <w:tc>
          <w:tcPr>
            <w:tcW w:w="3367" w:type="dxa"/>
          </w:tcPr>
          <w:p w:rsidR="00553785" w:rsidRPr="00B94B8E" w:rsidRDefault="00553785" w:rsidP="00757269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8"/>
                <w:szCs w:val="28"/>
              </w:rPr>
            </w:pPr>
            <w:r w:rsidRPr="00B94B8E">
              <w:rPr>
                <w:rStyle w:val="a7"/>
                <w:sz w:val="28"/>
                <w:szCs w:val="28"/>
              </w:rPr>
              <w:t>Місцезнаходження земельної ділянки</w:t>
            </w:r>
          </w:p>
        </w:tc>
      </w:tr>
      <w:tr w:rsidR="00B94B8E" w:rsidRPr="00B94B8E" w:rsidTr="006E2772">
        <w:tc>
          <w:tcPr>
            <w:tcW w:w="636" w:type="dxa"/>
          </w:tcPr>
          <w:p w:rsidR="00553785" w:rsidRPr="00B94B8E" w:rsidRDefault="00553785" w:rsidP="00553785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553785" w:rsidRPr="00B94B8E" w:rsidRDefault="00553785" w:rsidP="00553785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553785" w:rsidRPr="00B94B8E" w:rsidRDefault="00553785" w:rsidP="00553785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553785" w:rsidRPr="00B94B8E" w:rsidRDefault="00553785" w:rsidP="00553785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553785" w:rsidRPr="00B94B8E" w:rsidRDefault="00553785" w:rsidP="00553785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553785" w:rsidRPr="00B94B8E" w:rsidRDefault="00553785" w:rsidP="00553785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6</w:t>
            </w:r>
          </w:p>
        </w:tc>
      </w:tr>
      <w:tr w:rsidR="00B94B8E" w:rsidRPr="00B94B8E" w:rsidTr="00666365">
        <w:tc>
          <w:tcPr>
            <w:tcW w:w="636" w:type="dxa"/>
            <w:vAlign w:val="center"/>
          </w:tcPr>
          <w:p w:rsidR="001A161F" w:rsidRPr="00B94B8E" w:rsidRDefault="001A161F" w:rsidP="0014043B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14</w:t>
            </w:r>
            <w:r w:rsidR="0014043B" w:rsidRPr="00B94B8E">
              <w:rPr>
                <w:sz w:val="28"/>
                <w:szCs w:val="28"/>
              </w:rPr>
              <w:t>2</w:t>
            </w:r>
          </w:p>
        </w:tc>
        <w:tc>
          <w:tcPr>
            <w:tcW w:w="4288" w:type="dxa"/>
            <w:vAlign w:val="center"/>
          </w:tcPr>
          <w:p w:rsidR="001A161F" w:rsidRPr="00B94B8E" w:rsidRDefault="0014043B" w:rsidP="001A161F">
            <w:pPr>
              <w:pStyle w:val="1"/>
              <w:ind w:firstLine="34"/>
              <w:jc w:val="both"/>
              <w:rPr>
                <w:szCs w:val="28"/>
              </w:rPr>
            </w:pPr>
            <w:r w:rsidRPr="00B94B8E">
              <w:rPr>
                <w:b w:val="0"/>
                <w:szCs w:val="28"/>
                <w:shd w:val="clear" w:color="auto" w:fill="FFFFFF"/>
              </w:rPr>
              <w:t>Житомирський обласний  літературний музей</w:t>
            </w:r>
            <w:r w:rsidR="001A161F" w:rsidRPr="00B94B8E">
              <w:rPr>
                <w:b w:val="0"/>
                <w:szCs w:val="28"/>
                <w:shd w:val="clear" w:color="auto" w:fill="FFFFFF"/>
              </w:rPr>
              <w:t xml:space="preserve"> Житомирської обласної ради</w:t>
            </w:r>
          </w:p>
        </w:tc>
        <w:tc>
          <w:tcPr>
            <w:tcW w:w="2264" w:type="dxa"/>
            <w:vAlign w:val="center"/>
          </w:tcPr>
          <w:p w:rsidR="001A161F" w:rsidRPr="00B94B8E" w:rsidRDefault="001A161F" w:rsidP="00666365">
            <w:pPr>
              <w:pStyle w:val="1"/>
              <w:jc w:val="center"/>
              <w:rPr>
                <w:b w:val="0"/>
                <w:szCs w:val="28"/>
              </w:rPr>
            </w:pPr>
            <w:r w:rsidRPr="00B94B8E">
              <w:rPr>
                <w:b w:val="0"/>
                <w:szCs w:val="28"/>
              </w:rPr>
              <w:t>Витяг</w:t>
            </w:r>
          </w:p>
          <w:p w:rsidR="001A161F" w:rsidRPr="00B94B8E" w:rsidRDefault="001A161F" w:rsidP="00666365">
            <w:pPr>
              <w:pStyle w:val="1"/>
              <w:jc w:val="center"/>
              <w:rPr>
                <w:b w:val="0"/>
              </w:rPr>
            </w:pPr>
            <w:r w:rsidRPr="00B94B8E">
              <w:rPr>
                <w:b w:val="0"/>
                <w:szCs w:val="28"/>
              </w:rPr>
              <w:t>від 19.0</w:t>
            </w:r>
            <w:r w:rsidR="0014043B" w:rsidRPr="00B94B8E">
              <w:rPr>
                <w:b w:val="0"/>
                <w:szCs w:val="28"/>
              </w:rPr>
              <w:t>6</w:t>
            </w:r>
            <w:r w:rsidRPr="00B94B8E">
              <w:rPr>
                <w:b w:val="0"/>
                <w:szCs w:val="28"/>
              </w:rPr>
              <w:t>.2019</w:t>
            </w:r>
          </w:p>
          <w:p w:rsidR="001A161F" w:rsidRPr="00B94B8E" w:rsidRDefault="001A161F" w:rsidP="0014043B">
            <w:pPr>
              <w:pStyle w:val="1"/>
              <w:jc w:val="center"/>
              <w:rPr>
                <w:b w:val="0"/>
                <w:szCs w:val="28"/>
              </w:rPr>
            </w:pPr>
            <w:r w:rsidRPr="00B94B8E">
              <w:rPr>
                <w:b w:val="0"/>
                <w:szCs w:val="28"/>
              </w:rPr>
              <w:t>№</w:t>
            </w:r>
            <w:r w:rsidR="0014043B" w:rsidRPr="00B94B8E">
              <w:rPr>
                <w:b w:val="0"/>
                <w:szCs w:val="28"/>
              </w:rPr>
              <w:t>170953513</w:t>
            </w:r>
          </w:p>
        </w:tc>
        <w:tc>
          <w:tcPr>
            <w:tcW w:w="3126" w:type="dxa"/>
            <w:vAlign w:val="center"/>
          </w:tcPr>
          <w:p w:rsidR="001A161F" w:rsidRPr="00B94B8E" w:rsidRDefault="001A161F" w:rsidP="0014043B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18</w:t>
            </w:r>
            <w:r w:rsidR="0014043B" w:rsidRPr="00B94B8E">
              <w:rPr>
                <w:sz w:val="28"/>
                <w:szCs w:val="28"/>
              </w:rPr>
              <w:t>10136300</w:t>
            </w:r>
            <w:r w:rsidRPr="00B94B8E">
              <w:rPr>
                <w:sz w:val="28"/>
                <w:szCs w:val="28"/>
              </w:rPr>
              <w:t>:0</w:t>
            </w:r>
            <w:r w:rsidR="0014043B" w:rsidRPr="00B94B8E">
              <w:rPr>
                <w:sz w:val="28"/>
                <w:szCs w:val="28"/>
              </w:rPr>
              <w:t>8</w:t>
            </w:r>
            <w:r w:rsidRPr="00B94B8E">
              <w:rPr>
                <w:sz w:val="28"/>
                <w:szCs w:val="28"/>
              </w:rPr>
              <w:t>:0</w:t>
            </w:r>
            <w:r w:rsidR="0014043B" w:rsidRPr="00B94B8E">
              <w:rPr>
                <w:sz w:val="28"/>
                <w:szCs w:val="28"/>
              </w:rPr>
              <w:t>32</w:t>
            </w:r>
            <w:r w:rsidRPr="00B94B8E">
              <w:rPr>
                <w:sz w:val="28"/>
                <w:szCs w:val="28"/>
              </w:rPr>
              <w:t>:0</w:t>
            </w:r>
            <w:r w:rsidR="0014043B" w:rsidRPr="00B94B8E">
              <w:rPr>
                <w:sz w:val="28"/>
                <w:szCs w:val="28"/>
              </w:rPr>
              <w:t>00</w:t>
            </w:r>
            <w:r w:rsidRPr="00B94B8E"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  <w:vAlign w:val="center"/>
          </w:tcPr>
          <w:p w:rsidR="001A161F" w:rsidRPr="00B94B8E" w:rsidRDefault="001A161F" w:rsidP="0014043B">
            <w:pPr>
              <w:jc w:val="center"/>
              <w:rPr>
                <w:sz w:val="28"/>
                <w:szCs w:val="28"/>
              </w:rPr>
            </w:pPr>
            <w:r w:rsidRPr="00B94B8E">
              <w:rPr>
                <w:sz w:val="28"/>
                <w:szCs w:val="28"/>
              </w:rPr>
              <w:t>0,</w:t>
            </w:r>
            <w:r w:rsidR="0014043B" w:rsidRPr="00B94B8E">
              <w:rPr>
                <w:sz w:val="28"/>
                <w:szCs w:val="28"/>
              </w:rPr>
              <w:t>0555</w:t>
            </w:r>
          </w:p>
        </w:tc>
        <w:tc>
          <w:tcPr>
            <w:tcW w:w="3367" w:type="dxa"/>
            <w:vAlign w:val="center"/>
          </w:tcPr>
          <w:p w:rsidR="001A161F" w:rsidRPr="00B94B8E" w:rsidRDefault="001A161F" w:rsidP="0066636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94B8E">
              <w:rPr>
                <w:sz w:val="28"/>
                <w:szCs w:val="28"/>
                <w:shd w:val="clear" w:color="auto" w:fill="FFFFFF"/>
              </w:rPr>
              <w:t xml:space="preserve">м. </w:t>
            </w:r>
            <w:r w:rsidR="0014043B" w:rsidRPr="00B94B8E">
              <w:rPr>
                <w:sz w:val="28"/>
                <w:szCs w:val="28"/>
                <w:shd w:val="clear" w:color="auto" w:fill="FFFFFF"/>
              </w:rPr>
              <w:t>Житомир</w:t>
            </w:r>
            <w:r w:rsidRPr="00B94B8E">
              <w:rPr>
                <w:sz w:val="28"/>
                <w:szCs w:val="28"/>
                <w:shd w:val="clear" w:color="auto" w:fill="FFFFFF"/>
              </w:rPr>
              <w:t>,</w:t>
            </w:r>
          </w:p>
          <w:p w:rsidR="001A161F" w:rsidRPr="00B94B8E" w:rsidRDefault="001A161F" w:rsidP="001404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94B8E">
              <w:rPr>
                <w:sz w:val="28"/>
                <w:szCs w:val="28"/>
                <w:shd w:val="clear" w:color="auto" w:fill="FFFFFF"/>
              </w:rPr>
              <w:t xml:space="preserve">вул. </w:t>
            </w:r>
            <w:r w:rsidR="0014043B" w:rsidRPr="00B94B8E">
              <w:rPr>
                <w:sz w:val="28"/>
                <w:szCs w:val="28"/>
                <w:shd w:val="clear" w:color="auto" w:fill="FFFFFF"/>
              </w:rPr>
              <w:t>Київська</w:t>
            </w:r>
            <w:r w:rsidRPr="00B94B8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4043B" w:rsidRPr="00B94B8E">
              <w:rPr>
                <w:sz w:val="28"/>
                <w:szCs w:val="28"/>
                <w:shd w:val="clear" w:color="auto" w:fill="FFFFFF"/>
              </w:rPr>
              <w:t>45</w:t>
            </w:r>
          </w:p>
        </w:tc>
      </w:tr>
    </w:tbl>
    <w:p w:rsidR="001A161F" w:rsidRDefault="001A161F" w:rsidP="00F831CE">
      <w:pPr>
        <w:rPr>
          <w:sz w:val="28"/>
          <w:szCs w:val="28"/>
        </w:rPr>
      </w:pPr>
    </w:p>
    <w:p w:rsidR="007F4A66" w:rsidRDefault="007F4A66" w:rsidP="00F831CE">
      <w:pPr>
        <w:rPr>
          <w:sz w:val="28"/>
          <w:szCs w:val="28"/>
        </w:rPr>
      </w:pPr>
    </w:p>
    <w:p w:rsidR="007F4A66" w:rsidRDefault="007F4A66" w:rsidP="00F831CE">
      <w:pPr>
        <w:rPr>
          <w:sz w:val="28"/>
          <w:szCs w:val="28"/>
        </w:rPr>
      </w:pPr>
    </w:p>
    <w:p w:rsidR="00F831CE" w:rsidRPr="00D25F91" w:rsidRDefault="00F831CE" w:rsidP="00F831CE">
      <w:pPr>
        <w:rPr>
          <w:sz w:val="28"/>
          <w:szCs w:val="28"/>
        </w:rPr>
      </w:pPr>
      <w:r w:rsidRPr="00D25F91">
        <w:rPr>
          <w:sz w:val="28"/>
          <w:szCs w:val="28"/>
        </w:rPr>
        <w:t>Перший заступник</w:t>
      </w:r>
    </w:p>
    <w:p w:rsidR="00F831CE" w:rsidRPr="00D25F91" w:rsidRDefault="00F831CE" w:rsidP="00F831CE">
      <w:pPr>
        <w:rPr>
          <w:sz w:val="28"/>
          <w:szCs w:val="28"/>
        </w:rPr>
      </w:pPr>
      <w:r w:rsidRPr="00D25F91">
        <w:rPr>
          <w:sz w:val="28"/>
          <w:szCs w:val="28"/>
        </w:rPr>
        <w:t>голови обласної ради                                                                                                                                     С.М. Крамаренко</w:t>
      </w:r>
    </w:p>
    <w:sectPr w:rsidR="00F831CE" w:rsidRPr="00D25F91" w:rsidSect="00B021A6">
      <w:headerReference w:type="default" r:id="rId7"/>
      <w:pgSz w:w="16838" w:h="11906" w:orient="landscape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3C" w:rsidRDefault="00A9533C" w:rsidP="00B021A6">
      <w:r>
        <w:separator/>
      </w:r>
    </w:p>
  </w:endnote>
  <w:endnote w:type="continuationSeparator" w:id="0">
    <w:p w:rsidR="00A9533C" w:rsidRDefault="00A9533C" w:rsidP="00B0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3C" w:rsidRDefault="00A9533C" w:rsidP="00B021A6">
      <w:r>
        <w:separator/>
      </w:r>
    </w:p>
  </w:footnote>
  <w:footnote w:type="continuationSeparator" w:id="0">
    <w:p w:rsidR="00A9533C" w:rsidRDefault="00A9533C" w:rsidP="00B0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028592"/>
      <w:docPartObj>
        <w:docPartGallery w:val="Page Numbers (Top of Page)"/>
        <w:docPartUnique/>
      </w:docPartObj>
    </w:sdtPr>
    <w:sdtEndPr/>
    <w:sdtContent>
      <w:p w:rsidR="00B021A6" w:rsidRDefault="00B02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3B" w:rsidRPr="0014043B">
          <w:rPr>
            <w:noProof/>
            <w:lang w:val="ru-RU"/>
          </w:rPr>
          <w:t>2</w:t>
        </w:r>
        <w:r>
          <w:fldChar w:fldCharType="end"/>
        </w:r>
      </w:p>
    </w:sdtContent>
  </w:sdt>
  <w:p w:rsidR="00B021A6" w:rsidRDefault="00B021A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66"/>
    <w:rsid w:val="00004AF3"/>
    <w:rsid w:val="00012EB3"/>
    <w:rsid w:val="0001511F"/>
    <w:rsid w:val="00016B5E"/>
    <w:rsid w:val="00037B15"/>
    <w:rsid w:val="0006404D"/>
    <w:rsid w:val="000B1E0E"/>
    <w:rsid w:val="000B6322"/>
    <w:rsid w:val="000E3421"/>
    <w:rsid w:val="000E4E84"/>
    <w:rsid w:val="000F1B69"/>
    <w:rsid w:val="0010147F"/>
    <w:rsid w:val="00114E95"/>
    <w:rsid w:val="00122162"/>
    <w:rsid w:val="0014043B"/>
    <w:rsid w:val="00154A66"/>
    <w:rsid w:val="00166E5E"/>
    <w:rsid w:val="00170AC3"/>
    <w:rsid w:val="001A0F01"/>
    <w:rsid w:val="001A161F"/>
    <w:rsid w:val="001B7277"/>
    <w:rsid w:val="001C1BC2"/>
    <w:rsid w:val="001D76E2"/>
    <w:rsid w:val="001E0E5B"/>
    <w:rsid w:val="001E20E5"/>
    <w:rsid w:val="001E6D11"/>
    <w:rsid w:val="00215724"/>
    <w:rsid w:val="00226A25"/>
    <w:rsid w:val="00233D5B"/>
    <w:rsid w:val="00234BC8"/>
    <w:rsid w:val="00256DE5"/>
    <w:rsid w:val="002A1E32"/>
    <w:rsid w:val="002E0CDE"/>
    <w:rsid w:val="002F4977"/>
    <w:rsid w:val="002F4DC6"/>
    <w:rsid w:val="00314C28"/>
    <w:rsid w:val="003358AE"/>
    <w:rsid w:val="00336604"/>
    <w:rsid w:val="00345175"/>
    <w:rsid w:val="0036143D"/>
    <w:rsid w:val="003820D8"/>
    <w:rsid w:val="003933C6"/>
    <w:rsid w:val="003B7E84"/>
    <w:rsid w:val="003C201F"/>
    <w:rsid w:val="003D4505"/>
    <w:rsid w:val="003E1B20"/>
    <w:rsid w:val="003F627F"/>
    <w:rsid w:val="003F6558"/>
    <w:rsid w:val="004369CD"/>
    <w:rsid w:val="00436C3D"/>
    <w:rsid w:val="00442C39"/>
    <w:rsid w:val="004543B0"/>
    <w:rsid w:val="00464CC8"/>
    <w:rsid w:val="00494ECD"/>
    <w:rsid w:val="004B262C"/>
    <w:rsid w:val="004C183A"/>
    <w:rsid w:val="00504CD5"/>
    <w:rsid w:val="00511739"/>
    <w:rsid w:val="00512D6A"/>
    <w:rsid w:val="00513F0C"/>
    <w:rsid w:val="00517BEF"/>
    <w:rsid w:val="00525431"/>
    <w:rsid w:val="005517B1"/>
    <w:rsid w:val="00552BC1"/>
    <w:rsid w:val="00553785"/>
    <w:rsid w:val="00560630"/>
    <w:rsid w:val="005B67FA"/>
    <w:rsid w:val="005D0A5C"/>
    <w:rsid w:val="005D2A05"/>
    <w:rsid w:val="0061272B"/>
    <w:rsid w:val="00617CDF"/>
    <w:rsid w:val="00621F81"/>
    <w:rsid w:val="00626A88"/>
    <w:rsid w:val="00627759"/>
    <w:rsid w:val="00637017"/>
    <w:rsid w:val="00642775"/>
    <w:rsid w:val="0064482D"/>
    <w:rsid w:val="00666365"/>
    <w:rsid w:val="006850AF"/>
    <w:rsid w:val="006871BA"/>
    <w:rsid w:val="006B0CF1"/>
    <w:rsid w:val="006B1428"/>
    <w:rsid w:val="006D30D5"/>
    <w:rsid w:val="006D66E0"/>
    <w:rsid w:val="006E2772"/>
    <w:rsid w:val="006E55B4"/>
    <w:rsid w:val="006F2B01"/>
    <w:rsid w:val="00770AD1"/>
    <w:rsid w:val="007760AE"/>
    <w:rsid w:val="00780E67"/>
    <w:rsid w:val="007A075A"/>
    <w:rsid w:val="007B3E4F"/>
    <w:rsid w:val="007D14A2"/>
    <w:rsid w:val="007F4A66"/>
    <w:rsid w:val="00806AE7"/>
    <w:rsid w:val="0082005F"/>
    <w:rsid w:val="008245A0"/>
    <w:rsid w:val="0082488C"/>
    <w:rsid w:val="00825BE2"/>
    <w:rsid w:val="00874CD7"/>
    <w:rsid w:val="00886F4E"/>
    <w:rsid w:val="008A7370"/>
    <w:rsid w:val="008C77DE"/>
    <w:rsid w:val="008D1F36"/>
    <w:rsid w:val="00904E72"/>
    <w:rsid w:val="00926ABA"/>
    <w:rsid w:val="0094354E"/>
    <w:rsid w:val="00950CF3"/>
    <w:rsid w:val="00951DA8"/>
    <w:rsid w:val="00992B69"/>
    <w:rsid w:val="00996176"/>
    <w:rsid w:val="009D7A93"/>
    <w:rsid w:val="00A0056E"/>
    <w:rsid w:val="00A23040"/>
    <w:rsid w:val="00A26173"/>
    <w:rsid w:val="00A46CE3"/>
    <w:rsid w:val="00A62130"/>
    <w:rsid w:val="00A74CA5"/>
    <w:rsid w:val="00A80EA0"/>
    <w:rsid w:val="00A90E7C"/>
    <w:rsid w:val="00A9533C"/>
    <w:rsid w:val="00AA0EDE"/>
    <w:rsid w:val="00AB0A9D"/>
    <w:rsid w:val="00AB2DC1"/>
    <w:rsid w:val="00AB6FB3"/>
    <w:rsid w:val="00AC37FC"/>
    <w:rsid w:val="00AC40A9"/>
    <w:rsid w:val="00AD0F3A"/>
    <w:rsid w:val="00AD1DE5"/>
    <w:rsid w:val="00B021A6"/>
    <w:rsid w:val="00B24BD5"/>
    <w:rsid w:val="00B30B11"/>
    <w:rsid w:val="00B83A34"/>
    <w:rsid w:val="00B92963"/>
    <w:rsid w:val="00B94B8E"/>
    <w:rsid w:val="00B972D8"/>
    <w:rsid w:val="00BF2F45"/>
    <w:rsid w:val="00C410B3"/>
    <w:rsid w:val="00C5072C"/>
    <w:rsid w:val="00C6742E"/>
    <w:rsid w:val="00C864EB"/>
    <w:rsid w:val="00C86D7B"/>
    <w:rsid w:val="00C95B36"/>
    <w:rsid w:val="00CE3165"/>
    <w:rsid w:val="00D25F91"/>
    <w:rsid w:val="00D5182F"/>
    <w:rsid w:val="00D52B64"/>
    <w:rsid w:val="00D55E7E"/>
    <w:rsid w:val="00D936E7"/>
    <w:rsid w:val="00DA2DA9"/>
    <w:rsid w:val="00DB58FB"/>
    <w:rsid w:val="00DC0B71"/>
    <w:rsid w:val="00DC17FD"/>
    <w:rsid w:val="00DE0E2A"/>
    <w:rsid w:val="00DE6B07"/>
    <w:rsid w:val="00DE6EF2"/>
    <w:rsid w:val="00DF53C6"/>
    <w:rsid w:val="00E0297F"/>
    <w:rsid w:val="00E2209A"/>
    <w:rsid w:val="00E2267D"/>
    <w:rsid w:val="00E36038"/>
    <w:rsid w:val="00E60CDE"/>
    <w:rsid w:val="00E64608"/>
    <w:rsid w:val="00E649F1"/>
    <w:rsid w:val="00E64B7E"/>
    <w:rsid w:val="00E8604B"/>
    <w:rsid w:val="00E93B1E"/>
    <w:rsid w:val="00EA3371"/>
    <w:rsid w:val="00EB4FB7"/>
    <w:rsid w:val="00EC4C49"/>
    <w:rsid w:val="00ED0DB3"/>
    <w:rsid w:val="00ED57DF"/>
    <w:rsid w:val="00ED5F28"/>
    <w:rsid w:val="00ED6BE5"/>
    <w:rsid w:val="00EF43DF"/>
    <w:rsid w:val="00F0195F"/>
    <w:rsid w:val="00F04AA1"/>
    <w:rsid w:val="00F13DE2"/>
    <w:rsid w:val="00F23535"/>
    <w:rsid w:val="00F25B66"/>
    <w:rsid w:val="00F26FB3"/>
    <w:rsid w:val="00F73777"/>
    <w:rsid w:val="00F76755"/>
    <w:rsid w:val="00F831CE"/>
    <w:rsid w:val="00F9000B"/>
    <w:rsid w:val="00F92B37"/>
    <w:rsid w:val="00FB31CC"/>
    <w:rsid w:val="00FD09BD"/>
    <w:rsid w:val="00FD26A5"/>
    <w:rsid w:val="00FD55C4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docId w15:val="{2F935B0A-F7CF-4B36-9993-1CAEA4A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85"/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5378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2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85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553785"/>
    <w:pPr>
      <w:spacing w:after="120"/>
    </w:pPr>
  </w:style>
  <w:style w:type="character" w:customStyle="1" w:styleId="a4">
    <w:name w:val="Основной текст Знак"/>
    <w:basedOn w:val="a0"/>
    <w:link w:val="a3"/>
    <w:rsid w:val="00553785"/>
    <w:rPr>
      <w:rFonts w:eastAsia="Times New Roman"/>
      <w:sz w:val="24"/>
      <w:lang w:eastAsia="ru-RU"/>
    </w:rPr>
  </w:style>
  <w:style w:type="table" w:styleId="a5">
    <w:name w:val="Table Grid"/>
    <w:basedOn w:val="a1"/>
    <w:uiPriority w:val="59"/>
    <w:rsid w:val="0055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53785"/>
    <w:pPr>
      <w:spacing w:before="100" w:beforeAutospacing="1" w:after="100" w:afterAutospacing="1"/>
    </w:pPr>
    <w:rPr>
      <w:lang w:eastAsia="uk-UA"/>
    </w:rPr>
  </w:style>
  <w:style w:type="character" w:styleId="a7">
    <w:name w:val="Strong"/>
    <w:uiPriority w:val="22"/>
    <w:qFormat/>
    <w:rsid w:val="00553785"/>
    <w:rPr>
      <w:b/>
      <w:bCs/>
    </w:rPr>
  </w:style>
  <w:style w:type="paragraph" w:styleId="a8">
    <w:name w:val="Title"/>
    <w:basedOn w:val="a"/>
    <w:link w:val="a9"/>
    <w:qFormat/>
    <w:rsid w:val="00B021A6"/>
    <w:pPr>
      <w:jc w:val="center"/>
    </w:pPr>
    <w:rPr>
      <w:b/>
      <w:sz w:val="36"/>
    </w:rPr>
  </w:style>
  <w:style w:type="character" w:customStyle="1" w:styleId="a9">
    <w:name w:val="Заголовок Знак"/>
    <w:basedOn w:val="a0"/>
    <w:link w:val="a8"/>
    <w:rsid w:val="00B021A6"/>
    <w:rPr>
      <w:rFonts w:eastAsia="Times New Roman"/>
      <w:b/>
      <w:sz w:val="36"/>
      <w:lang w:eastAsia="ru-RU"/>
    </w:rPr>
  </w:style>
  <w:style w:type="paragraph" w:styleId="aa">
    <w:name w:val="header"/>
    <w:basedOn w:val="a"/>
    <w:link w:val="ab"/>
    <w:uiPriority w:val="99"/>
    <w:unhideWhenUsed/>
    <w:rsid w:val="00B021A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21A6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21A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21A6"/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972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72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2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16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F8B5-AC02-4CF7-8DE4-16EABE5D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Таїсія Романець</dc:creator>
  <cp:lastModifiedBy>Анатолий Цюпа</cp:lastModifiedBy>
  <cp:revision>2</cp:revision>
  <cp:lastPrinted>2019-07-17T13:45:00Z</cp:lastPrinted>
  <dcterms:created xsi:type="dcterms:W3CDTF">2019-08-05T07:33:00Z</dcterms:created>
  <dcterms:modified xsi:type="dcterms:W3CDTF">2019-08-05T07:33:00Z</dcterms:modified>
</cp:coreProperties>
</file>