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79ED7" w14:textId="77777777" w:rsidR="00576B39" w:rsidRDefault="00576B39" w:rsidP="00693109">
      <w:pPr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5BC552C7" w14:textId="77777777" w:rsidR="00A32E4D" w:rsidRDefault="00A32E4D" w:rsidP="00693109">
      <w:pPr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  <w:r w:rsidRPr="00471C03">
        <w:rPr>
          <w:rFonts w:ascii="Times New Roman" w:hAnsi="Times New Roman" w:cs="Times New Roman"/>
          <w:sz w:val="28"/>
          <w:szCs w:val="28"/>
        </w:rPr>
        <w:t>Голов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471C03">
        <w:rPr>
          <w:rFonts w:ascii="Times New Roman" w:hAnsi="Times New Roman" w:cs="Times New Roman"/>
          <w:sz w:val="28"/>
          <w:szCs w:val="28"/>
        </w:rPr>
        <w:t xml:space="preserve"> Верховної Ради </w:t>
      </w:r>
      <w:r w:rsidR="00693109">
        <w:rPr>
          <w:rFonts w:ascii="Times New Roman" w:hAnsi="Times New Roman" w:cs="Times New Roman"/>
          <w:sz w:val="28"/>
          <w:szCs w:val="28"/>
        </w:rPr>
        <w:t xml:space="preserve"> </w:t>
      </w:r>
      <w:r w:rsidRPr="00471C03">
        <w:rPr>
          <w:rFonts w:ascii="Times New Roman" w:hAnsi="Times New Roman" w:cs="Times New Roman"/>
          <w:sz w:val="28"/>
          <w:szCs w:val="28"/>
        </w:rPr>
        <w:t>України</w:t>
      </w:r>
    </w:p>
    <w:p w14:paraId="3C0590BB" w14:textId="77777777" w:rsidR="00A32E4D" w:rsidRDefault="00A32E4D" w:rsidP="00693109">
      <w:pPr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Разумкову  Д.О.</w:t>
      </w:r>
    </w:p>
    <w:p w14:paraId="3C8E3A1D" w14:textId="77777777" w:rsidR="0053092D" w:rsidRDefault="0053092D" w:rsidP="00471C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583EC1" w14:textId="77777777" w:rsidR="00471C03" w:rsidRPr="00471C03" w:rsidRDefault="00471C03" w:rsidP="00D4317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1C03">
        <w:rPr>
          <w:rFonts w:ascii="Times New Roman" w:hAnsi="Times New Roman" w:cs="Times New Roman"/>
          <w:sz w:val="28"/>
          <w:szCs w:val="28"/>
        </w:rPr>
        <w:t>ЗВЕРНЕННЯ</w:t>
      </w:r>
    </w:p>
    <w:p w14:paraId="4F6C523F" w14:textId="77777777" w:rsidR="00CF4F2B" w:rsidRDefault="00471C03" w:rsidP="00987F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1C03">
        <w:rPr>
          <w:rFonts w:ascii="Times New Roman" w:hAnsi="Times New Roman" w:cs="Times New Roman"/>
          <w:sz w:val="28"/>
          <w:szCs w:val="28"/>
        </w:rPr>
        <w:t xml:space="preserve">депутатів обласної ради </w:t>
      </w:r>
      <w:r w:rsidR="00CF4F2B" w:rsidRPr="00CF4F2B">
        <w:rPr>
          <w:rFonts w:ascii="Times New Roman" w:hAnsi="Times New Roman" w:cs="Times New Roman"/>
          <w:sz w:val="28"/>
          <w:szCs w:val="28"/>
        </w:rPr>
        <w:t xml:space="preserve">щодо негуманних висловлювань народного депутата України, Голови Комітету Верховної Ради України з питань соціальної політики та захисту </w:t>
      </w:r>
      <w:r w:rsidR="005E71ED">
        <w:rPr>
          <w:rFonts w:ascii="Times New Roman" w:hAnsi="Times New Roman" w:cs="Times New Roman"/>
          <w:sz w:val="28"/>
          <w:szCs w:val="28"/>
        </w:rPr>
        <w:t xml:space="preserve">прав </w:t>
      </w:r>
      <w:r w:rsidR="00CF4F2B" w:rsidRPr="00CF4F2B">
        <w:rPr>
          <w:rFonts w:ascii="Times New Roman" w:hAnsi="Times New Roman" w:cs="Times New Roman"/>
          <w:sz w:val="28"/>
          <w:szCs w:val="28"/>
        </w:rPr>
        <w:t xml:space="preserve">ветеранів Третьякової Г.М.  </w:t>
      </w:r>
    </w:p>
    <w:p w14:paraId="099C1674" w14:textId="77777777" w:rsidR="00CF4F2B" w:rsidRDefault="00CF4F2B" w:rsidP="00987F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4161245" w14:textId="77777777" w:rsidR="00BC03E3" w:rsidRPr="00D43176" w:rsidRDefault="00BC03E3" w:rsidP="00BC03E3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fr-FR" w:bidi="fr-FR"/>
        </w:rPr>
      </w:pPr>
    </w:p>
    <w:p w14:paraId="1DC7A867" w14:textId="77777777" w:rsidR="0020598D" w:rsidRDefault="00471C03" w:rsidP="00471C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C03">
        <w:rPr>
          <w:rFonts w:ascii="Times New Roman" w:hAnsi="Times New Roman" w:cs="Times New Roman"/>
          <w:sz w:val="28"/>
          <w:szCs w:val="28"/>
        </w:rPr>
        <w:t xml:space="preserve">Ми, депутати обласної ради, </w:t>
      </w:r>
      <w:r w:rsidR="0020598D" w:rsidRPr="0020598D">
        <w:rPr>
          <w:rFonts w:ascii="Times New Roman" w:hAnsi="Times New Roman" w:cs="Times New Roman"/>
          <w:sz w:val="28"/>
          <w:szCs w:val="28"/>
        </w:rPr>
        <w:t>висловлюємо обурення і катег</w:t>
      </w:r>
      <w:r w:rsidR="005E71ED">
        <w:rPr>
          <w:rFonts w:ascii="Times New Roman" w:hAnsi="Times New Roman" w:cs="Times New Roman"/>
          <w:sz w:val="28"/>
          <w:szCs w:val="28"/>
        </w:rPr>
        <w:t xml:space="preserve">орично засуджуємо антисоціальну, </w:t>
      </w:r>
      <w:r w:rsidR="0020598D" w:rsidRPr="0020598D">
        <w:rPr>
          <w:rFonts w:ascii="Times New Roman" w:hAnsi="Times New Roman" w:cs="Times New Roman"/>
          <w:sz w:val="28"/>
          <w:szCs w:val="28"/>
        </w:rPr>
        <w:t xml:space="preserve">антигуманну позицію </w:t>
      </w:r>
      <w:r w:rsidR="007E3CF5">
        <w:rPr>
          <w:rFonts w:ascii="Times New Roman" w:hAnsi="Times New Roman" w:cs="Times New Roman"/>
          <w:sz w:val="28"/>
          <w:szCs w:val="28"/>
        </w:rPr>
        <w:t xml:space="preserve">народного депутата України, </w:t>
      </w:r>
      <w:r w:rsidR="0020598D" w:rsidRPr="0020598D">
        <w:rPr>
          <w:rFonts w:ascii="Times New Roman" w:hAnsi="Times New Roman" w:cs="Times New Roman"/>
          <w:sz w:val="28"/>
          <w:szCs w:val="28"/>
        </w:rPr>
        <w:t xml:space="preserve">Голови Комітету Верховної Ради України з питань соціальної політики та захисту прав ветеранів Галини Третьякової. </w:t>
      </w:r>
    </w:p>
    <w:p w14:paraId="0F9427E6" w14:textId="77777777" w:rsidR="004927B3" w:rsidRDefault="00C15B4D" w:rsidP="00471C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Зокрема, </w:t>
      </w:r>
      <w:r w:rsidR="0020598D" w:rsidRPr="0020598D">
        <w:rPr>
          <w:rFonts w:ascii="Times New Roman" w:hAnsi="Times New Roman" w:cs="Times New Roman"/>
          <w:sz w:val="28"/>
          <w:szCs w:val="28"/>
        </w:rPr>
        <w:t xml:space="preserve"> </w:t>
      </w:r>
      <w:r w:rsidR="005E71ED">
        <w:rPr>
          <w:rFonts w:ascii="Times New Roman" w:hAnsi="Times New Roman" w:cs="Times New Roman"/>
          <w:sz w:val="28"/>
          <w:szCs w:val="28"/>
        </w:rPr>
        <w:t xml:space="preserve">це </w:t>
      </w:r>
      <w:r w:rsidR="0020598D" w:rsidRPr="0020598D">
        <w:rPr>
          <w:rFonts w:ascii="Times New Roman" w:hAnsi="Times New Roman" w:cs="Times New Roman"/>
          <w:sz w:val="28"/>
          <w:szCs w:val="28"/>
        </w:rPr>
        <w:t>заява про</w:t>
      </w:r>
      <w:r w:rsidR="005E71ED">
        <w:rPr>
          <w:rFonts w:ascii="Times New Roman" w:hAnsi="Times New Roman" w:cs="Times New Roman"/>
          <w:sz w:val="28"/>
          <w:szCs w:val="28"/>
        </w:rPr>
        <w:t xml:space="preserve"> те, що «неякісні» громадяни не</w:t>
      </w:r>
      <w:r w:rsidR="0020598D" w:rsidRPr="0020598D">
        <w:rPr>
          <w:rFonts w:ascii="Times New Roman" w:hAnsi="Times New Roman" w:cs="Times New Roman"/>
          <w:sz w:val="28"/>
          <w:szCs w:val="28"/>
        </w:rPr>
        <w:t xml:space="preserve">достойні гідного життя і соціального захисту. Третьякова </w:t>
      </w:r>
      <w:r w:rsidR="00E611A6">
        <w:rPr>
          <w:rFonts w:ascii="Times New Roman" w:hAnsi="Times New Roman" w:cs="Times New Roman"/>
          <w:sz w:val="28"/>
          <w:szCs w:val="28"/>
        </w:rPr>
        <w:t xml:space="preserve">Г.М. </w:t>
      </w:r>
      <w:r w:rsidR="0020598D" w:rsidRPr="0020598D">
        <w:rPr>
          <w:rFonts w:ascii="Times New Roman" w:hAnsi="Times New Roman" w:cs="Times New Roman"/>
          <w:sz w:val="28"/>
          <w:szCs w:val="28"/>
        </w:rPr>
        <w:t>навела приклади «стерилізації осіб», які бажають отримувати соціальну допомогу, та «стерилізації жінок</w:t>
      </w:r>
      <w:r w:rsidR="00E611A6">
        <w:rPr>
          <w:rFonts w:ascii="Times New Roman" w:hAnsi="Times New Roman" w:cs="Times New Roman"/>
          <w:sz w:val="28"/>
          <w:szCs w:val="28"/>
        </w:rPr>
        <w:t xml:space="preserve">», у яких немає вищої освіти, а також </w:t>
      </w:r>
      <w:r w:rsidR="0020598D" w:rsidRPr="0020598D">
        <w:rPr>
          <w:rFonts w:ascii="Times New Roman" w:hAnsi="Times New Roman" w:cs="Times New Roman"/>
          <w:sz w:val="28"/>
          <w:szCs w:val="28"/>
        </w:rPr>
        <w:t xml:space="preserve"> стверджувала, що найкращим офіційним курсом у галузі соціальної політи</w:t>
      </w:r>
      <w:r w:rsidR="007E3CF5">
        <w:rPr>
          <w:rFonts w:ascii="Times New Roman" w:hAnsi="Times New Roman" w:cs="Times New Roman"/>
          <w:sz w:val="28"/>
          <w:szCs w:val="28"/>
        </w:rPr>
        <w:t>ки є ненадання жінкам соціальної</w:t>
      </w:r>
      <w:r w:rsidR="0020598D" w:rsidRPr="0020598D">
        <w:rPr>
          <w:rFonts w:ascii="Times New Roman" w:hAnsi="Times New Roman" w:cs="Times New Roman"/>
          <w:sz w:val="28"/>
          <w:szCs w:val="28"/>
        </w:rPr>
        <w:t xml:space="preserve"> допомог</w:t>
      </w:r>
      <w:r w:rsidR="007E3CF5">
        <w:rPr>
          <w:rFonts w:ascii="Times New Roman" w:hAnsi="Times New Roman" w:cs="Times New Roman"/>
          <w:sz w:val="28"/>
          <w:szCs w:val="28"/>
        </w:rPr>
        <w:t>и</w:t>
      </w:r>
      <w:r w:rsidR="0020598D" w:rsidRPr="0020598D">
        <w:rPr>
          <w:rFonts w:ascii="Times New Roman" w:hAnsi="Times New Roman" w:cs="Times New Roman"/>
          <w:sz w:val="28"/>
          <w:szCs w:val="28"/>
        </w:rPr>
        <w:t xml:space="preserve"> у разі, коли їхні діти (за її термінологією) будуть «дуже низької якості». Подібна позиція є неприпустимою для </w:t>
      </w:r>
      <w:proofErr w:type="spellStart"/>
      <w:r w:rsidR="0020598D" w:rsidRPr="0020598D">
        <w:rPr>
          <w:rFonts w:ascii="Times New Roman" w:hAnsi="Times New Roman" w:cs="Times New Roman"/>
          <w:sz w:val="28"/>
          <w:szCs w:val="28"/>
        </w:rPr>
        <w:t>очільниці</w:t>
      </w:r>
      <w:proofErr w:type="spellEnd"/>
      <w:r w:rsidR="0020598D" w:rsidRPr="0020598D">
        <w:rPr>
          <w:rFonts w:ascii="Times New Roman" w:hAnsi="Times New Roman" w:cs="Times New Roman"/>
          <w:sz w:val="28"/>
          <w:szCs w:val="28"/>
        </w:rPr>
        <w:t xml:space="preserve"> Комітету, який покликаний захищати права людини у соціальній сфері, законодавчо їх гарантувати та розвивати надання державою соціальних послуг. </w:t>
      </w:r>
    </w:p>
    <w:p w14:paraId="41CB6A09" w14:textId="77777777" w:rsidR="0020598D" w:rsidRDefault="0020598D" w:rsidP="00471C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8D">
        <w:rPr>
          <w:rFonts w:ascii="Times New Roman" w:hAnsi="Times New Roman" w:cs="Times New Roman"/>
          <w:sz w:val="28"/>
          <w:szCs w:val="28"/>
        </w:rPr>
        <w:t>Подібні заяви грубо порушують</w:t>
      </w:r>
      <w:r w:rsidR="00E611A6">
        <w:rPr>
          <w:rFonts w:ascii="Times New Roman" w:hAnsi="Times New Roman" w:cs="Times New Roman"/>
          <w:sz w:val="28"/>
          <w:szCs w:val="28"/>
        </w:rPr>
        <w:t xml:space="preserve"> статтю 46 Конституції України, відповідно до якої г</w:t>
      </w:r>
      <w:r w:rsidRPr="0020598D">
        <w:rPr>
          <w:rFonts w:ascii="Times New Roman" w:hAnsi="Times New Roman" w:cs="Times New Roman"/>
          <w:sz w:val="28"/>
          <w:szCs w:val="28"/>
        </w:rPr>
        <w:t>ромадяни мають право на соціальний захист, що включає право на забезпечення їх у разі повної, часткової або тимчасової втрати працездатності, втрати годувальника, безробіття з незалежних від них обставин, а також у старості та в інших</w:t>
      </w:r>
      <w:r w:rsidR="006A4AE6">
        <w:rPr>
          <w:rFonts w:ascii="Times New Roman" w:hAnsi="Times New Roman" w:cs="Times New Roman"/>
          <w:sz w:val="28"/>
          <w:szCs w:val="28"/>
        </w:rPr>
        <w:t xml:space="preserve"> випадках, передбачених законом</w:t>
      </w:r>
      <w:r w:rsidRPr="0020598D">
        <w:rPr>
          <w:rFonts w:ascii="Times New Roman" w:hAnsi="Times New Roman" w:cs="Times New Roman"/>
          <w:sz w:val="28"/>
          <w:szCs w:val="28"/>
        </w:rPr>
        <w:t>.</w:t>
      </w:r>
    </w:p>
    <w:p w14:paraId="33AFC00D" w14:textId="77777777" w:rsidR="00D43176" w:rsidRDefault="00E72125" w:rsidP="00471C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25">
        <w:rPr>
          <w:rFonts w:ascii="Times New Roman" w:hAnsi="Times New Roman" w:cs="Times New Roman"/>
          <w:sz w:val="28"/>
          <w:szCs w:val="28"/>
        </w:rPr>
        <w:t>Вважаємо, що висловлювання Третьякової</w:t>
      </w:r>
      <w:r w:rsidR="006A4AE6">
        <w:rPr>
          <w:rFonts w:ascii="Times New Roman" w:hAnsi="Times New Roman" w:cs="Times New Roman"/>
          <w:sz w:val="28"/>
          <w:szCs w:val="28"/>
        </w:rPr>
        <w:t xml:space="preserve"> Г.М. </w:t>
      </w:r>
      <w:r w:rsidRPr="00E72125">
        <w:rPr>
          <w:rFonts w:ascii="Times New Roman" w:hAnsi="Times New Roman" w:cs="Times New Roman"/>
          <w:sz w:val="28"/>
          <w:szCs w:val="28"/>
        </w:rPr>
        <w:t xml:space="preserve">порушують норми депутатської етики, і політик з такими поглядами не може </w:t>
      </w:r>
      <w:r w:rsidR="006A4AE6">
        <w:rPr>
          <w:rFonts w:ascii="Times New Roman" w:hAnsi="Times New Roman" w:cs="Times New Roman"/>
          <w:sz w:val="28"/>
          <w:szCs w:val="28"/>
        </w:rPr>
        <w:t>мати статус н</w:t>
      </w:r>
      <w:r w:rsidR="00894C55">
        <w:rPr>
          <w:rFonts w:ascii="Times New Roman" w:hAnsi="Times New Roman" w:cs="Times New Roman"/>
          <w:sz w:val="28"/>
          <w:szCs w:val="28"/>
        </w:rPr>
        <w:t>ародного депутата України</w:t>
      </w:r>
      <w:r w:rsidRPr="00E72125">
        <w:rPr>
          <w:rFonts w:ascii="Times New Roman" w:hAnsi="Times New Roman" w:cs="Times New Roman"/>
          <w:sz w:val="28"/>
          <w:szCs w:val="28"/>
        </w:rPr>
        <w:t xml:space="preserve"> </w:t>
      </w:r>
      <w:r w:rsidR="00A30A08">
        <w:rPr>
          <w:rFonts w:ascii="Times New Roman" w:hAnsi="Times New Roman" w:cs="Times New Roman"/>
          <w:sz w:val="28"/>
          <w:szCs w:val="28"/>
        </w:rPr>
        <w:t xml:space="preserve">та </w:t>
      </w:r>
      <w:r w:rsidRPr="00E72125">
        <w:rPr>
          <w:rFonts w:ascii="Times New Roman" w:hAnsi="Times New Roman" w:cs="Times New Roman"/>
          <w:sz w:val="28"/>
          <w:szCs w:val="28"/>
        </w:rPr>
        <w:t>не може очолювати Комітет Верховної Ради України з питань соціальної політики та захисту прав ветеранів.</w:t>
      </w:r>
    </w:p>
    <w:p w14:paraId="786771F6" w14:textId="77777777" w:rsidR="00471C03" w:rsidRPr="00471C03" w:rsidRDefault="00471C03" w:rsidP="00471C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C03">
        <w:rPr>
          <w:rFonts w:ascii="Times New Roman" w:hAnsi="Times New Roman" w:cs="Times New Roman"/>
          <w:sz w:val="28"/>
          <w:szCs w:val="28"/>
        </w:rPr>
        <w:t xml:space="preserve">Звернення прийнято на тридцять першій сесії обласної ради </w:t>
      </w:r>
      <w:r w:rsidR="00D43176">
        <w:rPr>
          <w:rFonts w:ascii="Times New Roman" w:hAnsi="Times New Roman" w:cs="Times New Roman"/>
          <w:sz w:val="28"/>
          <w:szCs w:val="28"/>
        </w:rPr>
        <w:t xml:space="preserve">                            VII скликання  </w:t>
      </w:r>
      <w:r w:rsidR="003C2771">
        <w:rPr>
          <w:rFonts w:ascii="Times New Roman" w:hAnsi="Times New Roman" w:cs="Times New Roman"/>
          <w:sz w:val="28"/>
          <w:szCs w:val="28"/>
        </w:rPr>
        <w:t>25 червня</w:t>
      </w:r>
      <w:r w:rsidR="00D43176">
        <w:rPr>
          <w:rFonts w:ascii="Times New Roman" w:hAnsi="Times New Roman" w:cs="Times New Roman"/>
          <w:sz w:val="28"/>
          <w:szCs w:val="28"/>
        </w:rPr>
        <w:t xml:space="preserve"> </w:t>
      </w:r>
      <w:r w:rsidRPr="00471C03">
        <w:rPr>
          <w:rFonts w:ascii="Times New Roman" w:hAnsi="Times New Roman" w:cs="Times New Roman"/>
          <w:sz w:val="28"/>
          <w:szCs w:val="28"/>
        </w:rPr>
        <w:t>2020 року.</w:t>
      </w:r>
    </w:p>
    <w:p w14:paraId="338BCFE5" w14:textId="77777777" w:rsidR="00D43176" w:rsidRDefault="00D43176" w:rsidP="00D431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B362D4" w14:textId="77777777" w:rsidR="004E3B8B" w:rsidRDefault="004E3B8B" w:rsidP="00D431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E3224E" w14:textId="77777777" w:rsidR="00471C03" w:rsidRDefault="00471C03" w:rsidP="00D43176">
      <w:pPr>
        <w:jc w:val="both"/>
        <w:rPr>
          <w:rFonts w:ascii="Times New Roman" w:hAnsi="Times New Roman" w:cs="Times New Roman"/>
          <w:sz w:val="28"/>
          <w:szCs w:val="28"/>
        </w:rPr>
      </w:pPr>
      <w:r w:rsidRPr="00471C03">
        <w:rPr>
          <w:rFonts w:ascii="Times New Roman" w:hAnsi="Times New Roman" w:cs="Times New Roman"/>
          <w:sz w:val="28"/>
          <w:szCs w:val="28"/>
        </w:rPr>
        <w:t>За дорученням депутатів обласної ради</w:t>
      </w:r>
    </w:p>
    <w:p w14:paraId="2DA7C229" w14:textId="77777777" w:rsidR="00D43176" w:rsidRDefault="00D43176" w:rsidP="00D431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D05EBC" w14:textId="77777777" w:rsidR="008512BC" w:rsidRDefault="008512BC" w:rsidP="00D431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CF22D9" w14:textId="77777777" w:rsidR="008512BC" w:rsidRDefault="008512BC" w:rsidP="00D431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789C6D" w14:textId="77777777" w:rsidR="00D43176" w:rsidRDefault="00D43176" w:rsidP="00D43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обласної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В.В. Ширма</w:t>
      </w:r>
    </w:p>
    <w:p w14:paraId="0615C0EA" w14:textId="77777777" w:rsidR="003C5BF1" w:rsidRDefault="003C5BF1" w:rsidP="00D431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969725" w14:textId="77777777" w:rsidR="003C5BF1" w:rsidRDefault="003C5BF1" w:rsidP="00D431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311A85" w14:textId="77777777" w:rsidR="003C5BF1" w:rsidRPr="003C5BF1" w:rsidRDefault="003C5BF1" w:rsidP="003C5BF1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3C5BF1" w:rsidRPr="003C5BF1" w:rsidSect="00471C03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43A24" w14:textId="77777777" w:rsidR="00AD7BCA" w:rsidRDefault="00AD7BCA">
      <w:r>
        <w:separator/>
      </w:r>
    </w:p>
  </w:endnote>
  <w:endnote w:type="continuationSeparator" w:id="0">
    <w:p w14:paraId="59F9521D" w14:textId="77777777" w:rsidR="00AD7BCA" w:rsidRDefault="00AD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5D6D1" w14:textId="77777777" w:rsidR="00AD7BCA" w:rsidRDefault="00AD7BCA"/>
  </w:footnote>
  <w:footnote w:type="continuationSeparator" w:id="0">
    <w:p w14:paraId="74C59ED0" w14:textId="77777777" w:rsidR="00AD7BCA" w:rsidRDefault="00AD7B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845701"/>
    <w:multiLevelType w:val="multilevel"/>
    <w:tmpl w:val="11EC0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5A"/>
    <w:rsid w:val="000525A5"/>
    <w:rsid w:val="000D4824"/>
    <w:rsid w:val="00126616"/>
    <w:rsid w:val="00164296"/>
    <w:rsid w:val="00182DC2"/>
    <w:rsid w:val="001B005C"/>
    <w:rsid w:val="001B59A4"/>
    <w:rsid w:val="0020598D"/>
    <w:rsid w:val="002A5546"/>
    <w:rsid w:val="002F315E"/>
    <w:rsid w:val="00320475"/>
    <w:rsid w:val="00324C88"/>
    <w:rsid w:val="00352FE8"/>
    <w:rsid w:val="0037309E"/>
    <w:rsid w:val="003C166F"/>
    <w:rsid w:val="003C2771"/>
    <w:rsid w:val="003C5BF1"/>
    <w:rsid w:val="003E7C5C"/>
    <w:rsid w:val="00461E56"/>
    <w:rsid w:val="0047088D"/>
    <w:rsid w:val="00471C03"/>
    <w:rsid w:val="004927B3"/>
    <w:rsid w:val="004E3B8B"/>
    <w:rsid w:val="0053092D"/>
    <w:rsid w:val="005441E8"/>
    <w:rsid w:val="00553033"/>
    <w:rsid w:val="00576B39"/>
    <w:rsid w:val="00587DB6"/>
    <w:rsid w:val="00590FA3"/>
    <w:rsid w:val="005A134F"/>
    <w:rsid w:val="005B2F35"/>
    <w:rsid w:val="005E71ED"/>
    <w:rsid w:val="00601A82"/>
    <w:rsid w:val="00675B61"/>
    <w:rsid w:val="00686C9B"/>
    <w:rsid w:val="00693109"/>
    <w:rsid w:val="006941F8"/>
    <w:rsid w:val="006A4AE6"/>
    <w:rsid w:val="007078A2"/>
    <w:rsid w:val="00781A68"/>
    <w:rsid w:val="007D3D1A"/>
    <w:rsid w:val="007E3CF5"/>
    <w:rsid w:val="008512BC"/>
    <w:rsid w:val="00865924"/>
    <w:rsid w:val="00866AED"/>
    <w:rsid w:val="00872197"/>
    <w:rsid w:val="00894C55"/>
    <w:rsid w:val="008A5135"/>
    <w:rsid w:val="008B4CFD"/>
    <w:rsid w:val="008D2D3F"/>
    <w:rsid w:val="0090375F"/>
    <w:rsid w:val="0091256F"/>
    <w:rsid w:val="00935E56"/>
    <w:rsid w:val="00965ED8"/>
    <w:rsid w:val="00987FB5"/>
    <w:rsid w:val="00993C9A"/>
    <w:rsid w:val="00A00D22"/>
    <w:rsid w:val="00A13258"/>
    <w:rsid w:val="00A30A08"/>
    <w:rsid w:val="00A32E4D"/>
    <w:rsid w:val="00A34E77"/>
    <w:rsid w:val="00AD7BCA"/>
    <w:rsid w:val="00AE44A7"/>
    <w:rsid w:val="00B13327"/>
    <w:rsid w:val="00B23973"/>
    <w:rsid w:val="00B2699B"/>
    <w:rsid w:val="00B564F0"/>
    <w:rsid w:val="00B57C14"/>
    <w:rsid w:val="00B67656"/>
    <w:rsid w:val="00BA1359"/>
    <w:rsid w:val="00BC03E3"/>
    <w:rsid w:val="00BC1834"/>
    <w:rsid w:val="00BD4348"/>
    <w:rsid w:val="00C15B4D"/>
    <w:rsid w:val="00C32279"/>
    <w:rsid w:val="00C72D81"/>
    <w:rsid w:val="00CE295A"/>
    <w:rsid w:val="00CE7D77"/>
    <w:rsid w:val="00CF4F2B"/>
    <w:rsid w:val="00D20F5C"/>
    <w:rsid w:val="00D24A76"/>
    <w:rsid w:val="00D43176"/>
    <w:rsid w:val="00D60668"/>
    <w:rsid w:val="00D95BE9"/>
    <w:rsid w:val="00DD4007"/>
    <w:rsid w:val="00DE4A73"/>
    <w:rsid w:val="00DF492B"/>
    <w:rsid w:val="00E41C38"/>
    <w:rsid w:val="00E611A6"/>
    <w:rsid w:val="00E72125"/>
    <w:rsid w:val="00EB661E"/>
    <w:rsid w:val="00EF584C"/>
    <w:rsid w:val="00F11A74"/>
    <w:rsid w:val="00F22FF3"/>
    <w:rsid w:val="00FD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1D67"/>
  <w15:docId w15:val="{52B8A2CF-EFDD-4DD5-8608-267B543D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3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3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23" w:lineRule="exact"/>
      <w:ind w:hanging="18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link w:val="a5"/>
    <w:qFormat/>
    <w:rsid w:val="00471C03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eastAsia="ru-RU" w:bidi="ar-SA"/>
    </w:rPr>
  </w:style>
  <w:style w:type="character" w:customStyle="1" w:styleId="a5">
    <w:name w:val="Заголовок Знак"/>
    <w:basedOn w:val="a0"/>
    <w:link w:val="a4"/>
    <w:rsid w:val="00471C03"/>
    <w:rPr>
      <w:rFonts w:ascii="Times New Roman" w:eastAsia="Times New Roman" w:hAnsi="Times New Roman" w:cs="Times New Roman"/>
      <w:b/>
      <w:bCs/>
      <w:sz w:val="28"/>
      <w:lang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471C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1C03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A32E4D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D95BE9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D95BE9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4819B-D9FB-44FD-8469-36ADF8DEA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Ткачук</dc:creator>
  <cp:lastModifiedBy>Анатолий Цюпа</cp:lastModifiedBy>
  <cp:revision>2</cp:revision>
  <cp:lastPrinted>2020-07-01T14:12:00Z</cp:lastPrinted>
  <dcterms:created xsi:type="dcterms:W3CDTF">2020-07-02T10:47:00Z</dcterms:created>
  <dcterms:modified xsi:type="dcterms:W3CDTF">2020-07-02T10:47:00Z</dcterms:modified>
</cp:coreProperties>
</file>