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66"/>
        <w:tblW w:w="9828" w:type="dxa"/>
        <w:tblLook w:val="01E0" w:firstRow="1" w:lastRow="1" w:firstColumn="1" w:lastColumn="1" w:noHBand="0" w:noVBand="0"/>
      </w:tblPr>
      <w:tblGrid>
        <w:gridCol w:w="6048"/>
        <w:gridCol w:w="3780"/>
      </w:tblGrid>
      <w:tr w:rsidR="000C0C73" w:rsidRPr="00B66D98" w:rsidTr="005975A5">
        <w:tc>
          <w:tcPr>
            <w:tcW w:w="6048" w:type="dxa"/>
            <w:shd w:val="clear" w:color="auto" w:fill="auto"/>
          </w:tcPr>
          <w:p w:rsidR="000C0C73" w:rsidRPr="00B66D98" w:rsidRDefault="000C0C73" w:rsidP="000C0C7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  <w:shd w:val="clear" w:color="auto" w:fill="auto"/>
          </w:tcPr>
          <w:p w:rsidR="000C0C73" w:rsidRPr="00B66D98" w:rsidRDefault="000C0C73" w:rsidP="000C0C73">
            <w:pPr>
              <w:rPr>
                <w:sz w:val="28"/>
                <w:szCs w:val="28"/>
                <w:lang w:val="uk-UA"/>
              </w:rPr>
            </w:pPr>
            <w:r w:rsidRPr="00B66D98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>6</w:t>
            </w:r>
          </w:p>
          <w:p w:rsidR="000C0C73" w:rsidRPr="00B66D98" w:rsidRDefault="000C0C73" w:rsidP="000C0C73">
            <w:pPr>
              <w:rPr>
                <w:sz w:val="28"/>
                <w:szCs w:val="28"/>
                <w:lang w:val="uk-UA"/>
              </w:rPr>
            </w:pPr>
            <w:r w:rsidRPr="00B66D98">
              <w:rPr>
                <w:sz w:val="28"/>
                <w:szCs w:val="28"/>
                <w:lang w:val="uk-UA"/>
              </w:rPr>
              <w:t xml:space="preserve">до рішення обласної ради    </w:t>
            </w:r>
            <w:r w:rsidR="003C3549">
              <w:rPr>
                <w:sz w:val="28"/>
                <w:szCs w:val="28"/>
                <w:lang w:val="uk-UA"/>
              </w:rPr>
              <w:t>від  19.05.16    № 259</w:t>
            </w:r>
            <w:bookmarkStart w:id="0" w:name="_GoBack"/>
            <w:bookmarkEnd w:id="0"/>
          </w:p>
        </w:tc>
      </w:tr>
    </w:tbl>
    <w:p w:rsidR="000C0C73" w:rsidRPr="00BC7980" w:rsidRDefault="000C0C73" w:rsidP="000C0C73">
      <w:pPr>
        <w:jc w:val="right"/>
        <w:rPr>
          <w:lang w:val="uk-UA"/>
        </w:rPr>
      </w:pPr>
      <w:r w:rsidRPr="00BC7980">
        <w:rPr>
          <w:lang w:val="uk-UA"/>
        </w:rPr>
        <w:t xml:space="preserve">                                                                                                         </w:t>
      </w:r>
    </w:p>
    <w:p w:rsidR="000C0C73" w:rsidRPr="0006452D" w:rsidRDefault="000C0C73" w:rsidP="000C0C73">
      <w:pPr>
        <w:jc w:val="center"/>
        <w:rPr>
          <w:b/>
          <w:lang w:val="uk-UA"/>
        </w:rPr>
      </w:pPr>
      <w:r w:rsidRPr="0006452D">
        <w:rPr>
          <w:b/>
          <w:lang w:val="uk-UA"/>
        </w:rPr>
        <w:t xml:space="preserve">ВІДОМОСТІ  </w:t>
      </w:r>
    </w:p>
    <w:p w:rsidR="000C0C73" w:rsidRPr="0006452D" w:rsidRDefault="000C0C73" w:rsidP="000C0C73">
      <w:pPr>
        <w:jc w:val="center"/>
        <w:rPr>
          <w:b/>
          <w:lang w:val="uk-UA"/>
        </w:rPr>
      </w:pPr>
      <w:r w:rsidRPr="0006452D">
        <w:rPr>
          <w:b/>
          <w:lang w:val="uk-UA"/>
        </w:rPr>
        <w:t xml:space="preserve">щодо  площі смуг лісів, що зростають уздовж берегів річок, </w:t>
      </w:r>
    </w:p>
    <w:p w:rsidR="000C0C73" w:rsidRPr="0006452D" w:rsidRDefault="000C0C73" w:rsidP="000C0C73">
      <w:pPr>
        <w:jc w:val="center"/>
        <w:rPr>
          <w:b/>
          <w:lang w:val="uk-UA"/>
        </w:rPr>
      </w:pPr>
      <w:r w:rsidRPr="0006452D">
        <w:rPr>
          <w:b/>
          <w:lang w:val="uk-UA"/>
        </w:rPr>
        <w:t>навколо озер, водоймищ та інших водних об’єктів</w:t>
      </w:r>
    </w:p>
    <w:p w:rsidR="000C0C73" w:rsidRPr="0006452D" w:rsidRDefault="000C0C73" w:rsidP="000C0C73">
      <w:pPr>
        <w:jc w:val="center"/>
        <w:rPr>
          <w:b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407"/>
        <w:gridCol w:w="1524"/>
        <w:gridCol w:w="1605"/>
        <w:gridCol w:w="1276"/>
        <w:gridCol w:w="1417"/>
      </w:tblGrid>
      <w:tr w:rsidR="000C0C73" w:rsidRPr="0006452D" w:rsidTr="00835014">
        <w:trPr>
          <w:trHeight w:val="138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Річки, озера, водоймища та інші водні об’єкти, уздовж берегів яких виділяються смуги лісів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Загальна</w:t>
            </w:r>
          </w:p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довжина</w:t>
            </w:r>
          </w:p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річки, кілометрів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C0C73" w:rsidRPr="0006452D" w:rsidRDefault="000C0C73" w:rsidP="000C0C73">
            <w:pPr>
              <w:ind w:left="-113" w:right="-113"/>
              <w:jc w:val="center"/>
            </w:pPr>
            <w:r w:rsidRPr="0006452D">
              <w:rPr>
                <w:lang w:val="uk-UA"/>
              </w:rPr>
              <w:t>Ширина</w:t>
            </w:r>
          </w:p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смуг лісів</w:t>
            </w:r>
            <w:r w:rsidRPr="0006452D">
              <w:t xml:space="preserve"> </w:t>
            </w:r>
            <w:r w:rsidRPr="0006452D">
              <w:rPr>
                <w:lang w:val="uk-UA"/>
              </w:rPr>
              <w:t>за нормативами, метрів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Площа смуг лісів, обчислена за нормативами, гектарів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Фактична площа існуючих смуг лісів, гектарів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Площа смуг лісів, які виділяються додатково, гектарів</w:t>
            </w:r>
          </w:p>
        </w:tc>
      </w:tr>
      <w:tr w:rsidR="000C0C73" w:rsidRPr="0006452D" w:rsidTr="00835014">
        <w:trPr>
          <w:trHeight w:val="50"/>
        </w:trPr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73" w:rsidRPr="0006452D" w:rsidRDefault="001E3C6F" w:rsidP="000C0C73">
            <w:pPr>
              <w:ind w:left="-57" w:right="-113"/>
              <w:rPr>
                <w:lang w:val="en-US"/>
              </w:rPr>
            </w:pPr>
            <w:r>
              <w:rPr>
                <w:lang w:val="uk-UA"/>
              </w:rPr>
              <w:t xml:space="preserve">р. </w:t>
            </w:r>
            <w:r w:rsidR="000C0C73">
              <w:rPr>
                <w:lang w:val="uk-UA"/>
              </w:rPr>
              <w:t>Тетерів</w:t>
            </w:r>
          </w:p>
        </w:tc>
        <w:tc>
          <w:tcPr>
            <w:tcW w:w="14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365</w:t>
            </w:r>
          </w:p>
        </w:tc>
        <w:tc>
          <w:tcPr>
            <w:tcW w:w="15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3000</w:t>
            </w:r>
          </w:p>
        </w:tc>
        <w:tc>
          <w:tcPr>
            <w:tcW w:w="1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3" w:rsidRPr="0006452D" w:rsidRDefault="000C0C73" w:rsidP="000C0C7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</w:tr>
      <w:tr w:rsidR="000C0C73" w:rsidRPr="0006452D" w:rsidTr="00835014">
        <w:trPr>
          <w:trHeight w:val="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73" w:rsidRPr="0006452D" w:rsidRDefault="001E3C6F" w:rsidP="000C0C73">
            <w:pPr>
              <w:ind w:left="-57" w:right="-113"/>
              <w:rPr>
                <w:lang w:val="uk-UA"/>
              </w:rPr>
            </w:pPr>
            <w:r>
              <w:rPr>
                <w:lang w:val="uk-UA"/>
              </w:rPr>
              <w:t xml:space="preserve">р. </w:t>
            </w:r>
            <w:r w:rsidR="000C0C73">
              <w:rPr>
                <w:lang w:val="uk-UA"/>
              </w:rPr>
              <w:t>Случ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451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3" w:rsidRPr="0006452D" w:rsidRDefault="000C0C73" w:rsidP="000C0C7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</w:tr>
      <w:tr w:rsidR="000C0C73" w:rsidRPr="0006452D" w:rsidTr="00835014">
        <w:trPr>
          <w:trHeight w:val="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73" w:rsidRDefault="001E3C6F" w:rsidP="000C0C73">
            <w:pPr>
              <w:ind w:left="-57" w:right="-113"/>
              <w:rPr>
                <w:lang w:val="uk-UA"/>
              </w:rPr>
            </w:pPr>
            <w:r>
              <w:rPr>
                <w:lang w:val="uk-UA"/>
              </w:rPr>
              <w:t xml:space="preserve">р. </w:t>
            </w:r>
            <w:proofErr w:type="spellStart"/>
            <w:r w:rsidR="000C0C73">
              <w:rPr>
                <w:lang w:val="uk-UA"/>
              </w:rPr>
              <w:t>Хомора</w:t>
            </w:r>
            <w:proofErr w:type="spellEnd"/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73" w:rsidRDefault="000C0C73" w:rsidP="000C0C7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73" w:rsidRDefault="000C0C73" w:rsidP="000C0C7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3" w:rsidRPr="0006452D" w:rsidRDefault="000C0C73" w:rsidP="000C0C7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3" w:rsidRPr="0006452D" w:rsidRDefault="000C0C73" w:rsidP="000C0C7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</w:tr>
      <w:tr w:rsidR="000C0C73" w:rsidRPr="00362DB1" w:rsidTr="00835014">
        <w:trPr>
          <w:trHeight w:val="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73" w:rsidRPr="00362DB1" w:rsidRDefault="000C0C73" w:rsidP="000C0C73">
            <w:pPr>
              <w:ind w:left="-57" w:right="-113"/>
              <w:rPr>
                <w:b/>
                <w:lang w:val="uk-UA"/>
              </w:rPr>
            </w:pPr>
            <w:r w:rsidRPr="00362DB1">
              <w:rPr>
                <w:b/>
                <w:lang w:val="uk-UA"/>
              </w:rPr>
              <w:t>Разом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73" w:rsidRPr="00362DB1" w:rsidRDefault="000C0C73" w:rsidP="000C0C7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73" w:rsidRPr="00362DB1" w:rsidRDefault="000C0C73" w:rsidP="000C0C7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3" w:rsidRPr="00362DB1" w:rsidRDefault="000C0C73" w:rsidP="000C0C73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1269,4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3" w:rsidRPr="00362DB1" w:rsidRDefault="000C0C73" w:rsidP="000C0C73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C73" w:rsidRPr="00362DB1" w:rsidRDefault="000C0C73" w:rsidP="000C0C73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150,4</w:t>
            </w:r>
          </w:p>
        </w:tc>
      </w:tr>
    </w:tbl>
    <w:p w:rsidR="000C0C73" w:rsidRDefault="000C0C73" w:rsidP="000C0C73">
      <w:pPr>
        <w:rPr>
          <w:sz w:val="28"/>
          <w:szCs w:val="28"/>
          <w:lang w:val="uk-UA"/>
        </w:rPr>
      </w:pPr>
    </w:p>
    <w:p w:rsidR="000C0C73" w:rsidRDefault="000C0C73" w:rsidP="000C0C73">
      <w:pPr>
        <w:rPr>
          <w:sz w:val="28"/>
          <w:szCs w:val="28"/>
          <w:lang w:val="uk-UA"/>
        </w:rPr>
      </w:pPr>
    </w:p>
    <w:p w:rsidR="000C0C73" w:rsidRPr="004A550F" w:rsidRDefault="000C0C73" w:rsidP="000C0C73">
      <w:pPr>
        <w:rPr>
          <w:sz w:val="28"/>
          <w:szCs w:val="28"/>
          <w:lang w:val="uk-UA"/>
        </w:rPr>
      </w:pPr>
      <w:r w:rsidRPr="004A550F">
        <w:rPr>
          <w:sz w:val="28"/>
          <w:szCs w:val="28"/>
          <w:lang w:val="uk-UA"/>
        </w:rPr>
        <w:t xml:space="preserve">Перший заступник </w:t>
      </w:r>
    </w:p>
    <w:p w:rsidR="000C0C73" w:rsidRDefault="000C0C73" w:rsidP="000C0C73">
      <w:pPr>
        <w:rPr>
          <w:sz w:val="28"/>
          <w:szCs w:val="28"/>
          <w:lang w:val="uk-UA"/>
        </w:rPr>
      </w:pPr>
      <w:r w:rsidRPr="004A550F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 xml:space="preserve">обласної ради           </w:t>
      </w:r>
      <w:r w:rsidRPr="004A550F">
        <w:rPr>
          <w:sz w:val="28"/>
          <w:szCs w:val="28"/>
          <w:lang w:val="uk-UA"/>
        </w:rPr>
        <w:t xml:space="preserve">                                                           </w:t>
      </w:r>
      <w:r w:rsidR="00835014">
        <w:rPr>
          <w:sz w:val="28"/>
          <w:szCs w:val="28"/>
          <w:lang w:val="uk-UA"/>
        </w:rPr>
        <w:t xml:space="preserve">      </w:t>
      </w:r>
      <w:r w:rsidRPr="004A550F">
        <w:rPr>
          <w:sz w:val="28"/>
          <w:szCs w:val="28"/>
          <w:lang w:val="uk-UA"/>
        </w:rPr>
        <w:t xml:space="preserve"> В.</w:t>
      </w:r>
      <w:r>
        <w:rPr>
          <w:sz w:val="28"/>
          <w:szCs w:val="28"/>
          <w:lang w:val="uk-UA"/>
        </w:rPr>
        <w:t>В.</w:t>
      </w:r>
      <w:r w:rsidR="001E3C6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Ширма</w:t>
      </w:r>
    </w:p>
    <w:sectPr w:rsidR="000C0C73" w:rsidSect="00245CF9">
      <w:pgSz w:w="11906" w:h="16838"/>
      <w:pgMar w:top="850" w:right="566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F9"/>
    <w:rsid w:val="000C0C73"/>
    <w:rsid w:val="0019604E"/>
    <w:rsid w:val="001B1B63"/>
    <w:rsid w:val="001E3C6F"/>
    <w:rsid w:val="00245CF9"/>
    <w:rsid w:val="003C3549"/>
    <w:rsid w:val="00741065"/>
    <w:rsid w:val="0083060E"/>
    <w:rsid w:val="00835014"/>
    <w:rsid w:val="00A3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531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Ковтуненко</dc:creator>
  <cp:lastModifiedBy>Микола Ковтуненко</cp:lastModifiedBy>
  <cp:revision>5</cp:revision>
  <dcterms:created xsi:type="dcterms:W3CDTF">2016-04-04T10:29:00Z</dcterms:created>
  <dcterms:modified xsi:type="dcterms:W3CDTF">2016-05-23T06:27:00Z</dcterms:modified>
</cp:coreProperties>
</file>