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CD" w:rsidRDefault="006B7DCD" w:rsidP="005855F5">
      <w:pPr>
        <w:spacing w:after="0" w:line="240" w:lineRule="auto"/>
        <w:jc w:val="right"/>
        <w:rPr>
          <w:rFonts w:ascii="Times New Roman" w:hAnsi="Times New Roman"/>
          <w:sz w:val="28"/>
          <w:szCs w:val="28"/>
        </w:rPr>
      </w:pPr>
      <w:r w:rsidRPr="005855F5">
        <w:rPr>
          <w:rFonts w:ascii="Times New Roman" w:hAnsi="Times New Roman"/>
          <w:sz w:val="28"/>
          <w:szCs w:val="28"/>
        </w:rPr>
        <w:t xml:space="preserve">Додаток </w:t>
      </w:r>
      <w:r w:rsidR="00AD2D7C">
        <w:rPr>
          <w:rFonts w:ascii="Times New Roman" w:hAnsi="Times New Roman"/>
          <w:sz w:val="28"/>
          <w:szCs w:val="28"/>
        </w:rPr>
        <w:t>2</w:t>
      </w:r>
    </w:p>
    <w:p w:rsidR="005855F5" w:rsidRDefault="005855F5" w:rsidP="005855F5">
      <w:pPr>
        <w:spacing w:after="0" w:line="240" w:lineRule="auto"/>
        <w:jc w:val="right"/>
        <w:rPr>
          <w:rFonts w:ascii="Times New Roman" w:hAnsi="Times New Roman"/>
          <w:sz w:val="28"/>
          <w:szCs w:val="28"/>
        </w:rPr>
      </w:pPr>
      <w:r>
        <w:rPr>
          <w:rFonts w:ascii="Times New Roman" w:hAnsi="Times New Roman"/>
          <w:sz w:val="28"/>
          <w:szCs w:val="28"/>
        </w:rPr>
        <w:t>до рішення обласної ради</w:t>
      </w:r>
    </w:p>
    <w:p w:rsidR="005855F5" w:rsidRPr="001A160A" w:rsidRDefault="005855F5" w:rsidP="005855F5">
      <w:pPr>
        <w:spacing w:after="0" w:line="240" w:lineRule="auto"/>
        <w:jc w:val="center"/>
        <w:rPr>
          <w:rFonts w:ascii="Times New Roman" w:hAnsi="Times New Roman"/>
          <w:sz w:val="28"/>
          <w:szCs w:val="28"/>
          <w:lang w:val="en-US"/>
        </w:rPr>
      </w:pPr>
      <w:r>
        <w:rPr>
          <w:rFonts w:ascii="Times New Roman" w:hAnsi="Times New Roman"/>
          <w:sz w:val="28"/>
          <w:szCs w:val="28"/>
        </w:rPr>
        <w:t xml:space="preserve">                                                                                                                                                               від</w:t>
      </w:r>
      <w:r w:rsidR="001A160A" w:rsidRPr="001A160A">
        <w:rPr>
          <w:rFonts w:ascii="Times New Roman" w:hAnsi="Times New Roman"/>
          <w:sz w:val="28"/>
          <w:szCs w:val="28"/>
          <w:lang w:val="ru-RU"/>
        </w:rPr>
        <w:t xml:space="preserve"> 06.04.</w:t>
      </w:r>
      <w:r w:rsidR="001A160A">
        <w:rPr>
          <w:rFonts w:ascii="Times New Roman" w:hAnsi="Times New Roman"/>
          <w:sz w:val="28"/>
          <w:szCs w:val="28"/>
          <w:lang w:val="en-US"/>
        </w:rPr>
        <w:t>2017</w:t>
      </w:r>
      <w:r>
        <w:rPr>
          <w:rFonts w:ascii="Times New Roman" w:hAnsi="Times New Roman"/>
          <w:sz w:val="28"/>
          <w:szCs w:val="28"/>
        </w:rPr>
        <w:t xml:space="preserve">   №</w:t>
      </w:r>
      <w:r w:rsidR="001A160A">
        <w:rPr>
          <w:rFonts w:ascii="Times New Roman" w:hAnsi="Times New Roman"/>
          <w:sz w:val="28"/>
          <w:szCs w:val="28"/>
          <w:lang w:val="en-US"/>
        </w:rPr>
        <w:t xml:space="preserve"> 560</w:t>
      </w:r>
      <w:bookmarkStart w:id="0" w:name="_GoBack"/>
      <w:bookmarkEnd w:id="0"/>
    </w:p>
    <w:p w:rsidR="00726113" w:rsidRDefault="00726113" w:rsidP="00726113">
      <w:pPr>
        <w:spacing w:after="0" w:line="240" w:lineRule="auto"/>
        <w:jc w:val="center"/>
        <w:rPr>
          <w:rFonts w:ascii="Times New Roman" w:hAnsi="Times New Roman"/>
          <w:b/>
          <w:sz w:val="28"/>
          <w:szCs w:val="28"/>
        </w:rPr>
      </w:pPr>
      <w:r>
        <w:rPr>
          <w:rFonts w:ascii="Times New Roman" w:hAnsi="Times New Roman"/>
          <w:b/>
          <w:sz w:val="28"/>
          <w:szCs w:val="28"/>
        </w:rPr>
        <w:t xml:space="preserve">Напрями діяльності та заходи </w:t>
      </w:r>
    </w:p>
    <w:p w:rsidR="00726113" w:rsidRDefault="00726113" w:rsidP="00726113">
      <w:pPr>
        <w:spacing w:after="0" w:line="240" w:lineRule="auto"/>
        <w:jc w:val="center"/>
        <w:rPr>
          <w:rFonts w:ascii="Times New Roman" w:hAnsi="Times New Roman"/>
          <w:b/>
          <w:sz w:val="28"/>
          <w:szCs w:val="28"/>
        </w:rPr>
      </w:pPr>
      <w:r>
        <w:rPr>
          <w:rFonts w:ascii="Times New Roman" w:hAnsi="Times New Roman"/>
          <w:b/>
          <w:sz w:val="28"/>
          <w:szCs w:val="28"/>
        </w:rPr>
        <w:t xml:space="preserve">Програми розвитку агропромислового комплексу Житомирської області на 2016-2020 роки </w:t>
      </w:r>
    </w:p>
    <w:p w:rsidR="00726113" w:rsidRDefault="00726113" w:rsidP="00726113">
      <w:pPr>
        <w:spacing w:after="0" w:line="240" w:lineRule="auto"/>
        <w:jc w:val="center"/>
        <w:rPr>
          <w:rFonts w:ascii="Times New Roman" w:hAnsi="Times New Roman"/>
          <w:b/>
          <w:sz w:val="28"/>
          <w:szCs w:val="28"/>
        </w:rPr>
      </w:pPr>
    </w:p>
    <w:tbl>
      <w:tblPr>
        <w:tblW w:w="15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390"/>
        <w:gridCol w:w="2976"/>
        <w:gridCol w:w="850"/>
        <w:gridCol w:w="1843"/>
        <w:gridCol w:w="992"/>
        <w:gridCol w:w="992"/>
        <w:gridCol w:w="851"/>
        <w:gridCol w:w="850"/>
        <w:gridCol w:w="851"/>
        <w:gridCol w:w="992"/>
        <w:gridCol w:w="851"/>
        <w:gridCol w:w="1588"/>
      </w:tblGrid>
      <w:tr w:rsidR="00726113" w:rsidTr="00CD5E50">
        <w:tc>
          <w:tcPr>
            <w:tcW w:w="559" w:type="dxa"/>
            <w:vMerge w:val="restart"/>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п/п</w:t>
            </w:r>
          </w:p>
        </w:tc>
        <w:tc>
          <w:tcPr>
            <w:tcW w:w="1390" w:type="dxa"/>
            <w:vMerge w:val="restart"/>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Назва напряму діяльно-сті</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(пріори-тетні</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завдання)</w:t>
            </w:r>
          </w:p>
        </w:tc>
        <w:tc>
          <w:tcPr>
            <w:tcW w:w="2976" w:type="dxa"/>
            <w:vMerge w:val="restart"/>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center"/>
              <w:rPr>
                <w:rFonts w:ascii="Times New Roman" w:hAnsi="Times New Roman"/>
                <w:sz w:val="28"/>
                <w:szCs w:val="28"/>
              </w:rPr>
            </w:pPr>
          </w:p>
          <w:p w:rsidR="00726113" w:rsidRDefault="00726113">
            <w:pPr>
              <w:spacing w:after="0" w:line="240" w:lineRule="auto"/>
              <w:jc w:val="center"/>
              <w:rPr>
                <w:rFonts w:ascii="Times New Roman" w:hAnsi="Times New Roman"/>
                <w:sz w:val="28"/>
                <w:szCs w:val="28"/>
              </w:rPr>
            </w:pP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 xml:space="preserve">Перелік заходів </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програми</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726113" w:rsidRDefault="00726113">
            <w:pPr>
              <w:spacing w:after="0" w:line="240" w:lineRule="auto"/>
              <w:ind w:left="113" w:right="113"/>
              <w:jc w:val="center"/>
              <w:rPr>
                <w:rFonts w:ascii="Times New Roman" w:hAnsi="Times New Roman"/>
                <w:sz w:val="28"/>
                <w:szCs w:val="28"/>
              </w:rPr>
            </w:pPr>
            <w:r>
              <w:rPr>
                <w:rFonts w:ascii="Times New Roman" w:hAnsi="Times New Roman"/>
                <w:sz w:val="28"/>
                <w:szCs w:val="28"/>
              </w:rPr>
              <w:t>Термін викона-</w:t>
            </w:r>
          </w:p>
          <w:p w:rsidR="00726113" w:rsidRDefault="00726113">
            <w:pPr>
              <w:spacing w:after="0" w:line="240" w:lineRule="auto"/>
              <w:ind w:left="113" w:right="113"/>
              <w:jc w:val="center"/>
              <w:rPr>
                <w:rFonts w:ascii="Times New Roman" w:hAnsi="Times New Roman"/>
                <w:sz w:val="28"/>
                <w:szCs w:val="28"/>
              </w:rPr>
            </w:pPr>
            <w:r>
              <w:rPr>
                <w:rFonts w:ascii="Times New Roman" w:hAnsi="Times New Roman"/>
                <w:sz w:val="28"/>
                <w:szCs w:val="28"/>
              </w:rPr>
              <w:t>ння</w:t>
            </w:r>
          </w:p>
          <w:p w:rsidR="00726113" w:rsidRDefault="00726113">
            <w:pPr>
              <w:spacing w:after="0" w:line="240" w:lineRule="auto"/>
              <w:ind w:left="113" w:right="113"/>
              <w:jc w:val="center"/>
              <w:rPr>
                <w:rFonts w:ascii="Times New Roman" w:hAnsi="Times New Roman"/>
                <w:sz w:val="28"/>
                <w:szCs w:val="28"/>
              </w:rPr>
            </w:pPr>
            <w:r>
              <w:rPr>
                <w:rFonts w:ascii="Times New Roman" w:hAnsi="Times New Roman"/>
                <w:sz w:val="28"/>
                <w:szCs w:val="28"/>
              </w:rPr>
              <w:t>захо-</w:t>
            </w:r>
          </w:p>
          <w:p w:rsidR="00726113" w:rsidRDefault="00726113">
            <w:pPr>
              <w:spacing w:after="0" w:line="240" w:lineRule="auto"/>
              <w:ind w:left="113" w:right="113"/>
              <w:jc w:val="center"/>
              <w:rPr>
                <w:rFonts w:ascii="Times New Roman" w:hAnsi="Times New Roman"/>
                <w:sz w:val="28"/>
                <w:szCs w:val="28"/>
              </w:rPr>
            </w:pPr>
            <w:r>
              <w:rPr>
                <w:rFonts w:ascii="Times New Roman" w:hAnsi="Times New Roman"/>
                <w:sz w:val="28"/>
                <w:szCs w:val="28"/>
              </w:rPr>
              <w:t>ду</w:t>
            </w:r>
          </w:p>
        </w:tc>
        <w:tc>
          <w:tcPr>
            <w:tcW w:w="1843" w:type="dxa"/>
            <w:vMerge w:val="restart"/>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center"/>
              <w:rPr>
                <w:rFonts w:ascii="Times New Roman" w:hAnsi="Times New Roman"/>
                <w:sz w:val="28"/>
                <w:szCs w:val="28"/>
              </w:rPr>
            </w:pPr>
          </w:p>
          <w:p w:rsidR="00726113" w:rsidRDefault="00726113">
            <w:pPr>
              <w:spacing w:after="0" w:line="240" w:lineRule="auto"/>
              <w:jc w:val="center"/>
              <w:rPr>
                <w:rFonts w:ascii="Times New Roman" w:hAnsi="Times New Roman"/>
                <w:sz w:val="28"/>
                <w:szCs w:val="28"/>
              </w:rPr>
            </w:pP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Виконавці</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726113" w:rsidRDefault="00726113">
            <w:pPr>
              <w:spacing w:after="0" w:line="240" w:lineRule="auto"/>
              <w:ind w:left="113" w:right="113"/>
              <w:jc w:val="center"/>
              <w:rPr>
                <w:rFonts w:ascii="Times New Roman" w:hAnsi="Times New Roman"/>
                <w:sz w:val="28"/>
                <w:szCs w:val="28"/>
              </w:rPr>
            </w:pPr>
            <w:r>
              <w:rPr>
                <w:rFonts w:ascii="Times New Roman" w:hAnsi="Times New Roman"/>
                <w:sz w:val="28"/>
                <w:szCs w:val="28"/>
              </w:rPr>
              <w:t>Джерела фінансування</w:t>
            </w:r>
          </w:p>
        </w:tc>
        <w:tc>
          <w:tcPr>
            <w:tcW w:w="5387" w:type="dxa"/>
            <w:gridSpan w:val="6"/>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 xml:space="preserve">Орієнтовний обсяг фінансування, </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млн. грн.</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 xml:space="preserve"> т.ч. по роках</w:t>
            </w:r>
          </w:p>
        </w:tc>
        <w:tc>
          <w:tcPr>
            <w:tcW w:w="1588" w:type="dxa"/>
            <w:vMerge w:val="restart"/>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center"/>
              <w:rPr>
                <w:rFonts w:ascii="Times New Roman" w:hAnsi="Times New Roman"/>
                <w:sz w:val="28"/>
                <w:szCs w:val="28"/>
              </w:rPr>
            </w:pP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Очікува-ний результат</w:t>
            </w:r>
          </w:p>
        </w:tc>
      </w:tr>
      <w:tr w:rsidR="00726113" w:rsidTr="00CD5E50">
        <w:tc>
          <w:tcPr>
            <w:tcW w:w="559"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всього</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2016</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рік</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2017 рік</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2018</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рік</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2019</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 xml:space="preserve"> рік</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2020 рік</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726113" w:rsidRDefault="00726113">
            <w:pPr>
              <w:spacing w:after="0" w:line="240" w:lineRule="auto"/>
              <w:rPr>
                <w:rFonts w:ascii="Times New Roman" w:hAnsi="Times New Roman"/>
                <w:sz w:val="28"/>
                <w:szCs w:val="28"/>
              </w:rPr>
            </w:pPr>
          </w:p>
        </w:tc>
      </w:tr>
      <w:tr w:rsidR="00726113" w:rsidTr="00CD5E50">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2</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4</w:t>
            </w:r>
          </w:p>
        </w:tc>
        <w:tc>
          <w:tcPr>
            <w:tcW w:w="1843"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726113" w:rsidTr="00CD5E50">
        <w:tc>
          <w:tcPr>
            <w:tcW w:w="559"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center"/>
              <w:rPr>
                <w:rFonts w:ascii="Times New Roman" w:hAnsi="Times New Roman"/>
                <w:b/>
                <w:sz w:val="28"/>
                <w:szCs w:val="28"/>
              </w:rPr>
            </w:pPr>
          </w:p>
        </w:tc>
        <w:tc>
          <w:tcPr>
            <w:tcW w:w="15026" w:type="dxa"/>
            <w:gridSpan w:val="12"/>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Підтримка галузі рослинництва</w:t>
            </w:r>
          </w:p>
        </w:tc>
      </w:tr>
      <w:tr w:rsidR="00726113" w:rsidTr="00CD5E50">
        <w:trPr>
          <w:trHeight w:val="5244"/>
        </w:trPr>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1</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color w:val="000000"/>
                <w:sz w:val="28"/>
                <w:szCs w:val="28"/>
              </w:rPr>
            </w:pPr>
            <w:r>
              <w:rPr>
                <w:rFonts w:ascii="Times New Roman" w:hAnsi="Times New Roman"/>
                <w:color w:val="000000"/>
                <w:sz w:val="28"/>
                <w:szCs w:val="28"/>
              </w:rPr>
              <w:t>Хімічна меліора-ція (вапнува-</w:t>
            </w:r>
          </w:p>
          <w:p w:rsidR="00726113" w:rsidRDefault="00726113">
            <w:pPr>
              <w:spacing w:after="0" w:line="240" w:lineRule="auto"/>
              <w:jc w:val="both"/>
              <w:rPr>
                <w:rFonts w:ascii="Times New Roman" w:hAnsi="Times New Roman"/>
                <w:sz w:val="28"/>
                <w:szCs w:val="28"/>
              </w:rPr>
            </w:pPr>
            <w:r>
              <w:rPr>
                <w:rFonts w:ascii="Times New Roman" w:hAnsi="Times New Roman"/>
                <w:color w:val="000000"/>
                <w:sz w:val="28"/>
                <w:szCs w:val="28"/>
              </w:rPr>
              <w:t>ння) кислих ґрунтів</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Агрохімічне обсте-ження сільськогоспо-дарських угідь. Проведення хімічної меліорації (вапну-вання) кислих ґрунтів. Створення спеціалі-зованих підрозділів із проведення робіт по вапнуванню ґрунтів на базі механізованих загонів, що виконують розкислення кислих ґрунтів.</w:t>
            </w:r>
          </w:p>
        </w:tc>
        <w:tc>
          <w:tcPr>
            <w:tcW w:w="850"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2016-</w:t>
            </w: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2020</w:t>
            </w:r>
          </w:p>
          <w:p w:rsidR="00726113" w:rsidRDefault="00726113">
            <w:pPr>
              <w:spacing w:after="0" w:line="240" w:lineRule="auto"/>
              <w:jc w:val="both"/>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 xml:space="preserve">Управління АПР ОДА, РДА, Жито-мирська фі-лія ДУ «Інс-титут охоро-ни грунтів України», </w:t>
            </w: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 xml:space="preserve">с. г. підпри-ємства (за згодою), ПАТ «Жито-мироблагро-хім» (за згодою). </w:t>
            </w:r>
          </w:p>
          <w:p w:rsidR="00596A34" w:rsidRPr="006B7DCD" w:rsidRDefault="00596A34" w:rsidP="006B7DCD">
            <w:pPr>
              <w:spacing w:after="0" w:line="240" w:lineRule="auto"/>
              <w:jc w:val="both"/>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Обласний бюд-жет</w:t>
            </w: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bCs/>
                <w:sz w:val="28"/>
                <w:szCs w:val="28"/>
              </w:rPr>
              <w:t>Небю-джет-ні дже-рела</w:t>
            </w:r>
          </w:p>
          <w:p w:rsidR="00726113" w:rsidRDefault="00726113">
            <w:pPr>
              <w:spacing w:after="0" w:line="240" w:lineRule="auto"/>
              <w:jc w:val="both"/>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726113" w:rsidRDefault="00FA6E31">
            <w:pPr>
              <w:spacing w:after="0" w:line="240" w:lineRule="auto"/>
              <w:jc w:val="both"/>
              <w:rPr>
                <w:rFonts w:ascii="Times New Roman" w:hAnsi="Times New Roman"/>
                <w:b/>
                <w:sz w:val="28"/>
                <w:szCs w:val="28"/>
              </w:rPr>
            </w:pPr>
            <w:r>
              <w:rPr>
                <w:rFonts w:ascii="Times New Roman" w:hAnsi="Times New Roman"/>
                <w:b/>
                <w:sz w:val="28"/>
                <w:szCs w:val="28"/>
              </w:rPr>
              <w:t>201,8</w:t>
            </w:r>
          </w:p>
          <w:p w:rsidR="00726113" w:rsidRDefault="00726113">
            <w:pPr>
              <w:spacing w:after="0" w:line="240" w:lineRule="auto"/>
              <w:jc w:val="both"/>
              <w:rPr>
                <w:rFonts w:ascii="Times New Roman" w:hAnsi="Times New Roman"/>
                <w:sz w:val="28"/>
                <w:szCs w:val="28"/>
              </w:rPr>
            </w:pPr>
          </w:p>
          <w:p w:rsidR="00726113" w:rsidRDefault="00FA6E31">
            <w:pPr>
              <w:spacing w:after="0" w:line="240" w:lineRule="auto"/>
              <w:jc w:val="both"/>
              <w:rPr>
                <w:rFonts w:ascii="Times New Roman" w:hAnsi="Times New Roman"/>
                <w:sz w:val="28"/>
                <w:szCs w:val="28"/>
              </w:rPr>
            </w:pPr>
            <w:r>
              <w:rPr>
                <w:rFonts w:ascii="Times New Roman" w:hAnsi="Times New Roman"/>
                <w:sz w:val="28"/>
                <w:szCs w:val="28"/>
              </w:rPr>
              <w:t>5,8</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196,0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22,4</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22,4</w:t>
            </w:r>
          </w:p>
        </w:tc>
        <w:tc>
          <w:tcPr>
            <w:tcW w:w="850" w:type="dxa"/>
            <w:tcBorders>
              <w:top w:val="single" w:sz="4" w:space="0" w:color="auto"/>
              <w:left w:val="single" w:sz="4" w:space="0" w:color="auto"/>
              <w:bottom w:val="single" w:sz="4" w:space="0" w:color="auto"/>
              <w:right w:val="single" w:sz="4" w:space="0" w:color="auto"/>
            </w:tcBorders>
          </w:tcPr>
          <w:p w:rsidR="00726113" w:rsidRDefault="00FA6E31">
            <w:pPr>
              <w:spacing w:after="0" w:line="240" w:lineRule="auto"/>
              <w:jc w:val="both"/>
              <w:rPr>
                <w:rFonts w:ascii="Times New Roman" w:hAnsi="Times New Roman"/>
                <w:b/>
                <w:sz w:val="28"/>
                <w:szCs w:val="28"/>
              </w:rPr>
            </w:pPr>
            <w:r>
              <w:rPr>
                <w:rFonts w:ascii="Times New Roman" w:hAnsi="Times New Roman"/>
                <w:b/>
                <w:sz w:val="28"/>
                <w:szCs w:val="28"/>
              </w:rPr>
              <w:t>30,6</w:t>
            </w:r>
          </w:p>
          <w:p w:rsidR="00726113" w:rsidRDefault="00726113">
            <w:pPr>
              <w:spacing w:after="0" w:line="240" w:lineRule="auto"/>
              <w:jc w:val="both"/>
              <w:rPr>
                <w:rFonts w:ascii="Times New Roman" w:hAnsi="Times New Roman"/>
                <w:sz w:val="28"/>
                <w:szCs w:val="28"/>
              </w:rPr>
            </w:pPr>
          </w:p>
          <w:p w:rsidR="00726113" w:rsidRDefault="00FA6E31">
            <w:pPr>
              <w:spacing w:after="0" w:line="240" w:lineRule="auto"/>
              <w:jc w:val="both"/>
              <w:rPr>
                <w:rFonts w:ascii="Times New Roman" w:hAnsi="Times New Roman"/>
                <w:sz w:val="28"/>
                <w:szCs w:val="28"/>
              </w:rPr>
            </w:pPr>
            <w:r>
              <w:rPr>
                <w:rFonts w:ascii="Times New Roman" w:hAnsi="Times New Roman"/>
                <w:sz w:val="28"/>
                <w:szCs w:val="28"/>
              </w:rPr>
              <w:t>-</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30,6</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41,8</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1,8</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40,0</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50,0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48,0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57,0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55,0</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r>
              <w:rPr>
                <w:rFonts w:ascii="Times New Roman" w:hAnsi="Times New Roman"/>
                <w:color w:val="000000"/>
                <w:sz w:val="28"/>
                <w:szCs w:val="28"/>
              </w:rPr>
              <w:t>Поліпшен-ня агроеколо-гічного стану грунтів</w:t>
            </w:r>
          </w:p>
          <w:p w:rsidR="00726113" w:rsidRDefault="00726113">
            <w:pPr>
              <w:spacing w:after="0" w:line="240" w:lineRule="auto"/>
              <w:jc w:val="both"/>
              <w:rPr>
                <w:rFonts w:ascii="Times New Roman" w:hAnsi="Times New Roman"/>
                <w:sz w:val="28"/>
                <w:szCs w:val="28"/>
              </w:rPr>
            </w:pPr>
          </w:p>
        </w:tc>
      </w:tr>
      <w:tr w:rsidR="00726113" w:rsidTr="00CD5E50">
        <w:trPr>
          <w:trHeight w:val="415"/>
        </w:trPr>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lastRenderedPageBreak/>
              <w:t>1</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2</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4</w:t>
            </w:r>
          </w:p>
        </w:tc>
        <w:tc>
          <w:tcPr>
            <w:tcW w:w="1843"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726113" w:rsidTr="00CD5E50">
        <w:trPr>
          <w:trHeight w:val="3538"/>
        </w:trPr>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4</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rPr>
                <w:rFonts w:ascii="Times New Roman" w:hAnsi="Times New Roman"/>
                <w:sz w:val="28"/>
                <w:szCs w:val="28"/>
              </w:rPr>
            </w:pPr>
            <w:r>
              <w:rPr>
                <w:rFonts w:ascii="Times New Roman" w:hAnsi="Times New Roman"/>
                <w:sz w:val="28"/>
                <w:szCs w:val="28"/>
              </w:rPr>
              <w:t>Вирощу-вання гречки</w:t>
            </w:r>
          </w:p>
          <w:p w:rsidR="00726113" w:rsidRDefault="00726113">
            <w:pPr>
              <w:spacing w:after="0" w:line="240" w:lineRule="auto"/>
              <w:rPr>
                <w:rFonts w:ascii="Times New Roman" w:hAnsi="Times New Roman"/>
                <w:i/>
                <w:sz w:val="28"/>
                <w:szCs w:val="28"/>
              </w:rPr>
            </w:pPr>
            <w:r>
              <w:rPr>
                <w:rFonts w:ascii="Times New Roman" w:hAnsi="Times New Roman"/>
                <w:sz w:val="28"/>
                <w:szCs w:val="28"/>
              </w:rPr>
              <w:t>(</w:t>
            </w:r>
            <w:r>
              <w:rPr>
                <w:rFonts w:ascii="Times New Roman" w:hAnsi="Times New Roman"/>
                <w:i/>
                <w:sz w:val="28"/>
                <w:szCs w:val="28"/>
              </w:rPr>
              <w:t>у редакції від 22.12.16</w:t>
            </w:r>
          </w:p>
          <w:p w:rsidR="00726113" w:rsidRDefault="00726113">
            <w:pPr>
              <w:spacing w:after="0" w:line="240" w:lineRule="auto"/>
              <w:rPr>
                <w:rFonts w:ascii="Times New Roman" w:hAnsi="Times New Roman"/>
                <w:i/>
                <w:sz w:val="28"/>
                <w:szCs w:val="28"/>
              </w:rPr>
            </w:pPr>
            <w:r>
              <w:rPr>
                <w:rFonts w:ascii="Times New Roman" w:hAnsi="Times New Roman"/>
                <w:i/>
                <w:sz w:val="28"/>
                <w:szCs w:val="28"/>
              </w:rPr>
              <w:t>№405)</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rPr>
                <w:rFonts w:ascii="Times New Roman" w:hAnsi="Times New Roman"/>
                <w:sz w:val="28"/>
                <w:szCs w:val="28"/>
              </w:rPr>
            </w:pPr>
            <w:r>
              <w:rPr>
                <w:rFonts w:ascii="Times New Roman" w:hAnsi="Times New Roman"/>
                <w:color w:val="000000"/>
                <w:sz w:val="28"/>
                <w:szCs w:val="28"/>
              </w:rPr>
              <w:t xml:space="preserve">Збільшення обсягів виробництва гречки </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2016-2020</w:t>
            </w:r>
          </w:p>
        </w:tc>
        <w:tc>
          <w:tcPr>
            <w:tcW w:w="1843"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Управління АПР ОДА, РДА, с. г. підприєм-ства (за згодою),  Інспекція сільського господарства в Житомир-ській області</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Облас</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ний бюд</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жет</w:t>
            </w: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Cs/>
                <w:sz w:val="28"/>
                <w:szCs w:val="28"/>
              </w:rPr>
              <w:t>Небю-джет-ні дже-рела</w:t>
            </w:r>
          </w:p>
        </w:tc>
        <w:tc>
          <w:tcPr>
            <w:tcW w:w="992" w:type="dxa"/>
            <w:tcBorders>
              <w:top w:val="single" w:sz="4" w:space="0" w:color="auto"/>
              <w:left w:val="single" w:sz="4" w:space="0" w:color="auto"/>
              <w:bottom w:val="single" w:sz="4" w:space="0" w:color="auto"/>
              <w:right w:val="single" w:sz="4" w:space="0" w:color="auto"/>
            </w:tcBorders>
          </w:tcPr>
          <w:p w:rsidR="00726113" w:rsidRPr="00EC012F" w:rsidRDefault="006A19FD">
            <w:pPr>
              <w:spacing w:after="0" w:line="240" w:lineRule="auto"/>
              <w:jc w:val="both"/>
              <w:rPr>
                <w:rFonts w:ascii="Times New Roman" w:hAnsi="Times New Roman"/>
                <w:b/>
                <w:sz w:val="28"/>
                <w:szCs w:val="28"/>
              </w:rPr>
            </w:pPr>
            <w:r w:rsidRPr="00EC012F">
              <w:rPr>
                <w:rFonts w:ascii="Times New Roman" w:hAnsi="Times New Roman"/>
                <w:b/>
                <w:sz w:val="28"/>
                <w:szCs w:val="28"/>
              </w:rPr>
              <w:t>30,1</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sz w:val="28"/>
                <w:szCs w:val="28"/>
              </w:rPr>
            </w:pPr>
          </w:p>
          <w:p w:rsidR="00726113" w:rsidRDefault="006A19FD">
            <w:pPr>
              <w:spacing w:after="0" w:line="240" w:lineRule="auto"/>
              <w:jc w:val="both"/>
              <w:rPr>
                <w:rFonts w:ascii="Times New Roman" w:hAnsi="Times New Roman"/>
                <w:sz w:val="28"/>
                <w:szCs w:val="28"/>
              </w:rPr>
            </w:pPr>
            <w:r w:rsidRPr="00EC012F">
              <w:rPr>
                <w:rFonts w:ascii="Times New Roman" w:hAnsi="Times New Roman"/>
                <w:sz w:val="28"/>
                <w:szCs w:val="28"/>
              </w:rPr>
              <w:t>9,3</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20,8</w:t>
            </w:r>
          </w:p>
        </w:tc>
        <w:tc>
          <w:tcPr>
            <w:tcW w:w="851" w:type="dxa"/>
            <w:tcBorders>
              <w:top w:val="single" w:sz="4" w:space="0" w:color="auto"/>
              <w:left w:val="single" w:sz="4" w:space="0" w:color="auto"/>
              <w:bottom w:val="single" w:sz="4" w:space="0" w:color="auto"/>
              <w:right w:val="single" w:sz="4" w:space="0" w:color="auto"/>
            </w:tcBorders>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4,4</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0,8</w:t>
            </w: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3,6</w:t>
            </w:r>
          </w:p>
        </w:tc>
        <w:tc>
          <w:tcPr>
            <w:tcW w:w="850" w:type="dxa"/>
            <w:tcBorders>
              <w:top w:val="single" w:sz="4" w:space="0" w:color="auto"/>
              <w:left w:val="single" w:sz="4" w:space="0" w:color="auto"/>
              <w:bottom w:val="single" w:sz="4" w:space="0" w:color="auto"/>
              <w:right w:val="single" w:sz="4" w:space="0" w:color="auto"/>
            </w:tcBorders>
          </w:tcPr>
          <w:p w:rsidR="00726113" w:rsidRPr="00EC012F" w:rsidRDefault="006A19FD">
            <w:pPr>
              <w:spacing w:after="0" w:line="240" w:lineRule="auto"/>
              <w:jc w:val="both"/>
              <w:rPr>
                <w:rFonts w:ascii="Times New Roman" w:hAnsi="Times New Roman"/>
                <w:sz w:val="28"/>
                <w:szCs w:val="28"/>
              </w:rPr>
            </w:pPr>
            <w:r w:rsidRPr="00EC012F">
              <w:rPr>
                <w:rFonts w:ascii="Times New Roman" w:hAnsi="Times New Roman"/>
                <w:sz w:val="28"/>
                <w:szCs w:val="28"/>
              </w:rPr>
              <w:t>4,7</w:t>
            </w: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6A19FD">
            <w:pPr>
              <w:spacing w:after="0" w:line="240" w:lineRule="auto"/>
              <w:jc w:val="both"/>
              <w:rPr>
                <w:rFonts w:ascii="Times New Roman" w:hAnsi="Times New Roman"/>
                <w:sz w:val="28"/>
                <w:szCs w:val="28"/>
              </w:rPr>
            </w:pPr>
            <w:r w:rsidRPr="00EC012F">
              <w:rPr>
                <w:rFonts w:ascii="Times New Roman" w:hAnsi="Times New Roman"/>
                <w:sz w:val="28"/>
                <w:szCs w:val="28"/>
              </w:rPr>
              <w:t>0,8</w:t>
            </w: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3,9</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6,2</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4,2</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7,2</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2,7</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4,5</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7,6</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3,0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4,6</w:t>
            </w:r>
          </w:p>
        </w:tc>
        <w:tc>
          <w:tcPr>
            <w:tcW w:w="1588"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ind w:right="-142"/>
              <w:rPr>
                <w:rFonts w:ascii="Times New Roman" w:hAnsi="Times New Roman"/>
                <w:sz w:val="28"/>
                <w:szCs w:val="28"/>
              </w:rPr>
            </w:pPr>
            <w:r>
              <w:rPr>
                <w:rFonts w:ascii="Times New Roman" w:hAnsi="Times New Roman"/>
                <w:sz w:val="28"/>
                <w:szCs w:val="28"/>
              </w:rPr>
              <w:t>Розширення площ посіву гречки до    10,0 тис. га.              у 2020 році               в сільсь-когосподар-ських під-приємствах області</w:t>
            </w:r>
          </w:p>
        </w:tc>
      </w:tr>
      <w:tr w:rsidR="00726113" w:rsidTr="00CD5E50">
        <w:trPr>
          <w:trHeight w:val="3538"/>
        </w:trPr>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5</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Вирощу-вання льону-довгун-цю та льону олійного</w:t>
            </w:r>
          </w:p>
          <w:p w:rsidR="00726113" w:rsidRDefault="00726113">
            <w:pPr>
              <w:spacing w:after="0" w:line="240" w:lineRule="auto"/>
              <w:rPr>
                <w:rFonts w:ascii="Times New Roman" w:hAnsi="Times New Roman"/>
                <w:i/>
                <w:sz w:val="28"/>
                <w:szCs w:val="28"/>
              </w:rPr>
            </w:pPr>
            <w:r>
              <w:rPr>
                <w:rFonts w:ascii="Times New Roman" w:hAnsi="Times New Roman"/>
                <w:sz w:val="28"/>
                <w:szCs w:val="28"/>
              </w:rPr>
              <w:t>(</w:t>
            </w:r>
            <w:r>
              <w:rPr>
                <w:rFonts w:ascii="Times New Roman" w:hAnsi="Times New Roman"/>
                <w:i/>
                <w:sz w:val="28"/>
                <w:szCs w:val="28"/>
              </w:rPr>
              <w:t>у редакції від 22.12.16</w:t>
            </w:r>
          </w:p>
          <w:p w:rsidR="00726113" w:rsidRDefault="00726113">
            <w:pPr>
              <w:spacing w:after="0" w:line="240" w:lineRule="auto"/>
              <w:jc w:val="both"/>
              <w:rPr>
                <w:rFonts w:ascii="Times New Roman" w:hAnsi="Times New Roman"/>
                <w:b/>
                <w:sz w:val="28"/>
                <w:szCs w:val="28"/>
              </w:rPr>
            </w:pPr>
            <w:r>
              <w:rPr>
                <w:rFonts w:ascii="Times New Roman" w:hAnsi="Times New Roman"/>
                <w:i/>
                <w:sz w:val="28"/>
                <w:szCs w:val="28"/>
              </w:rPr>
              <w:t>№405)</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sz w:val="28"/>
                <w:szCs w:val="28"/>
              </w:rPr>
              <w:t>Збільшення посівних площ льону олійного та льону -довгунцю</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2016-2020</w:t>
            </w:r>
          </w:p>
        </w:tc>
        <w:tc>
          <w:tcPr>
            <w:tcW w:w="1843"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Управління АПР ОДА, РДА, с. г. підприєм-ства (за згодою),  Інспекція сільського господарства в Житомир-ській області</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Облас</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ний бюд</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жет</w:t>
            </w: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Cs/>
                <w:sz w:val="28"/>
                <w:szCs w:val="28"/>
              </w:rPr>
              <w:t>Небю-джет-ні дже-рела</w:t>
            </w:r>
            <w:r>
              <w:rPr>
                <w:rFonts w:ascii="Times New Roman" w:hAnsi="Times New Roman"/>
                <w:b/>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26113" w:rsidRPr="00EC012F" w:rsidRDefault="006A19FD">
            <w:pPr>
              <w:spacing w:after="0" w:line="240" w:lineRule="auto"/>
              <w:jc w:val="both"/>
              <w:rPr>
                <w:rFonts w:ascii="Times New Roman" w:hAnsi="Times New Roman"/>
                <w:b/>
                <w:sz w:val="28"/>
                <w:szCs w:val="28"/>
              </w:rPr>
            </w:pPr>
            <w:r w:rsidRPr="00EC012F">
              <w:rPr>
                <w:rFonts w:ascii="Times New Roman" w:hAnsi="Times New Roman"/>
                <w:b/>
                <w:sz w:val="28"/>
                <w:szCs w:val="28"/>
              </w:rPr>
              <w:t>81,5</w:t>
            </w:r>
          </w:p>
          <w:p w:rsidR="00726113" w:rsidRPr="00EC012F" w:rsidRDefault="00726113">
            <w:pPr>
              <w:spacing w:after="0" w:line="240" w:lineRule="auto"/>
              <w:jc w:val="both"/>
              <w:rPr>
                <w:rFonts w:ascii="Times New Roman" w:hAnsi="Times New Roman"/>
                <w:b/>
                <w:sz w:val="28"/>
                <w:szCs w:val="28"/>
              </w:rPr>
            </w:pPr>
          </w:p>
          <w:p w:rsidR="00726113" w:rsidRPr="00EC012F" w:rsidRDefault="006A19FD">
            <w:pPr>
              <w:spacing w:after="0" w:line="240" w:lineRule="auto"/>
              <w:jc w:val="both"/>
              <w:rPr>
                <w:rFonts w:ascii="Times New Roman" w:hAnsi="Times New Roman"/>
                <w:sz w:val="28"/>
                <w:szCs w:val="28"/>
              </w:rPr>
            </w:pPr>
            <w:r w:rsidRPr="00EC012F">
              <w:rPr>
                <w:rFonts w:ascii="Times New Roman" w:hAnsi="Times New Roman"/>
                <w:sz w:val="28"/>
                <w:szCs w:val="28"/>
              </w:rPr>
              <w:t>14,4</w:t>
            </w: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67,1</w:t>
            </w:r>
          </w:p>
        </w:tc>
        <w:tc>
          <w:tcPr>
            <w:tcW w:w="851" w:type="dxa"/>
            <w:tcBorders>
              <w:top w:val="single" w:sz="4" w:space="0" w:color="auto"/>
              <w:left w:val="single" w:sz="4" w:space="0" w:color="auto"/>
              <w:bottom w:val="single" w:sz="4" w:space="0" w:color="auto"/>
              <w:right w:val="single" w:sz="4" w:space="0" w:color="auto"/>
            </w:tcBorders>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14,9</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3,9</w:t>
            </w: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11,0</w:t>
            </w:r>
          </w:p>
        </w:tc>
        <w:tc>
          <w:tcPr>
            <w:tcW w:w="850" w:type="dxa"/>
            <w:tcBorders>
              <w:top w:val="single" w:sz="4" w:space="0" w:color="auto"/>
              <w:left w:val="single" w:sz="4" w:space="0" w:color="auto"/>
              <w:bottom w:val="single" w:sz="4" w:space="0" w:color="auto"/>
              <w:right w:val="single" w:sz="4" w:space="0" w:color="auto"/>
            </w:tcBorders>
          </w:tcPr>
          <w:p w:rsidR="00726113" w:rsidRPr="00EC012F" w:rsidRDefault="006A19FD">
            <w:pPr>
              <w:spacing w:after="0" w:line="240" w:lineRule="auto"/>
              <w:jc w:val="both"/>
              <w:rPr>
                <w:rFonts w:ascii="Times New Roman" w:hAnsi="Times New Roman"/>
                <w:b/>
                <w:sz w:val="28"/>
                <w:szCs w:val="28"/>
              </w:rPr>
            </w:pPr>
            <w:r w:rsidRPr="00EC012F">
              <w:rPr>
                <w:rFonts w:ascii="Times New Roman" w:hAnsi="Times New Roman"/>
                <w:b/>
                <w:sz w:val="28"/>
                <w:szCs w:val="28"/>
              </w:rPr>
              <w:t>14,6</w:t>
            </w:r>
          </w:p>
          <w:p w:rsidR="00726113" w:rsidRPr="00EC012F" w:rsidRDefault="00726113">
            <w:pPr>
              <w:spacing w:after="0" w:line="240" w:lineRule="auto"/>
              <w:jc w:val="both"/>
              <w:rPr>
                <w:rFonts w:ascii="Times New Roman" w:hAnsi="Times New Roman"/>
                <w:b/>
                <w:sz w:val="28"/>
                <w:szCs w:val="28"/>
              </w:rPr>
            </w:pPr>
          </w:p>
          <w:p w:rsidR="00726113" w:rsidRPr="00EC012F" w:rsidRDefault="006A19FD">
            <w:pPr>
              <w:spacing w:after="0" w:line="240" w:lineRule="auto"/>
              <w:jc w:val="both"/>
              <w:rPr>
                <w:rFonts w:ascii="Times New Roman" w:hAnsi="Times New Roman"/>
                <w:sz w:val="28"/>
                <w:szCs w:val="28"/>
              </w:rPr>
            </w:pPr>
            <w:r w:rsidRPr="00EC012F">
              <w:rPr>
                <w:rFonts w:ascii="Times New Roman" w:hAnsi="Times New Roman"/>
                <w:sz w:val="28"/>
                <w:szCs w:val="28"/>
              </w:rPr>
              <w:t>2,5</w:t>
            </w: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p>
          <w:p w:rsidR="00726113" w:rsidRPr="00EC012F" w:rsidRDefault="00726113">
            <w:pPr>
              <w:spacing w:after="0" w:line="240" w:lineRule="auto"/>
              <w:jc w:val="both"/>
              <w:rPr>
                <w:rFonts w:ascii="Times New Roman" w:hAnsi="Times New Roman"/>
                <w:sz w:val="28"/>
                <w:szCs w:val="28"/>
              </w:rPr>
            </w:pPr>
            <w:r w:rsidRPr="00EC012F">
              <w:rPr>
                <w:rFonts w:ascii="Times New Roman" w:hAnsi="Times New Roman"/>
                <w:sz w:val="28"/>
                <w:szCs w:val="28"/>
              </w:rPr>
              <w:t>12,1</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15,6</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2,4</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13,2</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16,9</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2,6</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14,3</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19,5</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3,0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16,5</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Збільшен-ня у 2020 році виро-бництво льоно-во-локна до 1,2 тис. тонн, виро-бництво насіння льону олійного  до 8,0 тис. тонн</w:t>
            </w: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Створення  50 робочих місць</w:t>
            </w:r>
          </w:p>
          <w:p w:rsidR="00596A34" w:rsidRDefault="00596A34">
            <w:pPr>
              <w:spacing w:after="0" w:line="240" w:lineRule="auto"/>
              <w:jc w:val="both"/>
              <w:rPr>
                <w:rFonts w:ascii="Times New Roman" w:hAnsi="Times New Roman"/>
                <w:sz w:val="28"/>
                <w:szCs w:val="28"/>
              </w:rPr>
            </w:pPr>
          </w:p>
          <w:p w:rsidR="00596A34" w:rsidRPr="00183995" w:rsidRDefault="00596A34">
            <w:pPr>
              <w:spacing w:after="0" w:line="240" w:lineRule="auto"/>
              <w:jc w:val="both"/>
              <w:rPr>
                <w:rFonts w:ascii="Times New Roman" w:hAnsi="Times New Roman"/>
                <w:sz w:val="28"/>
                <w:szCs w:val="28"/>
              </w:rPr>
            </w:pPr>
          </w:p>
        </w:tc>
      </w:tr>
      <w:tr w:rsidR="00726113" w:rsidTr="00CD5E50">
        <w:trPr>
          <w:trHeight w:val="70"/>
        </w:trPr>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lastRenderedPageBreak/>
              <w:t>1</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2</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4</w:t>
            </w:r>
          </w:p>
        </w:tc>
        <w:tc>
          <w:tcPr>
            <w:tcW w:w="1843"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726113" w:rsidTr="00CD5E50">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7</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Вирощування картоплі</w:t>
            </w: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sz w:val="28"/>
                <w:szCs w:val="28"/>
              </w:rPr>
              <w:t xml:space="preserve">Удосконалення сортового складу та система селекції і насінництва картоплі </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2016-2020</w:t>
            </w:r>
          </w:p>
        </w:tc>
        <w:tc>
          <w:tcPr>
            <w:tcW w:w="1843"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sz w:val="28"/>
                <w:szCs w:val="28"/>
              </w:rPr>
              <w:t xml:space="preserve">Управління АПР ОДА, спеціалізова-ні насінниць- кі госпо- дарства (за згодою), </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Обл.</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бюд</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жет</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Небю-джет-ні дже</w:t>
            </w:r>
          </w:p>
          <w:p w:rsidR="00726113" w:rsidRPr="00596A34" w:rsidRDefault="00596A34">
            <w:pPr>
              <w:spacing w:after="0" w:line="240" w:lineRule="auto"/>
              <w:jc w:val="both"/>
              <w:rPr>
                <w:rFonts w:ascii="Times New Roman" w:hAnsi="Times New Roman"/>
                <w:bCs/>
                <w:sz w:val="28"/>
                <w:szCs w:val="28"/>
              </w:rPr>
            </w:pPr>
            <w:r>
              <w:rPr>
                <w:rFonts w:ascii="Times New Roman" w:hAnsi="Times New Roman"/>
                <w:bCs/>
                <w:sz w:val="28"/>
                <w:szCs w:val="28"/>
              </w:rPr>
              <w:t>рела</w:t>
            </w:r>
          </w:p>
        </w:tc>
        <w:tc>
          <w:tcPr>
            <w:tcW w:w="992" w:type="dxa"/>
            <w:tcBorders>
              <w:top w:val="single" w:sz="4" w:space="0" w:color="auto"/>
              <w:left w:val="single" w:sz="4" w:space="0" w:color="auto"/>
              <w:bottom w:val="single" w:sz="4" w:space="0" w:color="auto"/>
              <w:right w:val="single" w:sz="4" w:space="0" w:color="auto"/>
            </w:tcBorders>
          </w:tcPr>
          <w:p w:rsidR="00726113" w:rsidRDefault="00FA6E31">
            <w:pPr>
              <w:spacing w:after="0" w:line="240" w:lineRule="auto"/>
              <w:jc w:val="both"/>
              <w:rPr>
                <w:rFonts w:ascii="Times New Roman" w:hAnsi="Times New Roman"/>
                <w:b/>
                <w:sz w:val="28"/>
                <w:szCs w:val="28"/>
              </w:rPr>
            </w:pPr>
            <w:r>
              <w:rPr>
                <w:rFonts w:ascii="Times New Roman" w:hAnsi="Times New Roman"/>
                <w:b/>
                <w:sz w:val="28"/>
                <w:szCs w:val="28"/>
              </w:rPr>
              <w:t>35,6</w:t>
            </w:r>
          </w:p>
          <w:p w:rsidR="00726113" w:rsidRDefault="00726113">
            <w:pPr>
              <w:spacing w:after="0" w:line="240" w:lineRule="auto"/>
              <w:jc w:val="both"/>
              <w:rPr>
                <w:rFonts w:ascii="Times New Roman" w:hAnsi="Times New Roman"/>
                <w:b/>
                <w:sz w:val="28"/>
                <w:szCs w:val="28"/>
              </w:rPr>
            </w:pPr>
          </w:p>
          <w:p w:rsidR="00726113" w:rsidRDefault="00FA6E31">
            <w:pPr>
              <w:spacing w:after="0" w:line="240" w:lineRule="auto"/>
              <w:jc w:val="both"/>
              <w:rPr>
                <w:rFonts w:ascii="Times New Roman" w:hAnsi="Times New Roman"/>
                <w:sz w:val="28"/>
                <w:szCs w:val="28"/>
              </w:rPr>
            </w:pPr>
            <w:r>
              <w:rPr>
                <w:rFonts w:ascii="Times New Roman" w:hAnsi="Times New Roman"/>
                <w:sz w:val="28"/>
                <w:szCs w:val="28"/>
              </w:rPr>
              <w:t>5,6</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30,0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2,0</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w:t>
            </w:r>
          </w:p>
        </w:tc>
        <w:tc>
          <w:tcPr>
            <w:tcW w:w="850" w:type="dxa"/>
            <w:tcBorders>
              <w:top w:val="single" w:sz="4" w:space="0" w:color="auto"/>
              <w:left w:val="single" w:sz="4" w:space="0" w:color="auto"/>
              <w:bottom w:val="single" w:sz="4" w:space="0" w:color="auto"/>
              <w:right w:val="single" w:sz="4" w:space="0" w:color="auto"/>
            </w:tcBorders>
          </w:tcPr>
          <w:p w:rsidR="00726113" w:rsidRDefault="00FA6E31">
            <w:pPr>
              <w:spacing w:after="0" w:line="240" w:lineRule="auto"/>
              <w:jc w:val="both"/>
              <w:rPr>
                <w:rFonts w:ascii="Times New Roman" w:hAnsi="Times New Roman"/>
                <w:b/>
                <w:sz w:val="28"/>
                <w:szCs w:val="28"/>
              </w:rPr>
            </w:pPr>
            <w:r>
              <w:rPr>
                <w:rFonts w:ascii="Times New Roman" w:hAnsi="Times New Roman"/>
                <w:b/>
                <w:sz w:val="28"/>
                <w:szCs w:val="28"/>
              </w:rPr>
              <w:t>8,0</w:t>
            </w:r>
          </w:p>
          <w:p w:rsidR="00726113" w:rsidRDefault="00726113">
            <w:pPr>
              <w:spacing w:after="0" w:line="240" w:lineRule="auto"/>
              <w:jc w:val="both"/>
              <w:rPr>
                <w:rFonts w:ascii="Times New Roman" w:hAnsi="Times New Roman"/>
                <w:b/>
                <w:sz w:val="28"/>
                <w:szCs w:val="28"/>
              </w:rPr>
            </w:pPr>
          </w:p>
          <w:p w:rsidR="00726113" w:rsidRDefault="00FA6E31">
            <w:pPr>
              <w:spacing w:after="0" w:line="240" w:lineRule="auto"/>
              <w:jc w:val="both"/>
              <w:rPr>
                <w:rFonts w:ascii="Times New Roman" w:hAnsi="Times New Roman"/>
                <w:sz w:val="28"/>
                <w:szCs w:val="28"/>
              </w:rPr>
            </w:pPr>
            <w:r>
              <w:rPr>
                <w:rFonts w:ascii="Times New Roman" w:hAnsi="Times New Roman"/>
                <w:sz w:val="28"/>
                <w:szCs w:val="28"/>
              </w:rPr>
              <w:t>-</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8,0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7,7</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1,7</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6,0</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9,9</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1,9</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8,0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8,0</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6,0</w:t>
            </w:r>
          </w:p>
        </w:tc>
        <w:tc>
          <w:tcPr>
            <w:tcW w:w="1588"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sz w:val="28"/>
                <w:szCs w:val="28"/>
              </w:rPr>
              <w:t>Забезпе-чення населення високо-якісним посадко-вим матеріалом</w:t>
            </w:r>
          </w:p>
        </w:tc>
      </w:tr>
      <w:tr w:rsidR="00726113" w:rsidTr="00CD5E50">
        <w:tc>
          <w:tcPr>
            <w:tcW w:w="559"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10</w:t>
            </w:r>
          </w:p>
        </w:tc>
        <w:tc>
          <w:tcPr>
            <w:tcW w:w="139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Розвиток органіч-ного вироб-ництва</w:t>
            </w:r>
          </w:p>
          <w:p w:rsidR="006B7DCD" w:rsidRDefault="006B7DCD" w:rsidP="006B7DCD">
            <w:pPr>
              <w:spacing w:after="0" w:line="240" w:lineRule="auto"/>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Фінансова підтримка господарюючим суб’єктам у сфері органічного виробни-цтва для часткового відшкодування вартості витрат на сертифікацію відповідності виробництва органічної продукції та часткового відшкодування вартості органічного насіннєвого матеріалу</w:t>
            </w:r>
          </w:p>
          <w:p w:rsidR="00726113" w:rsidRDefault="00726113">
            <w:pPr>
              <w:spacing w:after="0" w:line="240" w:lineRule="auto"/>
              <w:jc w:val="both"/>
              <w:rPr>
                <w:rFonts w:ascii="Times New Roman" w:hAnsi="Times New Roman"/>
                <w:i/>
                <w:sz w:val="28"/>
                <w:szCs w:val="28"/>
              </w:rPr>
            </w:pPr>
            <w:r>
              <w:rPr>
                <w:rFonts w:ascii="Times New Roman" w:hAnsi="Times New Roman"/>
                <w:sz w:val="28"/>
                <w:szCs w:val="28"/>
              </w:rPr>
              <w:t>(</w:t>
            </w:r>
            <w:r>
              <w:rPr>
                <w:rFonts w:ascii="Times New Roman" w:hAnsi="Times New Roman"/>
                <w:i/>
                <w:sz w:val="28"/>
                <w:szCs w:val="28"/>
              </w:rPr>
              <w:t>у редакції від 22.12.16</w:t>
            </w:r>
          </w:p>
          <w:p w:rsidR="00726113" w:rsidRDefault="00726113">
            <w:pPr>
              <w:spacing w:after="0" w:line="240" w:lineRule="auto"/>
              <w:jc w:val="both"/>
              <w:rPr>
                <w:rFonts w:ascii="Times New Roman" w:hAnsi="Times New Roman"/>
                <w:sz w:val="28"/>
                <w:szCs w:val="28"/>
              </w:rPr>
            </w:pPr>
            <w:r>
              <w:rPr>
                <w:rFonts w:ascii="Times New Roman" w:hAnsi="Times New Roman"/>
                <w:i/>
                <w:sz w:val="28"/>
                <w:szCs w:val="28"/>
              </w:rPr>
              <w:t>№405)</w:t>
            </w:r>
          </w:p>
        </w:tc>
        <w:tc>
          <w:tcPr>
            <w:tcW w:w="850"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2016</w:t>
            </w:r>
          </w:p>
          <w:p w:rsidR="00726113" w:rsidRDefault="00726113">
            <w:pPr>
              <w:spacing w:after="0" w:line="240" w:lineRule="auto"/>
              <w:jc w:val="center"/>
              <w:rPr>
                <w:rFonts w:ascii="Times New Roman" w:hAnsi="Times New Roman"/>
                <w:sz w:val="28"/>
                <w:szCs w:val="28"/>
              </w:rPr>
            </w:pPr>
            <w:r>
              <w:rPr>
                <w:rFonts w:ascii="Times New Roman" w:hAnsi="Times New Roman"/>
                <w:sz w:val="28"/>
                <w:szCs w:val="28"/>
              </w:rPr>
              <w:t>-</w:t>
            </w:r>
          </w:p>
          <w:p w:rsidR="00726113" w:rsidRDefault="00726113">
            <w:pPr>
              <w:spacing w:after="0" w:line="240" w:lineRule="auto"/>
              <w:jc w:val="both"/>
              <w:rPr>
                <w:rFonts w:ascii="Times New Roman" w:hAnsi="Times New Roman"/>
                <w:b/>
                <w:sz w:val="28"/>
                <w:szCs w:val="28"/>
              </w:rPr>
            </w:pPr>
            <w:r>
              <w:rPr>
                <w:rFonts w:ascii="Times New Roman" w:hAnsi="Times New Roman"/>
                <w:sz w:val="28"/>
                <w:szCs w:val="28"/>
              </w:rPr>
              <w:t>2020</w:t>
            </w:r>
          </w:p>
        </w:tc>
        <w:tc>
          <w:tcPr>
            <w:tcW w:w="1843"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sz w:val="28"/>
                <w:szCs w:val="28"/>
              </w:rPr>
            </w:pPr>
            <w:r>
              <w:rPr>
                <w:rFonts w:ascii="Times New Roman" w:hAnsi="Times New Roman"/>
                <w:sz w:val="28"/>
                <w:szCs w:val="28"/>
              </w:rPr>
              <w:t>Управління АПР ОДА,</w:t>
            </w:r>
          </w:p>
          <w:p w:rsidR="00726113" w:rsidRDefault="00726113">
            <w:pPr>
              <w:spacing w:after="0" w:line="240" w:lineRule="auto"/>
              <w:rPr>
                <w:rFonts w:ascii="Times New Roman" w:hAnsi="Times New Roman"/>
                <w:sz w:val="28"/>
                <w:szCs w:val="28"/>
              </w:rPr>
            </w:pPr>
            <w:r>
              <w:rPr>
                <w:rFonts w:ascii="Times New Roman" w:hAnsi="Times New Roman"/>
                <w:sz w:val="28"/>
                <w:szCs w:val="28"/>
              </w:rPr>
              <w:t>РДА,  с. г. підприємства (за згодою)</w:t>
            </w:r>
          </w:p>
          <w:p w:rsidR="00726113" w:rsidRDefault="00726113">
            <w:pPr>
              <w:spacing w:after="0" w:line="240" w:lineRule="auto"/>
              <w:jc w:val="both"/>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Обл.</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бюд</w:t>
            </w: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жет</w:t>
            </w: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p>
          <w:p w:rsidR="00726113" w:rsidRDefault="00726113">
            <w:pPr>
              <w:spacing w:after="0" w:line="240" w:lineRule="auto"/>
              <w:jc w:val="both"/>
              <w:rPr>
                <w:rFonts w:ascii="Times New Roman" w:hAnsi="Times New Roman"/>
                <w:bCs/>
                <w:sz w:val="28"/>
                <w:szCs w:val="28"/>
              </w:rPr>
            </w:pPr>
            <w:r>
              <w:rPr>
                <w:rFonts w:ascii="Times New Roman" w:hAnsi="Times New Roman"/>
                <w:bCs/>
                <w:sz w:val="28"/>
                <w:szCs w:val="28"/>
              </w:rPr>
              <w:t>Небю-джет-</w:t>
            </w:r>
          </w:p>
          <w:p w:rsidR="00726113" w:rsidRDefault="00726113">
            <w:pPr>
              <w:spacing w:after="0" w:line="240" w:lineRule="auto"/>
              <w:jc w:val="both"/>
              <w:rPr>
                <w:rFonts w:ascii="Times New Roman" w:hAnsi="Times New Roman"/>
                <w:b/>
                <w:sz w:val="28"/>
                <w:szCs w:val="28"/>
              </w:rPr>
            </w:pPr>
            <w:r>
              <w:rPr>
                <w:rFonts w:ascii="Times New Roman" w:hAnsi="Times New Roman"/>
                <w:bCs/>
                <w:sz w:val="28"/>
                <w:szCs w:val="28"/>
              </w:rPr>
              <w:t>ні джерела</w:t>
            </w:r>
          </w:p>
        </w:tc>
        <w:tc>
          <w:tcPr>
            <w:tcW w:w="992" w:type="dxa"/>
            <w:tcBorders>
              <w:top w:val="single" w:sz="4" w:space="0" w:color="auto"/>
              <w:left w:val="single" w:sz="4" w:space="0" w:color="auto"/>
              <w:bottom w:val="single" w:sz="4" w:space="0" w:color="auto"/>
              <w:right w:val="single" w:sz="4" w:space="0" w:color="auto"/>
            </w:tcBorders>
          </w:tcPr>
          <w:p w:rsidR="00726113" w:rsidRPr="00EC012F" w:rsidRDefault="003A7911">
            <w:pPr>
              <w:spacing w:after="0" w:line="240" w:lineRule="auto"/>
              <w:jc w:val="both"/>
              <w:rPr>
                <w:rFonts w:ascii="Times New Roman" w:hAnsi="Times New Roman"/>
                <w:b/>
                <w:sz w:val="28"/>
                <w:szCs w:val="28"/>
              </w:rPr>
            </w:pPr>
            <w:r w:rsidRPr="00EC012F">
              <w:rPr>
                <w:rFonts w:ascii="Times New Roman" w:hAnsi="Times New Roman"/>
                <w:b/>
                <w:sz w:val="28"/>
                <w:szCs w:val="28"/>
              </w:rPr>
              <w:t>36</w:t>
            </w:r>
            <w:r w:rsidR="00726113" w:rsidRPr="00EC012F">
              <w:rPr>
                <w:rFonts w:ascii="Times New Roman" w:hAnsi="Times New Roman"/>
                <w:b/>
                <w:sz w:val="28"/>
                <w:szCs w:val="28"/>
              </w:rPr>
              <w:t>,0</w:t>
            </w:r>
          </w:p>
          <w:p w:rsidR="00726113" w:rsidRPr="00EC012F" w:rsidRDefault="00726113">
            <w:pPr>
              <w:spacing w:after="0" w:line="240" w:lineRule="auto"/>
              <w:jc w:val="both"/>
              <w:rPr>
                <w:rFonts w:ascii="Times New Roman" w:hAnsi="Times New Roman"/>
                <w:b/>
                <w:sz w:val="28"/>
                <w:szCs w:val="28"/>
              </w:rPr>
            </w:pPr>
          </w:p>
          <w:p w:rsidR="00726113" w:rsidRPr="00EC012F" w:rsidRDefault="003A7911">
            <w:pPr>
              <w:spacing w:after="0" w:line="240" w:lineRule="auto"/>
              <w:jc w:val="both"/>
              <w:rPr>
                <w:rFonts w:ascii="Times New Roman" w:hAnsi="Times New Roman"/>
                <w:b/>
                <w:sz w:val="28"/>
                <w:szCs w:val="28"/>
              </w:rPr>
            </w:pPr>
            <w:r w:rsidRPr="00EC012F">
              <w:rPr>
                <w:rFonts w:ascii="Times New Roman" w:hAnsi="Times New Roman"/>
                <w:b/>
                <w:sz w:val="28"/>
                <w:szCs w:val="28"/>
              </w:rPr>
              <w:t>5</w:t>
            </w:r>
            <w:r w:rsidR="00726113" w:rsidRPr="00EC012F">
              <w:rPr>
                <w:rFonts w:ascii="Times New Roman" w:hAnsi="Times New Roman"/>
                <w:b/>
                <w:sz w:val="28"/>
                <w:szCs w:val="28"/>
              </w:rPr>
              <w:t>,0</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31,0</w:t>
            </w:r>
          </w:p>
          <w:p w:rsidR="00726113" w:rsidRPr="00EC012F" w:rsidRDefault="00726113">
            <w:pPr>
              <w:spacing w:after="0" w:line="240" w:lineRule="auto"/>
              <w:jc w:val="both"/>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7,1</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0,1</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7,0</w:t>
            </w:r>
          </w:p>
        </w:tc>
        <w:tc>
          <w:tcPr>
            <w:tcW w:w="850" w:type="dxa"/>
            <w:tcBorders>
              <w:top w:val="single" w:sz="4" w:space="0" w:color="auto"/>
              <w:left w:val="single" w:sz="4" w:space="0" w:color="auto"/>
              <w:bottom w:val="single" w:sz="4" w:space="0" w:color="auto"/>
              <w:right w:val="single" w:sz="4" w:space="0" w:color="auto"/>
            </w:tcBorders>
          </w:tcPr>
          <w:p w:rsidR="00726113" w:rsidRPr="00EC012F" w:rsidRDefault="003A7911">
            <w:pPr>
              <w:spacing w:after="0" w:line="240" w:lineRule="auto"/>
              <w:jc w:val="both"/>
              <w:rPr>
                <w:rFonts w:ascii="Times New Roman" w:hAnsi="Times New Roman"/>
                <w:b/>
                <w:sz w:val="28"/>
                <w:szCs w:val="28"/>
              </w:rPr>
            </w:pPr>
            <w:r w:rsidRPr="00EC012F">
              <w:rPr>
                <w:rFonts w:ascii="Times New Roman" w:hAnsi="Times New Roman"/>
                <w:b/>
                <w:sz w:val="28"/>
                <w:szCs w:val="28"/>
              </w:rPr>
              <w:t>6</w:t>
            </w:r>
            <w:r w:rsidR="00726113" w:rsidRPr="00EC012F">
              <w:rPr>
                <w:rFonts w:ascii="Times New Roman" w:hAnsi="Times New Roman"/>
                <w:b/>
                <w:sz w:val="28"/>
                <w:szCs w:val="28"/>
              </w:rPr>
              <w:t>,2</w:t>
            </w:r>
          </w:p>
          <w:p w:rsidR="00726113" w:rsidRPr="00EC012F" w:rsidRDefault="00726113">
            <w:pPr>
              <w:spacing w:after="0" w:line="240" w:lineRule="auto"/>
              <w:jc w:val="both"/>
              <w:rPr>
                <w:rFonts w:ascii="Times New Roman" w:hAnsi="Times New Roman"/>
                <w:b/>
                <w:sz w:val="28"/>
                <w:szCs w:val="28"/>
              </w:rPr>
            </w:pPr>
          </w:p>
          <w:p w:rsidR="00726113" w:rsidRPr="00EC012F" w:rsidRDefault="003A7911">
            <w:pPr>
              <w:spacing w:after="0" w:line="240" w:lineRule="auto"/>
              <w:jc w:val="both"/>
              <w:rPr>
                <w:rFonts w:ascii="Times New Roman" w:hAnsi="Times New Roman"/>
                <w:b/>
                <w:sz w:val="28"/>
                <w:szCs w:val="28"/>
              </w:rPr>
            </w:pPr>
            <w:r w:rsidRPr="00EC012F">
              <w:rPr>
                <w:rFonts w:ascii="Times New Roman" w:hAnsi="Times New Roman"/>
                <w:b/>
                <w:sz w:val="28"/>
                <w:szCs w:val="28"/>
              </w:rPr>
              <w:t>0</w:t>
            </w:r>
            <w:r w:rsidR="00726113" w:rsidRPr="00EC012F">
              <w:rPr>
                <w:rFonts w:ascii="Times New Roman" w:hAnsi="Times New Roman"/>
                <w:b/>
                <w:sz w:val="28"/>
                <w:szCs w:val="28"/>
              </w:rPr>
              <w:t>,2</w:t>
            </w: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p>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6,0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7,2</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1,2</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6,0</w:t>
            </w:r>
          </w:p>
        </w:tc>
        <w:tc>
          <w:tcPr>
            <w:tcW w:w="992"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7,5</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1,5</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6,0</w:t>
            </w:r>
          </w:p>
        </w:tc>
        <w:tc>
          <w:tcPr>
            <w:tcW w:w="85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8,0</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2,0</w:t>
            </w: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p>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6,0</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 xml:space="preserve">Збільшен-ня кілько-сті госпо-дарюючих субєктів  та обсягів виробни-цтва </w:t>
            </w:r>
          </w:p>
          <w:p w:rsidR="00726113" w:rsidRDefault="00726113">
            <w:pPr>
              <w:spacing w:after="0" w:line="240" w:lineRule="auto"/>
              <w:jc w:val="both"/>
              <w:rPr>
                <w:rFonts w:ascii="Times New Roman" w:hAnsi="Times New Roman"/>
                <w:sz w:val="28"/>
                <w:szCs w:val="28"/>
              </w:rPr>
            </w:pPr>
            <w:r>
              <w:rPr>
                <w:rFonts w:ascii="Times New Roman" w:hAnsi="Times New Roman"/>
                <w:sz w:val="28"/>
                <w:szCs w:val="28"/>
              </w:rPr>
              <w:t xml:space="preserve">органічної сільського-сподарсь-кої продукції </w:t>
            </w:r>
          </w:p>
          <w:p w:rsidR="00726113" w:rsidRDefault="00726113">
            <w:pPr>
              <w:spacing w:after="0" w:line="240" w:lineRule="auto"/>
              <w:jc w:val="both"/>
              <w:rPr>
                <w:rFonts w:ascii="Times New Roman" w:hAnsi="Times New Roman"/>
                <w:sz w:val="28"/>
                <w:szCs w:val="28"/>
              </w:rPr>
            </w:pPr>
          </w:p>
          <w:p w:rsidR="00726113" w:rsidRDefault="00726113">
            <w:pPr>
              <w:spacing w:after="0" w:line="240" w:lineRule="auto"/>
              <w:jc w:val="both"/>
              <w:rPr>
                <w:rFonts w:ascii="Times New Roman" w:hAnsi="Times New Roman"/>
                <w:sz w:val="28"/>
                <w:szCs w:val="28"/>
              </w:rPr>
            </w:pPr>
          </w:p>
        </w:tc>
      </w:tr>
      <w:tr w:rsidR="00EC012F" w:rsidTr="00ED6568">
        <w:tc>
          <w:tcPr>
            <w:tcW w:w="559"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1</w:t>
            </w:r>
          </w:p>
        </w:tc>
        <w:tc>
          <w:tcPr>
            <w:tcW w:w="8051" w:type="dxa"/>
            <w:gridSpan w:val="5"/>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hideMark/>
          </w:tcPr>
          <w:p w:rsidR="00EC012F" w:rsidRDefault="00EC012F">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726113" w:rsidTr="00CD5E50">
        <w:tc>
          <w:tcPr>
            <w:tcW w:w="559"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Cs/>
                <w:sz w:val="28"/>
                <w:szCs w:val="28"/>
              </w:rPr>
            </w:pPr>
            <w:r>
              <w:rPr>
                <w:rFonts w:ascii="Times New Roman" w:hAnsi="Times New Roman"/>
                <w:b/>
                <w:sz w:val="28"/>
                <w:szCs w:val="28"/>
              </w:rPr>
              <w:t>Всього по галузі рослинництва:</w:t>
            </w:r>
          </w:p>
        </w:tc>
        <w:tc>
          <w:tcPr>
            <w:tcW w:w="992" w:type="dxa"/>
            <w:tcBorders>
              <w:top w:val="single" w:sz="4" w:space="0" w:color="auto"/>
              <w:left w:val="single" w:sz="4" w:space="0" w:color="auto"/>
              <w:bottom w:val="single" w:sz="4" w:space="0" w:color="auto"/>
              <w:right w:val="single" w:sz="4" w:space="0" w:color="auto"/>
            </w:tcBorders>
            <w:hideMark/>
          </w:tcPr>
          <w:p w:rsidR="00726113" w:rsidRPr="00EC012F" w:rsidRDefault="00D966C3">
            <w:pPr>
              <w:spacing w:after="0" w:line="240" w:lineRule="auto"/>
              <w:jc w:val="both"/>
              <w:rPr>
                <w:rFonts w:ascii="Times New Roman" w:hAnsi="Times New Roman"/>
                <w:b/>
                <w:sz w:val="28"/>
                <w:szCs w:val="28"/>
              </w:rPr>
            </w:pPr>
            <w:r w:rsidRPr="00EC012F">
              <w:rPr>
                <w:rFonts w:ascii="Times New Roman" w:hAnsi="Times New Roman"/>
                <w:b/>
                <w:sz w:val="28"/>
                <w:szCs w:val="28"/>
              </w:rPr>
              <w:t>1999,3</w:t>
            </w:r>
          </w:p>
        </w:tc>
        <w:tc>
          <w:tcPr>
            <w:tcW w:w="851"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391,0</w:t>
            </w:r>
          </w:p>
        </w:tc>
        <w:tc>
          <w:tcPr>
            <w:tcW w:w="850" w:type="dxa"/>
            <w:tcBorders>
              <w:top w:val="single" w:sz="4" w:space="0" w:color="auto"/>
              <w:left w:val="single" w:sz="4" w:space="0" w:color="auto"/>
              <w:bottom w:val="single" w:sz="4" w:space="0" w:color="auto"/>
              <w:right w:val="single" w:sz="4" w:space="0" w:color="auto"/>
            </w:tcBorders>
            <w:hideMark/>
          </w:tcPr>
          <w:p w:rsidR="00726113" w:rsidRPr="00EC012F" w:rsidRDefault="00D966C3">
            <w:pPr>
              <w:spacing w:after="0" w:line="240" w:lineRule="auto"/>
              <w:jc w:val="both"/>
              <w:rPr>
                <w:rFonts w:ascii="Times New Roman" w:hAnsi="Times New Roman"/>
                <w:b/>
                <w:sz w:val="28"/>
                <w:szCs w:val="28"/>
              </w:rPr>
            </w:pPr>
            <w:r w:rsidRPr="00EC012F">
              <w:rPr>
                <w:rFonts w:ascii="Times New Roman" w:hAnsi="Times New Roman"/>
                <w:b/>
                <w:sz w:val="28"/>
                <w:szCs w:val="28"/>
              </w:rPr>
              <w:t>327,9</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378,5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418,7</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483,2</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p>
        </w:tc>
      </w:tr>
      <w:tr w:rsidR="00726113" w:rsidTr="00CD5E50">
        <w:tc>
          <w:tcPr>
            <w:tcW w:w="559"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Cs/>
                <w:sz w:val="28"/>
                <w:szCs w:val="28"/>
              </w:rPr>
            </w:pPr>
            <w:r>
              <w:rPr>
                <w:rFonts w:ascii="Times New Roman" w:hAnsi="Times New Roman"/>
                <w:b/>
                <w:sz w:val="28"/>
                <w:szCs w:val="28"/>
              </w:rPr>
              <w:t>Державний бюджет</w:t>
            </w:r>
          </w:p>
        </w:tc>
        <w:tc>
          <w:tcPr>
            <w:tcW w:w="992"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210,0</w:t>
            </w:r>
          </w:p>
        </w:tc>
        <w:tc>
          <w:tcPr>
            <w:tcW w:w="851"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35,0</w:t>
            </w:r>
          </w:p>
        </w:tc>
        <w:tc>
          <w:tcPr>
            <w:tcW w:w="850"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40,0</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42,0</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45,0</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48,0</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p>
        </w:tc>
      </w:tr>
      <w:tr w:rsidR="00726113" w:rsidTr="00CD5E50">
        <w:tc>
          <w:tcPr>
            <w:tcW w:w="559"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Обласний бюджет</w:t>
            </w:r>
          </w:p>
        </w:tc>
        <w:tc>
          <w:tcPr>
            <w:tcW w:w="992" w:type="dxa"/>
            <w:tcBorders>
              <w:top w:val="single" w:sz="4" w:space="0" w:color="auto"/>
              <w:left w:val="single" w:sz="4" w:space="0" w:color="auto"/>
              <w:bottom w:val="single" w:sz="4" w:space="0" w:color="auto"/>
              <w:right w:val="single" w:sz="4" w:space="0" w:color="auto"/>
            </w:tcBorders>
            <w:hideMark/>
          </w:tcPr>
          <w:p w:rsidR="00726113" w:rsidRPr="00EC012F" w:rsidRDefault="00D966C3">
            <w:pPr>
              <w:spacing w:after="0" w:line="240" w:lineRule="auto"/>
              <w:jc w:val="both"/>
              <w:rPr>
                <w:rFonts w:ascii="Times New Roman" w:hAnsi="Times New Roman"/>
                <w:b/>
                <w:sz w:val="28"/>
                <w:szCs w:val="28"/>
              </w:rPr>
            </w:pPr>
            <w:r w:rsidRPr="00EC012F">
              <w:rPr>
                <w:rFonts w:ascii="Times New Roman" w:hAnsi="Times New Roman"/>
                <w:b/>
                <w:sz w:val="28"/>
                <w:szCs w:val="28"/>
              </w:rPr>
              <w:t>40,1</w:t>
            </w:r>
          </w:p>
        </w:tc>
        <w:tc>
          <w:tcPr>
            <w:tcW w:w="851"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4,8</w:t>
            </w:r>
          </w:p>
        </w:tc>
        <w:tc>
          <w:tcPr>
            <w:tcW w:w="850" w:type="dxa"/>
            <w:tcBorders>
              <w:top w:val="single" w:sz="4" w:space="0" w:color="auto"/>
              <w:left w:val="single" w:sz="4" w:space="0" w:color="auto"/>
              <w:bottom w:val="single" w:sz="4" w:space="0" w:color="auto"/>
              <w:right w:val="single" w:sz="4" w:space="0" w:color="auto"/>
            </w:tcBorders>
            <w:hideMark/>
          </w:tcPr>
          <w:p w:rsidR="00726113" w:rsidRPr="00EC012F" w:rsidRDefault="00D966C3">
            <w:pPr>
              <w:spacing w:after="0" w:line="240" w:lineRule="auto"/>
              <w:jc w:val="both"/>
              <w:rPr>
                <w:rFonts w:ascii="Times New Roman" w:hAnsi="Times New Roman"/>
                <w:b/>
                <w:i/>
                <w:sz w:val="28"/>
                <w:szCs w:val="28"/>
              </w:rPr>
            </w:pPr>
            <w:r w:rsidRPr="00EC012F">
              <w:rPr>
                <w:rFonts w:ascii="Times New Roman" w:hAnsi="Times New Roman"/>
                <w:b/>
                <w:i/>
                <w:sz w:val="28"/>
                <w:szCs w:val="28"/>
              </w:rPr>
              <w:t>3,5</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9,1</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10,7</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12,0</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sz w:val="28"/>
                <w:szCs w:val="28"/>
              </w:rPr>
            </w:pPr>
          </w:p>
        </w:tc>
      </w:tr>
      <w:tr w:rsidR="00726113" w:rsidTr="00CD5E50">
        <w:tc>
          <w:tcPr>
            <w:tcW w:w="559"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Кошти небюджетних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1749,2</w:t>
            </w:r>
          </w:p>
        </w:tc>
        <w:tc>
          <w:tcPr>
            <w:tcW w:w="851"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351,2</w:t>
            </w:r>
          </w:p>
        </w:tc>
        <w:tc>
          <w:tcPr>
            <w:tcW w:w="850" w:type="dxa"/>
            <w:tcBorders>
              <w:top w:val="single" w:sz="4" w:space="0" w:color="auto"/>
              <w:left w:val="single" w:sz="4" w:space="0" w:color="auto"/>
              <w:bottom w:val="single" w:sz="4" w:space="0" w:color="auto"/>
              <w:right w:val="single" w:sz="4" w:space="0" w:color="auto"/>
            </w:tcBorders>
            <w:hideMark/>
          </w:tcPr>
          <w:p w:rsidR="00726113" w:rsidRPr="00EC012F" w:rsidRDefault="00726113">
            <w:pPr>
              <w:spacing w:after="0" w:line="240" w:lineRule="auto"/>
              <w:jc w:val="both"/>
              <w:rPr>
                <w:rFonts w:ascii="Times New Roman" w:hAnsi="Times New Roman"/>
                <w:b/>
                <w:sz w:val="28"/>
                <w:szCs w:val="28"/>
              </w:rPr>
            </w:pPr>
            <w:r w:rsidRPr="00EC012F">
              <w:rPr>
                <w:rFonts w:ascii="Times New Roman" w:hAnsi="Times New Roman"/>
                <w:b/>
                <w:sz w:val="28"/>
                <w:szCs w:val="28"/>
              </w:rPr>
              <w:t>284,4</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327,4</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363,0</w:t>
            </w:r>
          </w:p>
        </w:tc>
        <w:tc>
          <w:tcPr>
            <w:tcW w:w="851"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both"/>
              <w:rPr>
                <w:rFonts w:ascii="Times New Roman" w:hAnsi="Times New Roman"/>
                <w:b/>
                <w:sz w:val="28"/>
                <w:szCs w:val="28"/>
              </w:rPr>
            </w:pPr>
            <w:r>
              <w:rPr>
                <w:rFonts w:ascii="Times New Roman" w:hAnsi="Times New Roman"/>
                <w:b/>
                <w:sz w:val="28"/>
                <w:szCs w:val="28"/>
              </w:rPr>
              <w:t>423,2</w:t>
            </w:r>
          </w:p>
        </w:tc>
        <w:tc>
          <w:tcPr>
            <w:tcW w:w="1588"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sz w:val="28"/>
                <w:szCs w:val="28"/>
              </w:rPr>
            </w:pPr>
          </w:p>
        </w:tc>
      </w:tr>
      <w:tr w:rsidR="00726113" w:rsidTr="00CD5E50">
        <w:tc>
          <w:tcPr>
            <w:tcW w:w="15585" w:type="dxa"/>
            <w:gridSpan w:val="13"/>
            <w:tcBorders>
              <w:top w:val="single" w:sz="4" w:space="0" w:color="auto"/>
              <w:left w:val="single" w:sz="4" w:space="0" w:color="auto"/>
              <w:bottom w:val="single" w:sz="4" w:space="0" w:color="auto"/>
              <w:right w:val="single" w:sz="4" w:space="0" w:color="auto"/>
            </w:tcBorders>
          </w:tcPr>
          <w:p w:rsidR="00726113" w:rsidRDefault="00726113" w:rsidP="00374CB0">
            <w:pPr>
              <w:spacing w:after="0" w:line="240" w:lineRule="auto"/>
              <w:jc w:val="center"/>
              <w:rPr>
                <w:rFonts w:ascii="Times New Roman" w:hAnsi="Times New Roman"/>
                <w:sz w:val="28"/>
                <w:szCs w:val="28"/>
              </w:rPr>
            </w:pPr>
            <w:r>
              <w:rPr>
                <w:rFonts w:ascii="Times New Roman" w:hAnsi="Times New Roman"/>
                <w:b/>
                <w:sz w:val="28"/>
                <w:szCs w:val="28"/>
              </w:rPr>
              <w:lastRenderedPageBreak/>
              <w:t>Підтримка галузі тваринництва</w:t>
            </w: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w:t>
            </w:r>
          </w:p>
        </w:tc>
        <w:tc>
          <w:tcPr>
            <w:tcW w:w="139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2</w:t>
            </w:r>
          </w:p>
        </w:tc>
        <w:tc>
          <w:tcPr>
            <w:tcW w:w="2976"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596A34" w:rsidTr="00596A34">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c>
          <w:tcPr>
            <w:tcW w:w="139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sz w:val="28"/>
                <w:szCs w:val="28"/>
              </w:rPr>
              <w:t>Молочне скотар-ство</w:t>
            </w:r>
          </w:p>
        </w:tc>
        <w:tc>
          <w:tcPr>
            <w:tcW w:w="2976"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Створення сприятли-вих умов для реалізації інвестицій-</w:t>
            </w:r>
          </w:p>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них проектів по молочному скотарству</w:t>
            </w:r>
          </w:p>
          <w:p w:rsidR="00596A34" w:rsidRDefault="00596A34" w:rsidP="00596A34">
            <w:pPr>
              <w:spacing w:after="0" w:line="240" w:lineRule="auto"/>
              <w:jc w:val="both"/>
              <w:rPr>
                <w:rFonts w:ascii="Times New Roman" w:hAnsi="Times New Roman"/>
                <w:b/>
                <w:i/>
                <w:sz w:val="28"/>
                <w:szCs w:val="28"/>
              </w:rPr>
            </w:pPr>
          </w:p>
          <w:p w:rsidR="00596A34" w:rsidRDefault="00596A34" w:rsidP="00596A34">
            <w:pPr>
              <w:spacing w:after="0" w:line="240" w:lineRule="auto"/>
              <w:jc w:val="both"/>
              <w:rPr>
                <w:rFonts w:ascii="Times New Roman" w:hAnsi="Times New Roman"/>
                <w:b/>
                <w:i/>
                <w:sz w:val="28"/>
                <w:szCs w:val="28"/>
              </w:rPr>
            </w:pPr>
          </w:p>
          <w:p w:rsidR="00596A34" w:rsidRDefault="00596A34" w:rsidP="00596A34">
            <w:pPr>
              <w:spacing w:after="0" w:line="240" w:lineRule="auto"/>
              <w:jc w:val="both"/>
              <w:rPr>
                <w:rFonts w:ascii="Times New Roman" w:hAnsi="Times New Roman"/>
                <w:b/>
                <w:i/>
                <w:sz w:val="28"/>
                <w:szCs w:val="28"/>
              </w:rPr>
            </w:pPr>
          </w:p>
          <w:p w:rsidR="00596A34" w:rsidRDefault="00596A34" w:rsidP="00596A34">
            <w:pPr>
              <w:spacing w:after="0" w:line="240" w:lineRule="auto"/>
              <w:jc w:val="both"/>
              <w:rPr>
                <w:rFonts w:ascii="Times New Roman" w:hAnsi="Times New Roman"/>
                <w:b/>
                <w:i/>
                <w:sz w:val="28"/>
                <w:szCs w:val="28"/>
              </w:rPr>
            </w:pPr>
          </w:p>
          <w:p w:rsidR="00596A34" w:rsidRDefault="00596A34" w:rsidP="00596A34">
            <w:pPr>
              <w:spacing w:after="0" w:line="240" w:lineRule="auto"/>
              <w:jc w:val="both"/>
              <w:rPr>
                <w:rFonts w:ascii="Times New Roman" w:hAnsi="Times New Roman"/>
                <w:b/>
                <w:i/>
                <w:sz w:val="28"/>
                <w:szCs w:val="28"/>
              </w:rPr>
            </w:pPr>
          </w:p>
          <w:p w:rsidR="00596A34" w:rsidRDefault="00596A34" w:rsidP="00596A34">
            <w:pPr>
              <w:spacing w:after="0" w:line="240" w:lineRule="auto"/>
              <w:jc w:val="both"/>
              <w:rPr>
                <w:rFonts w:ascii="Times New Roman" w:hAnsi="Times New Roman"/>
                <w:b/>
                <w:i/>
                <w:sz w:val="28"/>
                <w:szCs w:val="28"/>
              </w:rPr>
            </w:pPr>
          </w:p>
          <w:p w:rsidR="00596A34" w:rsidRDefault="00596A34" w:rsidP="00596A34">
            <w:pPr>
              <w:spacing w:after="0" w:line="240" w:lineRule="auto"/>
              <w:jc w:val="both"/>
              <w:rPr>
                <w:rFonts w:ascii="Times New Roman" w:hAnsi="Times New Roman"/>
                <w:b/>
                <w:i/>
                <w:sz w:val="28"/>
                <w:szCs w:val="28"/>
              </w:rPr>
            </w:pPr>
            <w:r w:rsidRPr="008D63C6">
              <w:rPr>
                <w:rFonts w:ascii="Times New Roman" w:hAnsi="Times New Roman"/>
                <w:b/>
                <w:i/>
                <w:sz w:val="28"/>
                <w:szCs w:val="28"/>
              </w:rPr>
              <w:t>у тому числі</w:t>
            </w:r>
            <w:r>
              <w:rPr>
                <w:rFonts w:ascii="Times New Roman" w:hAnsi="Times New Roman"/>
                <w:b/>
                <w:i/>
                <w:sz w:val="28"/>
                <w:szCs w:val="28"/>
              </w:rPr>
              <w:t>:</w:t>
            </w:r>
          </w:p>
          <w:p w:rsidR="00596A34" w:rsidRDefault="00596A34" w:rsidP="00596A34">
            <w:pPr>
              <w:spacing w:after="0" w:line="240" w:lineRule="auto"/>
              <w:jc w:val="both"/>
              <w:rPr>
                <w:rFonts w:ascii="Times New Roman" w:hAnsi="Times New Roman"/>
                <w:b/>
                <w:i/>
                <w:sz w:val="28"/>
                <w:szCs w:val="28"/>
              </w:rPr>
            </w:pPr>
            <w:r>
              <w:rPr>
                <w:rFonts w:ascii="Times New Roman" w:hAnsi="Times New Roman"/>
                <w:b/>
                <w:i/>
                <w:sz w:val="28"/>
                <w:szCs w:val="28"/>
              </w:rPr>
              <w:t>- фінансов</w:t>
            </w:r>
            <w:r w:rsidR="006B7DCD">
              <w:rPr>
                <w:rFonts w:ascii="Times New Roman" w:hAnsi="Times New Roman"/>
                <w:b/>
                <w:i/>
                <w:sz w:val="28"/>
                <w:szCs w:val="28"/>
              </w:rPr>
              <w:t>а підтримка сільськогосподарсь-ки</w:t>
            </w:r>
            <w:r>
              <w:rPr>
                <w:rFonts w:ascii="Times New Roman" w:hAnsi="Times New Roman"/>
                <w:b/>
                <w:i/>
                <w:sz w:val="28"/>
                <w:szCs w:val="28"/>
              </w:rPr>
              <w:t>м підприємствам за приріст поголів’я корів молочного, м’ясного та комбінованого напрямів</w:t>
            </w:r>
            <w:r w:rsidR="006B7DCD">
              <w:rPr>
                <w:rFonts w:ascii="Times New Roman" w:hAnsi="Times New Roman"/>
                <w:b/>
                <w:i/>
                <w:sz w:val="28"/>
                <w:szCs w:val="28"/>
              </w:rPr>
              <w:t xml:space="preserve"> власного відтворення</w:t>
            </w:r>
            <w:r>
              <w:rPr>
                <w:rFonts w:ascii="Times New Roman" w:hAnsi="Times New Roman"/>
                <w:b/>
                <w:i/>
                <w:sz w:val="28"/>
                <w:szCs w:val="28"/>
              </w:rPr>
              <w:t>;</w:t>
            </w:r>
          </w:p>
          <w:p w:rsidR="00596A34" w:rsidRDefault="00596A34" w:rsidP="00596A34">
            <w:pPr>
              <w:spacing w:after="0" w:line="240" w:lineRule="auto"/>
              <w:jc w:val="both"/>
              <w:rPr>
                <w:rFonts w:ascii="Times New Roman" w:hAnsi="Times New Roman"/>
                <w:b/>
                <w:i/>
                <w:sz w:val="28"/>
                <w:szCs w:val="28"/>
              </w:rPr>
            </w:pPr>
          </w:p>
          <w:p w:rsidR="00596A34" w:rsidRPr="00374CB0" w:rsidRDefault="00596A34" w:rsidP="00374CB0">
            <w:pPr>
              <w:pStyle w:val="afe"/>
              <w:numPr>
                <w:ilvl w:val="0"/>
                <w:numId w:val="1"/>
              </w:numPr>
              <w:spacing w:after="0" w:line="240" w:lineRule="auto"/>
              <w:ind w:left="-77" w:firstLine="0"/>
              <w:jc w:val="both"/>
              <w:rPr>
                <w:rFonts w:ascii="Times New Roman" w:hAnsi="Times New Roman"/>
                <w:b/>
                <w:i/>
                <w:sz w:val="28"/>
                <w:szCs w:val="28"/>
              </w:rPr>
            </w:pPr>
            <w:r>
              <w:rPr>
                <w:rFonts w:ascii="Times New Roman" w:hAnsi="Times New Roman"/>
                <w:b/>
                <w:i/>
                <w:sz w:val="28"/>
                <w:szCs w:val="28"/>
              </w:rPr>
              <w:t>ч</w:t>
            </w:r>
            <w:r w:rsidRPr="00010A77">
              <w:rPr>
                <w:rFonts w:ascii="Times New Roman" w:hAnsi="Times New Roman"/>
                <w:b/>
                <w:i/>
                <w:sz w:val="28"/>
                <w:szCs w:val="28"/>
              </w:rPr>
              <w:t>асткове відшкодування вартості закуплених племінних телиць, нетелей, корів господарствами населення;</w:t>
            </w:r>
          </w:p>
        </w:tc>
        <w:tc>
          <w:tcPr>
            <w:tcW w:w="85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sz w:val="28"/>
                <w:szCs w:val="28"/>
                <w:lang w:val="en-US"/>
              </w:rPr>
            </w:pPr>
            <w:r>
              <w:rPr>
                <w:rFonts w:ascii="Times New Roman" w:hAnsi="Times New Roman"/>
                <w:sz w:val="28"/>
                <w:szCs w:val="28"/>
                <w:lang w:val="en-US"/>
              </w:rPr>
              <w:t>2016</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w:t>
            </w:r>
          </w:p>
          <w:p w:rsidR="00596A34" w:rsidRDefault="00596A34" w:rsidP="00596A34">
            <w:pPr>
              <w:spacing w:after="0" w:line="240" w:lineRule="auto"/>
              <w:jc w:val="center"/>
              <w:rPr>
                <w:rFonts w:ascii="Times New Roman" w:hAnsi="Times New Roman"/>
                <w:b/>
                <w:sz w:val="28"/>
                <w:szCs w:val="28"/>
              </w:rPr>
            </w:pPr>
            <w:r>
              <w:rPr>
                <w:rFonts w:ascii="Times New Roman" w:hAnsi="Times New Roman"/>
                <w:sz w:val="28"/>
                <w:szCs w:val="28"/>
                <w:lang w:val="en-US"/>
              </w:rPr>
              <w:t>2020</w:t>
            </w:r>
          </w:p>
        </w:tc>
        <w:tc>
          <w:tcPr>
            <w:tcW w:w="1843"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Управління АПР ОДА, РДА,головне управління ветеринар- ної медици- ни у Житомирській області, сільськогос-</w:t>
            </w:r>
          </w:p>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подарські</w:t>
            </w:r>
          </w:p>
          <w:p w:rsidR="00596A34" w:rsidRDefault="00596A34" w:rsidP="00596A34">
            <w:pPr>
              <w:spacing w:after="0" w:line="240" w:lineRule="auto"/>
              <w:jc w:val="both"/>
              <w:rPr>
                <w:rFonts w:ascii="Times New Roman" w:hAnsi="Times New Roman"/>
                <w:b/>
                <w:sz w:val="28"/>
                <w:szCs w:val="28"/>
              </w:rPr>
            </w:pPr>
            <w:r>
              <w:rPr>
                <w:rFonts w:ascii="Times New Roman" w:hAnsi="Times New Roman"/>
                <w:sz w:val="28"/>
                <w:szCs w:val="28"/>
              </w:rPr>
              <w:t>підприємства (за згодою)</w:t>
            </w: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Державний бюджет</w:t>
            </w: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Небюджет</w:t>
            </w: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ні джерела</w:t>
            </w: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Обласний бюд</w:t>
            </w: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жет</w:t>
            </w: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center"/>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596A34" w:rsidRPr="00EC012F" w:rsidRDefault="008C30E6" w:rsidP="00596A34">
            <w:pPr>
              <w:spacing w:after="0" w:line="240" w:lineRule="auto"/>
              <w:rPr>
                <w:rFonts w:ascii="Times New Roman" w:hAnsi="Times New Roman"/>
                <w:b/>
                <w:sz w:val="28"/>
                <w:szCs w:val="28"/>
              </w:rPr>
            </w:pPr>
            <w:r>
              <w:rPr>
                <w:rFonts w:ascii="Times New Roman" w:hAnsi="Times New Roman"/>
                <w:b/>
                <w:sz w:val="28"/>
                <w:szCs w:val="28"/>
              </w:rPr>
              <w:t>299,4</w:t>
            </w:r>
          </w:p>
          <w:p w:rsidR="00616181" w:rsidRPr="00EC012F" w:rsidRDefault="00616181" w:rsidP="00596A34">
            <w:pPr>
              <w:spacing w:after="0" w:line="240" w:lineRule="auto"/>
              <w:rPr>
                <w:rFonts w:ascii="Times New Roman" w:hAnsi="Times New Roman"/>
                <w:b/>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195,0</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103</w:t>
            </w:r>
            <w:r w:rsidR="00616181" w:rsidRPr="00EC012F">
              <w:rPr>
                <w:rFonts w:ascii="Times New Roman" w:hAnsi="Times New Roman"/>
                <w:sz w:val="28"/>
                <w:szCs w:val="28"/>
              </w:rPr>
              <w:t>,0</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8C30E6" w:rsidP="00596A34">
            <w:pPr>
              <w:spacing w:after="0" w:line="240" w:lineRule="auto"/>
              <w:rPr>
                <w:rFonts w:ascii="Times New Roman" w:hAnsi="Times New Roman"/>
                <w:b/>
                <w:sz w:val="28"/>
                <w:szCs w:val="28"/>
              </w:rPr>
            </w:pPr>
            <w:r>
              <w:rPr>
                <w:rFonts w:ascii="Times New Roman" w:hAnsi="Times New Roman"/>
                <w:b/>
                <w:sz w:val="28"/>
                <w:szCs w:val="28"/>
              </w:rPr>
              <w:t>1,2</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374CB0">
            <w:pPr>
              <w:spacing w:after="0" w:line="240" w:lineRule="auto"/>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Pr="00EC012F" w:rsidRDefault="00596A34" w:rsidP="00596A34">
            <w:pPr>
              <w:spacing w:after="0" w:line="240" w:lineRule="auto"/>
              <w:jc w:val="center"/>
              <w:rPr>
                <w:rFonts w:ascii="Times New Roman" w:hAnsi="Times New Roman"/>
                <w:b/>
                <w:sz w:val="28"/>
                <w:szCs w:val="28"/>
                <w:lang w:val="ru-RU"/>
              </w:rPr>
            </w:pPr>
            <w:r w:rsidRPr="00EC012F">
              <w:rPr>
                <w:rFonts w:ascii="Times New Roman" w:hAnsi="Times New Roman"/>
                <w:b/>
                <w:sz w:val="28"/>
                <w:szCs w:val="28"/>
                <w:lang w:val="ru-RU"/>
              </w:rPr>
              <w:t>63</w:t>
            </w:r>
          </w:p>
          <w:p w:rsidR="00596A34" w:rsidRPr="00EC012F" w:rsidRDefault="00596A34" w:rsidP="00596A34">
            <w:pPr>
              <w:spacing w:after="0" w:line="240" w:lineRule="auto"/>
              <w:jc w:val="center"/>
              <w:rPr>
                <w:rFonts w:ascii="Times New Roman" w:hAnsi="Times New Roman"/>
                <w:b/>
                <w:sz w:val="28"/>
                <w:szCs w:val="28"/>
                <w:lang w:val="ru-RU"/>
              </w:rPr>
            </w:pPr>
          </w:p>
          <w:p w:rsidR="00596A34" w:rsidRPr="00EC012F" w:rsidRDefault="00596A34" w:rsidP="00596A34">
            <w:pPr>
              <w:spacing w:after="0" w:line="240" w:lineRule="auto"/>
              <w:jc w:val="center"/>
              <w:rPr>
                <w:rFonts w:ascii="Times New Roman" w:hAnsi="Times New Roman"/>
                <w:sz w:val="28"/>
                <w:szCs w:val="28"/>
                <w:lang w:val="ru-RU"/>
              </w:rPr>
            </w:pPr>
            <w:r w:rsidRPr="00EC012F">
              <w:rPr>
                <w:rFonts w:ascii="Times New Roman" w:hAnsi="Times New Roman"/>
                <w:sz w:val="28"/>
                <w:szCs w:val="28"/>
                <w:lang w:val="ru-RU"/>
              </w:rPr>
              <w:t>45,0</w:t>
            </w:r>
          </w:p>
          <w:p w:rsidR="00596A34" w:rsidRPr="00EC012F" w:rsidRDefault="00596A34" w:rsidP="00596A34">
            <w:pPr>
              <w:spacing w:after="0" w:line="240" w:lineRule="auto"/>
              <w:jc w:val="center"/>
              <w:rPr>
                <w:rFonts w:ascii="Times New Roman" w:hAnsi="Times New Roman"/>
                <w:sz w:val="28"/>
                <w:szCs w:val="28"/>
                <w:lang w:val="ru-RU"/>
              </w:rPr>
            </w:pPr>
          </w:p>
          <w:p w:rsidR="00596A34" w:rsidRPr="00EC012F" w:rsidRDefault="00596A34" w:rsidP="00596A34">
            <w:pPr>
              <w:spacing w:after="0" w:line="240" w:lineRule="auto"/>
              <w:jc w:val="center"/>
              <w:rPr>
                <w:rFonts w:ascii="Times New Roman" w:hAnsi="Times New Roman"/>
                <w:sz w:val="28"/>
                <w:szCs w:val="28"/>
                <w:lang w:val="ru-RU"/>
              </w:rPr>
            </w:pPr>
          </w:p>
          <w:p w:rsidR="00596A34" w:rsidRPr="00EC012F" w:rsidRDefault="00596A34" w:rsidP="00596A34">
            <w:pPr>
              <w:spacing w:after="0" w:line="240" w:lineRule="auto"/>
              <w:jc w:val="center"/>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r w:rsidRPr="00EC012F">
              <w:rPr>
                <w:rFonts w:ascii="Times New Roman" w:hAnsi="Times New Roman"/>
                <w:sz w:val="28"/>
                <w:szCs w:val="28"/>
                <w:lang w:val="ru-RU"/>
              </w:rPr>
              <w:t>18,0</w:t>
            </w: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r w:rsidRPr="00EC012F">
              <w:rPr>
                <w:rFonts w:ascii="Times New Roman" w:hAnsi="Times New Roman"/>
                <w:sz w:val="28"/>
                <w:szCs w:val="28"/>
                <w:lang w:val="ru-RU"/>
              </w:rPr>
              <w:t>-</w:t>
            </w: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596A34">
            <w:pPr>
              <w:spacing w:after="0" w:line="240" w:lineRule="auto"/>
              <w:rPr>
                <w:rFonts w:ascii="Times New Roman" w:hAnsi="Times New Roman"/>
                <w:sz w:val="28"/>
                <w:szCs w:val="28"/>
                <w:lang w:val="ru-RU"/>
              </w:rPr>
            </w:pPr>
          </w:p>
          <w:p w:rsidR="00596A34" w:rsidRPr="00EC012F" w:rsidRDefault="00596A34" w:rsidP="00374CB0">
            <w:pPr>
              <w:spacing w:after="0" w:line="240" w:lineRule="auto"/>
              <w:rPr>
                <w:rFonts w:ascii="Times New Roman" w:hAnsi="Times New Roman"/>
                <w:b/>
                <w:sz w:val="28"/>
                <w:szCs w:val="28"/>
              </w:rPr>
            </w:pPr>
          </w:p>
        </w:tc>
        <w:tc>
          <w:tcPr>
            <w:tcW w:w="850" w:type="dxa"/>
            <w:tcBorders>
              <w:top w:val="single" w:sz="4" w:space="0" w:color="auto"/>
              <w:left w:val="single" w:sz="4" w:space="0" w:color="auto"/>
              <w:bottom w:val="single" w:sz="4" w:space="0" w:color="auto"/>
              <w:right w:val="single" w:sz="4" w:space="0" w:color="auto"/>
            </w:tcBorders>
          </w:tcPr>
          <w:p w:rsidR="00596A34" w:rsidRPr="00EC012F" w:rsidRDefault="008C30E6" w:rsidP="00596A34">
            <w:pPr>
              <w:spacing w:after="0" w:line="240" w:lineRule="auto"/>
              <w:jc w:val="center"/>
              <w:rPr>
                <w:rFonts w:ascii="Times New Roman" w:hAnsi="Times New Roman"/>
                <w:b/>
                <w:sz w:val="28"/>
                <w:szCs w:val="28"/>
              </w:rPr>
            </w:pPr>
            <w:r>
              <w:rPr>
                <w:rFonts w:ascii="Times New Roman" w:hAnsi="Times New Roman"/>
                <w:b/>
                <w:sz w:val="28"/>
                <w:szCs w:val="28"/>
              </w:rPr>
              <w:t>49,2</w:t>
            </w:r>
          </w:p>
          <w:p w:rsidR="00596A34" w:rsidRPr="00EC012F" w:rsidRDefault="00596A34" w:rsidP="00596A34">
            <w:pPr>
              <w:spacing w:after="0" w:line="240" w:lineRule="auto"/>
              <w:jc w:val="center"/>
              <w:rPr>
                <w:rFonts w:ascii="Times New Roman" w:hAnsi="Times New Roman"/>
                <w:b/>
                <w:sz w:val="28"/>
                <w:szCs w:val="28"/>
              </w:rPr>
            </w:pPr>
          </w:p>
          <w:p w:rsidR="00596A34" w:rsidRPr="00EC012F" w:rsidRDefault="00596A34" w:rsidP="00596A34">
            <w:pPr>
              <w:spacing w:after="0" w:line="240" w:lineRule="auto"/>
              <w:jc w:val="center"/>
              <w:rPr>
                <w:rFonts w:ascii="Times New Roman" w:hAnsi="Times New Roman"/>
                <w:sz w:val="28"/>
                <w:szCs w:val="28"/>
              </w:rPr>
            </w:pPr>
            <w:r w:rsidRPr="00EC012F">
              <w:rPr>
                <w:rFonts w:ascii="Times New Roman" w:hAnsi="Times New Roman"/>
                <w:sz w:val="28"/>
                <w:szCs w:val="28"/>
              </w:rPr>
              <w:t>30,0</w:t>
            </w: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18,0</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8C30E6" w:rsidP="00596A34">
            <w:pPr>
              <w:spacing w:after="0" w:line="240" w:lineRule="auto"/>
              <w:rPr>
                <w:rFonts w:ascii="Times New Roman" w:hAnsi="Times New Roman"/>
                <w:b/>
                <w:sz w:val="28"/>
                <w:szCs w:val="28"/>
              </w:rPr>
            </w:pPr>
            <w:r>
              <w:rPr>
                <w:rFonts w:ascii="Times New Roman" w:hAnsi="Times New Roman"/>
                <w:b/>
                <w:sz w:val="28"/>
                <w:szCs w:val="28"/>
              </w:rPr>
              <w:t>1,2</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0,5</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8C30E6" w:rsidP="00596A34">
            <w:pPr>
              <w:spacing w:after="0" w:line="240" w:lineRule="auto"/>
              <w:rPr>
                <w:rFonts w:ascii="Times New Roman" w:hAnsi="Times New Roman"/>
                <w:sz w:val="28"/>
                <w:szCs w:val="28"/>
              </w:rPr>
            </w:pPr>
            <w:r>
              <w:rPr>
                <w:rFonts w:ascii="Times New Roman" w:hAnsi="Times New Roman"/>
                <w:sz w:val="28"/>
                <w:szCs w:val="28"/>
              </w:rPr>
              <w:t>0,5</w:t>
            </w:r>
          </w:p>
          <w:p w:rsidR="00596A34" w:rsidRPr="00EC012F" w:rsidRDefault="00596A34" w:rsidP="00374CB0">
            <w:pPr>
              <w:spacing w:after="0" w:line="240" w:lineRule="auto"/>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Pr="00EC012F" w:rsidRDefault="00596A34" w:rsidP="00596A34">
            <w:pPr>
              <w:spacing w:after="0" w:line="240" w:lineRule="auto"/>
              <w:jc w:val="center"/>
              <w:rPr>
                <w:rFonts w:ascii="Times New Roman" w:hAnsi="Times New Roman"/>
                <w:b/>
                <w:sz w:val="28"/>
                <w:szCs w:val="28"/>
              </w:rPr>
            </w:pPr>
            <w:r w:rsidRPr="00EC012F">
              <w:rPr>
                <w:rFonts w:ascii="Times New Roman" w:hAnsi="Times New Roman"/>
                <w:b/>
                <w:sz w:val="28"/>
                <w:szCs w:val="28"/>
              </w:rPr>
              <w:t>55,0</w:t>
            </w:r>
          </w:p>
          <w:p w:rsidR="00596A34" w:rsidRPr="00EC012F" w:rsidRDefault="00596A34" w:rsidP="00596A34">
            <w:pPr>
              <w:spacing w:after="0" w:line="240" w:lineRule="auto"/>
              <w:jc w:val="center"/>
              <w:rPr>
                <w:rFonts w:ascii="Times New Roman" w:hAnsi="Times New Roman"/>
                <w:b/>
                <w:sz w:val="28"/>
                <w:szCs w:val="28"/>
              </w:rPr>
            </w:pPr>
          </w:p>
          <w:p w:rsidR="00596A34" w:rsidRPr="00EC012F" w:rsidRDefault="00596A34" w:rsidP="00596A34">
            <w:pPr>
              <w:spacing w:after="0" w:line="240" w:lineRule="auto"/>
              <w:jc w:val="center"/>
              <w:rPr>
                <w:rFonts w:ascii="Times New Roman" w:hAnsi="Times New Roman"/>
                <w:sz w:val="28"/>
                <w:szCs w:val="28"/>
              </w:rPr>
            </w:pPr>
            <w:r w:rsidRPr="00EC012F">
              <w:rPr>
                <w:rFonts w:ascii="Times New Roman" w:hAnsi="Times New Roman"/>
                <w:sz w:val="28"/>
                <w:szCs w:val="28"/>
              </w:rPr>
              <w:t>35,0</w:t>
            </w: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20,0</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596A34" w:rsidRPr="00EC012F" w:rsidRDefault="00596A34" w:rsidP="00596A34">
            <w:pPr>
              <w:spacing w:after="0" w:line="240" w:lineRule="auto"/>
              <w:jc w:val="center"/>
              <w:rPr>
                <w:rFonts w:ascii="Times New Roman" w:hAnsi="Times New Roman"/>
                <w:b/>
                <w:sz w:val="28"/>
                <w:szCs w:val="28"/>
              </w:rPr>
            </w:pPr>
            <w:r w:rsidRPr="00EC012F">
              <w:rPr>
                <w:rFonts w:ascii="Times New Roman" w:hAnsi="Times New Roman"/>
                <w:b/>
                <w:sz w:val="28"/>
                <w:szCs w:val="28"/>
              </w:rPr>
              <w:t>62,0</w:t>
            </w:r>
          </w:p>
          <w:p w:rsidR="00596A34" w:rsidRPr="00EC012F" w:rsidRDefault="00596A34" w:rsidP="00596A34">
            <w:pPr>
              <w:spacing w:after="0" w:line="240" w:lineRule="auto"/>
              <w:jc w:val="center"/>
              <w:rPr>
                <w:rFonts w:ascii="Times New Roman" w:hAnsi="Times New Roman"/>
                <w:b/>
                <w:sz w:val="28"/>
                <w:szCs w:val="28"/>
              </w:rPr>
            </w:pPr>
          </w:p>
          <w:p w:rsidR="00596A34" w:rsidRPr="00EC012F" w:rsidRDefault="00596A34" w:rsidP="00596A34">
            <w:pPr>
              <w:spacing w:after="0" w:line="240" w:lineRule="auto"/>
              <w:jc w:val="center"/>
              <w:rPr>
                <w:rFonts w:ascii="Times New Roman" w:hAnsi="Times New Roman"/>
                <w:sz w:val="28"/>
                <w:szCs w:val="28"/>
              </w:rPr>
            </w:pPr>
            <w:r w:rsidRPr="00EC012F">
              <w:rPr>
                <w:rFonts w:ascii="Times New Roman" w:hAnsi="Times New Roman"/>
                <w:sz w:val="28"/>
                <w:szCs w:val="28"/>
              </w:rPr>
              <w:t>40,0</w:t>
            </w: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22,0</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Pr="00EC012F" w:rsidRDefault="00596A34" w:rsidP="00596A34">
            <w:pPr>
              <w:spacing w:after="0" w:line="240" w:lineRule="auto"/>
              <w:jc w:val="center"/>
              <w:rPr>
                <w:rFonts w:ascii="Times New Roman" w:hAnsi="Times New Roman"/>
                <w:b/>
                <w:sz w:val="28"/>
                <w:szCs w:val="28"/>
              </w:rPr>
            </w:pPr>
            <w:r w:rsidRPr="00EC012F">
              <w:rPr>
                <w:rFonts w:ascii="Times New Roman" w:hAnsi="Times New Roman"/>
                <w:b/>
                <w:sz w:val="28"/>
                <w:szCs w:val="28"/>
              </w:rPr>
              <w:t>70,0</w:t>
            </w:r>
          </w:p>
          <w:p w:rsidR="00596A34" w:rsidRPr="00EC012F" w:rsidRDefault="00596A34" w:rsidP="00596A34">
            <w:pPr>
              <w:spacing w:after="0" w:line="240" w:lineRule="auto"/>
              <w:jc w:val="center"/>
              <w:rPr>
                <w:rFonts w:ascii="Times New Roman" w:hAnsi="Times New Roman"/>
                <w:b/>
                <w:sz w:val="28"/>
                <w:szCs w:val="28"/>
              </w:rPr>
            </w:pPr>
          </w:p>
          <w:p w:rsidR="00596A34" w:rsidRPr="00EC012F" w:rsidRDefault="00596A34" w:rsidP="00596A34">
            <w:pPr>
              <w:spacing w:after="0" w:line="240" w:lineRule="auto"/>
              <w:jc w:val="center"/>
              <w:rPr>
                <w:rFonts w:ascii="Times New Roman" w:hAnsi="Times New Roman"/>
                <w:sz w:val="28"/>
                <w:szCs w:val="28"/>
              </w:rPr>
            </w:pPr>
            <w:r w:rsidRPr="00EC012F">
              <w:rPr>
                <w:rFonts w:ascii="Times New Roman" w:hAnsi="Times New Roman"/>
                <w:sz w:val="28"/>
                <w:szCs w:val="28"/>
              </w:rPr>
              <w:t>45,0</w:t>
            </w: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r w:rsidRPr="00EC012F">
              <w:rPr>
                <w:rFonts w:ascii="Times New Roman" w:hAnsi="Times New Roman"/>
                <w:sz w:val="28"/>
                <w:szCs w:val="28"/>
              </w:rPr>
              <w:t>25,0</w:t>
            </w: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rPr>
                <w:rFonts w:ascii="Times New Roman" w:hAnsi="Times New Roman"/>
                <w:sz w:val="28"/>
                <w:szCs w:val="28"/>
              </w:rPr>
            </w:pPr>
          </w:p>
          <w:p w:rsidR="00596A34" w:rsidRPr="00EC012F" w:rsidRDefault="00596A34" w:rsidP="00596A34">
            <w:pPr>
              <w:spacing w:after="0" w:line="240" w:lineRule="auto"/>
              <w:jc w:val="center"/>
              <w:rPr>
                <w:rFonts w:ascii="Times New Roman" w:hAnsi="Times New Roman"/>
                <w:b/>
                <w:sz w:val="28"/>
                <w:szCs w:val="28"/>
              </w:rPr>
            </w:pPr>
          </w:p>
        </w:tc>
        <w:tc>
          <w:tcPr>
            <w:tcW w:w="1588" w:type="dxa"/>
            <w:tcBorders>
              <w:top w:val="single" w:sz="4" w:space="0" w:color="auto"/>
              <w:left w:val="single" w:sz="4" w:space="0" w:color="auto"/>
              <w:bottom w:val="single" w:sz="4" w:space="0" w:color="auto"/>
              <w:right w:val="single" w:sz="4" w:space="0" w:color="auto"/>
            </w:tcBorders>
          </w:tcPr>
          <w:p w:rsidR="00596A34" w:rsidRPr="00EC012F" w:rsidRDefault="00596A34" w:rsidP="00596A34">
            <w:pPr>
              <w:spacing w:after="0" w:line="240" w:lineRule="auto"/>
              <w:jc w:val="both"/>
              <w:rPr>
                <w:rFonts w:ascii="Times New Roman" w:hAnsi="Times New Roman"/>
                <w:sz w:val="28"/>
                <w:szCs w:val="28"/>
              </w:rPr>
            </w:pPr>
            <w:r w:rsidRPr="00EC012F">
              <w:rPr>
                <w:rFonts w:ascii="Times New Roman" w:hAnsi="Times New Roman"/>
                <w:sz w:val="28"/>
                <w:szCs w:val="28"/>
              </w:rPr>
              <w:t>Збільшення поголів’я корів молочного, м’ясного  та комбінова</w:t>
            </w:r>
          </w:p>
          <w:p w:rsidR="00596A34" w:rsidRPr="00EC012F" w:rsidRDefault="00596A34" w:rsidP="00596A34">
            <w:pPr>
              <w:spacing w:after="0" w:line="240" w:lineRule="auto"/>
              <w:jc w:val="both"/>
              <w:rPr>
                <w:rFonts w:ascii="Times New Roman" w:hAnsi="Times New Roman"/>
                <w:sz w:val="28"/>
                <w:szCs w:val="28"/>
              </w:rPr>
            </w:pPr>
            <w:r w:rsidRPr="00EC012F">
              <w:rPr>
                <w:rFonts w:ascii="Times New Roman" w:hAnsi="Times New Roman"/>
                <w:sz w:val="28"/>
                <w:szCs w:val="28"/>
              </w:rPr>
              <w:t>ного напряму і збільшення виробниц-</w:t>
            </w:r>
          </w:p>
          <w:p w:rsidR="00596A34" w:rsidRPr="00EC012F" w:rsidRDefault="00596A34" w:rsidP="00596A34">
            <w:pPr>
              <w:spacing w:after="0" w:line="240" w:lineRule="auto"/>
              <w:jc w:val="both"/>
              <w:rPr>
                <w:rFonts w:ascii="Times New Roman" w:hAnsi="Times New Roman"/>
                <w:sz w:val="28"/>
                <w:szCs w:val="28"/>
              </w:rPr>
            </w:pPr>
            <w:r w:rsidRPr="00EC012F">
              <w:rPr>
                <w:rFonts w:ascii="Times New Roman" w:hAnsi="Times New Roman"/>
                <w:sz w:val="28"/>
                <w:szCs w:val="28"/>
              </w:rPr>
              <w:t xml:space="preserve">тва молока </w:t>
            </w:r>
          </w:p>
          <w:p w:rsidR="00596A34" w:rsidRPr="00EC012F" w:rsidRDefault="00596A34" w:rsidP="00596A34">
            <w:pPr>
              <w:spacing w:after="0" w:line="240" w:lineRule="auto"/>
              <w:jc w:val="both"/>
              <w:rPr>
                <w:rFonts w:ascii="Times New Roman" w:hAnsi="Times New Roman"/>
                <w:b/>
                <w:sz w:val="28"/>
                <w:szCs w:val="28"/>
              </w:rPr>
            </w:pPr>
          </w:p>
          <w:p w:rsidR="00596A34" w:rsidRPr="00EC012F" w:rsidRDefault="00596A34" w:rsidP="00596A34">
            <w:pPr>
              <w:spacing w:after="0" w:line="240" w:lineRule="auto"/>
              <w:jc w:val="center"/>
              <w:rPr>
                <w:rFonts w:ascii="Times New Roman" w:hAnsi="Times New Roman"/>
                <w:b/>
                <w:sz w:val="28"/>
                <w:szCs w:val="28"/>
              </w:rPr>
            </w:pPr>
          </w:p>
        </w:tc>
      </w:tr>
      <w:tr w:rsidR="00374CB0" w:rsidTr="00596A34">
        <w:tc>
          <w:tcPr>
            <w:tcW w:w="559"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lastRenderedPageBreak/>
              <w:t>1</w:t>
            </w:r>
          </w:p>
        </w:tc>
        <w:tc>
          <w:tcPr>
            <w:tcW w:w="139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2</w:t>
            </w:r>
          </w:p>
        </w:tc>
        <w:tc>
          <w:tcPr>
            <w:tcW w:w="2976"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374CB0" w:rsidTr="00596A34">
        <w:tc>
          <w:tcPr>
            <w:tcW w:w="559"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b/>
                <w:sz w:val="28"/>
                <w:szCs w:val="28"/>
              </w:rPr>
            </w:pPr>
          </w:p>
        </w:tc>
        <w:tc>
          <w:tcPr>
            <w:tcW w:w="1390"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b/>
                <w:i/>
                <w:sz w:val="28"/>
                <w:szCs w:val="28"/>
              </w:rPr>
            </w:pPr>
            <w:r>
              <w:rPr>
                <w:rFonts w:ascii="Times New Roman" w:hAnsi="Times New Roman"/>
                <w:b/>
                <w:i/>
                <w:sz w:val="28"/>
                <w:szCs w:val="28"/>
              </w:rPr>
              <w:t>в</w:t>
            </w:r>
            <w:r w:rsidRPr="00EF14FA">
              <w:rPr>
                <w:rFonts w:ascii="Times New Roman" w:hAnsi="Times New Roman"/>
                <w:b/>
                <w:i/>
                <w:sz w:val="28"/>
                <w:szCs w:val="28"/>
              </w:rPr>
              <w:t>ідшкодування вартості закуплених установок індивідуального доїння господарствами населен</w:t>
            </w:r>
            <w:r>
              <w:rPr>
                <w:rFonts w:ascii="Times New Roman" w:hAnsi="Times New Roman"/>
                <w:b/>
                <w:i/>
                <w:sz w:val="28"/>
                <w:szCs w:val="28"/>
              </w:rPr>
              <w:t>н</w:t>
            </w:r>
            <w:r w:rsidRPr="00EF14FA">
              <w:rPr>
                <w:rFonts w:ascii="Times New Roman" w:hAnsi="Times New Roman"/>
                <w:b/>
                <w:i/>
                <w:sz w:val="28"/>
                <w:szCs w:val="28"/>
              </w:rPr>
              <w:t>я</w:t>
            </w:r>
          </w:p>
        </w:tc>
        <w:tc>
          <w:tcPr>
            <w:tcW w:w="850" w:type="dxa"/>
            <w:tcBorders>
              <w:top w:val="single" w:sz="4" w:space="0" w:color="auto"/>
              <w:left w:val="single" w:sz="4" w:space="0" w:color="auto"/>
              <w:bottom w:val="single" w:sz="4" w:space="0" w:color="auto"/>
              <w:right w:val="single" w:sz="4" w:space="0" w:color="auto"/>
            </w:tcBorders>
          </w:tcPr>
          <w:p w:rsidR="00374CB0" w:rsidRPr="00374CB0" w:rsidRDefault="00374CB0" w:rsidP="00596A34">
            <w:pPr>
              <w:spacing w:after="0" w:line="240" w:lineRule="auto"/>
              <w:jc w:val="center"/>
              <w:rPr>
                <w:rFonts w:ascii="Times New Roman" w:hAnsi="Times New Roman"/>
                <w:sz w:val="28"/>
                <w:szCs w:val="28"/>
                <w:lang w:val="ru-RU"/>
              </w:rPr>
            </w:pPr>
          </w:p>
        </w:tc>
        <w:tc>
          <w:tcPr>
            <w:tcW w:w="1843"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374CB0" w:rsidRPr="008D63C6" w:rsidRDefault="00374CB0" w:rsidP="00596A34">
            <w:pPr>
              <w:spacing w:after="0" w:line="240" w:lineRule="auto"/>
              <w:rPr>
                <w:rFonts w:ascii="Times New Roman" w:hAnsi="Times New Roman"/>
                <w:b/>
                <w:sz w:val="28"/>
                <w:szCs w:val="28"/>
                <w:highlight w:val="yellow"/>
              </w:rPr>
            </w:pP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b/>
                <w:sz w:val="28"/>
                <w:szCs w:val="28"/>
                <w:lang w:val="ru-RU"/>
              </w:rPr>
            </w:pPr>
          </w:p>
        </w:tc>
        <w:tc>
          <w:tcPr>
            <w:tcW w:w="850" w:type="dxa"/>
            <w:tcBorders>
              <w:top w:val="single" w:sz="4" w:space="0" w:color="auto"/>
              <w:left w:val="single" w:sz="4" w:space="0" w:color="auto"/>
              <w:bottom w:val="single" w:sz="4" w:space="0" w:color="auto"/>
              <w:right w:val="single" w:sz="4" w:space="0" w:color="auto"/>
            </w:tcBorders>
          </w:tcPr>
          <w:p w:rsidR="00374CB0" w:rsidRPr="00EC012F" w:rsidRDefault="00374CB0" w:rsidP="00374CB0">
            <w:pPr>
              <w:spacing w:after="0" w:line="240" w:lineRule="auto"/>
              <w:rPr>
                <w:rFonts w:ascii="Times New Roman" w:hAnsi="Times New Roman"/>
                <w:sz w:val="28"/>
                <w:szCs w:val="28"/>
              </w:rPr>
            </w:pPr>
            <w:r w:rsidRPr="00EC012F">
              <w:rPr>
                <w:rFonts w:ascii="Times New Roman" w:hAnsi="Times New Roman"/>
                <w:sz w:val="28"/>
                <w:szCs w:val="28"/>
              </w:rPr>
              <w:t>0,2</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b/>
                <w:sz w:val="28"/>
                <w:szCs w:val="28"/>
              </w:rPr>
            </w:pPr>
          </w:p>
        </w:tc>
        <w:tc>
          <w:tcPr>
            <w:tcW w:w="1588" w:type="dxa"/>
            <w:tcBorders>
              <w:top w:val="single" w:sz="4" w:space="0" w:color="auto"/>
              <w:left w:val="single" w:sz="4" w:space="0" w:color="auto"/>
              <w:bottom w:val="single" w:sz="4" w:space="0" w:color="auto"/>
              <w:right w:val="single" w:sz="4" w:space="0" w:color="auto"/>
            </w:tcBorders>
          </w:tcPr>
          <w:p w:rsidR="00374CB0" w:rsidRPr="008D63C6" w:rsidRDefault="00374CB0" w:rsidP="00596A34">
            <w:pPr>
              <w:spacing w:after="0" w:line="240" w:lineRule="auto"/>
              <w:jc w:val="both"/>
              <w:rPr>
                <w:rFonts w:ascii="Times New Roman" w:hAnsi="Times New Roman"/>
                <w:sz w:val="28"/>
                <w:szCs w:val="28"/>
                <w:highlight w:val="yellow"/>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both"/>
              <w:rPr>
                <w:rFonts w:ascii="Times New Roman" w:hAnsi="Times New Roman"/>
                <w:bCs/>
                <w:sz w:val="28"/>
                <w:szCs w:val="28"/>
              </w:rPr>
            </w:pPr>
            <w:r>
              <w:rPr>
                <w:rFonts w:ascii="Times New Roman" w:hAnsi="Times New Roman"/>
                <w:b/>
                <w:sz w:val="28"/>
                <w:szCs w:val="28"/>
              </w:rPr>
              <w:t>Всього по галузі тваринництва:</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8C30E6" w:rsidP="00596A34">
            <w:pPr>
              <w:spacing w:after="0" w:line="240" w:lineRule="auto"/>
              <w:jc w:val="center"/>
              <w:rPr>
                <w:rFonts w:ascii="Times New Roman" w:hAnsi="Times New Roman"/>
                <w:b/>
                <w:sz w:val="28"/>
                <w:szCs w:val="28"/>
              </w:rPr>
            </w:pPr>
            <w:r>
              <w:rPr>
                <w:rFonts w:ascii="Times New Roman" w:hAnsi="Times New Roman"/>
                <w:b/>
                <w:sz w:val="28"/>
                <w:szCs w:val="28"/>
              </w:rPr>
              <w:t>704,2</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152,0</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87059" w:rsidP="00596A34">
            <w:pPr>
              <w:spacing w:after="0" w:line="240" w:lineRule="auto"/>
              <w:jc w:val="center"/>
              <w:rPr>
                <w:rFonts w:ascii="Times New Roman" w:hAnsi="Times New Roman"/>
                <w:b/>
                <w:sz w:val="28"/>
                <w:szCs w:val="28"/>
              </w:rPr>
            </w:pPr>
            <w:r>
              <w:rPr>
                <w:rFonts w:ascii="Times New Roman" w:hAnsi="Times New Roman"/>
                <w:b/>
                <w:sz w:val="28"/>
                <w:szCs w:val="28"/>
              </w:rPr>
              <w:t>121,7</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134,5</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141,5</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154,5</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both"/>
              <w:rPr>
                <w:rFonts w:ascii="Times New Roman" w:hAnsi="Times New Roman"/>
                <w:bCs/>
                <w:sz w:val="28"/>
                <w:szCs w:val="28"/>
              </w:rPr>
            </w:pPr>
            <w:r>
              <w:rPr>
                <w:rFonts w:ascii="Times New Roman" w:hAnsi="Times New Roman"/>
                <w:b/>
                <w:sz w:val="28"/>
                <w:szCs w:val="28"/>
              </w:rPr>
              <w:t>Державний бюджет</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285,0</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60,0</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47,0</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54,0</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59,0</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65,0</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both"/>
              <w:rPr>
                <w:rFonts w:ascii="Times New Roman" w:hAnsi="Times New Roman"/>
                <w:bCs/>
                <w:sz w:val="28"/>
                <w:szCs w:val="28"/>
              </w:rPr>
            </w:pPr>
            <w:r>
              <w:rPr>
                <w:rFonts w:ascii="Times New Roman" w:hAnsi="Times New Roman"/>
                <w:b/>
                <w:sz w:val="28"/>
                <w:szCs w:val="28"/>
              </w:rPr>
              <w:t>Обласний бюджет</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87059" w:rsidP="00596A34">
            <w:pPr>
              <w:spacing w:after="0" w:line="240" w:lineRule="auto"/>
              <w:jc w:val="center"/>
              <w:rPr>
                <w:rFonts w:ascii="Times New Roman" w:hAnsi="Times New Roman"/>
                <w:b/>
                <w:sz w:val="28"/>
                <w:szCs w:val="28"/>
              </w:rPr>
            </w:pPr>
            <w:r>
              <w:rPr>
                <w:rFonts w:ascii="Times New Roman" w:hAnsi="Times New Roman"/>
                <w:b/>
                <w:sz w:val="28"/>
                <w:szCs w:val="28"/>
              </w:rPr>
              <w:t>1,2</w:t>
            </w:r>
            <w:r w:rsidR="00596A34">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87059" w:rsidP="00596A34">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both"/>
              <w:rPr>
                <w:rFonts w:ascii="Times New Roman" w:hAnsi="Times New Roman"/>
                <w:bCs/>
                <w:sz w:val="28"/>
                <w:szCs w:val="28"/>
              </w:rPr>
            </w:pPr>
            <w:r>
              <w:rPr>
                <w:rFonts w:ascii="Times New Roman" w:hAnsi="Times New Roman"/>
                <w:b/>
                <w:sz w:val="28"/>
                <w:szCs w:val="28"/>
              </w:rPr>
              <w:t>Кошти небюджетних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418,0</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92,0</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73,5</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80,5</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82,5</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89,5</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rPr>
                <w:rFonts w:ascii="Times New Roman" w:hAnsi="Times New Roman"/>
                <w:b/>
                <w:sz w:val="28"/>
                <w:szCs w:val="28"/>
              </w:rPr>
            </w:pPr>
          </w:p>
        </w:tc>
        <w:tc>
          <w:tcPr>
            <w:tcW w:w="15026" w:type="dxa"/>
            <w:gridSpan w:val="12"/>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Інфраструктура аграрного ринку</w:t>
            </w:r>
          </w:p>
        </w:tc>
      </w:tr>
      <w:tr w:rsidR="00596A34" w:rsidTr="00CD5E50">
        <w:tc>
          <w:tcPr>
            <w:tcW w:w="559"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rPr>
                <w:rFonts w:ascii="Times New Roman" w:hAnsi="Times New Roman"/>
                <w:sz w:val="28"/>
                <w:szCs w:val="28"/>
              </w:rPr>
            </w:pPr>
            <w:r>
              <w:rPr>
                <w:rFonts w:ascii="Times New Roman" w:hAnsi="Times New Roman"/>
                <w:sz w:val="28"/>
                <w:szCs w:val="28"/>
              </w:rPr>
              <w:t>19</w:t>
            </w:r>
          </w:p>
        </w:tc>
        <w:tc>
          <w:tcPr>
            <w:tcW w:w="1390"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both"/>
              <w:rPr>
                <w:rFonts w:ascii="Times New Roman" w:hAnsi="Times New Roman"/>
                <w:color w:val="000000"/>
                <w:sz w:val="28"/>
                <w:szCs w:val="28"/>
              </w:rPr>
            </w:pPr>
            <w:r>
              <w:rPr>
                <w:rFonts w:ascii="Times New Roman" w:hAnsi="Times New Roman"/>
                <w:color w:val="000000"/>
                <w:sz w:val="28"/>
                <w:szCs w:val="28"/>
              </w:rPr>
              <w:t>Сільсь-когоспо-дарські обслуго-</w:t>
            </w:r>
          </w:p>
          <w:p w:rsidR="00596A34" w:rsidRDefault="00596A34" w:rsidP="00596A34">
            <w:pPr>
              <w:spacing w:after="0" w:line="240" w:lineRule="auto"/>
              <w:jc w:val="both"/>
              <w:rPr>
                <w:rFonts w:ascii="Times New Roman" w:hAnsi="Times New Roman"/>
                <w:color w:val="000000"/>
                <w:sz w:val="28"/>
                <w:szCs w:val="28"/>
              </w:rPr>
            </w:pPr>
            <w:r>
              <w:rPr>
                <w:rFonts w:ascii="Times New Roman" w:hAnsi="Times New Roman"/>
                <w:color w:val="000000"/>
                <w:sz w:val="28"/>
                <w:szCs w:val="28"/>
              </w:rPr>
              <w:t>вуючі коопера-</w:t>
            </w:r>
          </w:p>
          <w:p w:rsidR="00596A34" w:rsidRDefault="00596A34" w:rsidP="00596A34">
            <w:pPr>
              <w:spacing w:after="0" w:line="240" w:lineRule="auto"/>
              <w:jc w:val="both"/>
              <w:rPr>
                <w:rFonts w:ascii="Times New Roman" w:hAnsi="Times New Roman"/>
                <w:color w:val="000000"/>
                <w:sz w:val="28"/>
                <w:szCs w:val="28"/>
              </w:rPr>
            </w:pPr>
            <w:r>
              <w:rPr>
                <w:rFonts w:ascii="Times New Roman" w:hAnsi="Times New Roman"/>
                <w:color w:val="000000"/>
                <w:sz w:val="28"/>
                <w:szCs w:val="28"/>
              </w:rPr>
              <w:t>тиви</w:t>
            </w:r>
          </w:p>
        </w:tc>
        <w:tc>
          <w:tcPr>
            <w:tcW w:w="2976"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rPr>
                <w:rFonts w:ascii="Times New Roman" w:hAnsi="Times New Roman"/>
                <w:sz w:val="28"/>
                <w:szCs w:val="28"/>
              </w:rPr>
            </w:pPr>
            <w:r>
              <w:rPr>
                <w:rFonts w:ascii="Times New Roman" w:hAnsi="Times New Roman"/>
                <w:sz w:val="28"/>
                <w:szCs w:val="28"/>
              </w:rPr>
              <w:t>Сприяння розвитку сільськогосподарських обслуговуючих кооперативів</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2016-</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2020</w:t>
            </w:r>
          </w:p>
        </w:tc>
        <w:tc>
          <w:tcPr>
            <w:tcW w:w="1843"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Управління АПР ОДА, РДА</w:t>
            </w: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 xml:space="preserve">Держ. бюд-жет </w:t>
            </w:r>
          </w:p>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Обл.</w:t>
            </w:r>
          </w:p>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бюд-жет</w:t>
            </w:r>
          </w:p>
          <w:p w:rsidR="00596A34" w:rsidRDefault="00596A34" w:rsidP="00596A34">
            <w:pPr>
              <w:spacing w:after="0" w:line="240" w:lineRule="auto"/>
              <w:jc w:val="both"/>
              <w:rPr>
                <w:rFonts w:ascii="Times New Roman" w:hAnsi="Times New Roman"/>
                <w:sz w:val="16"/>
                <w:szCs w:val="16"/>
              </w:rPr>
            </w:pPr>
          </w:p>
          <w:p w:rsidR="00596A34" w:rsidRDefault="00596A34" w:rsidP="00596A34">
            <w:pPr>
              <w:spacing w:after="0" w:line="240" w:lineRule="auto"/>
              <w:jc w:val="both"/>
              <w:rPr>
                <w:rFonts w:ascii="Times New Roman" w:hAnsi="Times New Roman"/>
                <w:sz w:val="28"/>
                <w:szCs w:val="28"/>
              </w:rPr>
            </w:pPr>
            <w:r>
              <w:rPr>
                <w:rFonts w:ascii="Times New Roman" w:hAnsi="Times New Roman"/>
                <w:bCs/>
                <w:sz w:val="28"/>
                <w:szCs w:val="28"/>
              </w:rPr>
              <w:t>Небюджет-ні дже-рела</w:t>
            </w: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15,5</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5,0</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2,8</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7,7</w:t>
            </w:r>
          </w:p>
          <w:p w:rsidR="00596A34" w:rsidRDefault="00596A34" w:rsidP="00596A34">
            <w:pPr>
              <w:spacing w:after="0" w:line="240" w:lineRule="auto"/>
              <w:jc w:val="center"/>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w:t>
            </w:r>
          </w:p>
          <w:p w:rsidR="00596A34" w:rsidRDefault="00596A34" w:rsidP="00596A34">
            <w:pPr>
              <w:spacing w:after="0" w:line="240" w:lineRule="auto"/>
              <w:jc w:val="center"/>
              <w:rPr>
                <w:rFonts w:ascii="Times New Roman" w:hAnsi="Times New Roman"/>
                <w:b/>
                <w:sz w:val="28"/>
                <w:szCs w:val="28"/>
              </w:rPr>
            </w:pPr>
          </w:p>
        </w:tc>
        <w:tc>
          <w:tcPr>
            <w:tcW w:w="85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2,5</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1,0</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1,5</w:t>
            </w:r>
          </w:p>
          <w:p w:rsidR="00596A34" w:rsidRDefault="00596A34" w:rsidP="00596A34">
            <w:pPr>
              <w:spacing w:after="0" w:line="240" w:lineRule="auto"/>
              <w:jc w:val="center"/>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3,5</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1,0</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0,8</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1,7</w:t>
            </w:r>
          </w:p>
          <w:p w:rsidR="00596A34" w:rsidRDefault="00596A34" w:rsidP="00596A34">
            <w:pPr>
              <w:spacing w:after="0" w:line="240" w:lineRule="auto"/>
              <w:jc w:val="cente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4,5</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1,5</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1,0</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2,0</w:t>
            </w:r>
          </w:p>
          <w:p w:rsidR="00596A34" w:rsidRDefault="00596A34" w:rsidP="00596A34">
            <w:pPr>
              <w:spacing w:after="0" w:line="240" w:lineRule="auto"/>
              <w:jc w:val="center"/>
              <w:rPr>
                <w:rFonts w:ascii="Times New Roman" w:hAnsi="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r>
              <w:rPr>
                <w:rFonts w:ascii="Times New Roman" w:hAnsi="Times New Roman"/>
                <w:b/>
                <w:sz w:val="28"/>
                <w:szCs w:val="28"/>
              </w:rPr>
              <w:t>5,0</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1,5</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1,0</w:t>
            </w: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2,5</w:t>
            </w:r>
          </w:p>
          <w:p w:rsidR="00596A34" w:rsidRDefault="00596A34" w:rsidP="00596A34">
            <w:pPr>
              <w:spacing w:after="0" w:line="240" w:lineRule="auto"/>
              <w:jc w:val="center"/>
              <w:rPr>
                <w:rFonts w:ascii="Times New Roman" w:hAnsi="Times New Roman"/>
                <w:sz w:val="28"/>
                <w:szCs w:val="28"/>
              </w:rPr>
            </w:pP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 xml:space="preserve">Створення протягом 5 років 30 </w:t>
            </w:r>
          </w:p>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кооперати-вів, забез-печення надання послуг на 22,4 млн. грн.,  ство-рення 250 робочих місць</w:t>
            </w: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sz w:val="28"/>
                <w:szCs w:val="28"/>
              </w:rPr>
            </w:pPr>
            <w:r>
              <w:rPr>
                <w:rFonts w:ascii="Times New Roman" w:hAnsi="Times New Roman"/>
                <w:sz w:val="28"/>
                <w:szCs w:val="28"/>
              </w:rPr>
              <w:t>20</w:t>
            </w:r>
          </w:p>
        </w:tc>
        <w:tc>
          <w:tcPr>
            <w:tcW w:w="1390"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Фермер-</w:t>
            </w:r>
          </w:p>
          <w:p w:rsidR="00596A34" w:rsidRDefault="00596A34" w:rsidP="00596A34">
            <w:pPr>
              <w:spacing w:after="0" w:line="240" w:lineRule="auto"/>
              <w:jc w:val="center"/>
              <w:rPr>
                <w:rFonts w:ascii="Times New Roman" w:hAnsi="Times New Roman"/>
                <w:b/>
                <w:sz w:val="28"/>
                <w:szCs w:val="28"/>
              </w:rPr>
            </w:pPr>
            <w:r>
              <w:rPr>
                <w:rFonts w:ascii="Times New Roman" w:hAnsi="Times New Roman"/>
                <w:sz w:val="28"/>
                <w:szCs w:val="28"/>
              </w:rPr>
              <w:t>ські господарства</w:t>
            </w:r>
          </w:p>
        </w:tc>
        <w:tc>
          <w:tcPr>
            <w:tcW w:w="2976"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Сприяння розвитку фермерських госпо-</w:t>
            </w:r>
          </w:p>
          <w:p w:rsidR="00596A34" w:rsidRDefault="00596A34" w:rsidP="00596A34">
            <w:pPr>
              <w:spacing w:after="0" w:line="240" w:lineRule="auto"/>
              <w:jc w:val="center"/>
              <w:rPr>
                <w:rFonts w:ascii="Times New Roman" w:hAnsi="Times New Roman"/>
                <w:b/>
                <w:sz w:val="28"/>
                <w:szCs w:val="28"/>
                <w:lang w:eastAsia="uk-UA"/>
              </w:rPr>
            </w:pPr>
            <w:r>
              <w:rPr>
                <w:rFonts w:ascii="Times New Roman" w:hAnsi="Times New Roman"/>
                <w:sz w:val="28"/>
                <w:szCs w:val="28"/>
              </w:rPr>
              <w:t>дарств</w:t>
            </w:r>
          </w:p>
        </w:tc>
        <w:tc>
          <w:tcPr>
            <w:tcW w:w="850"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sz w:val="28"/>
                <w:szCs w:val="28"/>
              </w:rPr>
            </w:pPr>
            <w:r>
              <w:rPr>
                <w:rFonts w:ascii="Times New Roman" w:hAnsi="Times New Roman"/>
                <w:sz w:val="28"/>
                <w:szCs w:val="28"/>
              </w:rPr>
              <w:t>2016</w:t>
            </w: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w:t>
            </w:r>
          </w:p>
          <w:p w:rsidR="00596A34" w:rsidRDefault="00596A34" w:rsidP="00596A34">
            <w:pPr>
              <w:spacing w:after="0" w:line="240" w:lineRule="auto"/>
              <w:jc w:val="center"/>
              <w:rPr>
                <w:rFonts w:ascii="Times New Roman" w:hAnsi="Times New Roman"/>
                <w:b/>
                <w:sz w:val="28"/>
                <w:szCs w:val="28"/>
              </w:rPr>
            </w:pPr>
            <w:r>
              <w:rPr>
                <w:rFonts w:ascii="Times New Roman" w:hAnsi="Times New Roman"/>
                <w:sz w:val="28"/>
                <w:szCs w:val="28"/>
              </w:rPr>
              <w:t>2020</w:t>
            </w:r>
          </w:p>
        </w:tc>
        <w:tc>
          <w:tcPr>
            <w:tcW w:w="1843"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 xml:space="preserve">Управління АПР ОДА, </w:t>
            </w:r>
          </w:p>
          <w:p w:rsidR="00596A34" w:rsidRDefault="00596A34" w:rsidP="00596A34">
            <w:pPr>
              <w:spacing w:after="0" w:line="240" w:lineRule="auto"/>
              <w:jc w:val="both"/>
              <w:rPr>
                <w:rFonts w:ascii="Times New Roman" w:hAnsi="Times New Roman"/>
                <w:sz w:val="28"/>
                <w:szCs w:val="28"/>
              </w:rPr>
            </w:pPr>
            <w:r>
              <w:rPr>
                <w:rFonts w:ascii="Times New Roman" w:hAnsi="Times New Roman"/>
                <w:sz w:val="28"/>
                <w:szCs w:val="28"/>
              </w:rPr>
              <w:t>РДА</w:t>
            </w:r>
          </w:p>
          <w:p w:rsidR="00596A34" w:rsidRDefault="00596A34" w:rsidP="00596A34">
            <w:pPr>
              <w:spacing w:after="0" w:line="240" w:lineRule="auto"/>
              <w:jc w:val="center"/>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bCs/>
                <w:sz w:val="28"/>
                <w:szCs w:val="28"/>
              </w:rPr>
            </w:pPr>
          </w:p>
          <w:p w:rsidR="00374CB0" w:rsidRDefault="00374CB0" w:rsidP="00596A34">
            <w:pPr>
              <w:spacing w:after="0" w:line="240" w:lineRule="auto"/>
              <w:jc w:val="both"/>
              <w:rPr>
                <w:rFonts w:ascii="Times New Roman" w:hAnsi="Times New Roman"/>
                <w:bCs/>
                <w:sz w:val="28"/>
                <w:szCs w:val="28"/>
              </w:rPr>
            </w:pP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Дер-</w:t>
            </w:r>
          </w:p>
          <w:p w:rsidR="00596A34" w:rsidRDefault="00596A34" w:rsidP="00596A34">
            <w:pPr>
              <w:spacing w:after="0" w:line="240" w:lineRule="auto"/>
              <w:jc w:val="both"/>
              <w:rPr>
                <w:rFonts w:ascii="Times New Roman" w:hAnsi="Times New Roman"/>
                <w:bCs/>
                <w:sz w:val="28"/>
                <w:szCs w:val="28"/>
              </w:rPr>
            </w:pPr>
            <w:r>
              <w:rPr>
                <w:rFonts w:ascii="Times New Roman" w:hAnsi="Times New Roman"/>
                <w:bCs/>
                <w:sz w:val="28"/>
                <w:szCs w:val="28"/>
              </w:rPr>
              <w:t>жав-</w:t>
            </w:r>
          </w:p>
          <w:p w:rsidR="00596A34" w:rsidRPr="00FA6E31" w:rsidRDefault="00596A34" w:rsidP="00596A34">
            <w:pPr>
              <w:spacing w:after="0" w:line="240" w:lineRule="auto"/>
              <w:jc w:val="both"/>
              <w:rPr>
                <w:rFonts w:ascii="Times New Roman" w:hAnsi="Times New Roman"/>
                <w:bCs/>
                <w:sz w:val="28"/>
                <w:szCs w:val="28"/>
              </w:rPr>
            </w:pP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b/>
                <w:sz w:val="28"/>
                <w:szCs w:val="28"/>
              </w:rPr>
            </w:pPr>
            <w:r>
              <w:rPr>
                <w:rFonts w:ascii="Times New Roman" w:hAnsi="Times New Roman"/>
                <w:b/>
                <w:sz w:val="28"/>
                <w:szCs w:val="28"/>
              </w:rPr>
              <w:t>44,1</w:t>
            </w:r>
          </w:p>
          <w:p w:rsidR="00374CB0" w:rsidRDefault="00374CB0"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17,8</w:t>
            </w:r>
          </w:p>
          <w:p w:rsidR="00596A34" w:rsidRDefault="00596A34" w:rsidP="00596A34">
            <w:pPr>
              <w:spacing w:after="0" w:line="240" w:lineRule="auto"/>
              <w:jc w:val="center"/>
              <w:rPr>
                <w:rFonts w:ascii="Times New Roman" w:hAnsi="Times New Roman"/>
                <w:sz w:val="28"/>
                <w:szCs w:val="28"/>
              </w:rPr>
            </w:pPr>
          </w:p>
          <w:p w:rsidR="00596A34" w:rsidRDefault="00596A34" w:rsidP="00374CB0">
            <w:pPr>
              <w:spacing w:after="0" w:line="240" w:lineRule="auto"/>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b/>
                <w:sz w:val="28"/>
                <w:szCs w:val="28"/>
              </w:rPr>
            </w:pPr>
            <w:r>
              <w:rPr>
                <w:rFonts w:ascii="Times New Roman" w:hAnsi="Times New Roman"/>
                <w:b/>
                <w:sz w:val="28"/>
                <w:szCs w:val="28"/>
              </w:rPr>
              <w:t>5,5</w:t>
            </w:r>
          </w:p>
          <w:p w:rsidR="00374CB0" w:rsidRDefault="00374CB0"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2,7</w:t>
            </w:r>
          </w:p>
          <w:p w:rsidR="00596A34" w:rsidRDefault="00596A34" w:rsidP="00596A34">
            <w:pPr>
              <w:spacing w:after="0" w:line="240" w:lineRule="auto"/>
              <w:jc w:val="center"/>
              <w:rPr>
                <w:rFonts w:ascii="Times New Roman" w:hAnsi="Times New Roman"/>
                <w:sz w:val="28"/>
                <w:szCs w:val="28"/>
              </w:rPr>
            </w:pPr>
          </w:p>
          <w:p w:rsidR="00596A34" w:rsidRDefault="00596A34" w:rsidP="00374CB0">
            <w:pPr>
              <w:spacing w:after="0" w:line="240" w:lineRule="auto"/>
              <w:rPr>
                <w:rFonts w:ascii="Times New Roman" w:hAnsi="Times New Roman"/>
                <w:b/>
                <w:sz w:val="28"/>
                <w:szCs w:val="28"/>
              </w:rPr>
            </w:pPr>
          </w:p>
        </w:tc>
        <w:tc>
          <w:tcPr>
            <w:tcW w:w="850"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b/>
                <w:sz w:val="28"/>
                <w:szCs w:val="28"/>
              </w:rPr>
            </w:pPr>
            <w:r>
              <w:rPr>
                <w:rFonts w:ascii="Times New Roman" w:hAnsi="Times New Roman"/>
                <w:b/>
                <w:sz w:val="28"/>
                <w:szCs w:val="28"/>
              </w:rPr>
              <w:t>7,2</w:t>
            </w:r>
          </w:p>
          <w:p w:rsidR="00374CB0" w:rsidRDefault="00374CB0"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3,0</w:t>
            </w:r>
          </w:p>
          <w:p w:rsidR="00596A34" w:rsidRDefault="00596A34" w:rsidP="00596A34">
            <w:pPr>
              <w:spacing w:after="0" w:line="240" w:lineRule="auto"/>
              <w:jc w:val="center"/>
              <w:rPr>
                <w:rFonts w:ascii="Times New Roman" w:hAnsi="Times New Roman"/>
                <w:sz w:val="28"/>
                <w:szCs w:val="28"/>
              </w:rPr>
            </w:pPr>
          </w:p>
          <w:p w:rsidR="00596A34" w:rsidRDefault="00596A34" w:rsidP="00374CB0">
            <w:pPr>
              <w:spacing w:after="0" w:line="240" w:lineRule="auto"/>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b/>
                <w:sz w:val="28"/>
                <w:szCs w:val="28"/>
              </w:rPr>
            </w:pPr>
            <w:r>
              <w:rPr>
                <w:rFonts w:ascii="Times New Roman" w:hAnsi="Times New Roman"/>
                <w:b/>
                <w:sz w:val="28"/>
                <w:szCs w:val="28"/>
              </w:rPr>
              <w:t>8,9</w:t>
            </w:r>
          </w:p>
          <w:p w:rsidR="00374CB0" w:rsidRDefault="00374CB0"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3,6</w:t>
            </w:r>
          </w:p>
          <w:p w:rsidR="00596A34" w:rsidRDefault="00596A34" w:rsidP="00596A34">
            <w:pPr>
              <w:spacing w:after="0" w:line="240" w:lineRule="auto"/>
              <w:jc w:val="center"/>
              <w:rPr>
                <w:rFonts w:ascii="Times New Roman" w:hAnsi="Times New Roman"/>
                <w:sz w:val="28"/>
                <w:szCs w:val="28"/>
              </w:rPr>
            </w:pPr>
          </w:p>
          <w:p w:rsidR="00596A34" w:rsidRDefault="00596A34" w:rsidP="00374CB0">
            <w:pPr>
              <w:spacing w:after="0" w:line="240" w:lineRule="auto"/>
              <w:rPr>
                <w:rFonts w:ascii="Times New Roman" w:hAnsi="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b/>
                <w:sz w:val="28"/>
                <w:szCs w:val="28"/>
              </w:rPr>
            </w:pPr>
            <w:r>
              <w:rPr>
                <w:rFonts w:ascii="Times New Roman" w:hAnsi="Times New Roman"/>
                <w:b/>
                <w:sz w:val="28"/>
                <w:szCs w:val="28"/>
              </w:rPr>
              <w:t>10,8</w:t>
            </w:r>
          </w:p>
          <w:p w:rsidR="00374CB0" w:rsidRDefault="00374CB0"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4,0</w:t>
            </w:r>
          </w:p>
          <w:p w:rsidR="00596A34" w:rsidRDefault="00596A34" w:rsidP="00596A34">
            <w:pPr>
              <w:spacing w:after="0" w:line="240" w:lineRule="auto"/>
              <w:jc w:val="center"/>
              <w:rPr>
                <w:rFonts w:ascii="Times New Roman" w:hAnsi="Times New Roman"/>
                <w:sz w:val="28"/>
                <w:szCs w:val="28"/>
              </w:rPr>
            </w:pPr>
          </w:p>
          <w:p w:rsidR="00596A34" w:rsidRDefault="00596A34" w:rsidP="00374CB0">
            <w:pPr>
              <w:spacing w:after="0" w:line="240" w:lineRule="auto"/>
              <w:rPr>
                <w:rFonts w:ascii="Times New Roman" w:hAnsi="Times New Roman"/>
                <w:b/>
                <w:sz w:val="28"/>
                <w:szCs w:val="28"/>
              </w:rPr>
            </w:pPr>
          </w:p>
        </w:tc>
        <w:tc>
          <w:tcPr>
            <w:tcW w:w="851" w:type="dxa"/>
            <w:tcBorders>
              <w:top w:val="single" w:sz="4" w:space="0" w:color="auto"/>
              <w:left w:val="single" w:sz="4" w:space="0" w:color="auto"/>
              <w:bottom w:val="single" w:sz="4" w:space="0" w:color="auto"/>
              <w:right w:val="single" w:sz="4" w:space="0" w:color="auto"/>
            </w:tcBorders>
          </w:tcPr>
          <w:p w:rsidR="00596A34" w:rsidRDefault="00596A34" w:rsidP="00374CB0">
            <w:pPr>
              <w:spacing w:after="0" w:line="240" w:lineRule="auto"/>
              <w:rPr>
                <w:rFonts w:ascii="Times New Roman" w:hAnsi="Times New Roman"/>
                <w:b/>
                <w:sz w:val="28"/>
                <w:szCs w:val="28"/>
              </w:rPr>
            </w:pPr>
            <w:r>
              <w:rPr>
                <w:rFonts w:ascii="Times New Roman" w:hAnsi="Times New Roman"/>
                <w:b/>
                <w:sz w:val="28"/>
                <w:szCs w:val="28"/>
              </w:rPr>
              <w:t>11,7</w:t>
            </w:r>
          </w:p>
          <w:p w:rsidR="00374CB0" w:rsidRDefault="00374CB0" w:rsidP="00596A34">
            <w:pPr>
              <w:spacing w:after="0" w:line="240" w:lineRule="auto"/>
              <w:jc w:val="center"/>
              <w:rPr>
                <w:rFonts w:ascii="Times New Roman" w:hAnsi="Times New Roman"/>
                <w:sz w:val="28"/>
                <w:szCs w:val="28"/>
              </w:rPr>
            </w:pPr>
          </w:p>
          <w:p w:rsidR="00596A34" w:rsidRDefault="00596A34" w:rsidP="00596A34">
            <w:pPr>
              <w:spacing w:after="0" w:line="240" w:lineRule="auto"/>
              <w:jc w:val="center"/>
              <w:rPr>
                <w:rFonts w:ascii="Times New Roman" w:hAnsi="Times New Roman"/>
                <w:sz w:val="28"/>
                <w:szCs w:val="28"/>
              </w:rPr>
            </w:pPr>
            <w:r>
              <w:rPr>
                <w:rFonts w:ascii="Times New Roman" w:hAnsi="Times New Roman"/>
                <w:sz w:val="28"/>
                <w:szCs w:val="28"/>
              </w:rPr>
              <w:t>4,5</w:t>
            </w:r>
          </w:p>
          <w:p w:rsidR="00596A34" w:rsidRDefault="00596A34" w:rsidP="00596A34">
            <w:pPr>
              <w:spacing w:after="0" w:line="240" w:lineRule="auto"/>
              <w:jc w:val="center"/>
              <w:rPr>
                <w:rFonts w:ascii="Times New Roman" w:hAnsi="Times New Roman"/>
                <w:sz w:val="28"/>
                <w:szCs w:val="28"/>
              </w:rPr>
            </w:pPr>
          </w:p>
          <w:p w:rsidR="00596A34" w:rsidRDefault="00596A34" w:rsidP="00374CB0">
            <w:pPr>
              <w:spacing w:after="0" w:line="240" w:lineRule="auto"/>
              <w:rPr>
                <w:rFonts w:ascii="Times New Roman" w:hAnsi="Times New Roman"/>
                <w:b/>
                <w:sz w:val="28"/>
                <w:szCs w:val="28"/>
              </w:rPr>
            </w:pP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after="0" w:line="240" w:lineRule="auto"/>
              <w:jc w:val="center"/>
              <w:rPr>
                <w:rFonts w:ascii="Times New Roman" w:hAnsi="Times New Roman"/>
                <w:b/>
                <w:sz w:val="28"/>
                <w:szCs w:val="28"/>
              </w:rPr>
            </w:pPr>
          </w:p>
        </w:tc>
      </w:tr>
      <w:tr w:rsidR="00374CB0" w:rsidTr="00CD5E50">
        <w:tc>
          <w:tcPr>
            <w:tcW w:w="559"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lastRenderedPageBreak/>
              <w:t>1</w:t>
            </w:r>
          </w:p>
        </w:tc>
        <w:tc>
          <w:tcPr>
            <w:tcW w:w="139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2</w:t>
            </w:r>
          </w:p>
        </w:tc>
        <w:tc>
          <w:tcPr>
            <w:tcW w:w="2976"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6</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11</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12</w:t>
            </w:r>
          </w:p>
        </w:tc>
        <w:tc>
          <w:tcPr>
            <w:tcW w:w="1588"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b/>
                <w:sz w:val="28"/>
                <w:szCs w:val="28"/>
              </w:rPr>
            </w:pPr>
            <w:r>
              <w:rPr>
                <w:rFonts w:ascii="Times New Roman" w:hAnsi="Times New Roman"/>
                <w:b/>
                <w:sz w:val="28"/>
                <w:szCs w:val="28"/>
              </w:rPr>
              <w:t>13</w:t>
            </w:r>
          </w:p>
        </w:tc>
      </w:tr>
      <w:tr w:rsidR="00374CB0" w:rsidTr="00CD5E50">
        <w:tc>
          <w:tcPr>
            <w:tcW w:w="559"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sz w:val="28"/>
                <w:szCs w:val="28"/>
              </w:rPr>
            </w:pPr>
          </w:p>
        </w:tc>
        <w:tc>
          <w:tcPr>
            <w:tcW w:w="1390"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both"/>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both"/>
              <w:rPr>
                <w:rFonts w:ascii="Times New Roman" w:hAnsi="Times New Roman"/>
                <w:bCs/>
                <w:sz w:val="28"/>
                <w:szCs w:val="28"/>
              </w:rPr>
            </w:pPr>
            <w:r>
              <w:rPr>
                <w:rFonts w:ascii="Times New Roman" w:hAnsi="Times New Roman"/>
                <w:bCs/>
                <w:sz w:val="28"/>
                <w:szCs w:val="28"/>
              </w:rPr>
              <w:t>ний бюд-</w:t>
            </w:r>
          </w:p>
          <w:p w:rsidR="00374CB0" w:rsidRDefault="00374CB0" w:rsidP="00374CB0">
            <w:pPr>
              <w:spacing w:after="0" w:line="240" w:lineRule="auto"/>
              <w:jc w:val="both"/>
              <w:rPr>
                <w:rFonts w:ascii="Times New Roman" w:hAnsi="Times New Roman"/>
                <w:bCs/>
                <w:sz w:val="28"/>
                <w:szCs w:val="28"/>
              </w:rPr>
            </w:pPr>
            <w:r>
              <w:rPr>
                <w:rFonts w:ascii="Times New Roman" w:hAnsi="Times New Roman"/>
                <w:bCs/>
                <w:sz w:val="28"/>
                <w:szCs w:val="28"/>
              </w:rPr>
              <w:t xml:space="preserve">жет, </w:t>
            </w:r>
          </w:p>
          <w:p w:rsidR="00374CB0" w:rsidRDefault="00374CB0" w:rsidP="00374CB0">
            <w:pPr>
              <w:spacing w:after="0" w:line="240" w:lineRule="auto"/>
              <w:jc w:val="both"/>
              <w:rPr>
                <w:rFonts w:ascii="Times New Roman" w:hAnsi="Times New Roman"/>
                <w:bCs/>
                <w:sz w:val="28"/>
                <w:szCs w:val="28"/>
              </w:rPr>
            </w:pPr>
          </w:p>
          <w:p w:rsidR="00374CB0" w:rsidRDefault="00374CB0" w:rsidP="00374CB0">
            <w:pPr>
              <w:spacing w:after="0" w:line="240" w:lineRule="auto"/>
              <w:jc w:val="both"/>
              <w:rPr>
                <w:rFonts w:ascii="Times New Roman" w:hAnsi="Times New Roman"/>
                <w:sz w:val="28"/>
                <w:szCs w:val="28"/>
              </w:rPr>
            </w:pPr>
            <w:r>
              <w:rPr>
                <w:rFonts w:ascii="Times New Roman" w:hAnsi="Times New Roman"/>
                <w:sz w:val="28"/>
                <w:szCs w:val="28"/>
              </w:rPr>
              <w:t>Обласний бюд-</w:t>
            </w:r>
          </w:p>
          <w:p w:rsidR="00374CB0" w:rsidRDefault="00374CB0" w:rsidP="00374CB0">
            <w:pPr>
              <w:spacing w:after="0" w:line="240" w:lineRule="auto"/>
              <w:jc w:val="both"/>
              <w:rPr>
                <w:rFonts w:ascii="Times New Roman" w:hAnsi="Times New Roman"/>
                <w:sz w:val="28"/>
                <w:szCs w:val="28"/>
              </w:rPr>
            </w:pPr>
            <w:r>
              <w:rPr>
                <w:rFonts w:ascii="Times New Roman" w:hAnsi="Times New Roman"/>
                <w:sz w:val="28"/>
                <w:szCs w:val="28"/>
              </w:rPr>
              <w:t>Жет</w:t>
            </w:r>
          </w:p>
          <w:p w:rsidR="00374CB0" w:rsidRDefault="00374CB0" w:rsidP="00374CB0">
            <w:pPr>
              <w:spacing w:after="0" w:line="240" w:lineRule="auto"/>
              <w:jc w:val="both"/>
              <w:rPr>
                <w:rFonts w:ascii="Times New Roman" w:hAnsi="Times New Roman"/>
                <w:sz w:val="28"/>
                <w:szCs w:val="28"/>
              </w:rPr>
            </w:pPr>
          </w:p>
          <w:p w:rsidR="00374CB0" w:rsidRDefault="00374CB0" w:rsidP="00374CB0">
            <w:pPr>
              <w:spacing w:after="0" w:line="240" w:lineRule="auto"/>
              <w:jc w:val="both"/>
              <w:rPr>
                <w:rFonts w:ascii="Times New Roman" w:hAnsi="Times New Roman"/>
                <w:bCs/>
                <w:sz w:val="28"/>
                <w:szCs w:val="28"/>
              </w:rPr>
            </w:pPr>
            <w:r>
              <w:rPr>
                <w:rFonts w:ascii="Times New Roman" w:hAnsi="Times New Roman"/>
                <w:bCs/>
                <w:sz w:val="28"/>
                <w:szCs w:val="28"/>
              </w:rPr>
              <w:t>Небю-джет-</w:t>
            </w:r>
          </w:p>
          <w:p w:rsidR="00374CB0" w:rsidRDefault="00374CB0" w:rsidP="00374CB0">
            <w:pPr>
              <w:spacing w:after="0" w:line="240" w:lineRule="auto"/>
              <w:jc w:val="both"/>
              <w:rPr>
                <w:rFonts w:ascii="Times New Roman" w:hAnsi="Times New Roman"/>
                <w:bCs/>
                <w:sz w:val="28"/>
                <w:szCs w:val="28"/>
              </w:rPr>
            </w:pPr>
            <w:r>
              <w:rPr>
                <w:rFonts w:ascii="Times New Roman" w:hAnsi="Times New Roman"/>
                <w:bCs/>
                <w:sz w:val="28"/>
                <w:szCs w:val="28"/>
              </w:rPr>
              <w:t>ні джерела</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r>
              <w:rPr>
                <w:rFonts w:ascii="Times New Roman" w:hAnsi="Times New Roman"/>
                <w:sz w:val="28"/>
                <w:szCs w:val="28"/>
              </w:rPr>
              <w:t>2,3</w:t>
            </w: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jc w:val="center"/>
              <w:rPr>
                <w:rFonts w:ascii="Times New Roman" w:hAnsi="Times New Roman"/>
                <w:b/>
                <w:sz w:val="28"/>
                <w:szCs w:val="28"/>
              </w:rPr>
            </w:pPr>
            <w:r>
              <w:rPr>
                <w:rFonts w:ascii="Times New Roman" w:hAnsi="Times New Roman"/>
                <w:sz w:val="28"/>
                <w:szCs w:val="28"/>
              </w:rPr>
              <w:t>24,0</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r>
              <w:rPr>
                <w:rFonts w:ascii="Times New Roman" w:hAnsi="Times New Roman"/>
                <w:sz w:val="28"/>
                <w:szCs w:val="28"/>
              </w:rPr>
              <w:t>-</w:t>
            </w: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jc w:val="center"/>
              <w:rPr>
                <w:rFonts w:ascii="Times New Roman" w:hAnsi="Times New Roman"/>
                <w:b/>
                <w:sz w:val="28"/>
                <w:szCs w:val="28"/>
              </w:rPr>
            </w:pPr>
            <w:r>
              <w:rPr>
                <w:rFonts w:ascii="Times New Roman" w:hAnsi="Times New Roman"/>
                <w:sz w:val="28"/>
                <w:szCs w:val="28"/>
              </w:rPr>
              <w:t>2,8</w:t>
            </w:r>
          </w:p>
        </w:tc>
        <w:tc>
          <w:tcPr>
            <w:tcW w:w="850"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r>
              <w:rPr>
                <w:rFonts w:ascii="Times New Roman" w:hAnsi="Times New Roman"/>
                <w:sz w:val="28"/>
                <w:szCs w:val="28"/>
              </w:rPr>
              <w:t>-</w:t>
            </w: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jc w:val="center"/>
              <w:rPr>
                <w:rFonts w:ascii="Times New Roman" w:hAnsi="Times New Roman"/>
                <w:b/>
                <w:sz w:val="28"/>
                <w:szCs w:val="28"/>
              </w:rPr>
            </w:pPr>
            <w:r>
              <w:rPr>
                <w:rFonts w:ascii="Times New Roman" w:hAnsi="Times New Roman"/>
                <w:sz w:val="28"/>
                <w:szCs w:val="28"/>
              </w:rPr>
              <w:t>4,2</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r>
              <w:rPr>
                <w:rFonts w:ascii="Times New Roman" w:hAnsi="Times New Roman"/>
                <w:sz w:val="28"/>
                <w:szCs w:val="28"/>
              </w:rPr>
              <w:t>0,7</w:t>
            </w: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jc w:val="center"/>
              <w:rPr>
                <w:rFonts w:ascii="Times New Roman" w:hAnsi="Times New Roman"/>
                <w:b/>
                <w:sz w:val="28"/>
                <w:szCs w:val="28"/>
              </w:rPr>
            </w:pPr>
            <w:r>
              <w:rPr>
                <w:rFonts w:ascii="Times New Roman" w:hAnsi="Times New Roman"/>
                <w:sz w:val="28"/>
                <w:szCs w:val="28"/>
              </w:rPr>
              <w:t>4,6</w:t>
            </w:r>
          </w:p>
        </w:tc>
        <w:tc>
          <w:tcPr>
            <w:tcW w:w="992"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r>
              <w:rPr>
                <w:rFonts w:ascii="Times New Roman" w:hAnsi="Times New Roman"/>
                <w:sz w:val="28"/>
                <w:szCs w:val="28"/>
              </w:rPr>
              <w:t>0,8</w:t>
            </w: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jc w:val="center"/>
              <w:rPr>
                <w:rFonts w:ascii="Times New Roman" w:hAnsi="Times New Roman"/>
                <w:b/>
                <w:sz w:val="28"/>
                <w:szCs w:val="28"/>
              </w:rPr>
            </w:pPr>
            <w:r>
              <w:rPr>
                <w:rFonts w:ascii="Times New Roman" w:hAnsi="Times New Roman"/>
                <w:sz w:val="28"/>
                <w:szCs w:val="28"/>
              </w:rPr>
              <w:t>6,0</w:t>
            </w:r>
          </w:p>
        </w:tc>
        <w:tc>
          <w:tcPr>
            <w:tcW w:w="851" w:type="dxa"/>
            <w:tcBorders>
              <w:top w:val="single" w:sz="4" w:space="0" w:color="auto"/>
              <w:left w:val="single" w:sz="4" w:space="0" w:color="auto"/>
              <w:bottom w:val="single" w:sz="4" w:space="0" w:color="auto"/>
              <w:right w:val="single" w:sz="4" w:space="0" w:color="auto"/>
            </w:tcBorders>
          </w:tcPr>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r>
              <w:rPr>
                <w:rFonts w:ascii="Times New Roman" w:hAnsi="Times New Roman"/>
                <w:sz w:val="28"/>
                <w:szCs w:val="28"/>
              </w:rPr>
              <w:t>0,8</w:t>
            </w: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jc w:val="center"/>
              <w:rPr>
                <w:rFonts w:ascii="Times New Roman" w:hAnsi="Times New Roman"/>
                <w:sz w:val="28"/>
                <w:szCs w:val="28"/>
              </w:rPr>
            </w:pPr>
          </w:p>
          <w:p w:rsidR="00374CB0" w:rsidRDefault="00374CB0" w:rsidP="00374CB0">
            <w:pPr>
              <w:spacing w:after="0" w:line="240" w:lineRule="auto"/>
              <w:rPr>
                <w:rFonts w:ascii="Times New Roman" w:hAnsi="Times New Roman"/>
                <w:sz w:val="28"/>
                <w:szCs w:val="28"/>
              </w:rPr>
            </w:pPr>
          </w:p>
          <w:p w:rsidR="00374CB0" w:rsidRDefault="00374CB0" w:rsidP="00374CB0">
            <w:pPr>
              <w:spacing w:after="0" w:line="240" w:lineRule="auto"/>
              <w:jc w:val="center"/>
              <w:rPr>
                <w:rFonts w:ascii="Times New Roman" w:hAnsi="Times New Roman"/>
                <w:b/>
                <w:sz w:val="28"/>
                <w:szCs w:val="28"/>
              </w:rPr>
            </w:pPr>
            <w:r>
              <w:rPr>
                <w:rFonts w:ascii="Times New Roman" w:hAnsi="Times New Roman"/>
                <w:sz w:val="28"/>
                <w:szCs w:val="28"/>
              </w:rPr>
              <w:t>6,4</w:t>
            </w:r>
          </w:p>
        </w:tc>
        <w:tc>
          <w:tcPr>
            <w:tcW w:w="1588" w:type="dxa"/>
            <w:tcBorders>
              <w:top w:val="single" w:sz="4" w:space="0" w:color="auto"/>
              <w:left w:val="single" w:sz="4" w:space="0" w:color="auto"/>
              <w:bottom w:val="single" w:sz="4" w:space="0" w:color="auto"/>
              <w:right w:val="single" w:sz="4" w:space="0" w:color="auto"/>
            </w:tcBorders>
          </w:tcPr>
          <w:p w:rsidR="00374CB0" w:rsidRDefault="00374CB0" w:rsidP="00596A34">
            <w:pPr>
              <w:spacing w:after="0" w:line="240" w:lineRule="auto"/>
              <w:jc w:val="center"/>
              <w:rPr>
                <w:rFonts w:ascii="Times New Roman" w:hAnsi="Times New Roman"/>
                <w:b/>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before="240"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rPr>
                <w:rFonts w:ascii="Times New Roman" w:hAnsi="Times New Roman"/>
                <w:sz w:val="28"/>
                <w:szCs w:val="28"/>
              </w:rPr>
            </w:pPr>
            <w:r>
              <w:rPr>
                <w:rFonts w:ascii="Times New Roman" w:hAnsi="Times New Roman"/>
                <w:b/>
                <w:sz w:val="28"/>
                <w:szCs w:val="28"/>
              </w:rPr>
              <w:t>Всього по напрямку інфраструктура</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751B94" w:rsidP="00596A34">
            <w:pPr>
              <w:spacing w:before="240" w:after="0" w:line="240" w:lineRule="auto"/>
              <w:jc w:val="center"/>
              <w:rPr>
                <w:rFonts w:ascii="Times New Roman" w:hAnsi="Times New Roman"/>
                <w:b/>
                <w:sz w:val="28"/>
                <w:szCs w:val="28"/>
              </w:rPr>
            </w:pPr>
            <w:r>
              <w:rPr>
                <w:rFonts w:ascii="Times New Roman" w:hAnsi="Times New Roman"/>
                <w:b/>
                <w:sz w:val="28"/>
                <w:szCs w:val="28"/>
              </w:rPr>
              <w:t>59,6</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5,5</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11,1</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12,4</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15,3</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16,7</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before="240" w:after="0" w:line="240" w:lineRule="auto"/>
              <w:jc w:val="both"/>
              <w:rPr>
                <w:rFonts w:ascii="Times New Roman" w:hAnsi="Times New Roman"/>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before="240"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rPr>
                <w:rFonts w:ascii="Times New Roman" w:hAnsi="Times New Roman"/>
                <w:sz w:val="28"/>
                <w:szCs w:val="28"/>
              </w:rPr>
            </w:pPr>
            <w:r>
              <w:rPr>
                <w:rFonts w:ascii="Times New Roman" w:hAnsi="Times New Roman"/>
                <w:b/>
                <w:sz w:val="28"/>
                <w:szCs w:val="28"/>
              </w:rPr>
              <w:t>Державний бюджет</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22,8</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2,7</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4,0</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4,6</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5,5</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6,0</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before="240" w:after="0" w:line="240" w:lineRule="auto"/>
              <w:jc w:val="both"/>
              <w:rPr>
                <w:rFonts w:ascii="Times New Roman" w:hAnsi="Times New Roman"/>
                <w:sz w:val="28"/>
                <w:szCs w:val="28"/>
              </w:rPr>
            </w:pPr>
          </w:p>
        </w:tc>
      </w:tr>
      <w:tr w:rsidR="00596A34" w:rsidTr="00CD5E50">
        <w:tc>
          <w:tcPr>
            <w:tcW w:w="559" w:type="dxa"/>
            <w:tcBorders>
              <w:top w:val="single" w:sz="4" w:space="0" w:color="auto"/>
              <w:left w:val="single" w:sz="4" w:space="0" w:color="auto"/>
              <w:bottom w:val="single" w:sz="4" w:space="0" w:color="auto"/>
              <w:right w:val="single" w:sz="4" w:space="0" w:color="auto"/>
            </w:tcBorders>
          </w:tcPr>
          <w:p w:rsidR="00596A34" w:rsidRDefault="00596A34" w:rsidP="00596A34">
            <w:pPr>
              <w:spacing w:before="240" w:after="0" w:line="240" w:lineRule="auto"/>
              <w:jc w:val="center"/>
              <w:rPr>
                <w:rFonts w:ascii="Times New Roman" w:hAnsi="Times New Roman"/>
                <w:b/>
                <w:sz w:val="28"/>
                <w:szCs w:val="28"/>
              </w:rPr>
            </w:pPr>
          </w:p>
        </w:tc>
        <w:tc>
          <w:tcPr>
            <w:tcW w:w="8051" w:type="dxa"/>
            <w:gridSpan w:val="5"/>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rPr>
                <w:rFonts w:ascii="Times New Roman" w:hAnsi="Times New Roman"/>
                <w:sz w:val="28"/>
                <w:szCs w:val="28"/>
              </w:rPr>
            </w:pPr>
            <w:r>
              <w:rPr>
                <w:rFonts w:ascii="Times New Roman" w:hAnsi="Times New Roman"/>
                <w:b/>
                <w:sz w:val="28"/>
                <w:szCs w:val="28"/>
              </w:rPr>
              <w:t>Обласний бюджет</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751B94" w:rsidP="00596A34">
            <w:pPr>
              <w:spacing w:before="240" w:after="0" w:line="240" w:lineRule="auto"/>
              <w:jc w:val="center"/>
              <w:rPr>
                <w:rFonts w:ascii="Times New Roman" w:hAnsi="Times New Roman"/>
                <w:b/>
                <w:sz w:val="28"/>
                <w:szCs w:val="28"/>
              </w:rPr>
            </w:pPr>
            <w:r>
              <w:rPr>
                <w:rFonts w:ascii="Times New Roman" w:hAnsi="Times New Roman"/>
                <w:b/>
                <w:sz w:val="28"/>
                <w:szCs w:val="28"/>
              </w:rPr>
              <w:t>5,1</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596A34" w:rsidRDefault="00751B94" w:rsidP="00596A34">
            <w:pPr>
              <w:spacing w:before="240" w:after="0" w:line="240" w:lineRule="auto"/>
              <w:jc w:val="center"/>
              <w:rPr>
                <w:rFonts w:ascii="Times New Roman" w:hAnsi="Times New Roman"/>
                <w:b/>
                <w:sz w:val="28"/>
                <w:szCs w:val="28"/>
              </w:rPr>
            </w:pPr>
            <w:r>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1,5</w:t>
            </w:r>
          </w:p>
        </w:tc>
        <w:tc>
          <w:tcPr>
            <w:tcW w:w="992"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1,8</w:t>
            </w:r>
          </w:p>
        </w:tc>
        <w:tc>
          <w:tcPr>
            <w:tcW w:w="851" w:type="dxa"/>
            <w:tcBorders>
              <w:top w:val="single" w:sz="4" w:space="0" w:color="auto"/>
              <w:left w:val="single" w:sz="4" w:space="0" w:color="auto"/>
              <w:bottom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1,8</w:t>
            </w:r>
          </w:p>
        </w:tc>
        <w:tc>
          <w:tcPr>
            <w:tcW w:w="1588" w:type="dxa"/>
            <w:tcBorders>
              <w:top w:val="single" w:sz="4" w:space="0" w:color="auto"/>
              <w:left w:val="single" w:sz="4" w:space="0" w:color="auto"/>
              <w:bottom w:val="single" w:sz="4" w:space="0" w:color="auto"/>
              <w:right w:val="single" w:sz="4" w:space="0" w:color="auto"/>
            </w:tcBorders>
          </w:tcPr>
          <w:p w:rsidR="00596A34" w:rsidRDefault="00596A34" w:rsidP="00596A34">
            <w:pPr>
              <w:spacing w:before="240" w:after="0" w:line="240" w:lineRule="auto"/>
              <w:jc w:val="both"/>
              <w:rPr>
                <w:rFonts w:ascii="Times New Roman" w:hAnsi="Times New Roman"/>
                <w:sz w:val="28"/>
                <w:szCs w:val="28"/>
              </w:rPr>
            </w:pPr>
          </w:p>
        </w:tc>
      </w:tr>
      <w:tr w:rsidR="00596A34" w:rsidTr="00374CB0">
        <w:trPr>
          <w:trHeight w:val="781"/>
        </w:trPr>
        <w:tc>
          <w:tcPr>
            <w:tcW w:w="559" w:type="dxa"/>
            <w:tcBorders>
              <w:top w:val="single" w:sz="4" w:space="0" w:color="auto"/>
              <w:left w:val="single" w:sz="4" w:space="0" w:color="auto"/>
              <w:right w:val="single" w:sz="4" w:space="0" w:color="auto"/>
            </w:tcBorders>
          </w:tcPr>
          <w:p w:rsidR="00596A34" w:rsidRDefault="00596A34" w:rsidP="00596A34">
            <w:pPr>
              <w:spacing w:before="240" w:after="0" w:line="240" w:lineRule="auto"/>
              <w:rPr>
                <w:rFonts w:ascii="Times New Roman" w:hAnsi="Times New Roman"/>
                <w:b/>
                <w:sz w:val="28"/>
                <w:szCs w:val="28"/>
              </w:rPr>
            </w:pPr>
          </w:p>
        </w:tc>
        <w:tc>
          <w:tcPr>
            <w:tcW w:w="8051" w:type="dxa"/>
            <w:gridSpan w:val="5"/>
            <w:tcBorders>
              <w:top w:val="single" w:sz="4" w:space="0" w:color="auto"/>
              <w:left w:val="single" w:sz="4" w:space="0" w:color="auto"/>
              <w:right w:val="single" w:sz="4" w:space="0" w:color="auto"/>
            </w:tcBorders>
          </w:tcPr>
          <w:p w:rsidR="00596A34" w:rsidRPr="00FA6E31" w:rsidRDefault="00596A34" w:rsidP="00596A34">
            <w:pPr>
              <w:spacing w:before="240" w:after="0" w:line="240" w:lineRule="auto"/>
              <w:rPr>
                <w:rFonts w:ascii="Times New Roman" w:hAnsi="Times New Roman"/>
                <w:b/>
                <w:sz w:val="28"/>
                <w:szCs w:val="28"/>
              </w:rPr>
            </w:pPr>
            <w:r>
              <w:rPr>
                <w:rFonts w:ascii="Times New Roman" w:hAnsi="Times New Roman"/>
                <w:b/>
                <w:sz w:val="28"/>
                <w:szCs w:val="28"/>
              </w:rPr>
              <w:t>Кошти не бюджетних джерел</w:t>
            </w:r>
          </w:p>
        </w:tc>
        <w:tc>
          <w:tcPr>
            <w:tcW w:w="992" w:type="dxa"/>
            <w:tcBorders>
              <w:top w:val="single" w:sz="4" w:space="0" w:color="auto"/>
              <w:left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31,7</w:t>
            </w:r>
          </w:p>
        </w:tc>
        <w:tc>
          <w:tcPr>
            <w:tcW w:w="851" w:type="dxa"/>
            <w:tcBorders>
              <w:top w:val="single" w:sz="4" w:space="0" w:color="auto"/>
              <w:left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2,8</w:t>
            </w:r>
          </w:p>
        </w:tc>
        <w:tc>
          <w:tcPr>
            <w:tcW w:w="850" w:type="dxa"/>
            <w:tcBorders>
              <w:top w:val="single" w:sz="4" w:space="0" w:color="auto"/>
              <w:left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5,7</w:t>
            </w:r>
          </w:p>
        </w:tc>
        <w:tc>
          <w:tcPr>
            <w:tcW w:w="851" w:type="dxa"/>
            <w:tcBorders>
              <w:top w:val="single" w:sz="4" w:space="0" w:color="auto"/>
              <w:left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6,3</w:t>
            </w:r>
          </w:p>
        </w:tc>
        <w:tc>
          <w:tcPr>
            <w:tcW w:w="992" w:type="dxa"/>
            <w:tcBorders>
              <w:top w:val="single" w:sz="4" w:space="0" w:color="auto"/>
              <w:left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8,0</w:t>
            </w:r>
          </w:p>
        </w:tc>
        <w:tc>
          <w:tcPr>
            <w:tcW w:w="851" w:type="dxa"/>
            <w:tcBorders>
              <w:top w:val="single" w:sz="4" w:space="0" w:color="auto"/>
              <w:left w:val="single" w:sz="4" w:space="0" w:color="auto"/>
              <w:right w:val="single" w:sz="4" w:space="0" w:color="auto"/>
            </w:tcBorders>
            <w:hideMark/>
          </w:tcPr>
          <w:p w:rsidR="00596A34" w:rsidRDefault="00596A34" w:rsidP="00596A34">
            <w:pPr>
              <w:spacing w:before="240" w:after="0" w:line="240" w:lineRule="auto"/>
              <w:jc w:val="center"/>
              <w:rPr>
                <w:rFonts w:ascii="Times New Roman" w:hAnsi="Times New Roman"/>
                <w:b/>
                <w:sz w:val="28"/>
                <w:szCs w:val="28"/>
              </w:rPr>
            </w:pPr>
            <w:r>
              <w:rPr>
                <w:rFonts w:ascii="Times New Roman" w:hAnsi="Times New Roman"/>
                <w:b/>
                <w:sz w:val="28"/>
                <w:szCs w:val="28"/>
              </w:rPr>
              <w:t>8,9</w:t>
            </w:r>
          </w:p>
        </w:tc>
        <w:tc>
          <w:tcPr>
            <w:tcW w:w="1588" w:type="dxa"/>
            <w:tcBorders>
              <w:top w:val="single" w:sz="4" w:space="0" w:color="auto"/>
              <w:left w:val="single" w:sz="4" w:space="0" w:color="auto"/>
              <w:right w:val="single" w:sz="4" w:space="0" w:color="auto"/>
            </w:tcBorders>
          </w:tcPr>
          <w:p w:rsidR="00596A34" w:rsidRDefault="00596A34" w:rsidP="00596A34">
            <w:pPr>
              <w:spacing w:before="240" w:after="0" w:line="240" w:lineRule="auto"/>
              <w:jc w:val="both"/>
              <w:rPr>
                <w:rFonts w:ascii="Times New Roman" w:hAnsi="Times New Roman"/>
                <w:sz w:val="28"/>
                <w:szCs w:val="28"/>
              </w:rPr>
            </w:pPr>
          </w:p>
        </w:tc>
      </w:tr>
    </w:tbl>
    <w:p w:rsidR="00726113" w:rsidRDefault="00726113" w:rsidP="00726113">
      <w:pPr>
        <w:spacing w:after="0" w:line="240" w:lineRule="auto"/>
        <w:jc w:val="both"/>
        <w:rPr>
          <w:rFonts w:ascii="Times New Roman" w:hAnsi="Times New Roman"/>
          <w:b/>
          <w:sz w:val="28"/>
          <w:szCs w:val="28"/>
          <w:lang w:val="ru-RU"/>
        </w:rPr>
      </w:pPr>
    </w:p>
    <w:tbl>
      <w:tblP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7122"/>
        <w:gridCol w:w="1247"/>
        <w:gridCol w:w="1134"/>
        <w:gridCol w:w="1134"/>
        <w:gridCol w:w="1134"/>
        <w:gridCol w:w="992"/>
        <w:gridCol w:w="992"/>
        <w:gridCol w:w="1134"/>
      </w:tblGrid>
      <w:tr w:rsidR="00374CB0" w:rsidTr="00374CB0">
        <w:tc>
          <w:tcPr>
            <w:tcW w:w="561" w:type="dxa"/>
            <w:tcBorders>
              <w:top w:val="single" w:sz="4" w:space="0" w:color="auto"/>
              <w:left w:val="single" w:sz="4" w:space="0" w:color="auto"/>
              <w:bottom w:val="single" w:sz="4" w:space="0" w:color="auto"/>
              <w:right w:val="single" w:sz="4" w:space="0" w:color="auto"/>
            </w:tcBorders>
            <w:hideMark/>
          </w:tcPr>
          <w:p w:rsidR="00374CB0" w:rsidRDefault="00374CB0" w:rsidP="00E04A49">
            <w:pPr>
              <w:spacing w:after="0" w:line="240" w:lineRule="atLeast"/>
              <w:rPr>
                <w:rFonts w:ascii="Times New Roman" w:hAnsi="Times New Roman"/>
                <w:b/>
                <w:sz w:val="28"/>
                <w:szCs w:val="28"/>
              </w:rPr>
            </w:pPr>
          </w:p>
        </w:tc>
        <w:tc>
          <w:tcPr>
            <w:tcW w:w="7122"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p>
        </w:tc>
        <w:tc>
          <w:tcPr>
            <w:tcW w:w="1247"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7</w:t>
            </w:r>
          </w:p>
        </w:tc>
        <w:tc>
          <w:tcPr>
            <w:tcW w:w="1134"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8</w:t>
            </w:r>
          </w:p>
        </w:tc>
        <w:tc>
          <w:tcPr>
            <w:tcW w:w="1134"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9</w:t>
            </w:r>
          </w:p>
        </w:tc>
        <w:tc>
          <w:tcPr>
            <w:tcW w:w="1134"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11</w:t>
            </w:r>
          </w:p>
        </w:tc>
        <w:tc>
          <w:tcPr>
            <w:tcW w:w="992"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374CB0" w:rsidRDefault="00374CB0">
            <w:pPr>
              <w:spacing w:after="0" w:line="240" w:lineRule="atLeast"/>
              <w:jc w:val="center"/>
              <w:rPr>
                <w:rFonts w:ascii="Times New Roman" w:hAnsi="Times New Roman"/>
                <w:b/>
                <w:sz w:val="28"/>
                <w:szCs w:val="28"/>
              </w:rPr>
            </w:pPr>
            <w:r>
              <w:rPr>
                <w:rFonts w:ascii="Times New Roman" w:hAnsi="Times New Roman"/>
                <w:b/>
                <w:sz w:val="28"/>
                <w:szCs w:val="28"/>
              </w:rPr>
              <w:t>13</w:t>
            </w:r>
          </w:p>
        </w:tc>
      </w:tr>
      <w:tr w:rsidR="00726113" w:rsidTr="00374CB0">
        <w:tc>
          <w:tcPr>
            <w:tcW w:w="56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b/>
                <w:sz w:val="28"/>
                <w:szCs w:val="28"/>
              </w:rPr>
            </w:pPr>
          </w:p>
        </w:tc>
        <w:tc>
          <w:tcPr>
            <w:tcW w:w="712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rPr>
                <w:rFonts w:ascii="Times New Roman" w:hAnsi="Times New Roman"/>
                <w:b/>
                <w:sz w:val="28"/>
                <w:szCs w:val="28"/>
              </w:rPr>
            </w:pPr>
            <w:r>
              <w:rPr>
                <w:rFonts w:ascii="Times New Roman" w:hAnsi="Times New Roman"/>
                <w:b/>
                <w:sz w:val="28"/>
                <w:szCs w:val="28"/>
              </w:rPr>
              <w:t>Всього за програмою</w:t>
            </w:r>
          </w:p>
        </w:tc>
        <w:tc>
          <w:tcPr>
            <w:tcW w:w="1247" w:type="dxa"/>
            <w:tcBorders>
              <w:top w:val="single" w:sz="4" w:space="0" w:color="auto"/>
              <w:left w:val="single" w:sz="4" w:space="0" w:color="auto"/>
              <w:bottom w:val="single" w:sz="4" w:space="0" w:color="auto"/>
              <w:right w:val="single" w:sz="4" w:space="0" w:color="auto"/>
            </w:tcBorders>
            <w:hideMark/>
          </w:tcPr>
          <w:p w:rsidR="00726113" w:rsidRDefault="008C30E6">
            <w:pPr>
              <w:spacing w:after="0" w:line="240" w:lineRule="auto"/>
              <w:jc w:val="center"/>
              <w:rPr>
                <w:rFonts w:ascii="Times New Roman" w:hAnsi="Times New Roman"/>
                <w:b/>
                <w:sz w:val="28"/>
                <w:szCs w:val="28"/>
              </w:rPr>
            </w:pPr>
            <w:r>
              <w:rPr>
                <w:rFonts w:ascii="Times New Roman" w:hAnsi="Times New Roman"/>
                <w:b/>
                <w:sz w:val="28"/>
                <w:szCs w:val="28"/>
              </w:rPr>
              <w:t>3590,2</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687,55</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8C30E6">
            <w:pPr>
              <w:spacing w:after="0" w:line="240" w:lineRule="auto"/>
              <w:jc w:val="center"/>
              <w:rPr>
                <w:rFonts w:ascii="Times New Roman" w:hAnsi="Times New Roman"/>
                <w:b/>
                <w:sz w:val="28"/>
                <w:szCs w:val="28"/>
              </w:rPr>
            </w:pPr>
            <w:r>
              <w:rPr>
                <w:rFonts w:ascii="Times New Roman" w:hAnsi="Times New Roman"/>
                <w:b/>
                <w:sz w:val="28"/>
                <w:szCs w:val="28"/>
              </w:rPr>
              <w:t>607,6</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695,05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760,25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839,75</w:t>
            </w:r>
          </w:p>
        </w:tc>
        <w:tc>
          <w:tcPr>
            <w:tcW w:w="1134"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p>
        </w:tc>
      </w:tr>
      <w:tr w:rsidR="00726113" w:rsidTr="00374CB0">
        <w:tc>
          <w:tcPr>
            <w:tcW w:w="56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b/>
                <w:sz w:val="28"/>
                <w:szCs w:val="28"/>
              </w:rPr>
            </w:pPr>
          </w:p>
        </w:tc>
        <w:tc>
          <w:tcPr>
            <w:tcW w:w="712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rPr>
                <w:rFonts w:ascii="Times New Roman" w:hAnsi="Times New Roman"/>
                <w:sz w:val="28"/>
                <w:szCs w:val="28"/>
              </w:rPr>
            </w:pPr>
            <w:r>
              <w:rPr>
                <w:rFonts w:ascii="Times New Roman" w:hAnsi="Times New Roman"/>
                <w:b/>
                <w:sz w:val="28"/>
                <w:szCs w:val="28"/>
              </w:rPr>
              <w:t>Державний бюджет</w:t>
            </w:r>
          </w:p>
        </w:tc>
        <w:tc>
          <w:tcPr>
            <w:tcW w:w="1247"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527,3</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99,2</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92,7</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102,5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111,6</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121,3</w:t>
            </w:r>
          </w:p>
        </w:tc>
        <w:tc>
          <w:tcPr>
            <w:tcW w:w="1134"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p>
        </w:tc>
      </w:tr>
      <w:tr w:rsidR="00726113" w:rsidTr="00374CB0">
        <w:tc>
          <w:tcPr>
            <w:tcW w:w="56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b/>
                <w:sz w:val="28"/>
                <w:szCs w:val="28"/>
              </w:rPr>
            </w:pPr>
          </w:p>
        </w:tc>
        <w:tc>
          <w:tcPr>
            <w:tcW w:w="712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rPr>
                <w:rFonts w:ascii="Times New Roman" w:hAnsi="Times New Roman"/>
                <w:sz w:val="28"/>
                <w:szCs w:val="28"/>
              </w:rPr>
            </w:pPr>
            <w:r>
              <w:rPr>
                <w:rFonts w:ascii="Times New Roman" w:hAnsi="Times New Roman"/>
                <w:b/>
                <w:sz w:val="28"/>
                <w:szCs w:val="28"/>
              </w:rPr>
              <w:t>Обласний бюджет</w:t>
            </w:r>
          </w:p>
        </w:tc>
        <w:tc>
          <w:tcPr>
            <w:tcW w:w="1247" w:type="dxa"/>
            <w:tcBorders>
              <w:top w:val="single" w:sz="4" w:space="0" w:color="auto"/>
              <w:left w:val="single" w:sz="4" w:space="0" w:color="auto"/>
              <w:bottom w:val="single" w:sz="4" w:space="0" w:color="auto"/>
              <w:right w:val="single" w:sz="4" w:space="0" w:color="auto"/>
            </w:tcBorders>
            <w:hideMark/>
          </w:tcPr>
          <w:p w:rsidR="00726113" w:rsidRDefault="008C30E6">
            <w:pPr>
              <w:spacing w:after="0" w:line="240" w:lineRule="auto"/>
              <w:jc w:val="center"/>
              <w:rPr>
                <w:rFonts w:ascii="Times New Roman" w:hAnsi="Times New Roman"/>
                <w:b/>
                <w:sz w:val="28"/>
                <w:szCs w:val="28"/>
              </w:rPr>
            </w:pPr>
            <w:r>
              <w:rPr>
                <w:rFonts w:ascii="Times New Roman" w:hAnsi="Times New Roman"/>
                <w:b/>
                <w:sz w:val="28"/>
                <w:szCs w:val="28"/>
              </w:rPr>
              <w:t>50,4</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5,35</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8C30E6">
            <w:pPr>
              <w:spacing w:after="0" w:line="240" w:lineRule="auto"/>
              <w:jc w:val="center"/>
              <w:rPr>
                <w:rFonts w:ascii="Times New Roman" w:hAnsi="Times New Roman"/>
                <w:b/>
                <w:sz w:val="28"/>
                <w:szCs w:val="28"/>
              </w:rPr>
            </w:pPr>
            <w:r>
              <w:rPr>
                <w:rFonts w:ascii="Times New Roman" w:hAnsi="Times New Roman"/>
                <w:b/>
                <w:sz w:val="28"/>
                <w:szCs w:val="28"/>
              </w:rPr>
              <w:t>4,7</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11,55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13,65</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15,15</w:t>
            </w:r>
          </w:p>
        </w:tc>
        <w:tc>
          <w:tcPr>
            <w:tcW w:w="1134"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p>
        </w:tc>
      </w:tr>
      <w:tr w:rsidR="00726113" w:rsidTr="00374CB0">
        <w:tc>
          <w:tcPr>
            <w:tcW w:w="561"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rPr>
                <w:rFonts w:ascii="Times New Roman" w:hAnsi="Times New Roman"/>
                <w:b/>
                <w:sz w:val="28"/>
                <w:szCs w:val="28"/>
              </w:rPr>
            </w:pPr>
          </w:p>
        </w:tc>
        <w:tc>
          <w:tcPr>
            <w:tcW w:w="712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rPr>
                <w:rFonts w:ascii="Times New Roman" w:hAnsi="Times New Roman"/>
                <w:sz w:val="28"/>
                <w:szCs w:val="28"/>
              </w:rPr>
            </w:pPr>
            <w:r>
              <w:rPr>
                <w:rFonts w:ascii="Times New Roman" w:hAnsi="Times New Roman"/>
                <w:b/>
                <w:sz w:val="28"/>
                <w:szCs w:val="28"/>
              </w:rPr>
              <w:t>Кошти небюджетних джерел</w:t>
            </w:r>
          </w:p>
        </w:tc>
        <w:tc>
          <w:tcPr>
            <w:tcW w:w="1247"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3012,5</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583,0</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510,2</w:t>
            </w:r>
          </w:p>
        </w:tc>
        <w:tc>
          <w:tcPr>
            <w:tcW w:w="1134"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581,0</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635,0</w:t>
            </w:r>
          </w:p>
        </w:tc>
        <w:tc>
          <w:tcPr>
            <w:tcW w:w="992" w:type="dxa"/>
            <w:tcBorders>
              <w:top w:val="single" w:sz="4" w:space="0" w:color="auto"/>
              <w:left w:val="single" w:sz="4" w:space="0" w:color="auto"/>
              <w:bottom w:val="single" w:sz="4" w:space="0" w:color="auto"/>
              <w:right w:val="single" w:sz="4" w:space="0" w:color="auto"/>
            </w:tcBorders>
            <w:hideMark/>
          </w:tcPr>
          <w:p w:rsidR="00726113" w:rsidRDefault="00726113">
            <w:pPr>
              <w:spacing w:after="0" w:line="240" w:lineRule="auto"/>
              <w:jc w:val="center"/>
              <w:rPr>
                <w:rFonts w:ascii="Times New Roman" w:hAnsi="Times New Roman"/>
                <w:b/>
                <w:sz w:val="28"/>
                <w:szCs w:val="28"/>
              </w:rPr>
            </w:pPr>
            <w:r>
              <w:rPr>
                <w:rFonts w:ascii="Times New Roman" w:hAnsi="Times New Roman"/>
                <w:b/>
                <w:sz w:val="28"/>
                <w:szCs w:val="28"/>
              </w:rPr>
              <w:t>703,3</w:t>
            </w:r>
          </w:p>
        </w:tc>
        <w:tc>
          <w:tcPr>
            <w:tcW w:w="1134" w:type="dxa"/>
            <w:tcBorders>
              <w:top w:val="single" w:sz="4" w:space="0" w:color="auto"/>
              <w:left w:val="single" w:sz="4" w:space="0" w:color="auto"/>
              <w:bottom w:val="single" w:sz="4" w:space="0" w:color="auto"/>
              <w:right w:val="single" w:sz="4" w:space="0" w:color="auto"/>
            </w:tcBorders>
          </w:tcPr>
          <w:p w:rsidR="00726113" w:rsidRDefault="00726113">
            <w:pPr>
              <w:spacing w:after="0" w:line="240" w:lineRule="auto"/>
              <w:jc w:val="both"/>
              <w:rPr>
                <w:rFonts w:ascii="Times New Roman" w:hAnsi="Times New Roman"/>
                <w:sz w:val="28"/>
                <w:szCs w:val="28"/>
              </w:rPr>
            </w:pPr>
          </w:p>
        </w:tc>
      </w:tr>
    </w:tbl>
    <w:p w:rsidR="00726113" w:rsidRDefault="00726113" w:rsidP="00726113">
      <w:pPr>
        <w:pStyle w:val="af0"/>
        <w:tabs>
          <w:tab w:val="num" w:pos="1134"/>
          <w:tab w:val="num" w:pos="1680"/>
        </w:tabs>
        <w:spacing w:after="0" w:line="240" w:lineRule="auto"/>
        <w:ind w:left="0" w:firstLine="709"/>
        <w:jc w:val="both"/>
        <w:rPr>
          <w:rFonts w:ascii="Times New Roman" w:hAnsi="Times New Roman"/>
          <w:sz w:val="28"/>
          <w:szCs w:val="28"/>
        </w:rPr>
      </w:pPr>
    </w:p>
    <w:p w:rsidR="00AD2D7C" w:rsidRDefault="00AD2D7C" w:rsidP="00726113">
      <w:pPr>
        <w:pStyle w:val="af0"/>
        <w:tabs>
          <w:tab w:val="num" w:pos="1134"/>
          <w:tab w:val="num" w:pos="1680"/>
        </w:tabs>
        <w:spacing w:after="0" w:line="240" w:lineRule="auto"/>
        <w:ind w:left="0" w:firstLine="709"/>
        <w:jc w:val="both"/>
        <w:rPr>
          <w:rFonts w:ascii="Times New Roman" w:hAnsi="Times New Roman"/>
          <w:sz w:val="28"/>
          <w:szCs w:val="28"/>
        </w:rPr>
      </w:pPr>
      <w:r>
        <w:rPr>
          <w:rFonts w:ascii="Times New Roman" w:hAnsi="Times New Roman"/>
          <w:sz w:val="28"/>
          <w:szCs w:val="28"/>
        </w:rPr>
        <w:t>Перший заступник</w:t>
      </w:r>
    </w:p>
    <w:p w:rsidR="00533882" w:rsidRPr="008C30E6" w:rsidRDefault="00AD2D7C" w:rsidP="008C30E6">
      <w:pPr>
        <w:pStyle w:val="af0"/>
        <w:tabs>
          <w:tab w:val="num" w:pos="1134"/>
          <w:tab w:val="num" w:pos="1680"/>
        </w:tabs>
        <w:spacing w:after="0" w:line="240" w:lineRule="auto"/>
        <w:ind w:left="0" w:firstLine="709"/>
        <w:jc w:val="both"/>
        <w:rPr>
          <w:rFonts w:ascii="Times New Roman" w:hAnsi="Times New Roman"/>
          <w:sz w:val="28"/>
          <w:szCs w:val="28"/>
        </w:rPr>
      </w:pPr>
      <w:r>
        <w:rPr>
          <w:rFonts w:ascii="Times New Roman" w:hAnsi="Times New Roman"/>
          <w:sz w:val="28"/>
          <w:szCs w:val="28"/>
        </w:rPr>
        <w:t>голови обласної ради                                                                                                                          С. М. Крамаренко</w:t>
      </w:r>
    </w:p>
    <w:sectPr w:rsidR="00533882" w:rsidRPr="008C30E6" w:rsidSect="005855F5">
      <w:pgSz w:w="16838" w:h="11906" w:orient="landscape"/>
      <w:pgMar w:top="851"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078E5"/>
    <w:multiLevelType w:val="hybridMultilevel"/>
    <w:tmpl w:val="80F24344"/>
    <w:lvl w:ilvl="0" w:tplc="33A0D6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9C62D18"/>
    <w:multiLevelType w:val="hybridMultilevel"/>
    <w:tmpl w:val="5CFC8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CE"/>
    <w:rsid w:val="00010A77"/>
    <w:rsid w:val="000F09A8"/>
    <w:rsid w:val="00183995"/>
    <w:rsid w:val="001A160A"/>
    <w:rsid w:val="00286690"/>
    <w:rsid w:val="002E3E4C"/>
    <w:rsid w:val="00374CB0"/>
    <w:rsid w:val="003A7911"/>
    <w:rsid w:val="004375CE"/>
    <w:rsid w:val="00533882"/>
    <w:rsid w:val="005855F5"/>
    <w:rsid w:val="00587059"/>
    <w:rsid w:val="00596A34"/>
    <w:rsid w:val="00616181"/>
    <w:rsid w:val="006A19FD"/>
    <w:rsid w:val="006B7DCD"/>
    <w:rsid w:val="0071374C"/>
    <w:rsid w:val="00726113"/>
    <w:rsid w:val="00751B94"/>
    <w:rsid w:val="007872C2"/>
    <w:rsid w:val="007C2554"/>
    <w:rsid w:val="008C30E6"/>
    <w:rsid w:val="008D63C6"/>
    <w:rsid w:val="00926D12"/>
    <w:rsid w:val="00AD2D7C"/>
    <w:rsid w:val="00AE4469"/>
    <w:rsid w:val="00B7127A"/>
    <w:rsid w:val="00CB476C"/>
    <w:rsid w:val="00CD5E50"/>
    <w:rsid w:val="00D966C3"/>
    <w:rsid w:val="00E04A49"/>
    <w:rsid w:val="00EC012F"/>
    <w:rsid w:val="00EF14FA"/>
    <w:rsid w:val="00F44438"/>
    <w:rsid w:val="00FA6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113"/>
    <w:pPr>
      <w:spacing w:after="200" w:line="276" w:lineRule="auto"/>
    </w:pPr>
    <w:rPr>
      <w:rFonts w:ascii="Calibri" w:eastAsia="Calibri" w:hAnsi="Calibri" w:cs="Times New Roman"/>
      <w:lang w:val="uk-UA"/>
    </w:rPr>
  </w:style>
  <w:style w:type="paragraph" w:styleId="1">
    <w:name w:val="heading 1"/>
    <w:basedOn w:val="a"/>
    <w:next w:val="a"/>
    <w:link w:val="10"/>
    <w:qFormat/>
    <w:rsid w:val="0072611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726113"/>
    <w:pPr>
      <w:keepNext/>
      <w:spacing w:after="0" w:line="240" w:lineRule="auto"/>
      <w:outlineLvl w:val="1"/>
    </w:pPr>
    <w:rPr>
      <w:rFonts w:ascii="Times New Roman" w:eastAsia="Times New Roman" w:hAnsi="Times New Roman"/>
      <w:b/>
      <w:sz w:val="28"/>
      <w:szCs w:val="20"/>
      <w:u w:val="single"/>
      <w:lang w:eastAsia="ru-RU"/>
    </w:rPr>
  </w:style>
  <w:style w:type="paragraph" w:styleId="3">
    <w:name w:val="heading 3"/>
    <w:basedOn w:val="a"/>
    <w:next w:val="a"/>
    <w:link w:val="30"/>
    <w:semiHidden/>
    <w:unhideWhenUsed/>
    <w:qFormat/>
    <w:rsid w:val="0072611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72611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semiHidden/>
    <w:unhideWhenUsed/>
    <w:qFormat/>
    <w:rsid w:val="0072611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semiHidden/>
    <w:unhideWhenUsed/>
    <w:qFormat/>
    <w:rsid w:val="00726113"/>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113"/>
    <w:rPr>
      <w:rFonts w:ascii="Arial" w:eastAsia="Times New Roman" w:hAnsi="Arial" w:cs="Arial"/>
      <w:b/>
      <w:bCs/>
      <w:kern w:val="32"/>
      <w:sz w:val="32"/>
      <w:szCs w:val="32"/>
      <w:lang w:val="uk-UA" w:eastAsia="ru-RU"/>
    </w:rPr>
  </w:style>
  <w:style w:type="character" w:customStyle="1" w:styleId="20">
    <w:name w:val="Заголовок 2 Знак"/>
    <w:basedOn w:val="a0"/>
    <w:link w:val="2"/>
    <w:semiHidden/>
    <w:rsid w:val="00726113"/>
    <w:rPr>
      <w:rFonts w:ascii="Times New Roman" w:eastAsia="Times New Roman" w:hAnsi="Times New Roman" w:cs="Times New Roman"/>
      <w:b/>
      <w:sz w:val="28"/>
      <w:szCs w:val="20"/>
      <w:u w:val="single"/>
      <w:lang w:val="uk-UA" w:eastAsia="ru-RU"/>
    </w:rPr>
  </w:style>
  <w:style w:type="character" w:customStyle="1" w:styleId="30">
    <w:name w:val="Заголовок 3 Знак"/>
    <w:basedOn w:val="a0"/>
    <w:link w:val="3"/>
    <w:semiHidden/>
    <w:rsid w:val="00726113"/>
    <w:rPr>
      <w:rFonts w:ascii="Arial" w:eastAsia="Times New Roman" w:hAnsi="Arial" w:cs="Arial"/>
      <w:b/>
      <w:bCs/>
      <w:sz w:val="26"/>
      <w:szCs w:val="26"/>
      <w:lang w:val="uk-UA" w:eastAsia="ru-RU"/>
    </w:rPr>
  </w:style>
  <w:style w:type="character" w:customStyle="1" w:styleId="40">
    <w:name w:val="Заголовок 4 Знак"/>
    <w:basedOn w:val="a0"/>
    <w:link w:val="4"/>
    <w:semiHidden/>
    <w:rsid w:val="00726113"/>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semiHidden/>
    <w:rsid w:val="00726113"/>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semiHidden/>
    <w:rsid w:val="00726113"/>
    <w:rPr>
      <w:rFonts w:ascii="Times New Roman" w:eastAsia="Times New Roman" w:hAnsi="Times New Roman" w:cs="Times New Roman"/>
      <w:b/>
      <w:bCs/>
      <w:lang w:val="uk-UA" w:eastAsia="ru-RU"/>
    </w:rPr>
  </w:style>
  <w:style w:type="character" w:customStyle="1" w:styleId="HTML">
    <w:name w:val="Стандартный HTML Знак"/>
    <w:basedOn w:val="a0"/>
    <w:link w:val="HTML0"/>
    <w:semiHidden/>
    <w:rsid w:val="00726113"/>
    <w:rPr>
      <w:rFonts w:ascii="Courier New" w:eastAsia="Times New Roman" w:hAnsi="Courier New" w:cs="Courier New"/>
      <w:color w:val="000000"/>
      <w:sz w:val="16"/>
      <w:szCs w:val="16"/>
      <w:lang w:val="uk-UA" w:eastAsia="uk-UA"/>
    </w:rPr>
  </w:style>
  <w:style w:type="paragraph" w:styleId="HTML0">
    <w:name w:val="HTML Preformatted"/>
    <w:basedOn w:val="a"/>
    <w:link w:val="HTML"/>
    <w:semiHidden/>
    <w:unhideWhenUsed/>
    <w:rsid w:val="00726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6"/>
      <w:szCs w:val="16"/>
      <w:lang w:eastAsia="uk-UA"/>
    </w:rPr>
  </w:style>
  <w:style w:type="character" w:customStyle="1" w:styleId="a3">
    <w:name w:val="Текст сноски Знак"/>
    <w:basedOn w:val="a0"/>
    <w:link w:val="a4"/>
    <w:semiHidden/>
    <w:rsid w:val="00726113"/>
    <w:rPr>
      <w:rFonts w:ascii="Courier New" w:eastAsia="Times New Roman" w:hAnsi="Courier New" w:cs="Times New Roman"/>
      <w:sz w:val="20"/>
      <w:szCs w:val="20"/>
      <w:lang w:val="uk-UA" w:eastAsia="ru-RU"/>
    </w:rPr>
  </w:style>
  <w:style w:type="paragraph" w:styleId="a4">
    <w:name w:val="footnote text"/>
    <w:basedOn w:val="a"/>
    <w:link w:val="a3"/>
    <w:semiHidden/>
    <w:unhideWhenUsed/>
    <w:rsid w:val="00726113"/>
    <w:pPr>
      <w:spacing w:after="0" w:line="240" w:lineRule="auto"/>
    </w:pPr>
    <w:rPr>
      <w:rFonts w:ascii="Courier New" w:eastAsia="Times New Roman" w:hAnsi="Courier New"/>
      <w:sz w:val="20"/>
      <w:szCs w:val="20"/>
      <w:lang w:eastAsia="ru-RU"/>
    </w:rPr>
  </w:style>
  <w:style w:type="character" w:customStyle="1" w:styleId="a5">
    <w:name w:val="Текст примечания Знак"/>
    <w:basedOn w:val="a0"/>
    <w:link w:val="a6"/>
    <w:semiHidden/>
    <w:rsid w:val="00726113"/>
    <w:rPr>
      <w:rFonts w:ascii="Times New Roman" w:eastAsia="Times New Roman" w:hAnsi="Times New Roman" w:cs="Times New Roman"/>
      <w:sz w:val="20"/>
      <w:szCs w:val="20"/>
      <w:lang w:val="uk-UA" w:eastAsia="ru-RU"/>
    </w:rPr>
  </w:style>
  <w:style w:type="paragraph" w:styleId="a6">
    <w:name w:val="annotation text"/>
    <w:basedOn w:val="a"/>
    <w:link w:val="a5"/>
    <w:semiHidden/>
    <w:unhideWhenUsed/>
    <w:rsid w:val="00726113"/>
    <w:pPr>
      <w:spacing w:after="0" w:line="240" w:lineRule="auto"/>
    </w:pPr>
    <w:rPr>
      <w:rFonts w:ascii="Times New Roman" w:eastAsia="Times New Roman" w:hAnsi="Times New Roman"/>
      <w:sz w:val="20"/>
      <w:szCs w:val="20"/>
      <w:lang w:eastAsia="ru-RU"/>
    </w:rPr>
  </w:style>
  <w:style w:type="character" w:customStyle="1" w:styleId="a7">
    <w:name w:val="Верхний колонтитул Знак"/>
    <w:basedOn w:val="a0"/>
    <w:link w:val="a8"/>
    <w:uiPriority w:val="99"/>
    <w:semiHidden/>
    <w:rsid w:val="00726113"/>
    <w:rPr>
      <w:rFonts w:ascii="Times New Roman" w:eastAsia="Times New Roman" w:hAnsi="Times New Roman" w:cs="Times New Roman"/>
      <w:sz w:val="24"/>
      <w:szCs w:val="24"/>
      <w:lang w:val="uk-UA" w:eastAsia="ru-RU"/>
    </w:rPr>
  </w:style>
  <w:style w:type="paragraph" w:styleId="a8">
    <w:name w:val="header"/>
    <w:basedOn w:val="a"/>
    <w:link w:val="a7"/>
    <w:uiPriority w:val="99"/>
    <w:semiHidden/>
    <w:unhideWhenUsed/>
    <w:rsid w:val="0072611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a"/>
    <w:semiHidden/>
    <w:rsid w:val="00726113"/>
    <w:rPr>
      <w:rFonts w:ascii="Times New Roman" w:eastAsia="Times New Roman" w:hAnsi="Times New Roman" w:cs="Times New Roman"/>
      <w:sz w:val="24"/>
      <w:szCs w:val="24"/>
      <w:lang w:val="uk-UA" w:eastAsia="ru-RU"/>
    </w:rPr>
  </w:style>
  <w:style w:type="paragraph" w:styleId="aa">
    <w:name w:val="footer"/>
    <w:basedOn w:val="a"/>
    <w:link w:val="a9"/>
    <w:semiHidden/>
    <w:unhideWhenUsed/>
    <w:rsid w:val="0072611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азвание Знак"/>
    <w:basedOn w:val="a0"/>
    <w:link w:val="ac"/>
    <w:rsid w:val="00726113"/>
    <w:rPr>
      <w:rFonts w:ascii="Times New Roman" w:eastAsia="Times New Roman" w:hAnsi="Times New Roman" w:cs="Times New Roman"/>
      <w:b/>
      <w:sz w:val="32"/>
      <w:szCs w:val="24"/>
      <w:lang w:val="uk-UA" w:eastAsia="ru-RU"/>
    </w:rPr>
  </w:style>
  <w:style w:type="paragraph" w:styleId="ac">
    <w:name w:val="Title"/>
    <w:basedOn w:val="a"/>
    <w:link w:val="ab"/>
    <w:qFormat/>
    <w:rsid w:val="00726113"/>
    <w:pPr>
      <w:spacing w:before="120" w:after="0" w:line="240" w:lineRule="auto"/>
      <w:jc w:val="center"/>
    </w:pPr>
    <w:rPr>
      <w:rFonts w:ascii="Times New Roman" w:eastAsia="Times New Roman" w:hAnsi="Times New Roman"/>
      <w:b/>
      <w:sz w:val="32"/>
      <w:szCs w:val="24"/>
      <w:lang w:eastAsia="ru-RU"/>
    </w:rPr>
  </w:style>
  <w:style w:type="character" w:customStyle="1" w:styleId="ad">
    <w:name w:val="Основной текст Знак"/>
    <w:aliases w:val="Знак Знак Знак Знак Знак Знак Знак1,Знак Знак Знак Знак1,Основний текст Знак Знак Знак Знак1,Основний текст Знак Знак Знак Знак Знак,Основний текст Знак Знак Знак Знак Знак Знак Знак Знак Знак Знак Знак,Текст1 Знак1,bt Знак1"/>
    <w:basedOn w:val="a0"/>
    <w:link w:val="ae"/>
    <w:semiHidden/>
    <w:locked/>
    <w:rsid w:val="00726113"/>
    <w:rPr>
      <w:rFonts w:ascii="Times New Roman" w:eastAsia="Times New Roman" w:hAnsi="Times New Roman" w:cs="Times New Roman"/>
      <w:sz w:val="24"/>
      <w:szCs w:val="24"/>
      <w:lang w:eastAsia="ru-RU"/>
    </w:rPr>
  </w:style>
  <w:style w:type="paragraph" w:styleId="ae">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Текст1,bt,Oaeno1,Body TextTab"/>
    <w:basedOn w:val="a"/>
    <w:link w:val="ad"/>
    <w:semiHidden/>
    <w:unhideWhenUsed/>
    <w:rsid w:val="00726113"/>
    <w:pPr>
      <w:spacing w:after="120" w:line="240" w:lineRule="auto"/>
    </w:pPr>
    <w:rPr>
      <w:rFonts w:ascii="Times New Roman" w:eastAsia="Times New Roman" w:hAnsi="Times New Roman"/>
      <w:sz w:val="24"/>
      <w:szCs w:val="24"/>
      <w:lang w:val="ru-RU" w:eastAsia="ru-RU"/>
    </w:rPr>
  </w:style>
  <w:style w:type="character" w:customStyle="1" w:styleId="11">
    <w:name w:val="Основной текст Знак1"/>
    <w:aliases w:val="Знак Знак Знак Знак Знак Знак Знак,Знак Знак Знак Знак,Основний текст Знак Знак Знак Знак2,Основний текст Знак Знак Знак Знак Знак1,Основний текст Знак Знак Знак Знак Знак Знак Знак Знак Знак Знак Знак1,Текст1 Знак,bt Знак"/>
    <w:basedOn w:val="a0"/>
    <w:semiHidden/>
    <w:rsid w:val="00726113"/>
    <w:rPr>
      <w:rFonts w:ascii="Calibri" w:eastAsia="Calibri" w:hAnsi="Calibri" w:cs="Times New Roman"/>
      <w:lang w:val="uk-UA"/>
    </w:rPr>
  </w:style>
  <w:style w:type="character" w:customStyle="1" w:styleId="af">
    <w:name w:val="Основной текст с отступом Знак"/>
    <w:basedOn w:val="a0"/>
    <w:link w:val="af0"/>
    <w:rsid w:val="00726113"/>
    <w:rPr>
      <w:rFonts w:ascii="Calibri" w:eastAsia="Calibri" w:hAnsi="Calibri" w:cs="Times New Roman"/>
      <w:lang w:val="uk-UA"/>
    </w:rPr>
  </w:style>
  <w:style w:type="paragraph" w:styleId="af0">
    <w:name w:val="Body Text Indent"/>
    <w:basedOn w:val="a"/>
    <w:link w:val="af"/>
    <w:unhideWhenUsed/>
    <w:rsid w:val="00726113"/>
    <w:pPr>
      <w:spacing w:after="120"/>
      <w:ind w:left="283"/>
    </w:pPr>
  </w:style>
  <w:style w:type="character" w:customStyle="1" w:styleId="af1">
    <w:name w:val="Подзаголовок Знак"/>
    <w:basedOn w:val="a0"/>
    <w:link w:val="af2"/>
    <w:rsid w:val="00726113"/>
    <w:rPr>
      <w:rFonts w:ascii="Times New Roman" w:eastAsia="Times New Roman" w:hAnsi="Times New Roman" w:cs="Times New Roman"/>
      <w:b/>
      <w:i/>
      <w:sz w:val="28"/>
      <w:szCs w:val="20"/>
      <w:lang w:val="uk-UA" w:eastAsia="ru-RU"/>
    </w:rPr>
  </w:style>
  <w:style w:type="paragraph" w:styleId="af2">
    <w:name w:val="Subtitle"/>
    <w:basedOn w:val="a"/>
    <w:link w:val="af1"/>
    <w:qFormat/>
    <w:rsid w:val="00726113"/>
    <w:pPr>
      <w:spacing w:after="0" w:line="240" w:lineRule="auto"/>
      <w:ind w:firstLine="567"/>
    </w:pPr>
    <w:rPr>
      <w:rFonts w:ascii="Times New Roman" w:eastAsia="Times New Roman" w:hAnsi="Times New Roman"/>
      <w:b/>
      <w:i/>
      <w:sz w:val="28"/>
      <w:szCs w:val="20"/>
      <w:lang w:eastAsia="ru-RU"/>
    </w:rPr>
  </w:style>
  <w:style w:type="character" w:customStyle="1" w:styleId="21">
    <w:name w:val="Основной текст 2 Знак"/>
    <w:basedOn w:val="a0"/>
    <w:link w:val="22"/>
    <w:semiHidden/>
    <w:rsid w:val="00726113"/>
    <w:rPr>
      <w:rFonts w:ascii="Times New Roman" w:eastAsia="Times New Roman" w:hAnsi="Times New Roman" w:cs="Times New Roman"/>
      <w:sz w:val="24"/>
      <w:szCs w:val="24"/>
      <w:lang w:val="uk-UA" w:eastAsia="ru-RU"/>
    </w:rPr>
  </w:style>
  <w:style w:type="paragraph" w:styleId="22">
    <w:name w:val="Body Text 2"/>
    <w:basedOn w:val="a"/>
    <w:link w:val="21"/>
    <w:semiHidden/>
    <w:unhideWhenUsed/>
    <w:rsid w:val="00726113"/>
    <w:pPr>
      <w:spacing w:after="120" w:line="480" w:lineRule="auto"/>
    </w:pPr>
    <w:rPr>
      <w:rFonts w:ascii="Times New Roman" w:eastAsia="Times New Roman" w:hAnsi="Times New Roman"/>
      <w:sz w:val="24"/>
      <w:szCs w:val="24"/>
      <w:lang w:eastAsia="ru-RU"/>
    </w:rPr>
  </w:style>
  <w:style w:type="character" w:customStyle="1" w:styleId="31">
    <w:name w:val="Основной текст 3 Знак"/>
    <w:basedOn w:val="a0"/>
    <w:link w:val="32"/>
    <w:semiHidden/>
    <w:rsid w:val="00726113"/>
    <w:rPr>
      <w:rFonts w:ascii="Times New Roman" w:eastAsia="Times New Roman" w:hAnsi="Times New Roman" w:cs="Times New Roman"/>
      <w:sz w:val="16"/>
      <w:szCs w:val="16"/>
      <w:lang w:val="uk-UA" w:eastAsia="ru-RU"/>
    </w:rPr>
  </w:style>
  <w:style w:type="paragraph" w:styleId="32">
    <w:name w:val="Body Text 3"/>
    <w:basedOn w:val="a"/>
    <w:link w:val="31"/>
    <w:semiHidden/>
    <w:unhideWhenUsed/>
    <w:rsid w:val="00726113"/>
    <w:pPr>
      <w:spacing w:after="120" w:line="240" w:lineRule="auto"/>
    </w:pPr>
    <w:rPr>
      <w:rFonts w:ascii="Times New Roman" w:eastAsia="Times New Roman" w:hAnsi="Times New Roman"/>
      <w:sz w:val="16"/>
      <w:szCs w:val="16"/>
      <w:lang w:eastAsia="ru-RU"/>
    </w:rPr>
  </w:style>
  <w:style w:type="character" w:customStyle="1" w:styleId="23">
    <w:name w:val="Основной текст с отступом 2 Знак"/>
    <w:basedOn w:val="a0"/>
    <w:link w:val="24"/>
    <w:semiHidden/>
    <w:rsid w:val="00726113"/>
    <w:rPr>
      <w:rFonts w:ascii="Calibri" w:eastAsia="Calibri" w:hAnsi="Calibri" w:cs="Times New Roman"/>
      <w:lang w:val="uk-UA"/>
    </w:rPr>
  </w:style>
  <w:style w:type="paragraph" w:styleId="24">
    <w:name w:val="Body Text Indent 2"/>
    <w:basedOn w:val="a"/>
    <w:link w:val="23"/>
    <w:semiHidden/>
    <w:unhideWhenUsed/>
    <w:rsid w:val="00726113"/>
    <w:pPr>
      <w:spacing w:after="120" w:line="480" w:lineRule="auto"/>
      <w:ind w:left="283"/>
    </w:pPr>
  </w:style>
  <w:style w:type="character" w:customStyle="1" w:styleId="33">
    <w:name w:val="Основной текст с отступом 3 Знак"/>
    <w:basedOn w:val="a0"/>
    <w:link w:val="34"/>
    <w:semiHidden/>
    <w:rsid w:val="00726113"/>
    <w:rPr>
      <w:rFonts w:ascii="Calibri" w:eastAsia="Calibri" w:hAnsi="Calibri" w:cs="Times New Roman"/>
      <w:sz w:val="16"/>
      <w:szCs w:val="16"/>
      <w:lang w:val="uk-UA"/>
    </w:rPr>
  </w:style>
  <w:style w:type="paragraph" w:styleId="34">
    <w:name w:val="Body Text Indent 3"/>
    <w:basedOn w:val="a"/>
    <w:link w:val="33"/>
    <w:semiHidden/>
    <w:unhideWhenUsed/>
    <w:rsid w:val="00726113"/>
    <w:pPr>
      <w:spacing w:after="120"/>
      <w:ind w:left="283"/>
    </w:pPr>
    <w:rPr>
      <w:sz w:val="16"/>
      <w:szCs w:val="16"/>
    </w:rPr>
  </w:style>
  <w:style w:type="character" w:customStyle="1" w:styleId="af3">
    <w:name w:val="Схема документа Знак"/>
    <w:basedOn w:val="a0"/>
    <w:link w:val="af4"/>
    <w:semiHidden/>
    <w:rsid w:val="00726113"/>
    <w:rPr>
      <w:rFonts w:ascii="Tahoma" w:eastAsia="Times New Roman" w:hAnsi="Tahoma" w:cs="Tahoma"/>
      <w:sz w:val="20"/>
      <w:szCs w:val="20"/>
      <w:shd w:val="clear" w:color="auto" w:fill="000080"/>
      <w:lang w:val="uk-UA" w:eastAsia="ru-RU"/>
    </w:rPr>
  </w:style>
  <w:style w:type="paragraph" w:styleId="af4">
    <w:name w:val="Document Map"/>
    <w:basedOn w:val="a"/>
    <w:link w:val="af3"/>
    <w:semiHidden/>
    <w:unhideWhenUsed/>
    <w:rsid w:val="00726113"/>
    <w:pPr>
      <w:shd w:val="clear" w:color="auto" w:fill="000080"/>
      <w:spacing w:after="0" w:line="240" w:lineRule="auto"/>
    </w:pPr>
    <w:rPr>
      <w:rFonts w:ascii="Tahoma" w:eastAsia="Times New Roman" w:hAnsi="Tahoma" w:cs="Tahoma"/>
      <w:sz w:val="20"/>
      <w:szCs w:val="20"/>
      <w:lang w:eastAsia="ru-RU"/>
    </w:rPr>
  </w:style>
  <w:style w:type="character" w:customStyle="1" w:styleId="af5">
    <w:name w:val="Текст Знак"/>
    <w:basedOn w:val="a0"/>
    <w:link w:val="af6"/>
    <w:semiHidden/>
    <w:rsid w:val="00726113"/>
    <w:rPr>
      <w:rFonts w:ascii="Courier New" w:eastAsia="Times New Roman" w:hAnsi="Courier New" w:cs="Courier New"/>
      <w:sz w:val="20"/>
      <w:szCs w:val="20"/>
      <w:lang w:val="uk-UA" w:eastAsia="ru-RU"/>
    </w:rPr>
  </w:style>
  <w:style w:type="paragraph" w:styleId="af6">
    <w:name w:val="Plain Text"/>
    <w:basedOn w:val="a"/>
    <w:link w:val="af5"/>
    <w:semiHidden/>
    <w:unhideWhenUsed/>
    <w:rsid w:val="00726113"/>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7">
    <w:name w:val="Тема примечания Знак"/>
    <w:basedOn w:val="a5"/>
    <w:link w:val="af8"/>
    <w:semiHidden/>
    <w:rsid w:val="00726113"/>
    <w:rPr>
      <w:rFonts w:ascii="Times New Roman" w:eastAsia="Times New Roman" w:hAnsi="Times New Roman" w:cs="Times New Roman"/>
      <w:b/>
      <w:bCs/>
      <w:sz w:val="20"/>
      <w:szCs w:val="20"/>
      <w:lang w:val="uk-UA" w:eastAsia="ru-RU"/>
    </w:rPr>
  </w:style>
  <w:style w:type="paragraph" w:styleId="af8">
    <w:name w:val="annotation subject"/>
    <w:basedOn w:val="a6"/>
    <w:next w:val="a6"/>
    <w:link w:val="af7"/>
    <w:semiHidden/>
    <w:unhideWhenUsed/>
    <w:rsid w:val="00726113"/>
    <w:rPr>
      <w:b/>
      <w:bCs/>
    </w:rPr>
  </w:style>
  <w:style w:type="character" w:customStyle="1" w:styleId="af9">
    <w:name w:val="Текст выноски Знак"/>
    <w:basedOn w:val="a0"/>
    <w:link w:val="afa"/>
    <w:semiHidden/>
    <w:rsid w:val="00726113"/>
    <w:rPr>
      <w:rFonts w:ascii="Segoe UI" w:eastAsia="Calibri" w:hAnsi="Segoe UI" w:cs="Segoe UI"/>
      <w:sz w:val="18"/>
      <w:szCs w:val="18"/>
      <w:lang w:val="uk-UA"/>
    </w:rPr>
  </w:style>
  <w:style w:type="paragraph" w:styleId="afa">
    <w:name w:val="Balloon Text"/>
    <w:basedOn w:val="a"/>
    <w:link w:val="af9"/>
    <w:semiHidden/>
    <w:unhideWhenUsed/>
    <w:rsid w:val="00726113"/>
    <w:pPr>
      <w:spacing w:after="0" w:line="240" w:lineRule="auto"/>
    </w:pPr>
    <w:rPr>
      <w:rFonts w:ascii="Segoe UI" w:hAnsi="Segoe UI" w:cs="Segoe UI"/>
      <w:sz w:val="18"/>
      <w:szCs w:val="18"/>
    </w:rPr>
  </w:style>
  <w:style w:type="character" w:customStyle="1" w:styleId="afb">
    <w:name w:val="Без интервала Знак"/>
    <w:link w:val="afc"/>
    <w:locked/>
    <w:rsid w:val="00726113"/>
    <w:rPr>
      <w:sz w:val="28"/>
      <w:szCs w:val="28"/>
    </w:rPr>
  </w:style>
  <w:style w:type="paragraph" w:styleId="afc">
    <w:name w:val="No Spacing"/>
    <w:link w:val="afb"/>
    <w:qFormat/>
    <w:rsid w:val="00726113"/>
    <w:pPr>
      <w:spacing w:after="0" w:line="240" w:lineRule="auto"/>
    </w:pPr>
    <w:rPr>
      <w:sz w:val="28"/>
      <w:szCs w:val="28"/>
    </w:rPr>
  </w:style>
  <w:style w:type="character" w:customStyle="1" w:styleId="41">
    <w:name w:val="Основной текст (4)_"/>
    <w:link w:val="410"/>
    <w:semiHidden/>
    <w:locked/>
    <w:rsid w:val="00726113"/>
    <w:rPr>
      <w:rFonts w:ascii="Corbel" w:hAnsi="Corbel"/>
      <w:b/>
      <w:bCs/>
      <w:sz w:val="26"/>
      <w:szCs w:val="26"/>
      <w:shd w:val="clear" w:color="auto" w:fill="FFFFFF"/>
    </w:rPr>
  </w:style>
  <w:style w:type="paragraph" w:customStyle="1" w:styleId="410">
    <w:name w:val="Основной текст (4)1"/>
    <w:basedOn w:val="a"/>
    <w:link w:val="41"/>
    <w:semiHidden/>
    <w:rsid w:val="00726113"/>
    <w:pPr>
      <w:widowControl w:val="0"/>
      <w:shd w:val="clear" w:color="auto" w:fill="FFFFFF"/>
      <w:spacing w:after="0" w:line="360" w:lineRule="exact"/>
      <w:jc w:val="both"/>
    </w:pPr>
    <w:rPr>
      <w:rFonts w:ascii="Corbel" w:eastAsiaTheme="minorHAnsi" w:hAnsi="Corbel" w:cstheme="minorBidi"/>
      <w:b/>
      <w:bCs/>
      <w:sz w:val="26"/>
      <w:szCs w:val="26"/>
      <w:lang w:val="ru-RU"/>
    </w:rPr>
  </w:style>
  <w:style w:type="character" w:customStyle="1" w:styleId="BodyTextIndentChar">
    <w:name w:val="Body Text Indent Char"/>
    <w:link w:val="12"/>
    <w:locked/>
    <w:rsid w:val="00726113"/>
    <w:rPr>
      <w:rFonts w:ascii="Times New Roman" w:hAnsi="Times New Roman" w:cs="Times New Roman"/>
      <w:sz w:val="24"/>
      <w:szCs w:val="24"/>
      <w:lang w:eastAsia="ru-RU"/>
    </w:rPr>
  </w:style>
  <w:style w:type="paragraph" w:customStyle="1" w:styleId="12">
    <w:name w:val="Основной текст с отступом1"/>
    <w:basedOn w:val="a"/>
    <w:link w:val="BodyTextIndentChar"/>
    <w:rsid w:val="00726113"/>
    <w:pPr>
      <w:widowControl w:val="0"/>
      <w:spacing w:after="0" w:line="240" w:lineRule="auto"/>
      <w:ind w:firstLine="720"/>
      <w:jc w:val="both"/>
    </w:pPr>
    <w:rPr>
      <w:rFonts w:ascii="Times New Roman" w:eastAsiaTheme="minorHAnsi" w:hAnsi="Times New Roman"/>
      <w:sz w:val="24"/>
      <w:szCs w:val="24"/>
      <w:lang w:val="ru-RU" w:eastAsia="ru-RU"/>
    </w:rPr>
  </w:style>
  <w:style w:type="character" w:customStyle="1" w:styleId="120">
    <w:name w:val="Основной текст (12)_"/>
    <w:link w:val="121"/>
    <w:locked/>
    <w:rsid w:val="00726113"/>
    <w:rPr>
      <w:sz w:val="21"/>
      <w:szCs w:val="21"/>
      <w:shd w:val="clear" w:color="auto" w:fill="FFFFFF"/>
    </w:rPr>
  </w:style>
  <w:style w:type="paragraph" w:customStyle="1" w:styleId="121">
    <w:name w:val="Основной текст (12)1"/>
    <w:basedOn w:val="a"/>
    <w:link w:val="120"/>
    <w:rsid w:val="00726113"/>
    <w:pPr>
      <w:shd w:val="clear" w:color="auto" w:fill="FFFFFF"/>
      <w:spacing w:after="0" w:line="240" w:lineRule="atLeast"/>
      <w:ind w:hanging="560"/>
    </w:pPr>
    <w:rPr>
      <w:rFonts w:asciiTheme="minorHAnsi" w:eastAsiaTheme="minorHAnsi" w:hAnsiTheme="minorHAnsi" w:cstheme="minorBidi"/>
      <w:sz w:val="21"/>
      <w:szCs w:val="21"/>
      <w:lang w:val="ru-RU"/>
    </w:rPr>
  </w:style>
  <w:style w:type="character" w:customStyle="1" w:styleId="afd">
    <w:name w:val="Основной текст_"/>
    <w:link w:val="25"/>
    <w:locked/>
    <w:rsid w:val="00726113"/>
    <w:rPr>
      <w:rFonts w:ascii="Arial Narrow" w:eastAsia="Arial Narrow" w:hAnsi="Arial Narrow"/>
      <w:sz w:val="15"/>
      <w:szCs w:val="15"/>
      <w:shd w:val="clear" w:color="auto" w:fill="FFFFFF"/>
    </w:rPr>
  </w:style>
  <w:style w:type="paragraph" w:customStyle="1" w:styleId="25">
    <w:name w:val="Основной текст2"/>
    <w:basedOn w:val="a"/>
    <w:link w:val="afd"/>
    <w:rsid w:val="00726113"/>
    <w:pPr>
      <w:shd w:val="clear" w:color="auto" w:fill="FFFFFF"/>
      <w:spacing w:after="0" w:line="0" w:lineRule="atLeast"/>
    </w:pPr>
    <w:rPr>
      <w:rFonts w:ascii="Arial Narrow" w:eastAsia="Arial Narrow" w:hAnsi="Arial Narrow" w:cstheme="minorBidi"/>
      <w:sz w:val="15"/>
      <w:szCs w:val="15"/>
      <w:lang w:val="ru-RU"/>
    </w:rPr>
  </w:style>
  <w:style w:type="paragraph" w:styleId="afe">
    <w:name w:val="List Paragraph"/>
    <w:basedOn w:val="a"/>
    <w:uiPriority w:val="34"/>
    <w:qFormat/>
    <w:rsid w:val="007C25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113"/>
    <w:pPr>
      <w:spacing w:after="200" w:line="276" w:lineRule="auto"/>
    </w:pPr>
    <w:rPr>
      <w:rFonts w:ascii="Calibri" w:eastAsia="Calibri" w:hAnsi="Calibri" w:cs="Times New Roman"/>
      <w:lang w:val="uk-UA"/>
    </w:rPr>
  </w:style>
  <w:style w:type="paragraph" w:styleId="1">
    <w:name w:val="heading 1"/>
    <w:basedOn w:val="a"/>
    <w:next w:val="a"/>
    <w:link w:val="10"/>
    <w:qFormat/>
    <w:rsid w:val="0072611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726113"/>
    <w:pPr>
      <w:keepNext/>
      <w:spacing w:after="0" w:line="240" w:lineRule="auto"/>
      <w:outlineLvl w:val="1"/>
    </w:pPr>
    <w:rPr>
      <w:rFonts w:ascii="Times New Roman" w:eastAsia="Times New Roman" w:hAnsi="Times New Roman"/>
      <w:b/>
      <w:sz w:val="28"/>
      <w:szCs w:val="20"/>
      <w:u w:val="single"/>
      <w:lang w:eastAsia="ru-RU"/>
    </w:rPr>
  </w:style>
  <w:style w:type="paragraph" w:styleId="3">
    <w:name w:val="heading 3"/>
    <w:basedOn w:val="a"/>
    <w:next w:val="a"/>
    <w:link w:val="30"/>
    <w:semiHidden/>
    <w:unhideWhenUsed/>
    <w:qFormat/>
    <w:rsid w:val="0072611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72611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semiHidden/>
    <w:unhideWhenUsed/>
    <w:qFormat/>
    <w:rsid w:val="0072611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semiHidden/>
    <w:unhideWhenUsed/>
    <w:qFormat/>
    <w:rsid w:val="00726113"/>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113"/>
    <w:rPr>
      <w:rFonts w:ascii="Arial" w:eastAsia="Times New Roman" w:hAnsi="Arial" w:cs="Arial"/>
      <w:b/>
      <w:bCs/>
      <w:kern w:val="32"/>
      <w:sz w:val="32"/>
      <w:szCs w:val="32"/>
      <w:lang w:val="uk-UA" w:eastAsia="ru-RU"/>
    </w:rPr>
  </w:style>
  <w:style w:type="character" w:customStyle="1" w:styleId="20">
    <w:name w:val="Заголовок 2 Знак"/>
    <w:basedOn w:val="a0"/>
    <w:link w:val="2"/>
    <w:semiHidden/>
    <w:rsid w:val="00726113"/>
    <w:rPr>
      <w:rFonts w:ascii="Times New Roman" w:eastAsia="Times New Roman" w:hAnsi="Times New Roman" w:cs="Times New Roman"/>
      <w:b/>
      <w:sz w:val="28"/>
      <w:szCs w:val="20"/>
      <w:u w:val="single"/>
      <w:lang w:val="uk-UA" w:eastAsia="ru-RU"/>
    </w:rPr>
  </w:style>
  <w:style w:type="character" w:customStyle="1" w:styleId="30">
    <w:name w:val="Заголовок 3 Знак"/>
    <w:basedOn w:val="a0"/>
    <w:link w:val="3"/>
    <w:semiHidden/>
    <w:rsid w:val="00726113"/>
    <w:rPr>
      <w:rFonts w:ascii="Arial" w:eastAsia="Times New Roman" w:hAnsi="Arial" w:cs="Arial"/>
      <w:b/>
      <w:bCs/>
      <w:sz w:val="26"/>
      <w:szCs w:val="26"/>
      <w:lang w:val="uk-UA" w:eastAsia="ru-RU"/>
    </w:rPr>
  </w:style>
  <w:style w:type="character" w:customStyle="1" w:styleId="40">
    <w:name w:val="Заголовок 4 Знак"/>
    <w:basedOn w:val="a0"/>
    <w:link w:val="4"/>
    <w:semiHidden/>
    <w:rsid w:val="00726113"/>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semiHidden/>
    <w:rsid w:val="00726113"/>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semiHidden/>
    <w:rsid w:val="00726113"/>
    <w:rPr>
      <w:rFonts w:ascii="Times New Roman" w:eastAsia="Times New Roman" w:hAnsi="Times New Roman" w:cs="Times New Roman"/>
      <w:b/>
      <w:bCs/>
      <w:lang w:val="uk-UA" w:eastAsia="ru-RU"/>
    </w:rPr>
  </w:style>
  <w:style w:type="character" w:customStyle="1" w:styleId="HTML">
    <w:name w:val="Стандартный HTML Знак"/>
    <w:basedOn w:val="a0"/>
    <w:link w:val="HTML0"/>
    <w:semiHidden/>
    <w:rsid w:val="00726113"/>
    <w:rPr>
      <w:rFonts w:ascii="Courier New" w:eastAsia="Times New Roman" w:hAnsi="Courier New" w:cs="Courier New"/>
      <w:color w:val="000000"/>
      <w:sz w:val="16"/>
      <w:szCs w:val="16"/>
      <w:lang w:val="uk-UA" w:eastAsia="uk-UA"/>
    </w:rPr>
  </w:style>
  <w:style w:type="paragraph" w:styleId="HTML0">
    <w:name w:val="HTML Preformatted"/>
    <w:basedOn w:val="a"/>
    <w:link w:val="HTML"/>
    <w:semiHidden/>
    <w:unhideWhenUsed/>
    <w:rsid w:val="00726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6"/>
      <w:szCs w:val="16"/>
      <w:lang w:eastAsia="uk-UA"/>
    </w:rPr>
  </w:style>
  <w:style w:type="character" w:customStyle="1" w:styleId="a3">
    <w:name w:val="Текст сноски Знак"/>
    <w:basedOn w:val="a0"/>
    <w:link w:val="a4"/>
    <w:semiHidden/>
    <w:rsid w:val="00726113"/>
    <w:rPr>
      <w:rFonts w:ascii="Courier New" w:eastAsia="Times New Roman" w:hAnsi="Courier New" w:cs="Times New Roman"/>
      <w:sz w:val="20"/>
      <w:szCs w:val="20"/>
      <w:lang w:val="uk-UA" w:eastAsia="ru-RU"/>
    </w:rPr>
  </w:style>
  <w:style w:type="paragraph" w:styleId="a4">
    <w:name w:val="footnote text"/>
    <w:basedOn w:val="a"/>
    <w:link w:val="a3"/>
    <w:semiHidden/>
    <w:unhideWhenUsed/>
    <w:rsid w:val="00726113"/>
    <w:pPr>
      <w:spacing w:after="0" w:line="240" w:lineRule="auto"/>
    </w:pPr>
    <w:rPr>
      <w:rFonts w:ascii="Courier New" w:eastAsia="Times New Roman" w:hAnsi="Courier New"/>
      <w:sz w:val="20"/>
      <w:szCs w:val="20"/>
      <w:lang w:eastAsia="ru-RU"/>
    </w:rPr>
  </w:style>
  <w:style w:type="character" w:customStyle="1" w:styleId="a5">
    <w:name w:val="Текст примечания Знак"/>
    <w:basedOn w:val="a0"/>
    <w:link w:val="a6"/>
    <w:semiHidden/>
    <w:rsid w:val="00726113"/>
    <w:rPr>
      <w:rFonts w:ascii="Times New Roman" w:eastAsia="Times New Roman" w:hAnsi="Times New Roman" w:cs="Times New Roman"/>
      <w:sz w:val="20"/>
      <w:szCs w:val="20"/>
      <w:lang w:val="uk-UA" w:eastAsia="ru-RU"/>
    </w:rPr>
  </w:style>
  <w:style w:type="paragraph" w:styleId="a6">
    <w:name w:val="annotation text"/>
    <w:basedOn w:val="a"/>
    <w:link w:val="a5"/>
    <w:semiHidden/>
    <w:unhideWhenUsed/>
    <w:rsid w:val="00726113"/>
    <w:pPr>
      <w:spacing w:after="0" w:line="240" w:lineRule="auto"/>
    </w:pPr>
    <w:rPr>
      <w:rFonts w:ascii="Times New Roman" w:eastAsia="Times New Roman" w:hAnsi="Times New Roman"/>
      <w:sz w:val="20"/>
      <w:szCs w:val="20"/>
      <w:lang w:eastAsia="ru-RU"/>
    </w:rPr>
  </w:style>
  <w:style w:type="character" w:customStyle="1" w:styleId="a7">
    <w:name w:val="Верхний колонтитул Знак"/>
    <w:basedOn w:val="a0"/>
    <w:link w:val="a8"/>
    <w:uiPriority w:val="99"/>
    <w:semiHidden/>
    <w:rsid w:val="00726113"/>
    <w:rPr>
      <w:rFonts w:ascii="Times New Roman" w:eastAsia="Times New Roman" w:hAnsi="Times New Roman" w:cs="Times New Roman"/>
      <w:sz w:val="24"/>
      <w:szCs w:val="24"/>
      <w:lang w:val="uk-UA" w:eastAsia="ru-RU"/>
    </w:rPr>
  </w:style>
  <w:style w:type="paragraph" w:styleId="a8">
    <w:name w:val="header"/>
    <w:basedOn w:val="a"/>
    <w:link w:val="a7"/>
    <w:uiPriority w:val="99"/>
    <w:semiHidden/>
    <w:unhideWhenUsed/>
    <w:rsid w:val="0072611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a"/>
    <w:semiHidden/>
    <w:rsid w:val="00726113"/>
    <w:rPr>
      <w:rFonts w:ascii="Times New Roman" w:eastAsia="Times New Roman" w:hAnsi="Times New Roman" w:cs="Times New Roman"/>
      <w:sz w:val="24"/>
      <w:szCs w:val="24"/>
      <w:lang w:val="uk-UA" w:eastAsia="ru-RU"/>
    </w:rPr>
  </w:style>
  <w:style w:type="paragraph" w:styleId="aa">
    <w:name w:val="footer"/>
    <w:basedOn w:val="a"/>
    <w:link w:val="a9"/>
    <w:semiHidden/>
    <w:unhideWhenUsed/>
    <w:rsid w:val="0072611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азвание Знак"/>
    <w:basedOn w:val="a0"/>
    <w:link w:val="ac"/>
    <w:rsid w:val="00726113"/>
    <w:rPr>
      <w:rFonts w:ascii="Times New Roman" w:eastAsia="Times New Roman" w:hAnsi="Times New Roman" w:cs="Times New Roman"/>
      <w:b/>
      <w:sz w:val="32"/>
      <w:szCs w:val="24"/>
      <w:lang w:val="uk-UA" w:eastAsia="ru-RU"/>
    </w:rPr>
  </w:style>
  <w:style w:type="paragraph" w:styleId="ac">
    <w:name w:val="Title"/>
    <w:basedOn w:val="a"/>
    <w:link w:val="ab"/>
    <w:qFormat/>
    <w:rsid w:val="00726113"/>
    <w:pPr>
      <w:spacing w:before="120" w:after="0" w:line="240" w:lineRule="auto"/>
      <w:jc w:val="center"/>
    </w:pPr>
    <w:rPr>
      <w:rFonts w:ascii="Times New Roman" w:eastAsia="Times New Roman" w:hAnsi="Times New Roman"/>
      <w:b/>
      <w:sz w:val="32"/>
      <w:szCs w:val="24"/>
      <w:lang w:eastAsia="ru-RU"/>
    </w:rPr>
  </w:style>
  <w:style w:type="character" w:customStyle="1" w:styleId="ad">
    <w:name w:val="Основной текст Знак"/>
    <w:aliases w:val="Знак Знак Знак Знак Знак Знак Знак1,Знак Знак Знак Знак1,Основний текст Знак Знак Знак Знак1,Основний текст Знак Знак Знак Знак Знак,Основний текст Знак Знак Знак Знак Знак Знак Знак Знак Знак Знак Знак,Текст1 Знак1,bt Знак1"/>
    <w:basedOn w:val="a0"/>
    <w:link w:val="ae"/>
    <w:semiHidden/>
    <w:locked/>
    <w:rsid w:val="00726113"/>
    <w:rPr>
      <w:rFonts w:ascii="Times New Roman" w:eastAsia="Times New Roman" w:hAnsi="Times New Roman" w:cs="Times New Roman"/>
      <w:sz w:val="24"/>
      <w:szCs w:val="24"/>
      <w:lang w:eastAsia="ru-RU"/>
    </w:rPr>
  </w:style>
  <w:style w:type="paragraph" w:styleId="ae">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Текст1,bt,Oaeno1,Body TextTab"/>
    <w:basedOn w:val="a"/>
    <w:link w:val="ad"/>
    <w:semiHidden/>
    <w:unhideWhenUsed/>
    <w:rsid w:val="00726113"/>
    <w:pPr>
      <w:spacing w:after="120" w:line="240" w:lineRule="auto"/>
    </w:pPr>
    <w:rPr>
      <w:rFonts w:ascii="Times New Roman" w:eastAsia="Times New Roman" w:hAnsi="Times New Roman"/>
      <w:sz w:val="24"/>
      <w:szCs w:val="24"/>
      <w:lang w:val="ru-RU" w:eastAsia="ru-RU"/>
    </w:rPr>
  </w:style>
  <w:style w:type="character" w:customStyle="1" w:styleId="11">
    <w:name w:val="Основной текст Знак1"/>
    <w:aliases w:val="Знак Знак Знак Знак Знак Знак Знак,Знак Знак Знак Знак,Основний текст Знак Знак Знак Знак2,Основний текст Знак Знак Знак Знак Знак1,Основний текст Знак Знак Знак Знак Знак Знак Знак Знак Знак Знак Знак1,Текст1 Знак,bt Знак"/>
    <w:basedOn w:val="a0"/>
    <w:semiHidden/>
    <w:rsid w:val="00726113"/>
    <w:rPr>
      <w:rFonts w:ascii="Calibri" w:eastAsia="Calibri" w:hAnsi="Calibri" w:cs="Times New Roman"/>
      <w:lang w:val="uk-UA"/>
    </w:rPr>
  </w:style>
  <w:style w:type="character" w:customStyle="1" w:styleId="af">
    <w:name w:val="Основной текст с отступом Знак"/>
    <w:basedOn w:val="a0"/>
    <w:link w:val="af0"/>
    <w:rsid w:val="00726113"/>
    <w:rPr>
      <w:rFonts w:ascii="Calibri" w:eastAsia="Calibri" w:hAnsi="Calibri" w:cs="Times New Roman"/>
      <w:lang w:val="uk-UA"/>
    </w:rPr>
  </w:style>
  <w:style w:type="paragraph" w:styleId="af0">
    <w:name w:val="Body Text Indent"/>
    <w:basedOn w:val="a"/>
    <w:link w:val="af"/>
    <w:unhideWhenUsed/>
    <w:rsid w:val="00726113"/>
    <w:pPr>
      <w:spacing w:after="120"/>
      <w:ind w:left="283"/>
    </w:pPr>
  </w:style>
  <w:style w:type="character" w:customStyle="1" w:styleId="af1">
    <w:name w:val="Подзаголовок Знак"/>
    <w:basedOn w:val="a0"/>
    <w:link w:val="af2"/>
    <w:rsid w:val="00726113"/>
    <w:rPr>
      <w:rFonts w:ascii="Times New Roman" w:eastAsia="Times New Roman" w:hAnsi="Times New Roman" w:cs="Times New Roman"/>
      <w:b/>
      <w:i/>
      <w:sz w:val="28"/>
      <w:szCs w:val="20"/>
      <w:lang w:val="uk-UA" w:eastAsia="ru-RU"/>
    </w:rPr>
  </w:style>
  <w:style w:type="paragraph" w:styleId="af2">
    <w:name w:val="Subtitle"/>
    <w:basedOn w:val="a"/>
    <w:link w:val="af1"/>
    <w:qFormat/>
    <w:rsid w:val="00726113"/>
    <w:pPr>
      <w:spacing w:after="0" w:line="240" w:lineRule="auto"/>
      <w:ind w:firstLine="567"/>
    </w:pPr>
    <w:rPr>
      <w:rFonts w:ascii="Times New Roman" w:eastAsia="Times New Roman" w:hAnsi="Times New Roman"/>
      <w:b/>
      <w:i/>
      <w:sz w:val="28"/>
      <w:szCs w:val="20"/>
      <w:lang w:eastAsia="ru-RU"/>
    </w:rPr>
  </w:style>
  <w:style w:type="character" w:customStyle="1" w:styleId="21">
    <w:name w:val="Основной текст 2 Знак"/>
    <w:basedOn w:val="a0"/>
    <w:link w:val="22"/>
    <w:semiHidden/>
    <w:rsid w:val="00726113"/>
    <w:rPr>
      <w:rFonts w:ascii="Times New Roman" w:eastAsia="Times New Roman" w:hAnsi="Times New Roman" w:cs="Times New Roman"/>
      <w:sz w:val="24"/>
      <w:szCs w:val="24"/>
      <w:lang w:val="uk-UA" w:eastAsia="ru-RU"/>
    </w:rPr>
  </w:style>
  <w:style w:type="paragraph" w:styleId="22">
    <w:name w:val="Body Text 2"/>
    <w:basedOn w:val="a"/>
    <w:link w:val="21"/>
    <w:semiHidden/>
    <w:unhideWhenUsed/>
    <w:rsid w:val="00726113"/>
    <w:pPr>
      <w:spacing w:after="120" w:line="480" w:lineRule="auto"/>
    </w:pPr>
    <w:rPr>
      <w:rFonts w:ascii="Times New Roman" w:eastAsia="Times New Roman" w:hAnsi="Times New Roman"/>
      <w:sz w:val="24"/>
      <w:szCs w:val="24"/>
      <w:lang w:eastAsia="ru-RU"/>
    </w:rPr>
  </w:style>
  <w:style w:type="character" w:customStyle="1" w:styleId="31">
    <w:name w:val="Основной текст 3 Знак"/>
    <w:basedOn w:val="a0"/>
    <w:link w:val="32"/>
    <w:semiHidden/>
    <w:rsid w:val="00726113"/>
    <w:rPr>
      <w:rFonts w:ascii="Times New Roman" w:eastAsia="Times New Roman" w:hAnsi="Times New Roman" w:cs="Times New Roman"/>
      <w:sz w:val="16"/>
      <w:szCs w:val="16"/>
      <w:lang w:val="uk-UA" w:eastAsia="ru-RU"/>
    </w:rPr>
  </w:style>
  <w:style w:type="paragraph" w:styleId="32">
    <w:name w:val="Body Text 3"/>
    <w:basedOn w:val="a"/>
    <w:link w:val="31"/>
    <w:semiHidden/>
    <w:unhideWhenUsed/>
    <w:rsid w:val="00726113"/>
    <w:pPr>
      <w:spacing w:after="120" w:line="240" w:lineRule="auto"/>
    </w:pPr>
    <w:rPr>
      <w:rFonts w:ascii="Times New Roman" w:eastAsia="Times New Roman" w:hAnsi="Times New Roman"/>
      <w:sz w:val="16"/>
      <w:szCs w:val="16"/>
      <w:lang w:eastAsia="ru-RU"/>
    </w:rPr>
  </w:style>
  <w:style w:type="character" w:customStyle="1" w:styleId="23">
    <w:name w:val="Основной текст с отступом 2 Знак"/>
    <w:basedOn w:val="a0"/>
    <w:link w:val="24"/>
    <w:semiHidden/>
    <w:rsid w:val="00726113"/>
    <w:rPr>
      <w:rFonts w:ascii="Calibri" w:eastAsia="Calibri" w:hAnsi="Calibri" w:cs="Times New Roman"/>
      <w:lang w:val="uk-UA"/>
    </w:rPr>
  </w:style>
  <w:style w:type="paragraph" w:styleId="24">
    <w:name w:val="Body Text Indent 2"/>
    <w:basedOn w:val="a"/>
    <w:link w:val="23"/>
    <w:semiHidden/>
    <w:unhideWhenUsed/>
    <w:rsid w:val="00726113"/>
    <w:pPr>
      <w:spacing w:after="120" w:line="480" w:lineRule="auto"/>
      <w:ind w:left="283"/>
    </w:pPr>
  </w:style>
  <w:style w:type="character" w:customStyle="1" w:styleId="33">
    <w:name w:val="Основной текст с отступом 3 Знак"/>
    <w:basedOn w:val="a0"/>
    <w:link w:val="34"/>
    <w:semiHidden/>
    <w:rsid w:val="00726113"/>
    <w:rPr>
      <w:rFonts w:ascii="Calibri" w:eastAsia="Calibri" w:hAnsi="Calibri" w:cs="Times New Roman"/>
      <w:sz w:val="16"/>
      <w:szCs w:val="16"/>
      <w:lang w:val="uk-UA"/>
    </w:rPr>
  </w:style>
  <w:style w:type="paragraph" w:styleId="34">
    <w:name w:val="Body Text Indent 3"/>
    <w:basedOn w:val="a"/>
    <w:link w:val="33"/>
    <w:semiHidden/>
    <w:unhideWhenUsed/>
    <w:rsid w:val="00726113"/>
    <w:pPr>
      <w:spacing w:after="120"/>
      <w:ind w:left="283"/>
    </w:pPr>
    <w:rPr>
      <w:sz w:val="16"/>
      <w:szCs w:val="16"/>
    </w:rPr>
  </w:style>
  <w:style w:type="character" w:customStyle="1" w:styleId="af3">
    <w:name w:val="Схема документа Знак"/>
    <w:basedOn w:val="a0"/>
    <w:link w:val="af4"/>
    <w:semiHidden/>
    <w:rsid w:val="00726113"/>
    <w:rPr>
      <w:rFonts w:ascii="Tahoma" w:eastAsia="Times New Roman" w:hAnsi="Tahoma" w:cs="Tahoma"/>
      <w:sz w:val="20"/>
      <w:szCs w:val="20"/>
      <w:shd w:val="clear" w:color="auto" w:fill="000080"/>
      <w:lang w:val="uk-UA" w:eastAsia="ru-RU"/>
    </w:rPr>
  </w:style>
  <w:style w:type="paragraph" w:styleId="af4">
    <w:name w:val="Document Map"/>
    <w:basedOn w:val="a"/>
    <w:link w:val="af3"/>
    <w:semiHidden/>
    <w:unhideWhenUsed/>
    <w:rsid w:val="00726113"/>
    <w:pPr>
      <w:shd w:val="clear" w:color="auto" w:fill="000080"/>
      <w:spacing w:after="0" w:line="240" w:lineRule="auto"/>
    </w:pPr>
    <w:rPr>
      <w:rFonts w:ascii="Tahoma" w:eastAsia="Times New Roman" w:hAnsi="Tahoma" w:cs="Tahoma"/>
      <w:sz w:val="20"/>
      <w:szCs w:val="20"/>
      <w:lang w:eastAsia="ru-RU"/>
    </w:rPr>
  </w:style>
  <w:style w:type="character" w:customStyle="1" w:styleId="af5">
    <w:name w:val="Текст Знак"/>
    <w:basedOn w:val="a0"/>
    <w:link w:val="af6"/>
    <w:semiHidden/>
    <w:rsid w:val="00726113"/>
    <w:rPr>
      <w:rFonts w:ascii="Courier New" w:eastAsia="Times New Roman" w:hAnsi="Courier New" w:cs="Courier New"/>
      <w:sz w:val="20"/>
      <w:szCs w:val="20"/>
      <w:lang w:val="uk-UA" w:eastAsia="ru-RU"/>
    </w:rPr>
  </w:style>
  <w:style w:type="paragraph" w:styleId="af6">
    <w:name w:val="Plain Text"/>
    <w:basedOn w:val="a"/>
    <w:link w:val="af5"/>
    <w:semiHidden/>
    <w:unhideWhenUsed/>
    <w:rsid w:val="00726113"/>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7">
    <w:name w:val="Тема примечания Знак"/>
    <w:basedOn w:val="a5"/>
    <w:link w:val="af8"/>
    <w:semiHidden/>
    <w:rsid w:val="00726113"/>
    <w:rPr>
      <w:rFonts w:ascii="Times New Roman" w:eastAsia="Times New Roman" w:hAnsi="Times New Roman" w:cs="Times New Roman"/>
      <w:b/>
      <w:bCs/>
      <w:sz w:val="20"/>
      <w:szCs w:val="20"/>
      <w:lang w:val="uk-UA" w:eastAsia="ru-RU"/>
    </w:rPr>
  </w:style>
  <w:style w:type="paragraph" w:styleId="af8">
    <w:name w:val="annotation subject"/>
    <w:basedOn w:val="a6"/>
    <w:next w:val="a6"/>
    <w:link w:val="af7"/>
    <w:semiHidden/>
    <w:unhideWhenUsed/>
    <w:rsid w:val="00726113"/>
    <w:rPr>
      <w:b/>
      <w:bCs/>
    </w:rPr>
  </w:style>
  <w:style w:type="character" w:customStyle="1" w:styleId="af9">
    <w:name w:val="Текст выноски Знак"/>
    <w:basedOn w:val="a0"/>
    <w:link w:val="afa"/>
    <w:semiHidden/>
    <w:rsid w:val="00726113"/>
    <w:rPr>
      <w:rFonts w:ascii="Segoe UI" w:eastAsia="Calibri" w:hAnsi="Segoe UI" w:cs="Segoe UI"/>
      <w:sz w:val="18"/>
      <w:szCs w:val="18"/>
      <w:lang w:val="uk-UA"/>
    </w:rPr>
  </w:style>
  <w:style w:type="paragraph" w:styleId="afa">
    <w:name w:val="Balloon Text"/>
    <w:basedOn w:val="a"/>
    <w:link w:val="af9"/>
    <w:semiHidden/>
    <w:unhideWhenUsed/>
    <w:rsid w:val="00726113"/>
    <w:pPr>
      <w:spacing w:after="0" w:line="240" w:lineRule="auto"/>
    </w:pPr>
    <w:rPr>
      <w:rFonts w:ascii="Segoe UI" w:hAnsi="Segoe UI" w:cs="Segoe UI"/>
      <w:sz w:val="18"/>
      <w:szCs w:val="18"/>
    </w:rPr>
  </w:style>
  <w:style w:type="character" w:customStyle="1" w:styleId="afb">
    <w:name w:val="Без интервала Знак"/>
    <w:link w:val="afc"/>
    <w:locked/>
    <w:rsid w:val="00726113"/>
    <w:rPr>
      <w:sz w:val="28"/>
      <w:szCs w:val="28"/>
    </w:rPr>
  </w:style>
  <w:style w:type="paragraph" w:styleId="afc">
    <w:name w:val="No Spacing"/>
    <w:link w:val="afb"/>
    <w:qFormat/>
    <w:rsid w:val="00726113"/>
    <w:pPr>
      <w:spacing w:after="0" w:line="240" w:lineRule="auto"/>
    </w:pPr>
    <w:rPr>
      <w:sz w:val="28"/>
      <w:szCs w:val="28"/>
    </w:rPr>
  </w:style>
  <w:style w:type="character" w:customStyle="1" w:styleId="41">
    <w:name w:val="Основной текст (4)_"/>
    <w:link w:val="410"/>
    <w:semiHidden/>
    <w:locked/>
    <w:rsid w:val="00726113"/>
    <w:rPr>
      <w:rFonts w:ascii="Corbel" w:hAnsi="Corbel"/>
      <w:b/>
      <w:bCs/>
      <w:sz w:val="26"/>
      <w:szCs w:val="26"/>
      <w:shd w:val="clear" w:color="auto" w:fill="FFFFFF"/>
    </w:rPr>
  </w:style>
  <w:style w:type="paragraph" w:customStyle="1" w:styleId="410">
    <w:name w:val="Основной текст (4)1"/>
    <w:basedOn w:val="a"/>
    <w:link w:val="41"/>
    <w:semiHidden/>
    <w:rsid w:val="00726113"/>
    <w:pPr>
      <w:widowControl w:val="0"/>
      <w:shd w:val="clear" w:color="auto" w:fill="FFFFFF"/>
      <w:spacing w:after="0" w:line="360" w:lineRule="exact"/>
      <w:jc w:val="both"/>
    </w:pPr>
    <w:rPr>
      <w:rFonts w:ascii="Corbel" w:eastAsiaTheme="minorHAnsi" w:hAnsi="Corbel" w:cstheme="minorBidi"/>
      <w:b/>
      <w:bCs/>
      <w:sz w:val="26"/>
      <w:szCs w:val="26"/>
      <w:lang w:val="ru-RU"/>
    </w:rPr>
  </w:style>
  <w:style w:type="character" w:customStyle="1" w:styleId="BodyTextIndentChar">
    <w:name w:val="Body Text Indent Char"/>
    <w:link w:val="12"/>
    <w:locked/>
    <w:rsid w:val="00726113"/>
    <w:rPr>
      <w:rFonts w:ascii="Times New Roman" w:hAnsi="Times New Roman" w:cs="Times New Roman"/>
      <w:sz w:val="24"/>
      <w:szCs w:val="24"/>
      <w:lang w:eastAsia="ru-RU"/>
    </w:rPr>
  </w:style>
  <w:style w:type="paragraph" w:customStyle="1" w:styleId="12">
    <w:name w:val="Основной текст с отступом1"/>
    <w:basedOn w:val="a"/>
    <w:link w:val="BodyTextIndentChar"/>
    <w:rsid w:val="00726113"/>
    <w:pPr>
      <w:widowControl w:val="0"/>
      <w:spacing w:after="0" w:line="240" w:lineRule="auto"/>
      <w:ind w:firstLine="720"/>
      <w:jc w:val="both"/>
    </w:pPr>
    <w:rPr>
      <w:rFonts w:ascii="Times New Roman" w:eastAsiaTheme="minorHAnsi" w:hAnsi="Times New Roman"/>
      <w:sz w:val="24"/>
      <w:szCs w:val="24"/>
      <w:lang w:val="ru-RU" w:eastAsia="ru-RU"/>
    </w:rPr>
  </w:style>
  <w:style w:type="character" w:customStyle="1" w:styleId="120">
    <w:name w:val="Основной текст (12)_"/>
    <w:link w:val="121"/>
    <w:locked/>
    <w:rsid w:val="00726113"/>
    <w:rPr>
      <w:sz w:val="21"/>
      <w:szCs w:val="21"/>
      <w:shd w:val="clear" w:color="auto" w:fill="FFFFFF"/>
    </w:rPr>
  </w:style>
  <w:style w:type="paragraph" w:customStyle="1" w:styleId="121">
    <w:name w:val="Основной текст (12)1"/>
    <w:basedOn w:val="a"/>
    <w:link w:val="120"/>
    <w:rsid w:val="00726113"/>
    <w:pPr>
      <w:shd w:val="clear" w:color="auto" w:fill="FFFFFF"/>
      <w:spacing w:after="0" w:line="240" w:lineRule="atLeast"/>
      <w:ind w:hanging="560"/>
    </w:pPr>
    <w:rPr>
      <w:rFonts w:asciiTheme="minorHAnsi" w:eastAsiaTheme="minorHAnsi" w:hAnsiTheme="minorHAnsi" w:cstheme="minorBidi"/>
      <w:sz w:val="21"/>
      <w:szCs w:val="21"/>
      <w:lang w:val="ru-RU"/>
    </w:rPr>
  </w:style>
  <w:style w:type="character" w:customStyle="1" w:styleId="afd">
    <w:name w:val="Основной текст_"/>
    <w:link w:val="25"/>
    <w:locked/>
    <w:rsid w:val="00726113"/>
    <w:rPr>
      <w:rFonts w:ascii="Arial Narrow" w:eastAsia="Arial Narrow" w:hAnsi="Arial Narrow"/>
      <w:sz w:val="15"/>
      <w:szCs w:val="15"/>
      <w:shd w:val="clear" w:color="auto" w:fill="FFFFFF"/>
    </w:rPr>
  </w:style>
  <w:style w:type="paragraph" w:customStyle="1" w:styleId="25">
    <w:name w:val="Основной текст2"/>
    <w:basedOn w:val="a"/>
    <w:link w:val="afd"/>
    <w:rsid w:val="00726113"/>
    <w:pPr>
      <w:shd w:val="clear" w:color="auto" w:fill="FFFFFF"/>
      <w:spacing w:after="0" w:line="0" w:lineRule="atLeast"/>
    </w:pPr>
    <w:rPr>
      <w:rFonts w:ascii="Arial Narrow" w:eastAsia="Arial Narrow" w:hAnsi="Arial Narrow" w:cstheme="minorBidi"/>
      <w:sz w:val="15"/>
      <w:szCs w:val="15"/>
      <w:lang w:val="ru-RU"/>
    </w:rPr>
  </w:style>
  <w:style w:type="paragraph" w:styleId="afe">
    <w:name w:val="List Paragraph"/>
    <w:basedOn w:val="a"/>
    <w:uiPriority w:val="34"/>
    <w:qFormat/>
    <w:rsid w:val="007C2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603D4-8509-4CCC-8E84-D3991F9FF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4309</Words>
  <Characters>2457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Олександр Дорожинський</cp:lastModifiedBy>
  <cp:revision>5</cp:revision>
  <cp:lastPrinted>2017-03-16T10:25:00Z</cp:lastPrinted>
  <dcterms:created xsi:type="dcterms:W3CDTF">2017-03-24T09:17:00Z</dcterms:created>
  <dcterms:modified xsi:type="dcterms:W3CDTF">2017-04-13T08:17:00Z</dcterms:modified>
</cp:coreProperties>
</file>