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25" w:rsidRPr="00AC4425" w:rsidRDefault="00AC4425" w:rsidP="00AC4425">
      <w:pPr>
        <w:ind w:left="5760"/>
        <w:jc w:val="both"/>
        <w:rPr>
          <w:sz w:val="28"/>
          <w:szCs w:val="28"/>
        </w:rPr>
      </w:pPr>
      <w:bookmarkStart w:id="0" w:name="_GoBack"/>
      <w:bookmarkEnd w:id="0"/>
    </w:p>
    <w:p w:rsidR="00AC4425" w:rsidRPr="00AC4425" w:rsidRDefault="00AC4425" w:rsidP="00AC4425">
      <w:pPr>
        <w:spacing w:line="276" w:lineRule="auto"/>
        <w:ind w:left="5760"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Додаток</w:t>
      </w:r>
    </w:p>
    <w:p w:rsidR="00AC4425" w:rsidRPr="00AC4425" w:rsidRDefault="00AC4425" w:rsidP="00AC4425">
      <w:pPr>
        <w:spacing w:line="276" w:lineRule="auto"/>
        <w:ind w:left="5760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до </w:t>
      </w:r>
      <w:proofErr w:type="gramStart"/>
      <w:r w:rsidRPr="00AC4425">
        <w:rPr>
          <w:sz w:val="28"/>
          <w:szCs w:val="28"/>
        </w:rPr>
        <w:t>р</w:t>
      </w:r>
      <w:proofErr w:type="gramEnd"/>
      <w:r w:rsidRPr="00AC4425">
        <w:rPr>
          <w:sz w:val="28"/>
          <w:szCs w:val="28"/>
        </w:rPr>
        <w:t>ішення обласної ради</w:t>
      </w:r>
    </w:p>
    <w:p w:rsidR="00AC4425" w:rsidRPr="00FE7EEF" w:rsidRDefault="008A40F1" w:rsidP="00AC4425">
      <w:pPr>
        <w:spacing w:line="276" w:lineRule="auto"/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27.07.17 </w:t>
      </w:r>
      <w:r w:rsidR="00AC4425" w:rsidRPr="00AC4425">
        <w:rPr>
          <w:sz w:val="28"/>
          <w:szCs w:val="28"/>
        </w:rPr>
        <w:t xml:space="preserve">№ </w:t>
      </w:r>
      <w:r w:rsidR="00FE7EEF">
        <w:rPr>
          <w:sz w:val="28"/>
          <w:szCs w:val="28"/>
          <w:lang w:val="uk-UA"/>
        </w:rPr>
        <w:t>717</w:t>
      </w:r>
    </w:p>
    <w:p w:rsidR="00AC4425" w:rsidRPr="00AC4425" w:rsidRDefault="00AC4425" w:rsidP="00AC4425">
      <w:pPr>
        <w:spacing w:line="276" w:lineRule="auto"/>
        <w:jc w:val="both"/>
        <w:rPr>
          <w:sz w:val="28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sz w:val="28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sz w:val="28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sz w:val="28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sz w:val="28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sz w:val="28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sz w:val="28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sz w:val="28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sz w:val="28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sz w:val="28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sz w:val="28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b/>
          <w:sz w:val="28"/>
          <w:szCs w:val="28"/>
        </w:rPr>
      </w:pPr>
    </w:p>
    <w:p w:rsidR="00AC4425" w:rsidRPr="00AC4425" w:rsidRDefault="00AC4425" w:rsidP="00AC4425">
      <w:pPr>
        <w:spacing w:line="276" w:lineRule="auto"/>
        <w:jc w:val="center"/>
        <w:rPr>
          <w:b/>
          <w:sz w:val="52"/>
          <w:szCs w:val="52"/>
        </w:rPr>
      </w:pPr>
      <w:r w:rsidRPr="00AC4425">
        <w:rPr>
          <w:b/>
          <w:sz w:val="52"/>
          <w:szCs w:val="52"/>
        </w:rPr>
        <w:t>СТАТУТ</w:t>
      </w:r>
    </w:p>
    <w:p w:rsidR="00AC4425" w:rsidRPr="00AC4425" w:rsidRDefault="00AC4425" w:rsidP="00AC4425">
      <w:pPr>
        <w:spacing w:line="276" w:lineRule="auto"/>
        <w:jc w:val="center"/>
        <w:rPr>
          <w:b/>
          <w:sz w:val="44"/>
          <w:szCs w:val="44"/>
        </w:rPr>
      </w:pPr>
      <w:r w:rsidRPr="00AC4425">
        <w:rPr>
          <w:b/>
          <w:sz w:val="44"/>
          <w:szCs w:val="44"/>
        </w:rPr>
        <w:t>комунальної установи</w:t>
      </w:r>
    </w:p>
    <w:p w:rsidR="00AC4425" w:rsidRPr="00AC4425" w:rsidRDefault="00AC4425" w:rsidP="00AC4425">
      <w:pPr>
        <w:spacing w:line="276" w:lineRule="auto"/>
        <w:jc w:val="center"/>
        <w:rPr>
          <w:b/>
          <w:sz w:val="44"/>
          <w:szCs w:val="44"/>
        </w:rPr>
      </w:pPr>
      <w:r w:rsidRPr="00AC4425">
        <w:rPr>
          <w:b/>
          <w:sz w:val="44"/>
          <w:szCs w:val="44"/>
        </w:rPr>
        <w:t>«</w:t>
      </w:r>
      <w:r w:rsidRPr="00AC4425">
        <w:rPr>
          <w:b/>
          <w:sz w:val="44"/>
          <w:szCs w:val="44"/>
          <w:lang w:val="uk-UA"/>
        </w:rPr>
        <w:t>О</w:t>
      </w:r>
      <w:r w:rsidRPr="00AC4425">
        <w:rPr>
          <w:b/>
          <w:sz w:val="44"/>
          <w:szCs w:val="44"/>
        </w:rPr>
        <w:t>бласн</w:t>
      </w:r>
      <w:r w:rsidRPr="00AC4425">
        <w:rPr>
          <w:b/>
          <w:sz w:val="44"/>
          <w:szCs w:val="44"/>
          <w:lang w:val="uk-UA"/>
        </w:rPr>
        <w:t xml:space="preserve">е </w:t>
      </w:r>
      <w:proofErr w:type="gramStart"/>
      <w:r w:rsidRPr="00AC4425">
        <w:rPr>
          <w:b/>
          <w:sz w:val="44"/>
          <w:szCs w:val="44"/>
          <w:lang w:val="uk-UA"/>
        </w:rPr>
        <w:t>патолого-анатом</w:t>
      </w:r>
      <w:proofErr w:type="gramEnd"/>
      <w:r w:rsidRPr="00AC4425">
        <w:rPr>
          <w:b/>
          <w:sz w:val="44"/>
          <w:szCs w:val="44"/>
          <w:lang w:val="uk-UA"/>
        </w:rPr>
        <w:t>ічне бюро</w:t>
      </w:r>
      <w:r w:rsidRPr="00AC4425">
        <w:rPr>
          <w:b/>
          <w:sz w:val="44"/>
          <w:szCs w:val="44"/>
        </w:rPr>
        <w:t>»</w:t>
      </w:r>
    </w:p>
    <w:p w:rsidR="00AC4425" w:rsidRPr="00AC4425" w:rsidRDefault="00AC4425" w:rsidP="00AC4425">
      <w:pPr>
        <w:spacing w:line="276" w:lineRule="auto"/>
        <w:jc w:val="center"/>
        <w:rPr>
          <w:b/>
          <w:sz w:val="44"/>
          <w:szCs w:val="44"/>
        </w:rPr>
      </w:pPr>
      <w:r w:rsidRPr="00AC4425">
        <w:rPr>
          <w:b/>
          <w:sz w:val="44"/>
          <w:szCs w:val="44"/>
        </w:rPr>
        <w:t>Житомирської обласної ради</w:t>
      </w:r>
    </w:p>
    <w:p w:rsidR="00AC4425" w:rsidRPr="00AC4425" w:rsidRDefault="00AC4425" w:rsidP="00AC4425">
      <w:pPr>
        <w:spacing w:line="276" w:lineRule="auto"/>
        <w:jc w:val="center"/>
        <w:rPr>
          <w:sz w:val="40"/>
          <w:szCs w:val="40"/>
        </w:rPr>
      </w:pPr>
      <w:r w:rsidRPr="00AC4425">
        <w:rPr>
          <w:sz w:val="40"/>
          <w:szCs w:val="40"/>
        </w:rPr>
        <w:t>(нова редакція)</w:t>
      </w:r>
    </w:p>
    <w:p w:rsidR="00AC4425" w:rsidRPr="00AC4425" w:rsidRDefault="00AC4425" w:rsidP="00AC4425">
      <w:pPr>
        <w:spacing w:line="276" w:lineRule="auto"/>
        <w:jc w:val="both"/>
        <w:rPr>
          <w:sz w:val="46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b/>
          <w:sz w:val="46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b/>
          <w:sz w:val="46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b/>
          <w:sz w:val="46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b/>
          <w:sz w:val="46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b/>
          <w:sz w:val="46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b/>
          <w:sz w:val="46"/>
          <w:szCs w:val="28"/>
        </w:rPr>
      </w:pPr>
    </w:p>
    <w:p w:rsidR="00AC4425" w:rsidRDefault="00AC4425" w:rsidP="00AC4425">
      <w:pPr>
        <w:spacing w:line="276" w:lineRule="auto"/>
        <w:jc w:val="both"/>
        <w:rPr>
          <w:b/>
          <w:sz w:val="46"/>
          <w:szCs w:val="28"/>
          <w:lang w:val="uk-UA"/>
        </w:rPr>
      </w:pPr>
    </w:p>
    <w:p w:rsidR="00AC4425" w:rsidRDefault="00AC4425" w:rsidP="00AC4425">
      <w:pPr>
        <w:spacing w:line="276" w:lineRule="auto"/>
        <w:jc w:val="both"/>
        <w:rPr>
          <w:b/>
          <w:sz w:val="46"/>
          <w:szCs w:val="28"/>
          <w:lang w:val="uk-UA"/>
        </w:rPr>
      </w:pPr>
    </w:p>
    <w:p w:rsidR="00AC4425" w:rsidRPr="00AC4425" w:rsidRDefault="00AC4425" w:rsidP="00AC4425">
      <w:pPr>
        <w:spacing w:line="276" w:lineRule="auto"/>
        <w:jc w:val="both"/>
        <w:rPr>
          <w:b/>
          <w:sz w:val="46"/>
          <w:szCs w:val="28"/>
          <w:lang w:val="uk-UA"/>
        </w:rPr>
      </w:pPr>
    </w:p>
    <w:p w:rsidR="00AC4425" w:rsidRPr="00AC4425" w:rsidRDefault="00AC4425" w:rsidP="00AC4425">
      <w:pPr>
        <w:tabs>
          <w:tab w:val="left" w:pos="3630"/>
        </w:tabs>
        <w:spacing w:line="276" w:lineRule="auto"/>
        <w:rPr>
          <w:sz w:val="28"/>
          <w:szCs w:val="28"/>
        </w:rPr>
      </w:pPr>
      <w:r w:rsidRPr="00AC4425">
        <w:rPr>
          <w:b/>
          <w:sz w:val="46"/>
          <w:szCs w:val="28"/>
        </w:rPr>
        <w:tab/>
      </w:r>
    </w:p>
    <w:p w:rsidR="00AC4425" w:rsidRPr="00AC4425" w:rsidRDefault="00AC4425" w:rsidP="00AC4425">
      <w:pPr>
        <w:spacing w:line="276" w:lineRule="auto"/>
        <w:ind w:firstLine="708"/>
        <w:jc w:val="both"/>
        <w:rPr>
          <w:sz w:val="28"/>
          <w:szCs w:val="28"/>
        </w:rPr>
      </w:pPr>
      <w:r w:rsidRPr="00AC4425">
        <w:rPr>
          <w:sz w:val="28"/>
          <w:szCs w:val="28"/>
        </w:rPr>
        <w:lastRenderedPageBreak/>
        <w:t>Комунальна установа «</w:t>
      </w:r>
      <w:r w:rsidRPr="00AC4425">
        <w:rPr>
          <w:sz w:val="28"/>
          <w:szCs w:val="28"/>
          <w:lang w:val="uk-UA"/>
        </w:rPr>
        <w:t>О</w:t>
      </w:r>
      <w:r w:rsidRPr="00AC4425">
        <w:rPr>
          <w:sz w:val="28"/>
          <w:szCs w:val="28"/>
        </w:rPr>
        <w:t>бласн</w:t>
      </w:r>
      <w:r w:rsidRPr="00AC4425">
        <w:rPr>
          <w:sz w:val="28"/>
          <w:szCs w:val="28"/>
          <w:lang w:val="uk-UA"/>
        </w:rPr>
        <w:t>е патолого-анатомічне бюро</w:t>
      </w:r>
      <w:r w:rsidRPr="00AC4425">
        <w:rPr>
          <w:sz w:val="28"/>
          <w:szCs w:val="28"/>
        </w:rPr>
        <w:t xml:space="preserve">» Житомирської обласної ради (надалі – </w:t>
      </w:r>
      <w:r w:rsidRPr="00AC4425">
        <w:rPr>
          <w:sz w:val="28"/>
          <w:szCs w:val="28"/>
          <w:lang w:val="uk-UA"/>
        </w:rPr>
        <w:t>Бюро</w:t>
      </w:r>
      <w:r w:rsidRPr="00AC4425">
        <w:rPr>
          <w:sz w:val="28"/>
          <w:szCs w:val="28"/>
        </w:rPr>
        <w:t>) заснова</w:t>
      </w:r>
      <w:r w:rsidRPr="00AC4425">
        <w:rPr>
          <w:sz w:val="28"/>
          <w:szCs w:val="28"/>
          <w:lang w:val="uk-UA"/>
        </w:rPr>
        <w:t>на</w:t>
      </w:r>
      <w:r w:rsidRPr="00AC4425">
        <w:rPr>
          <w:sz w:val="28"/>
          <w:szCs w:val="28"/>
        </w:rPr>
        <w:t xml:space="preserve"> на спільній власності територіальних громад сіл, селищ, мі</w:t>
      </w:r>
      <w:proofErr w:type="gramStart"/>
      <w:r w:rsidRPr="00AC4425">
        <w:rPr>
          <w:sz w:val="28"/>
          <w:szCs w:val="28"/>
        </w:rPr>
        <w:t>ст</w:t>
      </w:r>
      <w:proofErr w:type="gramEnd"/>
      <w:r w:rsidRPr="00AC4425">
        <w:rPr>
          <w:sz w:val="28"/>
          <w:szCs w:val="28"/>
        </w:rPr>
        <w:t xml:space="preserve"> області і перебуває в управлінні Житомирської обласної ради (надалі – Орган управління майном). </w:t>
      </w:r>
    </w:p>
    <w:p w:rsidR="00AC4425" w:rsidRPr="00AC4425" w:rsidRDefault="00AC4425" w:rsidP="00AC4425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</w:p>
    <w:p w:rsidR="00AC4425" w:rsidRPr="00AC4425" w:rsidRDefault="00AC4425" w:rsidP="00AC4425">
      <w:pPr>
        <w:spacing w:line="276" w:lineRule="auto"/>
        <w:ind w:firstLine="708"/>
        <w:jc w:val="center"/>
        <w:rPr>
          <w:b/>
          <w:bCs/>
          <w:sz w:val="28"/>
          <w:szCs w:val="28"/>
          <w:lang w:val="uk-UA"/>
        </w:rPr>
      </w:pPr>
      <w:r w:rsidRPr="00AC4425">
        <w:rPr>
          <w:b/>
          <w:bCs/>
          <w:sz w:val="28"/>
          <w:szCs w:val="28"/>
          <w:lang w:val="uk-UA"/>
        </w:rPr>
        <w:t>СТАТТЯ 1.  Найменування та місцезнаходження Бюро</w:t>
      </w:r>
    </w:p>
    <w:p w:rsidR="00AC4425" w:rsidRPr="00AC4425" w:rsidRDefault="00AC4425" w:rsidP="00AC4425">
      <w:pPr>
        <w:spacing w:line="276" w:lineRule="auto"/>
        <w:ind w:firstLine="708"/>
        <w:jc w:val="center"/>
        <w:rPr>
          <w:bCs/>
          <w:sz w:val="28"/>
          <w:szCs w:val="28"/>
          <w:lang w:val="uk-UA"/>
        </w:rPr>
      </w:pPr>
    </w:p>
    <w:p w:rsidR="00AC4425" w:rsidRPr="00AC4425" w:rsidRDefault="00AC4425" w:rsidP="00AC4425">
      <w:pPr>
        <w:spacing w:line="276" w:lineRule="auto"/>
        <w:ind w:firstLine="708"/>
        <w:rPr>
          <w:sz w:val="28"/>
          <w:szCs w:val="28"/>
        </w:rPr>
      </w:pPr>
      <w:r w:rsidRPr="00AC4425">
        <w:rPr>
          <w:sz w:val="28"/>
          <w:szCs w:val="28"/>
          <w:lang w:val="uk-UA"/>
        </w:rPr>
        <w:t xml:space="preserve">1.1. </w:t>
      </w:r>
      <w:r w:rsidRPr="00AC4425">
        <w:rPr>
          <w:sz w:val="28"/>
          <w:szCs w:val="28"/>
        </w:rPr>
        <w:t xml:space="preserve">Найменування </w:t>
      </w:r>
      <w:r w:rsidRPr="00AC4425">
        <w:rPr>
          <w:sz w:val="28"/>
          <w:szCs w:val="28"/>
          <w:lang w:val="uk-UA"/>
        </w:rPr>
        <w:t>Бюро.</w:t>
      </w:r>
      <w:r w:rsidRPr="00AC4425">
        <w:rPr>
          <w:sz w:val="28"/>
          <w:szCs w:val="28"/>
        </w:rPr>
        <w:t xml:space="preserve"> </w:t>
      </w:r>
    </w:p>
    <w:p w:rsidR="00AC4425" w:rsidRPr="00AC4425" w:rsidRDefault="00AC4425" w:rsidP="00AC44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  <w:lang w:val="uk-UA"/>
        </w:rPr>
        <w:t>П</w:t>
      </w:r>
      <w:r w:rsidRPr="00AC4425">
        <w:rPr>
          <w:sz w:val="28"/>
          <w:szCs w:val="28"/>
        </w:rPr>
        <w:t>овна назва: комунальна  установа «</w:t>
      </w:r>
      <w:r w:rsidRPr="00AC4425">
        <w:rPr>
          <w:sz w:val="28"/>
          <w:szCs w:val="28"/>
          <w:lang w:val="uk-UA"/>
        </w:rPr>
        <w:t>О</w:t>
      </w:r>
      <w:r w:rsidRPr="00AC4425">
        <w:rPr>
          <w:sz w:val="28"/>
          <w:szCs w:val="28"/>
        </w:rPr>
        <w:t>бласн</w:t>
      </w:r>
      <w:r w:rsidRPr="00AC4425">
        <w:rPr>
          <w:sz w:val="28"/>
          <w:szCs w:val="28"/>
          <w:lang w:val="uk-UA"/>
        </w:rPr>
        <w:t>е патолого-анатомічне бюро</w:t>
      </w:r>
      <w:r w:rsidRPr="00AC4425">
        <w:rPr>
          <w:sz w:val="28"/>
          <w:szCs w:val="28"/>
        </w:rPr>
        <w:t xml:space="preserve">» Житомирської обласної ради </w:t>
      </w:r>
      <w:r w:rsidRPr="00AC4425">
        <w:rPr>
          <w:sz w:val="28"/>
          <w:szCs w:val="28"/>
          <w:lang w:val="uk-UA"/>
        </w:rPr>
        <w:t>;</w:t>
      </w:r>
    </w:p>
    <w:p w:rsidR="00AC4425" w:rsidRPr="00AC4425" w:rsidRDefault="00AC4425" w:rsidP="00AC4425">
      <w:pPr>
        <w:spacing w:line="276" w:lineRule="auto"/>
        <w:ind w:firstLine="708"/>
        <w:rPr>
          <w:sz w:val="28"/>
          <w:szCs w:val="28"/>
        </w:rPr>
      </w:pPr>
      <w:r w:rsidRPr="00AC4425">
        <w:rPr>
          <w:sz w:val="28"/>
          <w:szCs w:val="28"/>
        </w:rPr>
        <w:t xml:space="preserve">скорочена назва: КУ </w:t>
      </w:r>
      <w:r w:rsidRPr="00AC4425">
        <w:rPr>
          <w:sz w:val="28"/>
          <w:szCs w:val="28"/>
          <w:lang w:val="uk-UA"/>
        </w:rPr>
        <w:t>ОПАБ ЖОР</w:t>
      </w:r>
      <w:r w:rsidRPr="00AC4425">
        <w:rPr>
          <w:sz w:val="28"/>
          <w:szCs w:val="28"/>
        </w:rPr>
        <w:t xml:space="preserve">. </w:t>
      </w:r>
    </w:p>
    <w:p w:rsidR="00AC4425" w:rsidRPr="00AC4425" w:rsidRDefault="00AC4425" w:rsidP="00AC44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</w:rPr>
        <w:t>1.2. Місцезнаходження   </w:t>
      </w:r>
      <w:r w:rsidRPr="00AC4425">
        <w:rPr>
          <w:sz w:val="28"/>
          <w:szCs w:val="28"/>
          <w:lang w:val="uk-UA"/>
        </w:rPr>
        <w:t>Бюро</w:t>
      </w:r>
      <w:r w:rsidRPr="00AC4425">
        <w:rPr>
          <w:sz w:val="28"/>
          <w:szCs w:val="28"/>
        </w:rPr>
        <w:t xml:space="preserve">: </w:t>
      </w:r>
      <w:r w:rsidRPr="00AC4425">
        <w:rPr>
          <w:sz w:val="28"/>
          <w:szCs w:val="28"/>
          <w:lang w:val="uk-UA"/>
        </w:rPr>
        <w:t xml:space="preserve">10004, </w:t>
      </w:r>
      <w:r w:rsidRPr="00AC4425">
        <w:rPr>
          <w:sz w:val="28"/>
          <w:szCs w:val="28"/>
        </w:rPr>
        <w:t xml:space="preserve">Україна, м. Житомир, вул. </w:t>
      </w:r>
      <w:r w:rsidRPr="00AC4425">
        <w:rPr>
          <w:sz w:val="28"/>
          <w:szCs w:val="28"/>
          <w:lang w:val="uk-UA"/>
        </w:rPr>
        <w:t> Романа Шухевича</w:t>
      </w:r>
      <w:r w:rsidRPr="00AC4425">
        <w:rPr>
          <w:sz w:val="28"/>
          <w:szCs w:val="28"/>
        </w:rPr>
        <w:t>, 2</w:t>
      </w:r>
      <w:r w:rsidRPr="00AC4425">
        <w:rPr>
          <w:sz w:val="28"/>
          <w:szCs w:val="28"/>
          <w:lang w:val="uk-UA"/>
        </w:rPr>
        <w:t>-А.</w:t>
      </w:r>
    </w:p>
    <w:p w:rsidR="00AC4425" w:rsidRPr="00AC4425" w:rsidRDefault="00AC4425" w:rsidP="00AC44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C4425" w:rsidRPr="00AC4425" w:rsidRDefault="00AC4425" w:rsidP="00AC4425">
      <w:pPr>
        <w:spacing w:line="276" w:lineRule="auto"/>
        <w:ind w:firstLine="708"/>
        <w:jc w:val="center"/>
        <w:rPr>
          <w:b/>
          <w:sz w:val="28"/>
          <w:szCs w:val="28"/>
          <w:lang w:val="uk-UA"/>
        </w:rPr>
      </w:pPr>
      <w:r w:rsidRPr="00AC4425">
        <w:rPr>
          <w:b/>
          <w:sz w:val="28"/>
          <w:szCs w:val="28"/>
        </w:rPr>
        <w:t>СТАТТЯ 2. Мета і предмет діяльності</w:t>
      </w:r>
      <w:r w:rsidRPr="00AC4425">
        <w:rPr>
          <w:b/>
          <w:sz w:val="28"/>
          <w:szCs w:val="28"/>
          <w:lang w:val="uk-UA"/>
        </w:rPr>
        <w:t xml:space="preserve"> Бюро</w:t>
      </w:r>
    </w:p>
    <w:p w:rsidR="00AC4425" w:rsidRPr="00AC4425" w:rsidRDefault="00AC4425" w:rsidP="00AC44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C4425" w:rsidRPr="00AC4425" w:rsidRDefault="00AC4425" w:rsidP="00AC442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AC4425">
        <w:rPr>
          <w:rFonts w:eastAsiaTheme="minorHAnsi"/>
          <w:sz w:val="28"/>
          <w:szCs w:val="28"/>
          <w:lang w:val="uk-UA" w:eastAsia="en-US"/>
        </w:rPr>
        <w:t>2.1. Основна мета діяльності Бюро спрямовується на подальше удосконалення лікувально-профілактичної допомоги населенню шляхом покращення прижиттєвої діагностики захворювань, уточнення причин смерті, забезпечення достовірних даних державної статистики причин смерті, підвищення кваліфікації лікарів та здійснення аналізу недоліків діагностики та лікування.</w:t>
      </w:r>
    </w:p>
    <w:p w:rsidR="00AC4425" w:rsidRPr="00AC4425" w:rsidRDefault="00AC4425" w:rsidP="00AC44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</w:rPr>
        <w:t>2.</w:t>
      </w:r>
      <w:r w:rsidRPr="00AC4425">
        <w:rPr>
          <w:sz w:val="28"/>
          <w:szCs w:val="28"/>
          <w:lang w:val="uk-UA"/>
        </w:rPr>
        <w:t>2.</w:t>
      </w:r>
      <w:r w:rsidRPr="00AC4425">
        <w:rPr>
          <w:sz w:val="28"/>
          <w:szCs w:val="28"/>
        </w:rPr>
        <w:t xml:space="preserve"> Предметом діяльності Бюро</w:t>
      </w:r>
      <w:proofErr w:type="gramStart"/>
      <w:r w:rsidRPr="00AC4425">
        <w:rPr>
          <w:sz w:val="28"/>
          <w:szCs w:val="28"/>
        </w:rPr>
        <w:t xml:space="preserve"> є:</w:t>
      </w:r>
      <w:proofErr w:type="gramEnd"/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  <w:lang w:val="uk-UA"/>
        </w:rPr>
        <w:t>здійснення медичної практики за спеціальностями: організація та управління охороною здоров´я, патологічна анатомія, дитяча патологічна анатомія, лабораторна справа (патологія);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  <w:lang w:val="uk-UA"/>
        </w:rPr>
        <w:t>уточнення діагностики захворювань на секційному, операційному матеріалах шляхом проведення макро- та мікроскопічного, а у разі необхідності - бактеріологічного, вірусологічного, серологічного досліджень;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  <w:lang w:val="uk-UA"/>
        </w:rPr>
        <w:t>в</w:t>
      </w:r>
      <w:r w:rsidRPr="00AC4425">
        <w:rPr>
          <w:sz w:val="28"/>
          <w:szCs w:val="28"/>
        </w:rPr>
        <w:t>становлення причин та механізмів смерті хворого</w:t>
      </w:r>
      <w:r w:rsidRPr="00AC4425">
        <w:rPr>
          <w:sz w:val="28"/>
          <w:szCs w:val="28"/>
          <w:lang w:val="uk-UA"/>
        </w:rPr>
        <w:t>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  <w:lang w:val="uk-UA"/>
        </w:rPr>
        <w:t>а</w:t>
      </w:r>
      <w:r w:rsidRPr="00AC4425">
        <w:rPr>
          <w:sz w:val="28"/>
          <w:szCs w:val="28"/>
        </w:rPr>
        <w:t xml:space="preserve">наліз якості діагностичної та лікувальної роботи разом з лікарями шляхом співставлення клінічних та патологоанатомічних даних та діагнозів з обов'язковим обговоренням результатів </w:t>
      </w:r>
      <w:r w:rsidRPr="00AC4425">
        <w:rPr>
          <w:sz w:val="28"/>
          <w:szCs w:val="28"/>
          <w:lang w:val="uk-UA"/>
        </w:rPr>
        <w:t>у</w:t>
      </w:r>
      <w:r w:rsidRPr="00AC4425">
        <w:rPr>
          <w:sz w:val="28"/>
          <w:szCs w:val="28"/>
        </w:rPr>
        <w:t xml:space="preserve"> лікарських колективах лікарень, а також відповідних органах охорони здоров'я</w:t>
      </w:r>
      <w:r w:rsidRPr="00AC4425">
        <w:rPr>
          <w:sz w:val="28"/>
          <w:szCs w:val="28"/>
          <w:lang w:val="uk-UA"/>
        </w:rPr>
        <w:t>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  <w:lang w:val="uk-UA"/>
        </w:rPr>
        <w:t>п</w:t>
      </w:r>
      <w:r w:rsidRPr="00AC4425">
        <w:rPr>
          <w:sz w:val="28"/>
          <w:szCs w:val="28"/>
        </w:rPr>
        <w:t>ідготовка та проведення клініко-патологоанатомічних конференцій та ЛКК у лікувально-профілактичних установах</w:t>
      </w:r>
      <w:r w:rsidRPr="00AC4425">
        <w:rPr>
          <w:sz w:val="28"/>
          <w:szCs w:val="28"/>
          <w:lang w:val="uk-UA"/>
        </w:rPr>
        <w:t xml:space="preserve">; 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  <w:lang w:val="uk-UA"/>
        </w:rPr>
        <w:t>т</w:t>
      </w:r>
      <w:r w:rsidRPr="00AC4425">
        <w:rPr>
          <w:sz w:val="28"/>
          <w:szCs w:val="28"/>
        </w:rPr>
        <w:t xml:space="preserve">ермінове повідомлення у встановленому порядку органів охорони здоров'я про виявлені випадки гострозаразних, </w:t>
      </w:r>
      <w:r w:rsidRPr="00AC4425">
        <w:rPr>
          <w:sz w:val="28"/>
          <w:szCs w:val="28"/>
          <w:lang w:val="uk-UA"/>
        </w:rPr>
        <w:t>у</w:t>
      </w:r>
      <w:r w:rsidRPr="00AC4425">
        <w:rPr>
          <w:sz w:val="28"/>
          <w:szCs w:val="28"/>
        </w:rPr>
        <w:t xml:space="preserve"> тому числі особливо небезпечних, захворювань.</w:t>
      </w:r>
    </w:p>
    <w:p w:rsidR="00AC4425" w:rsidRPr="00AC4425" w:rsidRDefault="00AC4425" w:rsidP="00AC4425">
      <w:pPr>
        <w:shd w:val="clear" w:color="auto" w:fill="FFFFFF"/>
        <w:tabs>
          <w:tab w:val="left" w:pos="4978"/>
        </w:tabs>
        <w:spacing w:line="276" w:lineRule="auto"/>
        <w:ind w:right="29" w:firstLine="851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AC4425">
        <w:rPr>
          <w:rFonts w:eastAsiaTheme="minorHAnsi"/>
          <w:color w:val="000000"/>
          <w:sz w:val="28"/>
          <w:szCs w:val="28"/>
          <w:lang w:val="uk-UA" w:eastAsia="en-US"/>
        </w:rPr>
        <w:t xml:space="preserve">2.3. </w:t>
      </w:r>
      <w:r w:rsidRPr="00AC4425">
        <w:rPr>
          <w:rFonts w:eastAsiaTheme="minorHAnsi"/>
          <w:sz w:val="28"/>
          <w:szCs w:val="22"/>
          <w:lang w:val="uk-UA" w:eastAsia="en-US"/>
        </w:rPr>
        <w:t>Бюро</w:t>
      </w:r>
      <w:r w:rsidRPr="00AC4425">
        <w:rPr>
          <w:rFonts w:eastAsia="Courier New"/>
          <w:color w:val="000000"/>
          <w:sz w:val="28"/>
          <w:szCs w:val="28"/>
          <w:lang w:val="uk-UA" w:eastAsia="en-US"/>
        </w:rPr>
        <w:t xml:space="preserve"> є неприбутковою установою.</w:t>
      </w:r>
    </w:p>
    <w:p w:rsidR="00AC4425" w:rsidRPr="00AC4425" w:rsidRDefault="00AC4425" w:rsidP="00AC4425">
      <w:pPr>
        <w:tabs>
          <w:tab w:val="left" w:pos="851"/>
        </w:tabs>
        <w:spacing w:line="276" w:lineRule="auto"/>
        <w:ind w:left="708"/>
        <w:contextualSpacing/>
        <w:jc w:val="both"/>
        <w:rPr>
          <w:bCs/>
          <w:sz w:val="28"/>
          <w:szCs w:val="28"/>
          <w:lang w:val="uk-UA"/>
        </w:rPr>
      </w:pPr>
    </w:p>
    <w:p w:rsidR="00AC4425" w:rsidRPr="00AC4425" w:rsidRDefault="00AC4425" w:rsidP="00AC4425">
      <w:pPr>
        <w:tabs>
          <w:tab w:val="left" w:pos="851"/>
        </w:tabs>
        <w:spacing w:line="276" w:lineRule="auto"/>
        <w:ind w:left="708"/>
        <w:contextualSpacing/>
        <w:jc w:val="center"/>
        <w:rPr>
          <w:b/>
          <w:bCs/>
          <w:sz w:val="28"/>
          <w:szCs w:val="28"/>
          <w:lang w:val="uk-UA"/>
        </w:rPr>
      </w:pPr>
      <w:r w:rsidRPr="00AC4425">
        <w:rPr>
          <w:b/>
          <w:bCs/>
          <w:sz w:val="28"/>
          <w:szCs w:val="28"/>
        </w:rPr>
        <w:lastRenderedPageBreak/>
        <w:t>СТАТТЯ 3. Юридичний статус</w:t>
      </w:r>
      <w:r w:rsidRPr="00AC4425">
        <w:rPr>
          <w:b/>
          <w:bCs/>
          <w:sz w:val="28"/>
          <w:szCs w:val="28"/>
          <w:lang w:val="uk-UA"/>
        </w:rPr>
        <w:t xml:space="preserve"> Бюро</w:t>
      </w:r>
    </w:p>
    <w:p w:rsidR="00AC4425" w:rsidRPr="00AC4425" w:rsidRDefault="00AC4425" w:rsidP="00AC4425">
      <w:pPr>
        <w:tabs>
          <w:tab w:val="left" w:pos="851"/>
        </w:tabs>
        <w:spacing w:line="276" w:lineRule="auto"/>
        <w:rPr>
          <w:sz w:val="28"/>
          <w:szCs w:val="28"/>
          <w:lang w:val="uk-UA"/>
        </w:rPr>
      </w:pPr>
    </w:p>
    <w:p w:rsidR="00AC4425" w:rsidRPr="00AC4425" w:rsidRDefault="00AC4425" w:rsidP="00AC442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  <w:lang w:val="uk-UA"/>
        </w:rPr>
        <w:t>3.1. Бюро є юридичною особою. Права і обов’язки юридичної особи Бюро набуває з дня його державної реєстрації. Бюро є бюджетною установою.</w:t>
      </w:r>
    </w:p>
    <w:p w:rsidR="00AC4425" w:rsidRPr="00AC4425" w:rsidRDefault="00AC4425" w:rsidP="00AC442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  <w:lang w:val="uk-UA"/>
        </w:rPr>
        <w:t>3.2. Бюро здійснює свою діяльність на основі і відповідно до чинного законодавства України, рішень обласної ради, положень з управління об’єктами спільної власності, затверджених рішеннями обласної ради, та цього Статуту, який затверджується Органом управління майном.</w:t>
      </w:r>
    </w:p>
    <w:p w:rsidR="00AC4425" w:rsidRPr="00AC4425" w:rsidRDefault="00AC4425" w:rsidP="00AC442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</w:rPr>
        <w:t>3.3. Участь Бюро</w:t>
      </w:r>
      <w:r w:rsidRPr="00AC4425">
        <w:rPr>
          <w:sz w:val="28"/>
          <w:szCs w:val="28"/>
          <w:lang w:val="uk-UA"/>
        </w:rPr>
        <w:t xml:space="preserve"> </w:t>
      </w:r>
      <w:r w:rsidRPr="00AC4425">
        <w:rPr>
          <w:sz w:val="28"/>
          <w:szCs w:val="28"/>
        </w:rPr>
        <w:t>в асоціаці</w:t>
      </w:r>
      <w:proofErr w:type="gramStart"/>
      <w:r w:rsidRPr="00AC4425">
        <w:rPr>
          <w:sz w:val="28"/>
          <w:szCs w:val="28"/>
        </w:rPr>
        <w:t>ях та</w:t>
      </w:r>
      <w:proofErr w:type="gramEnd"/>
      <w:r w:rsidRPr="00AC4425">
        <w:rPr>
          <w:sz w:val="28"/>
          <w:szCs w:val="28"/>
        </w:rPr>
        <w:t xml:space="preserve"> інших об’єднаннях здійснюється за погодженням з </w:t>
      </w:r>
      <w:r w:rsidRPr="00AC4425">
        <w:rPr>
          <w:sz w:val="28"/>
          <w:szCs w:val="28"/>
          <w:lang w:val="uk-UA"/>
        </w:rPr>
        <w:t>О</w:t>
      </w:r>
      <w:r w:rsidRPr="00AC4425">
        <w:rPr>
          <w:sz w:val="28"/>
          <w:szCs w:val="28"/>
        </w:rPr>
        <w:t>рганом управління майном на добровільних засадах, якщо це не суперечить антимонопольному законодавству та іншим нормативним актам України.</w:t>
      </w:r>
    </w:p>
    <w:p w:rsidR="00AC4425" w:rsidRPr="00AC4425" w:rsidRDefault="00AC4425" w:rsidP="00AC442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  <w:lang w:val="uk-UA"/>
        </w:rPr>
        <w:t>3.4. Бюро має самостійний баланс, зведений баланс, розрахунковий та інші рахунки в установах Державного казначейства України, гербову печатку, штампи, фірмові бланки зі своїм найменуванням.</w:t>
      </w:r>
    </w:p>
    <w:p w:rsidR="00AC4425" w:rsidRPr="00AC4425" w:rsidRDefault="00AC4425" w:rsidP="00AC442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</w:rPr>
        <w:t>3.</w:t>
      </w:r>
      <w:r w:rsidRPr="00AC4425">
        <w:rPr>
          <w:sz w:val="28"/>
          <w:szCs w:val="28"/>
          <w:lang w:val="uk-UA"/>
        </w:rPr>
        <w:t>5</w:t>
      </w:r>
      <w:r w:rsidRPr="00AC4425">
        <w:rPr>
          <w:sz w:val="28"/>
          <w:szCs w:val="28"/>
        </w:rPr>
        <w:t xml:space="preserve">. Бюро не несе відповідальності </w:t>
      </w:r>
      <w:proofErr w:type="gramStart"/>
      <w:r w:rsidRPr="00AC4425">
        <w:rPr>
          <w:sz w:val="28"/>
          <w:szCs w:val="28"/>
        </w:rPr>
        <w:t>за</w:t>
      </w:r>
      <w:proofErr w:type="gramEnd"/>
      <w:r w:rsidRPr="00AC4425">
        <w:rPr>
          <w:sz w:val="28"/>
          <w:szCs w:val="28"/>
        </w:rPr>
        <w:t xml:space="preserve"> зобов’язання Органу управління майном.</w:t>
      </w:r>
    </w:p>
    <w:p w:rsidR="00AC4425" w:rsidRPr="00AC4425" w:rsidRDefault="00AC4425" w:rsidP="00AC442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  <w:lang w:val="uk-UA"/>
        </w:rPr>
        <w:t>3.6. Бюро має право укладати угоди/договори, набувати майнові та пов’язані з ними немайнові права, відповідати за свої зобов’язання, виконувати обов’язки юридичної особи згідно з чинним законодавством, бути позивачем і відповідачем у судах.</w:t>
      </w:r>
    </w:p>
    <w:p w:rsidR="00AC4425" w:rsidRPr="00AC4425" w:rsidRDefault="00AC4425" w:rsidP="00AC442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>3.</w:t>
      </w:r>
      <w:r w:rsidRPr="00AC4425">
        <w:rPr>
          <w:sz w:val="28"/>
          <w:szCs w:val="28"/>
          <w:lang w:val="uk-UA"/>
        </w:rPr>
        <w:t>7</w:t>
      </w:r>
      <w:r w:rsidRPr="00AC4425">
        <w:rPr>
          <w:sz w:val="28"/>
          <w:szCs w:val="28"/>
        </w:rPr>
        <w:t xml:space="preserve">. </w:t>
      </w:r>
      <w:proofErr w:type="gramStart"/>
      <w:r w:rsidRPr="00AC4425">
        <w:rPr>
          <w:sz w:val="28"/>
          <w:szCs w:val="28"/>
        </w:rPr>
        <w:t>З</w:t>
      </w:r>
      <w:proofErr w:type="gramEnd"/>
      <w:r w:rsidRPr="00AC4425">
        <w:rPr>
          <w:sz w:val="28"/>
          <w:szCs w:val="28"/>
        </w:rPr>
        <w:t xml:space="preserve"> питань, віднесених чинним законодавством до повноважень управління охорони здоров’я облдержадміністрації, координацію діяльності Бюро здійснює вищезазначене управління.</w:t>
      </w:r>
    </w:p>
    <w:p w:rsidR="00AC4425" w:rsidRPr="00AC4425" w:rsidRDefault="00AC4425" w:rsidP="00AC4425">
      <w:pPr>
        <w:tabs>
          <w:tab w:val="left" w:pos="851"/>
        </w:tabs>
        <w:spacing w:line="276" w:lineRule="auto"/>
        <w:rPr>
          <w:sz w:val="28"/>
          <w:szCs w:val="28"/>
          <w:lang w:val="uk-UA"/>
        </w:rPr>
      </w:pPr>
    </w:p>
    <w:p w:rsidR="00AC4425" w:rsidRPr="00AC4425" w:rsidRDefault="00AC4425" w:rsidP="00AC4425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AC4425">
        <w:rPr>
          <w:b/>
          <w:sz w:val="28"/>
          <w:szCs w:val="28"/>
        </w:rPr>
        <w:t>СТАТТЯ 4. Майно</w:t>
      </w:r>
      <w:r w:rsidRPr="00AC4425">
        <w:rPr>
          <w:b/>
          <w:sz w:val="28"/>
          <w:szCs w:val="28"/>
          <w:lang w:val="uk-UA"/>
        </w:rPr>
        <w:t xml:space="preserve"> Бюро</w:t>
      </w:r>
    </w:p>
    <w:p w:rsidR="00AC4425" w:rsidRPr="00AC4425" w:rsidRDefault="00AC4425" w:rsidP="00AC4425">
      <w:pPr>
        <w:tabs>
          <w:tab w:val="left" w:pos="851"/>
        </w:tabs>
        <w:spacing w:line="276" w:lineRule="auto"/>
        <w:rPr>
          <w:sz w:val="28"/>
          <w:szCs w:val="28"/>
          <w:lang w:val="uk-UA"/>
        </w:rPr>
      </w:pPr>
    </w:p>
    <w:p w:rsidR="00AC4425" w:rsidRPr="00AC4425" w:rsidRDefault="00AC4425" w:rsidP="00AC4425">
      <w:pPr>
        <w:spacing w:line="276" w:lineRule="auto"/>
        <w:ind w:firstLine="708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4.1. Майно Бюро становлять основні </w:t>
      </w:r>
      <w:r w:rsidRPr="00AC4425">
        <w:rPr>
          <w:sz w:val="28"/>
          <w:szCs w:val="28"/>
          <w:lang w:val="uk-UA"/>
        </w:rPr>
        <w:t>засоби</w:t>
      </w:r>
      <w:r w:rsidRPr="00AC4425">
        <w:rPr>
          <w:sz w:val="28"/>
          <w:szCs w:val="28"/>
        </w:rPr>
        <w:t xml:space="preserve"> та обігові кошти, а також інші цінності, вартість яких відображається </w:t>
      </w:r>
      <w:proofErr w:type="gramStart"/>
      <w:r w:rsidRPr="00AC4425">
        <w:rPr>
          <w:sz w:val="28"/>
          <w:szCs w:val="28"/>
        </w:rPr>
        <w:t>у</w:t>
      </w:r>
      <w:proofErr w:type="gramEnd"/>
      <w:r w:rsidRPr="00AC4425">
        <w:rPr>
          <w:sz w:val="28"/>
          <w:szCs w:val="28"/>
        </w:rPr>
        <w:t xml:space="preserve"> </w:t>
      </w:r>
      <w:proofErr w:type="gramStart"/>
      <w:r w:rsidRPr="00AC4425">
        <w:rPr>
          <w:sz w:val="28"/>
          <w:szCs w:val="28"/>
        </w:rPr>
        <w:t>баланс</w:t>
      </w:r>
      <w:proofErr w:type="gramEnd"/>
      <w:r w:rsidRPr="00AC4425">
        <w:rPr>
          <w:sz w:val="28"/>
          <w:szCs w:val="28"/>
        </w:rPr>
        <w:t>і Бюро.</w:t>
      </w:r>
    </w:p>
    <w:p w:rsidR="00AC4425" w:rsidRPr="00AC4425" w:rsidRDefault="00AC4425" w:rsidP="00AC4425">
      <w:pPr>
        <w:spacing w:line="276" w:lineRule="auto"/>
        <w:jc w:val="both"/>
        <w:rPr>
          <w:sz w:val="28"/>
          <w:szCs w:val="28"/>
        </w:rPr>
      </w:pPr>
      <w:r w:rsidRPr="00AC4425">
        <w:rPr>
          <w:sz w:val="28"/>
          <w:szCs w:val="28"/>
        </w:rPr>
        <w:t> </w:t>
      </w:r>
      <w:r w:rsidRPr="00AC4425">
        <w:rPr>
          <w:sz w:val="28"/>
          <w:szCs w:val="28"/>
        </w:rPr>
        <w:tab/>
        <w:t>4.2. Майно Бюро є спільною власністю територіальних громад сіл, селищ, мі</w:t>
      </w:r>
      <w:proofErr w:type="gramStart"/>
      <w:r w:rsidRPr="00AC4425">
        <w:rPr>
          <w:sz w:val="28"/>
          <w:szCs w:val="28"/>
        </w:rPr>
        <w:t>ст</w:t>
      </w:r>
      <w:proofErr w:type="gramEnd"/>
      <w:r w:rsidRPr="00AC4425">
        <w:rPr>
          <w:sz w:val="28"/>
          <w:szCs w:val="28"/>
        </w:rPr>
        <w:t xml:space="preserve"> області і закріплюється за ним на праві оперативного управління.</w:t>
      </w:r>
    </w:p>
    <w:p w:rsidR="00AC4425" w:rsidRPr="00AC4425" w:rsidRDefault="00AC4425" w:rsidP="00AC4425">
      <w:pPr>
        <w:spacing w:line="276" w:lineRule="auto"/>
        <w:ind w:firstLine="708"/>
        <w:jc w:val="both"/>
        <w:rPr>
          <w:sz w:val="28"/>
          <w:lang w:val="uk-UA"/>
        </w:rPr>
      </w:pPr>
      <w:r w:rsidRPr="00AC4425">
        <w:rPr>
          <w:sz w:val="28"/>
          <w:szCs w:val="28"/>
          <w:lang w:val="uk-UA"/>
        </w:rPr>
        <w:t xml:space="preserve">4.3. </w:t>
      </w:r>
      <w:r w:rsidRPr="00AC4425">
        <w:rPr>
          <w:sz w:val="28"/>
          <w:lang w:val="uk-UA"/>
        </w:rPr>
        <w:t xml:space="preserve">Перелік майна, що закріплюється за </w:t>
      </w:r>
      <w:r w:rsidRPr="00AC4425">
        <w:rPr>
          <w:color w:val="000000"/>
          <w:sz w:val="28"/>
          <w:lang w:val="uk-UA"/>
        </w:rPr>
        <w:t>Бюро</w:t>
      </w:r>
      <w:r w:rsidRPr="00AC4425">
        <w:rPr>
          <w:sz w:val="28"/>
          <w:lang w:val="uk-UA"/>
        </w:rPr>
        <w:t xml:space="preserve"> на праві оперативного управління, визначається виключно Органом управління майном і може ним змінюватися.</w:t>
      </w:r>
    </w:p>
    <w:p w:rsidR="00AC4425" w:rsidRPr="00AC4425" w:rsidRDefault="00AC4425" w:rsidP="00AC4425">
      <w:pPr>
        <w:spacing w:line="276" w:lineRule="auto"/>
        <w:ind w:firstLine="708"/>
        <w:jc w:val="both"/>
        <w:rPr>
          <w:sz w:val="28"/>
          <w:lang w:val="uk-UA"/>
        </w:rPr>
      </w:pPr>
      <w:r w:rsidRPr="00AC4425">
        <w:rPr>
          <w:sz w:val="28"/>
          <w:lang w:val="uk-UA"/>
        </w:rPr>
        <w:t xml:space="preserve">Здійснюючи право оперативного управління, </w:t>
      </w:r>
      <w:r w:rsidRPr="00AC4425">
        <w:rPr>
          <w:color w:val="000000"/>
          <w:sz w:val="28"/>
          <w:lang w:val="uk-UA"/>
        </w:rPr>
        <w:t>Бюро</w:t>
      </w:r>
      <w:r w:rsidRPr="00AC4425">
        <w:rPr>
          <w:sz w:val="28"/>
          <w:lang w:val="uk-UA"/>
        </w:rPr>
        <w:t xml:space="preserve">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AC4425" w:rsidRPr="00AC4425" w:rsidRDefault="00AC4425" w:rsidP="00AC44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C4425">
        <w:rPr>
          <w:sz w:val="28"/>
          <w:lang w:val="uk-UA"/>
        </w:rPr>
        <w:t xml:space="preserve">Бюро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 </w:t>
      </w:r>
      <w:r w:rsidRPr="00AC4425">
        <w:rPr>
          <w:sz w:val="28"/>
          <w:lang w:val="uk-UA"/>
        </w:rPr>
        <w:lastRenderedPageBreak/>
        <w:t>сіл, селищ, міст області і закріплене за Бюро на праві оперативного управління, здійснюються з дозволу Органу управління майном у порядку, що встановлений обласною радою. Розпоряджатися в інший спосіб майном, що належить до основних засобів, Бюро має право лише у межах повноважень та у спосіб, що передбачені чинним законодавством.</w:t>
      </w:r>
    </w:p>
    <w:p w:rsidR="00AC4425" w:rsidRPr="00AC4425" w:rsidRDefault="00AC4425" w:rsidP="00AC44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  <w:lang w:val="uk-UA"/>
        </w:rPr>
        <w:t>4.4. Одержані в результаті відчуження майна кошти спрямовуються: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  <w:lang w:val="uk-UA"/>
        </w:rPr>
        <w:t>за нерухоме майно та об´єкти незавершеного будівництва – в обласний бюджет;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  <w:lang w:val="uk-UA"/>
        </w:rPr>
        <w:t>за індивідуальновизначене майно – на рахунок Бюро для поповнення обігових коштів.</w:t>
      </w:r>
    </w:p>
    <w:p w:rsidR="00AC4425" w:rsidRPr="00AC4425" w:rsidRDefault="00AC4425" w:rsidP="00AC4425">
      <w:pPr>
        <w:spacing w:line="276" w:lineRule="auto"/>
        <w:ind w:firstLine="708"/>
        <w:jc w:val="both"/>
        <w:rPr>
          <w:sz w:val="28"/>
          <w:lang w:val="uk-UA"/>
        </w:rPr>
      </w:pPr>
      <w:r w:rsidRPr="00AC4425">
        <w:rPr>
          <w:sz w:val="28"/>
          <w:szCs w:val="28"/>
          <w:lang w:val="uk-UA"/>
        </w:rPr>
        <w:t xml:space="preserve">4.5. </w:t>
      </w:r>
      <w:r w:rsidRPr="00AC4425">
        <w:rPr>
          <w:sz w:val="28"/>
          <w:lang w:val="uk-UA"/>
        </w:rPr>
        <w:t xml:space="preserve">Джерелами формування майна </w:t>
      </w:r>
      <w:r w:rsidRPr="00AC4425">
        <w:rPr>
          <w:color w:val="000000"/>
          <w:sz w:val="28"/>
          <w:lang w:val="uk-UA"/>
        </w:rPr>
        <w:t>Бюро</w:t>
      </w:r>
      <w:r w:rsidRPr="00AC4425">
        <w:rPr>
          <w:sz w:val="28"/>
          <w:lang w:val="uk-UA"/>
        </w:rPr>
        <w:t xml:space="preserve"> є: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lang w:val="uk-UA"/>
        </w:rPr>
      </w:pPr>
      <w:r w:rsidRPr="00AC4425">
        <w:rPr>
          <w:sz w:val="28"/>
          <w:lang w:val="uk-UA"/>
        </w:rPr>
        <w:t>майно, передане йому Органом управління майном;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lang w:val="uk-UA"/>
        </w:rPr>
      </w:pPr>
      <w:r w:rsidRPr="00AC4425">
        <w:rPr>
          <w:sz w:val="28"/>
          <w:lang w:val="uk-UA"/>
        </w:rPr>
        <w:t>кошти обласного бюджету;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20"/>
        <w:contextualSpacing/>
        <w:jc w:val="both"/>
        <w:rPr>
          <w:sz w:val="28"/>
          <w:lang w:val="uk-UA"/>
        </w:rPr>
      </w:pPr>
      <w:r w:rsidRPr="00AC4425">
        <w:rPr>
          <w:sz w:val="28"/>
          <w:lang w:val="uk-UA"/>
        </w:rPr>
        <w:t>безоплатні або благодійні внески, пожертвування організацій, підприємств і громадян;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20"/>
        <w:contextualSpacing/>
        <w:jc w:val="both"/>
        <w:rPr>
          <w:sz w:val="28"/>
          <w:lang w:val="uk-UA"/>
        </w:rPr>
      </w:pPr>
      <w:r w:rsidRPr="00AC4425">
        <w:rPr>
          <w:sz w:val="28"/>
          <w:lang w:val="uk-UA"/>
        </w:rPr>
        <w:t>майно, придбане в інших суб’єктів господарювання, організацій та громадян у встановленому чинним законодавством  України порядку;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20"/>
        <w:contextualSpacing/>
        <w:jc w:val="both"/>
        <w:rPr>
          <w:sz w:val="28"/>
          <w:lang w:val="uk-UA"/>
        </w:rPr>
      </w:pPr>
      <w:r w:rsidRPr="00AC4425">
        <w:rPr>
          <w:sz w:val="28"/>
          <w:szCs w:val="28"/>
        </w:rPr>
        <w:t xml:space="preserve">інше майно, набуте на </w:t>
      </w:r>
      <w:proofErr w:type="gramStart"/>
      <w:r w:rsidRPr="00AC4425">
        <w:rPr>
          <w:sz w:val="28"/>
          <w:szCs w:val="28"/>
        </w:rPr>
        <w:t>п</w:t>
      </w:r>
      <w:proofErr w:type="gramEnd"/>
      <w:r w:rsidRPr="00AC4425">
        <w:rPr>
          <w:sz w:val="28"/>
          <w:szCs w:val="28"/>
        </w:rPr>
        <w:t>ідставах, не заборонених законодавством України.</w:t>
      </w:r>
    </w:p>
    <w:p w:rsidR="00AC4425" w:rsidRPr="00AC4425" w:rsidRDefault="00AC4425" w:rsidP="00AC4425">
      <w:pPr>
        <w:spacing w:line="276" w:lineRule="auto"/>
        <w:ind w:firstLine="708"/>
        <w:jc w:val="both"/>
        <w:rPr>
          <w:sz w:val="28"/>
          <w:szCs w:val="28"/>
        </w:rPr>
      </w:pPr>
      <w:r w:rsidRPr="00AC4425">
        <w:rPr>
          <w:sz w:val="28"/>
          <w:szCs w:val="28"/>
        </w:rPr>
        <w:t>4.</w:t>
      </w:r>
      <w:r w:rsidRPr="00AC4425">
        <w:rPr>
          <w:sz w:val="28"/>
          <w:szCs w:val="28"/>
          <w:lang w:val="uk-UA"/>
        </w:rPr>
        <w:t>6</w:t>
      </w:r>
      <w:r w:rsidRPr="00AC4425">
        <w:rPr>
          <w:sz w:val="28"/>
          <w:szCs w:val="28"/>
        </w:rPr>
        <w:t xml:space="preserve">. Бюро здійснює володіння, користування землею та іншими природними ресурсами відповідно до мети </w:t>
      </w:r>
      <w:proofErr w:type="gramStart"/>
      <w:r w:rsidRPr="00AC4425">
        <w:rPr>
          <w:sz w:val="28"/>
          <w:szCs w:val="28"/>
        </w:rPr>
        <w:t>своєї д</w:t>
      </w:r>
      <w:proofErr w:type="gramEnd"/>
      <w:r w:rsidRPr="00AC4425">
        <w:rPr>
          <w:sz w:val="28"/>
          <w:szCs w:val="28"/>
        </w:rPr>
        <w:t>іяльності та чинного законодавства України.</w:t>
      </w:r>
    </w:p>
    <w:p w:rsidR="00AC4425" w:rsidRPr="00AC4425" w:rsidRDefault="00AC4425" w:rsidP="00AC442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AC4425">
        <w:rPr>
          <w:sz w:val="28"/>
          <w:szCs w:val="28"/>
        </w:rPr>
        <w:tab/>
        <w:t>4.</w:t>
      </w:r>
      <w:r w:rsidRPr="00AC4425">
        <w:rPr>
          <w:sz w:val="28"/>
          <w:szCs w:val="28"/>
          <w:lang w:val="uk-UA"/>
        </w:rPr>
        <w:t>7</w:t>
      </w:r>
      <w:r w:rsidRPr="00AC4425">
        <w:rPr>
          <w:sz w:val="28"/>
          <w:szCs w:val="28"/>
        </w:rPr>
        <w:t>. Фінансування Бюро здійснюється за рахунок коштів обласного бюджету, а також додаткових джерел фінансування, не заборонених законодавством.</w:t>
      </w:r>
    </w:p>
    <w:p w:rsidR="00AC4425" w:rsidRPr="00AC4425" w:rsidRDefault="00AC4425" w:rsidP="00AC4425">
      <w:pPr>
        <w:spacing w:line="276" w:lineRule="auto"/>
        <w:ind w:firstLine="708"/>
        <w:jc w:val="both"/>
        <w:rPr>
          <w:sz w:val="28"/>
          <w:szCs w:val="28"/>
        </w:rPr>
      </w:pPr>
      <w:r w:rsidRPr="00AC4425">
        <w:rPr>
          <w:sz w:val="28"/>
          <w:szCs w:val="28"/>
        </w:rPr>
        <w:t>4.</w:t>
      </w:r>
      <w:r w:rsidRPr="00AC4425">
        <w:rPr>
          <w:sz w:val="28"/>
          <w:szCs w:val="28"/>
          <w:lang w:val="uk-UA"/>
        </w:rPr>
        <w:t>8</w:t>
      </w:r>
      <w:r w:rsidRPr="00AC4425">
        <w:rPr>
          <w:sz w:val="28"/>
          <w:szCs w:val="28"/>
        </w:rPr>
        <w:t xml:space="preserve">. Збитки, завдані Бюро у результаті порушення його майнових прав громадянами, юридичними особами і державними органами, відшкодовуються йому </w:t>
      </w:r>
      <w:r w:rsidRPr="00AC4425">
        <w:rPr>
          <w:sz w:val="28"/>
          <w:szCs w:val="28"/>
          <w:lang w:val="uk-UA"/>
        </w:rPr>
        <w:t xml:space="preserve">згідно </w:t>
      </w:r>
      <w:r w:rsidRPr="00AC4425">
        <w:rPr>
          <w:sz w:val="28"/>
          <w:szCs w:val="28"/>
        </w:rPr>
        <w:t xml:space="preserve">з </w:t>
      </w:r>
      <w:proofErr w:type="gramStart"/>
      <w:r w:rsidRPr="00AC4425">
        <w:rPr>
          <w:sz w:val="28"/>
          <w:szCs w:val="28"/>
        </w:rPr>
        <w:t>р</w:t>
      </w:r>
      <w:proofErr w:type="gramEnd"/>
      <w:r w:rsidRPr="00AC4425">
        <w:rPr>
          <w:sz w:val="28"/>
          <w:szCs w:val="28"/>
        </w:rPr>
        <w:t>ішенням відповідного суду.</w:t>
      </w:r>
    </w:p>
    <w:p w:rsidR="00AC4425" w:rsidRPr="00AC4425" w:rsidRDefault="00AC4425" w:rsidP="00AC4425">
      <w:pPr>
        <w:spacing w:after="200" w:line="276" w:lineRule="auto"/>
        <w:rPr>
          <w:b/>
          <w:bCs/>
          <w:sz w:val="28"/>
          <w:szCs w:val="28"/>
        </w:rPr>
      </w:pPr>
    </w:p>
    <w:p w:rsidR="00AC4425" w:rsidRPr="00AC4425" w:rsidRDefault="00AC4425" w:rsidP="00AC4425">
      <w:pPr>
        <w:tabs>
          <w:tab w:val="left" w:pos="851"/>
        </w:tabs>
        <w:spacing w:line="276" w:lineRule="auto"/>
        <w:jc w:val="center"/>
        <w:rPr>
          <w:sz w:val="28"/>
          <w:szCs w:val="28"/>
          <w:lang w:val="uk-UA"/>
        </w:rPr>
      </w:pPr>
      <w:r w:rsidRPr="00AC4425">
        <w:rPr>
          <w:b/>
          <w:bCs/>
          <w:sz w:val="28"/>
          <w:szCs w:val="28"/>
        </w:rPr>
        <w:t>СТАТТЯ 5. Права та обов’язки</w:t>
      </w:r>
      <w:r w:rsidRPr="00AC4425">
        <w:rPr>
          <w:b/>
          <w:bCs/>
          <w:sz w:val="28"/>
          <w:szCs w:val="28"/>
          <w:lang w:val="uk-UA"/>
        </w:rPr>
        <w:t xml:space="preserve"> Бюро</w:t>
      </w:r>
    </w:p>
    <w:p w:rsidR="00AC4425" w:rsidRPr="00AC4425" w:rsidRDefault="00AC4425" w:rsidP="00AC4425">
      <w:pPr>
        <w:tabs>
          <w:tab w:val="left" w:pos="851"/>
        </w:tabs>
        <w:spacing w:line="276" w:lineRule="auto"/>
        <w:rPr>
          <w:sz w:val="28"/>
          <w:szCs w:val="28"/>
          <w:lang w:val="uk-UA"/>
        </w:rPr>
      </w:pPr>
    </w:p>
    <w:p w:rsidR="00AC4425" w:rsidRPr="00AC4425" w:rsidRDefault="00AC4425" w:rsidP="00AC4425">
      <w:pPr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>5.1. Права Бюро</w:t>
      </w:r>
      <w:r w:rsidRPr="00AC4425">
        <w:rPr>
          <w:sz w:val="28"/>
          <w:szCs w:val="28"/>
          <w:lang w:val="uk-UA"/>
        </w:rPr>
        <w:t>.</w:t>
      </w:r>
    </w:p>
    <w:p w:rsidR="00AC4425" w:rsidRPr="00AC4425" w:rsidRDefault="00AC4425" w:rsidP="00AC442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</w:rPr>
        <w:t xml:space="preserve">5.1.1. Бюро, за погодженням з Органом управління майном, планує свою діяльність, визначає стратегію та основні напрямки свого розвитку  відповідно до галузевих науково-технічних прогнозів і </w:t>
      </w:r>
      <w:proofErr w:type="gramStart"/>
      <w:r w:rsidRPr="00AC4425">
        <w:rPr>
          <w:sz w:val="28"/>
          <w:szCs w:val="28"/>
        </w:rPr>
        <w:t>пр</w:t>
      </w:r>
      <w:proofErr w:type="gramEnd"/>
      <w:r w:rsidRPr="00AC4425">
        <w:rPr>
          <w:sz w:val="28"/>
          <w:szCs w:val="28"/>
        </w:rPr>
        <w:t>іоритетів, згідно з чинним законодавством України</w:t>
      </w:r>
      <w:r w:rsidRPr="00AC4425">
        <w:rPr>
          <w:sz w:val="28"/>
          <w:szCs w:val="28"/>
          <w:lang w:val="uk-UA"/>
        </w:rPr>
        <w:t>.</w:t>
      </w:r>
    </w:p>
    <w:p w:rsidR="00AC4425" w:rsidRPr="00AC4425" w:rsidRDefault="00AC4425" w:rsidP="00AC4425">
      <w:pPr>
        <w:tabs>
          <w:tab w:val="num" w:pos="0"/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</w:rPr>
        <w:t>5.1.2. Бюро для здійснення своєї статутної діяльності має право: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мати відокремлене майно, володіти, користуватися і розпоряджатися ним відповідно до </w:t>
      </w:r>
      <w:proofErr w:type="gramStart"/>
      <w:r w:rsidRPr="00AC4425">
        <w:rPr>
          <w:sz w:val="28"/>
          <w:szCs w:val="28"/>
        </w:rPr>
        <w:t>чинного</w:t>
      </w:r>
      <w:proofErr w:type="gramEnd"/>
      <w:r w:rsidRPr="00AC4425">
        <w:rPr>
          <w:sz w:val="28"/>
          <w:szCs w:val="28"/>
        </w:rPr>
        <w:t xml:space="preserve"> законодавства та цього Статуту;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lastRenderedPageBreak/>
        <w:t xml:space="preserve">вступати на  договірних </w:t>
      </w:r>
      <w:proofErr w:type="gramStart"/>
      <w:r w:rsidRPr="00AC4425">
        <w:rPr>
          <w:sz w:val="28"/>
          <w:szCs w:val="28"/>
        </w:rPr>
        <w:t>засадах</w:t>
      </w:r>
      <w:proofErr w:type="gramEnd"/>
      <w:r w:rsidRPr="00AC4425">
        <w:rPr>
          <w:sz w:val="28"/>
          <w:szCs w:val="28"/>
        </w:rPr>
        <w:t xml:space="preserve"> у взаємовідносини з юридичними і фізичними особами, у тому числі з іноземними, на  виконання робіт спільної діяльност</w:t>
      </w:r>
      <w:r w:rsidRPr="00AC4425">
        <w:rPr>
          <w:sz w:val="28"/>
          <w:szCs w:val="28"/>
          <w:lang w:val="uk-UA"/>
        </w:rPr>
        <w:t xml:space="preserve"> за погодженням з Органом управління майном</w:t>
      </w:r>
      <w:r w:rsidRPr="00AC4425">
        <w:rPr>
          <w:sz w:val="28"/>
          <w:szCs w:val="28"/>
        </w:rPr>
        <w:t>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</w:rPr>
        <w:t xml:space="preserve">розвивати власну </w:t>
      </w:r>
      <w:proofErr w:type="gramStart"/>
      <w:r w:rsidRPr="00AC4425">
        <w:rPr>
          <w:sz w:val="28"/>
          <w:szCs w:val="28"/>
        </w:rPr>
        <w:t>матер</w:t>
      </w:r>
      <w:proofErr w:type="gramEnd"/>
      <w:r w:rsidRPr="00AC4425">
        <w:rPr>
          <w:sz w:val="28"/>
          <w:szCs w:val="28"/>
        </w:rPr>
        <w:t>іально-технічну базу;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</w:rPr>
        <w:t xml:space="preserve">виступати позивачем та відповідачем </w:t>
      </w:r>
      <w:proofErr w:type="gramStart"/>
      <w:r w:rsidRPr="00AC4425">
        <w:rPr>
          <w:sz w:val="28"/>
          <w:szCs w:val="28"/>
        </w:rPr>
        <w:t>у</w:t>
      </w:r>
      <w:proofErr w:type="gramEnd"/>
      <w:r w:rsidRPr="00AC4425">
        <w:rPr>
          <w:sz w:val="28"/>
          <w:szCs w:val="28"/>
        </w:rPr>
        <w:t xml:space="preserve"> суді;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  <w:lang w:val="uk-UA"/>
        </w:rPr>
        <w:t>одержувати  від підприємств, установ, організацій, незалежно від їх форм власності і видів діяльності, відомості, необхідні для роботи;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>самостійно здійснювати господарську діяльність з метою виконання поставлених завдань;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на добровільних засадах і за погодженням з Органом управління майном вступати в асоціації та інші об’єднання, якщо </w:t>
      </w:r>
      <w:proofErr w:type="gramStart"/>
      <w:r w:rsidRPr="00AC4425">
        <w:rPr>
          <w:sz w:val="28"/>
          <w:szCs w:val="28"/>
        </w:rPr>
        <w:t>це не</w:t>
      </w:r>
      <w:proofErr w:type="gramEnd"/>
      <w:r w:rsidRPr="00AC4425">
        <w:rPr>
          <w:sz w:val="28"/>
          <w:szCs w:val="28"/>
        </w:rPr>
        <w:t xml:space="preserve"> суперечить антимонопольному законодавству та іншим нормативним актам України; 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за погодженням з Органом управління майном одержувати на договірних </w:t>
      </w:r>
      <w:proofErr w:type="gramStart"/>
      <w:r w:rsidRPr="00AC4425">
        <w:rPr>
          <w:sz w:val="28"/>
          <w:szCs w:val="28"/>
        </w:rPr>
        <w:t>засадах</w:t>
      </w:r>
      <w:proofErr w:type="gramEnd"/>
      <w:r w:rsidRPr="00AC4425">
        <w:rPr>
          <w:sz w:val="28"/>
          <w:szCs w:val="28"/>
        </w:rPr>
        <w:t xml:space="preserve"> від будь-яких фінансово-кредитних установ кредити;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надавати платні послуги згідно з чинним законодавством, які не передбачають одержання прибутку;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проводити атестацію робочих місць за умовами праці;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на договірних умовах бути базою для проведення науково-дослідних робіт, проходження інтернатури лікарями відповідного </w:t>
      </w:r>
      <w:proofErr w:type="gramStart"/>
      <w:r w:rsidRPr="00AC4425">
        <w:rPr>
          <w:sz w:val="28"/>
          <w:szCs w:val="28"/>
        </w:rPr>
        <w:t>проф</w:t>
      </w:r>
      <w:proofErr w:type="gramEnd"/>
      <w:r w:rsidRPr="00AC4425">
        <w:rPr>
          <w:sz w:val="28"/>
          <w:szCs w:val="28"/>
        </w:rPr>
        <w:t>ілю, виробничої практики студентів, курсантів навчальних закладів;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користуватись земельними ділянками, на яких в</w:t>
      </w:r>
      <w:r w:rsidRPr="00AC4425">
        <w:rPr>
          <w:sz w:val="28"/>
          <w:szCs w:val="28"/>
          <w:lang w:val="uk-UA"/>
        </w:rPr>
        <w:t>о</w:t>
      </w:r>
      <w:r w:rsidRPr="00AC4425">
        <w:rPr>
          <w:sz w:val="28"/>
          <w:szCs w:val="28"/>
        </w:rPr>
        <w:t>н</w:t>
      </w:r>
      <w:r w:rsidRPr="00AC4425">
        <w:rPr>
          <w:sz w:val="28"/>
          <w:szCs w:val="28"/>
          <w:lang w:val="uk-UA"/>
        </w:rPr>
        <w:t>о</w:t>
      </w:r>
      <w:r w:rsidRPr="00AC4425">
        <w:rPr>
          <w:sz w:val="28"/>
          <w:szCs w:val="28"/>
        </w:rPr>
        <w:t xml:space="preserve"> розташован</w:t>
      </w:r>
      <w:r w:rsidRPr="00AC4425">
        <w:rPr>
          <w:sz w:val="28"/>
          <w:szCs w:val="28"/>
          <w:lang w:val="uk-UA"/>
        </w:rPr>
        <w:t>е</w:t>
      </w:r>
      <w:r w:rsidRPr="00AC4425">
        <w:rPr>
          <w:sz w:val="28"/>
          <w:szCs w:val="28"/>
        </w:rPr>
        <w:t>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отримувати кошти і матеріальні цінності від органів виконавчої влади, </w:t>
      </w:r>
      <w:proofErr w:type="gramStart"/>
      <w:r w:rsidRPr="00AC4425">
        <w:rPr>
          <w:sz w:val="28"/>
          <w:szCs w:val="28"/>
        </w:rPr>
        <w:t>п</w:t>
      </w:r>
      <w:proofErr w:type="gramEnd"/>
      <w:r w:rsidRPr="00AC4425">
        <w:rPr>
          <w:sz w:val="28"/>
          <w:szCs w:val="28"/>
        </w:rPr>
        <w:t>ідприємств, установ, благодійних фондів і громадян;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</w:rPr>
        <w:t xml:space="preserve">одержувати у встановленому порядку </w:t>
      </w:r>
      <w:proofErr w:type="gramStart"/>
      <w:r w:rsidRPr="00AC4425">
        <w:rPr>
          <w:sz w:val="28"/>
          <w:szCs w:val="28"/>
        </w:rPr>
        <w:t>л</w:t>
      </w:r>
      <w:proofErr w:type="gramEnd"/>
      <w:r w:rsidRPr="00AC4425">
        <w:rPr>
          <w:sz w:val="28"/>
          <w:szCs w:val="28"/>
        </w:rPr>
        <w:t>іцензії, сертифікати, дозволи тощо, необхідні для здійснення певних видів діяльності, згідно з чинним законодавством;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</w:rPr>
        <w:t xml:space="preserve">здійснювати іншу діяльність, спрямовану на виконання статутних завдань, яка не суперечить </w:t>
      </w:r>
      <w:proofErr w:type="gramStart"/>
      <w:r w:rsidRPr="00AC4425">
        <w:rPr>
          <w:sz w:val="28"/>
          <w:szCs w:val="28"/>
        </w:rPr>
        <w:t>чинному</w:t>
      </w:r>
      <w:proofErr w:type="gramEnd"/>
      <w:r w:rsidRPr="00AC4425">
        <w:rPr>
          <w:sz w:val="28"/>
          <w:szCs w:val="28"/>
        </w:rPr>
        <w:t xml:space="preserve"> законодавству України.</w:t>
      </w:r>
    </w:p>
    <w:p w:rsidR="00AC4425" w:rsidRPr="00AC4425" w:rsidRDefault="00AC4425" w:rsidP="00AC442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  <w:lang w:val="uk-UA"/>
        </w:rPr>
        <w:t xml:space="preserve">5.2. </w:t>
      </w:r>
      <w:r w:rsidRPr="00AC4425">
        <w:rPr>
          <w:sz w:val="28"/>
          <w:szCs w:val="28"/>
        </w:rPr>
        <w:t>Бюр</w:t>
      </w:r>
      <w:r w:rsidRPr="00AC4425">
        <w:rPr>
          <w:sz w:val="28"/>
          <w:szCs w:val="28"/>
          <w:lang w:val="uk-UA"/>
        </w:rPr>
        <w:t>о</w:t>
      </w:r>
      <w:r w:rsidRPr="00AC4425">
        <w:rPr>
          <w:sz w:val="28"/>
          <w:szCs w:val="28"/>
        </w:rPr>
        <w:t>: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забезпечує своєчасну сплату податкі</w:t>
      </w:r>
      <w:proofErr w:type="gramStart"/>
      <w:r w:rsidRPr="00AC4425">
        <w:rPr>
          <w:sz w:val="28"/>
          <w:szCs w:val="28"/>
        </w:rPr>
        <w:t>в</w:t>
      </w:r>
      <w:proofErr w:type="gramEnd"/>
      <w:r w:rsidRPr="00AC4425">
        <w:rPr>
          <w:sz w:val="28"/>
          <w:szCs w:val="28"/>
        </w:rPr>
        <w:t xml:space="preserve"> </w:t>
      </w:r>
      <w:proofErr w:type="gramStart"/>
      <w:r w:rsidRPr="00AC4425">
        <w:rPr>
          <w:sz w:val="28"/>
          <w:szCs w:val="28"/>
        </w:rPr>
        <w:t>та</w:t>
      </w:r>
      <w:proofErr w:type="gramEnd"/>
      <w:r w:rsidRPr="00AC4425">
        <w:rPr>
          <w:sz w:val="28"/>
          <w:szCs w:val="28"/>
        </w:rPr>
        <w:t xml:space="preserve"> інших відрахувань згідно з чинним законодавством;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здійснює будівництво, реконструкцію, а також капітальний ремонт основних </w:t>
      </w:r>
      <w:r w:rsidRPr="00AC4425">
        <w:rPr>
          <w:sz w:val="28"/>
          <w:szCs w:val="28"/>
          <w:lang w:val="uk-UA"/>
        </w:rPr>
        <w:t>засобів</w:t>
      </w:r>
      <w:r w:rsidRPr="00AC4425">
        <w:rPr>
          <w:sz w:val="28"/>
          <w:szCs w:val="28"/>
        </w:rPr>
        <w:t>, забезпечує своєчасне якнайшвидше введення в дію придбаного обладнання;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здійснює оперативну діяльність із матеріально-технічного забезпечення повсякденного функціонування;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проводить закупі</w:t>
      </w:r>
      <w:proofErr w:type="gramStart"/>
      <w:r w:rsidRPr="00AC4425">
        <w:rPr>
          <w:sz w:val="28"/>
          <w:szCs w:val="28"/>
        </w:rPr>
        <w:t>вл</w:t>
      </w:r>
      <w:proofErr w:type="gramEnd"/>
      <w:r w:rsidRPr="00AC4425">
        <w:rPr>
          <w:sz w:val="28"/>
          <w:szCs w:val="28"/>
        </w:rPr>
        <w:t>і товарів, робіт чи послуг  відповідно до Закону України «Про здійснення державних закупівель»;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lastRenderedPageBreak/>
        <w:t>забезпечує впровадження наукових досягнень у свою практичну діяльність;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здійснює раціональне використання трудових, фінансових і матеріальних  ресурсі</w:t>
      </w:r>
      <w:proofErr w:type="gramStart"/>
      <w:r w:rsidRPr="00AC4425">
        <w:rPr>
          <w:sz w:val="28"/>
          <w:szCs w:val="28"/>
        </w:rPr>
        <w:t>в</w:t>
      </w:r>
      <w:proofErr w:type="gramEnd"/>
      <w:r w:rsidRPr="00AC4425">
        <w:rPr>
          <w:sz w:val="28"/>
          <w:szCs w:val="28"/>
        </w:rPr>
        <w:t>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здійснює придбання необхідних матеріальних ресурсів у </w:t>
      </w:r>
      <w:proofErr w:type="gramStart"/>
      <w:r w:rsidRPr="00AC4425">
        <w:rPr>
          <w:sz w:val="28"/>
          <w:szCs w:val="28"/>
        </w:rPr>
        <w:t>п</w:t>
      </w:r>
      <w:proofErr w:type="gramEnd"/>
      <w:r w:rsidRPr="00AC4425">
        <w:rPr>
          <w:sz w:val="28"/>
          <w:szCs w:val="28"/>
        </w:rPr>
        <w:t>ідприємств, організацій та установ незалежно від форм власності, а також у фізичних осіб;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створює належні умови для високопродуктивної праці, забезпечує додержання законодавства про працю, правил та норм з охорони праці, </w:t>
      </w:r>
      <w:proofErr w:type="gramStart"/>
      <w:r w:rsidRPr="00AC4425">
        <w:rPr>
          <w:sz w:val="28"/>
          <w:szCs w:val="28"/>
        </w:rPr>
        <w:t>техн</w:t>
      </w:r>
      <w:proofErr w:type="gramEnd"/>
      <w:r w:rsidRPr="00AC4425">
        <w:rPr>
          <w:sz w:val="28"/>
          <w:szCs w:val="28"/>
        </w:rPr>
        <w:t>іки безпеки, соціального страхування;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здійснює заходи з удосконалення організації заробітної плати працівників із метою посилення їх матеріальної зацікавленості як у результатах особистої праці, так і в загальних </w:t>
      </w:r>
      <w:proofErr w:type="gramStart"/>
      <w:r w:rsidRPr="00AC4425">
        <w:rPr>
          <w:sz w:val="28"/>
          <w:szCs w:val="28"/>
        </w:rPr>
        <w:t>п</w:t>
      </w:r>
      <w:proofErr w:type="gramEnd"/>
      <w:r w:rsidRPr="00AC4425">
        <w:rPr>
          <w:sz w:val="28"/>
          <w:szCs w:val="28"/>
        </w:rPr>
        <w:t xml:space="preserve">ідсумках роботи </w:t>
      </w:r>
      <w:r w:rsidRPr="00AC4425">
        <w:rPr>
          <w:color w:val="000000"/>
          <w:sz w:val="28"/>
        </w:rPr>
        <w:t>Бюро</w:t>
      </w:r>
      <w:r w:rsidRPr="00AC4425">
        <w:rPr>
          <w:sz w:val="28"/>
          <w:szCs w:val="28"/>
        </w:rPr>
        <w:t xml:space="preserve">, забезпечує економне і раціональне використання фонду заробітної плати </w:t>
      </w:r>
      <w:r w:rsidRPr="00AC4425">
        <w:rPr>
          <w:sz w:val="28"/>
          <w:szCs w:val="28"/>
          <w:lang w:val="uk-UA"/>
        </w:rPr>
        <w:t>та</w:t>
      </w:r>
      <w:r w:rsidRPr="00AC4425">
        <w:rPr>
          <w:sz w:val="28"/>
          <w:szCs w:val="28"/>
        </w:rPr>
        <w:t xml:space="preserve"> своєчасні розрахунки з працівниками;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виконує умови колективного договору згідно </w:t>
      </w:r>
      <w:r w:rsidRPr="00AC4425">
        <w:rPr>
          <w:sz w:val="28"/>
          <w:szCs w:val="28"/>
          <w:lang w:val="uk-UA"/>
        </w:rPr>
        <w:t>і</w:t>
      </w:r>
      <w:r w:rsidRPr="00AC4425">
        <w:rPr>
          <w:sz w:val="28"/>
          <w:szCs w:val="28"/>
        </w:rPr>
        <w:t>з законодавством України;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виконує норми і вимоги щодо охорони навколишнього </w:t>
      </w:r>
      <w:proofErr w:type="gramStart"/>
      <w:r w:rsidRPr="00AC4425">
        <w:rPr>
          <w:sz w:val="28"/>
          <w:szCs w:val="28"/>
        </w:rPr>
        <w:t>природного</w:t>
      </w:r>
      <w:proofErr w:type="gramEnd"/>
      <w:r w:rsidRPr="00AC4425">
        <w:rPr>
          <w:sz w:val="28"/>
          <w:szCs w:val="28"/>
        </w:rPr>
        <w:t xml:space="preserve"> середовища, раціонального використання</w:t>
      </w:r>
      <w:r w:rsidRPr="00AC4425">
        <w:rPr>
          <w:sz w:val="28"/>
          <w:szCs w:val="28"/>
          <w:lang w:val="uk-UA"/>
        </w:rPr>
        <w:t>,</w:t>
      </w:r>
      <w:r w:rsidRPr="00AC4425">
        <w:rPr>
          <w:sz w:val="28"/>
          <w:szCs w:val="28"/>
        </w:rPr>
        <w:t xml:space="preserve"> відтворення природних ресурсів та забезпечення екологічної безпеки;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вживає заходів щодо удосконалення та </w:t>
      </w:r>
      <w:proofErr w:type="gramStart"/>
      <w:r w:rsidRPr="00AC4425">
        <w:rPr>
          <w:sz w:val="28"/>
          <w:szCs w:val="28"/>
        </w:rPr>
        <w:t>п</w:t>
      </w:r>
      <w:proofErr w:type="gramEnd"/>
      <w:r w:rsidRPr="00AC4425">
        <w:rPr>
          <w:sz w:val="28"/>
          <w:szCs w:val="28"/>
        </w:rPr>
        <w:t>ідвищення кваліфікації фахівців.</w:t>
      </w:r>
    </w:p>
    <w:p w:rsidR="00AC4425" w:rsidRPr="00AC4425" w:rsidRDefault="00AC4425" w:rsidP="00AC442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5.3. </w:t>
      </w:r>
      <w:r w:rsidRPr="00AC4425">
        <w:rPr>
          <w:color w:val="000000"/>
          <w:sz w:val="28"/>
        </w:rPr>
        <w:t>Бюро</w:t>
      </w:r>
      <w:r w:rsidRPr="00AC4425">
        <w:rPr>
          <w:sz w:val="28"/>
          <w:szCs w:val="28"/>
        </w:rPr>
        <w:t xml:space="preserve"> здійснює оперативний та бухгалтерський </w:t>
      </w:r>
      <w:proofErr w:type="gramStart"/>
      <w:r w:rsidRPr="00AC4425">
        <w:rPr>
          <w:sz w:val="28"/>
          <w:szCs w:val="28"/>
        </w:rPr>
        <w:t>обл</w:t>
      </w:r>
      <w:proofErr w:type="gramEnd"/>
      <w:r w:rsidRPr="00AC4425">
        <w:rPr>
          <w:sz w:val="28"/>
          <w:szCs w:val="28"/>
        </w:rPr>
        <w:t>ік своєї діяльності у встановленому порядку, веде статистичну звітність згідно з чинним законодавством України.</w:t>
      </w:r>
      <w:r w:rsidRPr="00AC4425">
        <w:rPr>
          <w:color w:val="000000"/>
          <w:sz w:val="28"/>
        </w:rPr>
        <w:t xml:space="preserve"> </w:t>
      </w:r>
    </w:p>
    <w:p w:rsidR="00AC4425" w:rsidRPr="00AC4425" w:rsidRDefault="00AC4425" w:rsidP="00AC442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  <w:lang w:val="uk-UA"/>
        </w:rPr>
        <w:t>Началь</w:t>
      </w:r>
      <w:r w:rsidRPr="00AC4425">
        <w:rPr>
          <w:sz w:val="28"/>
          <w:szCs w:val="28"/>
        </w:rPr>
        <w:t>ник Бюро та головний бухгалтер (керівники структурних підрозділів у межах функціональних обов’язків) несуть персональну відповідальність за додержання порядку ведення, достовірність бухгалтерського обліку та статистичної звітності, достовірність даних, що містяться в періодичних, річних звітах та балансі Бюро</w:t>
      </w:r>
      <w:r w:rsidRPr="00AC4425">
        <w:rPr>
          <w:sz w:val="28"/>
          <w:szCs w:val="28"/>
          <w:lang w:val="uk-UA"/>
        </w:rPr>
        <w:t>.</w:t>
      </w:r>
    </w:p>
    <w:p w:rsidR="00AC4425" w:rsidRPr="00AC4425" w:rsidRDefault="00AC4425" w:rsidP="00AC4425">
      <w:pPr>
        <w:tabs>
          <w:tab w:val="left" w:pos="709"/>
        </w:tabs>
        <w:spacing w:line="276" w:lineRule="auto"/>
        <w:ind w:firstLine="53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5.4. Відносини </w:t>
      </w:r>
      <w:r w:rsidRPr="00AC4425">
        <w:rPr>
          <w:color w:val="000000"/>
          <w:sz w:val="28"/>
        </w:rPr>
        <w:t>Бюро</w:t>
      </w:r>
      <w:r w:rsidRPr="00AC4425">
        <w:rPr>
          <w:sz w:val="28"/>
          <w:szCs w:val="28"/>
        </w:rPr>
        <w:t xml:space="preserve"> з іншими юридичними особами та окремими  громадянами в усіх сферах господарської діяльності  здійснюються на </w:t>
      </w:r>
      <w:proofErr w:type="gramStart"/>
      <w:r w:rsidRPr="00AC4425">
        <w:rPr>
          <w:sz w:val="28"/>
          <w:szCs w:val="28"/>
        </w:rPr>
        <w:t>п</w:t>
      </w:r>
      <w:proofErr w:type="gramEnd"/>
      <w:r w:rsidRPr="00AC4425">
        <w:rPr>
          <w:sz w:val="28"/>
          <w:szCs w:val="28"/>
        </w:rPr>
        <w:t>ідставі укладених договорів.</w:t>
      </w:r>
    </w:p>
    <w:p w:rsidR="00AC4425" w:rsidRPr="00AC4425" w:rsidRDefault="00AC4425" w:rsidP="00AC4425">
      <w:pPr>
        <w:tabs>
          <w:tab w:val="left" w:pos="851"/>
        </w:tabs>
        <w:spacing w:line="276" w:lineRule="auto"/>
        <w:rPr>
          <w:sz w:val="28"/>
          <w:szCs w:val="28"/>
          <w:lang w:val="uk-UA"/>
        </w:rPr>
      </w:pPr>
    </w:p>
    <w:p w:rsidR="00AC4425" w:rsidRPr="00AC4425" w:rsidRDefault="00AC4425" w:rsidP="00AC4425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AC4425">
        <w:rPr>
          <w:b/>
          <w:sz w:val="28"/>
          <w:szCs w:val="28"/>
          <w:lang w:val="uk-UA"/>
        </w:rPr>
        <w:t>СТАТТЯ 6. Управління Бюро</w:t>
      </w:r>
    </w:p>
    <w:p w:rsidR="00AC4425" w:rsidRPr="00AC4425" w:rsidRDefault="00AC4425" w:rsidP="00AC4425">
      <w:pPr>
        <w:tabs>
          <w:tab w:val="left" w:pos="851"/>
        </w:tabs>
        <w:spacing w:line="276" w:lineRule="auto"/>
        <w:rPr>
          <w:sz w:val="28"/>
          <w:szCs w:val="28"/>
          <w:lang w:val="uk-UA"/>
        </w:rPr>
      </w:pPr>
    </w:p>
    <w:p w:rsidR="00AC4425" w:rsidRPr="00AC4425" w:rsidRDefault="00AC4425" w:rsidP="00AC4425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</w:rPr>
        <w:t xml:space="preserve">6.1. Управління </w:t>
      </w:r>
      <w:r w:rsidRPr="00AC4425">
        <w:rPr>
          <w:color w:val="000000"/>
          <w:sz w:val="28"/>
        </w:rPr>
        <w:t>Бюро</w:t>
      </w:r>
      <w:r w:rsidRPr="00AC4425">
        <w:rPr>
          <w:sz w:val="28"/>
          <w:szCs w:val="28"/>
        </w:rPr>
        <w:t xml:space="preserve"> від імені територіальних громад сіл, селищ, мі</w:t>
      </w:r>
      <w:proofErr w:type="gramStart"/>
      <w:r w:rsidRPr="00AC4425">
        <w:rPr>
          <w:sz w:val="28"/>
          <w:szCs w:val="28"/>
        </w:rPr>
        <w:t>ст</w:t>
      </w:r>
      <w:proofErr w:type="gramEnd"/>
      <w:r w:rsidRPr="00AC4425">
        <w:rPr>
          <w:sz w:val="28"/>
          <w:szCs w:val="28"/>
        </w:rPr>
        <w:t xml:space="preserve"> області здійснюється Органом управління майном у встановленому ним порядку.</w:t>
      </w:r>
    </w:p>
    <w:p w:rsidR="00AC4425" w:rsidRPr="00AC4425" w:rsidRDefault="00AC4425" w:rsidP="00AC4425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</w:rPr>
        <w:t xml:space="preserve">6.2.  Орган управління майном у межах чинного законодавства України має право приймати </w:t>
      </w:r>
      <w:proofErr w:type="gramStart"/>
      <w:r w:rsidRPr="00AC4425">
        <w:rPr>
          <w:sz w:val="28"/>
          <w:szCs w:val="28"/>
        </w:rPr>
        <w:t>р</w:t>
      </w:r>
      <w:proofErr w:type="gramEnd"/>
      <w:r w:rsidRPr="00AC4425">
        <w:rPr>
          <w:sz w:val="28"/>
          <w:szCs w:val="28"/>
        </w:rPr>
        <w:t xml:space="preserve">ішення з будь-яких питань діяльності </w:t>
      </w:r>
      <w:r w:rsidRPr="00AC4425">
        <w:rPr>
          <w:color w:val="000000"/>
          <w:sz w:val="28"/>
        </w:rPr>
        <w:t>Бюро</w:t>
      </w:r>
      <w:r w:rsidRPr="00AC4425">
        <w:rPr>
          <w:sz w:val="28"/>
          <w:szCs w:val="28"/>
        </w:rPr>
        <w:t>.</w:t>
      </w:r>
    </w:p>
    <w:p w:rsidR="00AC4425" w:rsidRPr="00AC4425" w:rsidRDefault="00AC4425" w:rsidP="00AC4425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</w:rPr>
        <w:lastRenderedPageBreak/>
        <w:t xml:space="preserve">6.3. Оперативне управління (керівництво) Бюро здійснює </w:t>
      </w:r>
      <w:r w:rsidRPr="00AC4425">
        <w:rPr>
          <w:sz w:val="28"/>
          <w:szCs w:val="28"/>
          <w:lang w:val="uk-UA"/>
        </w:rPr>
        <w:t>начальник</w:t>
      </w:r>
      <w:r w:rsidRPr="00AC4425">
        <w:rPr>
          <w:sz w:val="28"/>
          <w:szCs w:val="28"/>
        </w:rPr>
        <w:t>.</w:t>
      </w:r>
    </w:p>
    <w:p w:rsidR="00AC4425" w:rsidRPr="00AC4425" w:rsidRDefault="00AC4425" w:rsidP="00AC4425">
      <w:pPr>
        <w:tabs>
          <w:tab w:val="left" w:pos="709"/>
        </w:tabs>
        <w:spacing w:line="276" w:lineRule="auto"/>
        <w:ind w:firstLine="567"/>
        <w:jc w:val="both"/>
        <w:rPr>
          <w:sz w:val="28"/>
          <w:lang w:val="uk-UA"/>
        </w:rPr>
      </w:pPr>
      <w:r w:rsidRPr="00AC4425">
        <w:rPr>
          <w:sz w:val="28"/>
          <w:szCs w:val="28"/>
          <w:lang w:val="uk-UA"/>
        </w:rPr>
        <w:t xml:space="preserve">6.4. </w:t>
      </w:r>
      <w:r w:rsidRPr="00AC4425">
        <w:rPr>
          <w:sz w:val="28"/>
        </w:rPr>
        <w:t xml:space="preserve">Колегіальним контролюючим органом Бюро, що здійснює контроль за </w:t>
      </w:r>
      <w:r w:rsidRPr="00AC4425">
        <w:rPr>
          <w:sz w:val="28"/>
          <w:lang w:val="uk-UA"/>
        </w:rPr>
        <w:t>його</w:t>
      </w:r>
      <w:r w:rsidRPr="00AC4425">
        <w:rPr>
          <w:sz w:val="28"/>
        </w:rPr>
        <w:t xml:space="preserve"> діяльністю, є Наглядова рада.</w:t>
      </w:r>
    </w:p>
    <w:p w:rsidR="00AC4425" w:rsidRPr="00AC4425" w:rsidRDefault="00AC4425" w:rsidP="00AC4425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AC4425">
        <w:rPr>
          <w:sz w:val="28"/>
          <w:lang w:val="uk-UA"/>
        </w:rPr>
        <w:t>6.</w:t>
      </w:r>
      <w:r w:rsidRPr="00AC4425">
        <w:rPr>
          <w:sz w:val="28"/>
          <w:szCs w:val="28"/>
        </w:rPr>
        <w:t xml:space="preserve">5. </w:t>
      </w:r>
      <w:r w:rsidRPr="00AC4425">
        <w:rPr>
          <w:sz w:val="28"/>
          <w:szCs w:val="28"/>
          <w:lang w:val="uk-UA"/>
        </w:rPr>
        <w:t>Призначення</w:t>
      </w:r>
      <w:r w:rsidRPr="00AC4425">
        <w:rPr>
          <w:sz w:val="28"/>
          <w:szCs w:val="28"/>
        </w:rPr>
        <w:t xml:space="preserve"> </w:t>
      </w:r>
      <w:r w:rsidRPr="00AC4425">
        <w:rPr>
          <w:sz w:val="28"/>
          <w:szCs w:val="28"/>
          <w:lang w:val="uk-UA"/>
        </w:rPr>
        <w:t>начальника</w:t>
      </w:r>
      <w:r w:rsidRPr="00AC4425">
        <w:rPr>
          <w:sz w:val="28"/>
          <w:szCs w:val="28"/>
        </w:rPr>
        <w:t xml:space="preserve"> здійснюється у порядку, що встановлений Органом управління майном, шляхом укладення з ним контракту. Умови оплати праці та </w:t>
      </w:r>
      <w:proofErr w:type="gramStart"/>
      <w:r w:rsidRPr="00AC4425">
        <w:rPr>
          <w:sz w:val="28"/>
          <w:szCs w:val="28"/>
        </w:rPr>
        <w:t>матер</w:t>
      </w:r>
      <w:proofErr w:type="gramEnd"/>
      <w:r w:rsidRPr="00AC4425">
        <w:rPr>
          <w:sz w:val="28"/>
          <w:szCs w:val="28"/>
        </w:rPr>
        <w:t xml:space="preserve">іального забезпечення </w:t>
      </w:r>
      <w:r w:rsidRPr="00AC4425">
        <w:rPr>
          <w:sz w:val="28"/>
          <w:szCs w:val="28"/>
          <w:lang w:val="uk-UA"/>
        </w:rPr>
        <w:t xml:space="preserve">начальника </w:t>
      </w:r>
      <w:r w:rsidRPr="00AC4425">
        <w:rPr>
          <w:sz w:val="28"/>
          <w:szCs w:val="28"/>
        </w:rPr>
        <w:t xml:space="preserve">передбачаються контрактом відповідно до чинного законодавства України. </w:t>
      </w:r>
    </w:p>
    <w:p w:rsidR="00AC4425" w:rsidRPr="00AC4425" w:rsidRDefault="00AC4425" w:rsidP="00AC4425">
      <w:pPr>
        <w:tabs>
          <w:tab w:val="num" w:pos="12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</w:rPr>
        <w:t xml:space="preserve">6.6. </w:t>
      </w:r>
      <w:r w:rsidRPr="00AC4425">
        <w:rPr>
          <w:sz w:val="28"/>
          <w:szCs w:val="28"/>
          <w:lang w:val="uk-UA"/>
        </w:rPr>
        <w:t>Начальник</w:t>
      </w:r>
      <w:r w:rsidRPr="00AC4425">
        <w:rPr>
          <w:sz w:val="28"/>
          <w:szCs w:val="28"/>
        </w:rPr>
        <w:t xml:space="preserve"> Бюро: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діє на засадах єдиноначальності;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погоджує у порядку, що встановлений Органом управління майном, структуру та штат Бюро;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приймає на роботу (укладає договори, контракти з працівниками) та звільняє працівників Бюро, у тому числі керівників структурних </w:t>
      </w:r>
      <w:proofErr w:type="gramStart"/>
      <w:r w:rsidRPr="00AC4425">
        <w:rPr>
          <w:sz w:val="28"/>
          <w:szCs w:val="28"/>
        </w:rPr>
        <w:t>п</w:t>
      </w:r>
      <w:proofErr w:type="gramEnd"/>
      <w:r w:rsidRPr="00AC4425">
        <w:rPr>
          <w:sz w:val="28"/>
          <w:szCs w:val="28"/>
        </w:rPr>
        <w:t>ідрозділів, головного бухгалтера;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забезпечує форми і систему оплати праці працівників</w:t>
      </w:r>
      <w:r w:rsidRPr="00AC4425">
        <w:rPr>
          <w:sz w:val="28"/>
          <w:szCs w:val="28"/>
          <w:u w:val="words"/>
        </w:rPr>
        <w:t xml:space="preserve"> </w:t>
      </w:r>
      <w:r w:rsidRPr="00AC4425">
        <w:rPr>
          <w:sz w:val="28"/>
          <w:szCs w:val="28"/>
        </w:rPr>
        <w:t xml:space="preserve">Бюро, встановлює їм конкретні розміри тарифних ставок, посадових окладів, премій, винагород, надбавок, доплат на умовах, передбачених колективним договором та відповідно </w:t>
      </w:r>
      <w:proofErr w:type="gramStart"/>
      <w:r w:rsidRPr="00AC4425">
        <w:rPr>
          <w:sz w:val="28"/>
          <w:szCs w:val="28"/>
        </w:rPr>
        <w:t>до</w:t>
      </w:r>
      <w:proofErr w:type="gramEnd"/>
      <w:r w:rsidRPr="00AC4425">
        <w:rPr>
          <w:sz w:val="28"/>
          <w:szCs w:val="28"/>
        </w:rPr>
        <w:t xml:space="preserve"> чинного законодавства;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 затверджує положення про структурні </w:t>
      </w:r>
      <w:proofErr w:type="gramStart"/>
      <w:r w:rsidRPr="00AC4425">
        <w:rPr>
          <w:sz w:val="28"/>
          <w:szCs w:val="28"/>
        </w:rPr>
        <w:t>п</w:t>
      </w:r>
      <w:proofErr w:type="gramEnd"/>
      <w:r w:rsidRPr="00AC4425">
        <w:rPr>
          <w:sz w:val="28"/>
          <w:szCs w:val="28"/>
        </w:rPr>
        <w:t>ідрозділи Бюро, які створюються відповідно до чинного законодавства України, за погодженням з Органом управління майном;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забезпечує склад</w:t>
      </w:r>
      <w:r w:rsidRPr="00AC4425">
        <w:rPr>
          <w:sz w:val="28"/>
          <w:szCs w:val="28"/>
          <w:lang w:val="uk-UA"/>
        </w:rPr>
        <w:t>е</w:t>
      </w:r>
      <w:r w:rsidRPr="00AC4425">
        <w:rPr>
          <w:sz w:val="28"/>
          <w:szCs w:val="28"/>
        </w:rPr>
        <w:t>ння балансу доходів та видатків Бюро</w:t>
      </w:r>
      <w:r w:rsidRPr="00AC4425">
        <w:rPr>
          <w:sz w:val="28"/>
          <w:szCs w:val="28"/>
          <w:lang w:val="uk-UA"/>
        </w:rPr>
        <w:t>,</w:t>
      </w:r>
      <w:r w:rsidRPr="00AC4425">
        <w:rPr>
          <w:sz w:val="28"/>
          <w:szCs w:val="28"/>
        </w:rPr>
        <w:t xml:space="preserve"> формування і подання місячної, квартальної та </w:t>
      </w:r>
      <w:proofErr w:type="gramStart"/>
      <w:r w:rsidRPr="00AC4425">
        <w:rPr>
          <w:sz w:val="28"/>
          <w:szCs w:val="28"/>
        </w:rPr>
        <w:t>р</w:t>
      </w:r>
      <w:proofErr w:type="gramEnd"/>
      <w:r w:rsidRPr="00AC4425">
        <w:rPr>
          <w:sz w:val="28"/>
          <w:szCs w:val="28"/>
        </w:rPr>
        <w:t>ічної звітності;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AC4425">
        <w:rPr>
          <w:sz w:val="28"/>
          <w:szCs w:val="28"/>
        </w:rPr>
        <w:t>несе відповідальність за формування,  виконання балансу доходів та видатків Бюро;</w:t>
      </w:r>
      <w:proofErr w:type="gramEnd"/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 розпоряджається у межах своїх повноважень майном Бюро, у тому числі його коштами (відчуження, списання, застава та передача </w:t>
      </w:r>
      <w:r w:rsidRPr="00AC4425">
        <w:rPr>
          <w:sz w:val="28"/>
          <w:szCs w:val="28"/>
          <w:lang w:val="uk-UA"/>
        </w:rPr>
        <w:t>у</w:t>
      </w:r>
      <w:r w:rsidRPr="00AC4425">
        <w:rPr>
          <w:sz w:val="28"/>
          <w:szCs w:val="28"/>
        </w:rPr>
        <w:t xml:space="preserve"> користування (оренду) майна, що є спільною власністю територіальних громад сіл, селищ, мі</w:t>
      </w:r>
      <w:proofErr w:type="gramStart"/>
      <w:r w:rsidRPr="00AC4425">
        <w:rPr>
          <w:sz w:val="28"/>
          <w:szCs w:val="28"/>
        </w:rPr>
        <w:t>ст</w:t>
      </w:r>
      <w:proofErr w:type="gramEnd"/>
      <w:r w:rsidRPr="00AC4425">
        <w:rPr>
          <w:sz w:val="28"/>
          <w:szCs w:val="28"/>
        </w:rPr>
        <w:t xml:space="preserve"> області і закріплене за Бюро на праві оперативного відання</w:t>
      </w:r>
      <w:r w:rsidRPr="00AC4425">
        <w:rPr>
          <w:sz w:val="28"/>
          <w:szCs w:val="28"/>
          <w:lang w:val="uk-UA"/>
        </w:rPr>
        <w:t>,</w:t>
      </w:r>
      <w:r w:rsidRPr="00AC4425">
        <w:rPr>
          <w:sz w:val="28"/>
          <w:szCs w:val="28"/>
        </w:rPr>
        <w:t xml:space="preserve"> здійснюється у порядку, що встановлений Органом управління майном);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забезпечує ефективне використання та зберігання переданого майна, за яке несе </w:t>
      </w:r>
      <w:proofErr w:type="gramStart"/>
      <w:r w:rsidRPr="00AC4425">
        <w:rPr>
          <w:sz w:val="28"/>
          <w:szCs w:val="28"/>
        </w:rPr>
        <w:t>матер</w:t>
      </w:r>
      <w:proofErr w:type="gramEnd"/>
      <w:r w:rsidRPr="00AC4425">
        <w:rPr>
          <w:sz w:val="28"/>
          <w:szCs w:val="28"/>
        </w:rPr>
        <w:t>іальну відповідальність згідно з чинним законодавством України;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діє без довіреності від імені Бюро, представляє його інтереси у відносинах з усіма </w:t>
      </w:r>
      <w:proofErr w:type="gramStart"/>
      <w:r w:rsidRPr="00AC4425">
        <w:rPr>
          <w:sz w:val="28"/>
          <w:szCs w:val="28"/>
        </w:rPr>
        <w:t>п</w:t>
      </w:r>
      <w:proofErr w:type="gramEnd"/>
      <w:r w:rsidRPr="00AC4425">
        <w:rPr>
          <w:sz w:val="28"/>
          <w:szCs w:val="28"/>
        </w:rPr>
        <w:t>ідприємствами, установами, організаціями та громадянами як в Україні, так і за її межами;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укладає договори, видає довіреності, відкриває в </w:t>
      </w:r>
      <w:r w:rsidRPr="00AC4425">
        <w:rPr>
          <w:sz w:val="28"/>
          <w:szCs w:val="28"/>
          <w:lang w:val="uk-UA"/>
        </w:rPr>
        <w:t>орган</w:t>
      </w:r>
      <w:r w:rsidRPr="00AC4425">
        <w:rPr>
          <w:sz w:val="28"/>
          <w:szCs w:val="28"/>
        </w:rPr>
        <w:t>ах</w:t>
      </w:r>
      <w:proofErr w:type="gramStart"/>
      <w:r w:rsidRPr="00AC4425">
        <w:rPr>
          <w:sz w:val="28"/>
          <w:szCs w:val="28"/>
        </w:rPr>
        <w:t xml:space="preserve"> Д</w:t>
      </w:r>
      <w:proofErr w:type="gramEnd"/>
      <w:r w:rsidRPr="00AC4425">
        <w:rPr>
          <w:sz w:val="28"/>
          <w:szCs w:val="28"/>
        </w:rPr>
        <w:t>ержавно</w:t>
      </w:r>
      <w:r w:rsidRPr="00AC4425">
        <w:rPr>
          <w:sz w:val="28"/>
          <w:szCs w:val="28"/>
          <w:lang w:val="uk-UA"/>
        </w:rPr>
        <w:t>ї</w:t>
      </w:r>
      <w:r w:rsidRPr="00AC4425">
        <w:rPr>
          <w:sz w:val="28"/>
          <w:szCs w:val="28"/>
        </w:rPr>
        <w:t xml:space="preserve"> казначейс</w:t>
      </w:r>
      <w:r w:rsidRPr="00AC4425">
        <w:rPr>
          <w:sz w:val="28"/>
          <w:szCs w:val="28"/>
          <w:lang w:val="uk-UA"/>
        </w:rPr>
        <w:t>ької</w:t>
      </w:r>
      <w:r w:rsidRPr="00AC4425">
        <w:rPr>
          <w:sz w:val="28"/>
          <w:szCs w:val="28"/>
        </w:rPr>
        <w:t xml:space="preserve"> </w:t>
      </w:r>
      <w:r w:rsidRPr="00AC4425">
        <w:rPr>
          <w:sz w:val="28"/>
          <w:szCs w:val="28"/>
          <w:lang w:val="uk-UA"/>
        </w:rPr>
        <w:t xml:space="preserve">служби України </w:t>
      </w:r>
      <w:r w:rsidRPr="00AC4425">
        <w:rPr>
          <w:sz w:val="28"/>
          <w:szCs w:val="28"/>
        </w:rPr>
        <w:t>розрахунковий та інші рахунки;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несе відповідальність за формування та виконання виробничих і фінансових плані</w:t>
      </w:r>
      <w:proofErr w:type="gramStart"/>
      <w:r w:rsidRPr="00AC4425">
        <w:rPr>
          <w:sz w:val="28"/>
          <w:szCs w:val="28"/>
        </w:rPr>
        <w:t>в</w:t>
      </w:r>
      <w:proofErr w:type="gramEnd"/>
      <w:r w:rsidRPr="00AC4425">
        <w:rPr>
          <w:sz w:val="28"/>
          <w:szCs w:val="28"/>
        </w:rPr>
        <w:t>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lastRenderedPageBreak/>
        <w:t>затверджує нормативні документи, що регламентують розпорядок роботи Бюро;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укладає та </w:t>
      </w:r>
      <w:proofErr w:type="gramStart"/>
      <w:r w:rsidRPr="00AC4425">
        <w:rPr>
          <w:sz w:val="28"/>
          <w:szCs w:val="28"/>
        </w:rPr>
        <w:t>п</w:t>
      </w:r>
      <w:proofErr w:type="gramEnd"/>
      <w:r w:rsidRPr="00AC4425">
        <w:rPr>
          <w:sz w:val="28"/>
          <w:szCs w:val="28"/>
        </w:rPr>
        <w:t>ідписує колективний договір з трудовим колективом;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AC4425">
        <w:rPr>
          <w:sz w:val="28"/>
          <w:szCs w:val="28"/>
        </w:rPr>
        <w:t xml:space="preserve">встановлює ступінь відповідальності керівників </w:t>
      </w:r>
      <w:proofErr w:type="gramStart"/>
      <w:r w:rsidRPr="00AC4425">
        <w:rPr>
          <w:sz w:val="28"/>
          <w:szCs w:val="28"/>
        </w:rPr>
        <w:t>п</w:t>
      </w:r>
      <w:proofErr w:type="gramEnd"/>
      <w:r w:rsidRPr="00AC4425">
        <w:rPr>
          <w:sz w:val="28"/>
          <w:szCs w:val="28"/>
        </w:rPr>
        <w:t>ідрозділів;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забезпечує дотримання ліцензійних умов провадження господарської діяльності з медичної практики;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організовує </w:t>
      </w:r>
      <w:proofErr w:type="gramStart"/>
      <w:r w:rsidRPr="00AC4425">
        <w:rPr>
          <w:sz w:val="28"/>
          <w:szCs w:val="28"/>
        </w:rPr>
        <w:t>р</w:t>
      </w:r>
      <w:proofErr w:type="gramEnd"/>
      <w:r w:rsidRPr="00AC4425">
        <w:rPr>
          <w:sz w:val="28"/>
          <w:szCs w:val="28"/>
        </w:rPr>
        <w:t>ізнопланову роботу Бюро і несе персональну відповідальність за  його діяльність;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</w:rPr>
        <w:t>здійснює керівництво колективом Бюро, забезпечує раціональний добі</w:t>
      </w:r>
      <w:proofErr w:type="gramStart"/>
      <w:r w:rsidRPr="00AC4425">
        <w:rPr>
          <w:sz w:val="28"/>
          <w:szCs w:val="28"/>
        </w:rPr>
        <w:t>р</w:t>
      </w:r>
      <w:proofErr w:type="gramEnd"/>
      <w:r w:rsidRPr="00AC4425">
        <w:rPr>
          <w:sz w:val="28"/>
          <w:szCs w:val="28"/>
        </w:rPr>
        <w:t xml:space="preserve"> і розстановку кадрів, створює належні умови для підвищення фахового рівня  працівників;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затверджує документи, що регламентують діяльність Бюро</w:t>
      </w:r>
      <w:r w:rsidRPr="00AC4425">
        <w:rPr>
          <w:sz w:val="28"/>
          <w:szCs w:val="28"/>
          <w:lang w:val="uk-UA"/>
        </w:rPr>
        <w:t>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у межах своїх повноважень видає накази та інші акти з питань, пов’язаних із діяльністю Бюро, котрі є обов’язковими до виконання  всіма  працівниками </w:t>
      </w:r>
      <w:proofErr w:type="gramStart"/>
      <w:r w:rsidRPr="00AC4425">
        <w:rPr>
          <w:sz w:val="28"/>
          <w:szCs w:val="28"/>
        </w:rPr>
        <w:t>у</w:t>
      </w:r>
      <w:proofErr w:type="gramEnd"/>
      <w:r w:rsidRPr="00AC4425">
        <w:rPr>
          <w:sz w:val="28"/>
          <w:szCs w:val="28"/>
        </w:rPr>
        <w:t xml:space="preserve"> межах чинного законодавства та відповідно до цього Статуту, організовує контроль за їх виконанням;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застосовує у встановленому порядку заходи морального та </w:t>
      </w:r>
      <w:proofErr w:type="gramStart"/>
      <w:r w:rsidRPr="00AC4425">
        <w:rPr>
          <w:sz w:val="28"/>
          <w:szCs w:val="28"/>
        </w:rPr>
        <w:t>матер</w:t>
      </w:r>
      <w:proofErr w:type="gramEnd"/>
      <w:r w:rsidRPr="00AC4425">
        <w:rPr>
          <w:sz w:val="28"/>
          <w:szCs w:val="28"/>
        </w:rPr>
        <w:t>іального заохочення, накладає дисциплінарні стягнення на працівників Бюро;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забезпечує дотримання законодавства з охорони праці, протипожежного захисту, </w:t>
      </w:r>
      <w:proofErr w:type="gramStart"/>
      <w:r w:rsidRPr="00AC4425">
        <w:rPr>
          <w:sz w:val="28"/>
          <w:szCs w:val="28"/>
        </w:rPr>
        <w:t>техн</w:t>
      </w:r>
      <w:proofErr w:type="gramEnd"/>
      <w:r w:rsidRPr="00AC4425">
        <w:rPr>
          <w:sz w:val="28"/>
          <w:szCs w:val="28"/>
        </w:rPr>
        <w:t>іки безпеки, правил внутрішнього трудового розпорядку в межах Бюро;</w:t>
      </w:r>
    </w:p>
    <w:p w:rsidR="00AC4425" w:rsidRPr="00AC4425" w:rsidRDefault="00AC4425" w:rsidP="00AC4425">
      <w:pPr>
        <w:numPr>
          <w:ilvl w:val="0"/>
          <w:numId w:val="3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виконує інші обов’язки та доручення.</w:t>
      </w:r>
    </w:p>
    <w:p w:rsidR="00AC4425" w:rsidRPr="00AC4425" w:rsidRDefault="00AC4425" w:rsidP="00AC4425">
      <w:pPr>
        <w:spacing w:line="276" w:lineRule="auto"/>
        <w:ind w:firstLine="600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6.7. </w:t>
      </w:r>
      <w:proofErr w:type="gramStart"/>
      <w:r w:rsidRPr="00AC4425">
        <w:rPr>
          <w:sz w:val="28"/>
          <w:szCs w:val="28"/>
        </w:rPr>
        <w:t>Р</w:t>
      </w:r>
      <w:proofErr w:type="gramEnd"/>
      <w:r w:rsidRPr="00AC4425">
        <w:rPr>
          <w:sz w:val="28"/>
          <w:szCs w:val="28"/>
        </w:rPr>
        <w:t xml:space="preserve">ішення </w:t>
      </w:r>
      <w:r w:rsidRPr="00AC4425">
        <w:rPr>
          <w:sz w:val="28"/>
          <w:szCs w:val="28"/>
          <w:lang w:val="uk-UA"/>
        </w:rPr>
        <w:t>начальника</w:t>
      </w:r>
      <w:r w:rsidRPr="00AC4425">
        <w:rPr>
          <w:sz w:val="28"/>
          <w:szCs w:val="28"/>
        </w:rPr>
        <w:t xml:space="preserve"> Бюро, прийняті у межах чинного законодавства та відповідно до цього Статуту, обов’язкові до виконання всіма підлеглими працівниками Бюро. </w:t>
      </w:r>
    </w:p>
    <w:p w:rsidR="00AC4425" w:rsidRPr="00AC4425" w:rsidRDefault="00AC4425" w:rsidP="00AC4425">
      <w:pPr>
        <w:spacing w:line="276" w:lineRule="auto"/>
        <w:ind w:firstLine="600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 6.8. Невиконання </w:t>
      </w:r>
      <w:proofErr w:type="gramStart"/>
      <w:r w:rsidRPr="00AC4425">
        <w:rPr>
          <w:sz w:val="28"/>
          <w:szCs w:val="28"/>
        </w:rPr>
        <w:t>р</w:t>
      </w:r>
      <w:proofErr w:type="gramEnd"/>
      <w:r w:rsidRPr="00AC4425">
        <w:rPr>
          <w:sz w:val="28"/>
          <w:szCs w:val="28"/>
        </w:rPr>
        <w:t xml:space="preserve">ішень </w:t>
      </w:r>
      <w:r w:rsidRPr="00AC4425">
        <w:rPr>
          <w:sz w:val="28"/>
          <w:szCs w:val="28"/>
          <w:lang w:val="uk-UA"/>
        </w:rPr>
        <w:t xml:space="preserve">начальника </w:t>
      </w:r>
      <w:r w:rsidRPr="00AC4425">
        <w:rPr>
          <w:sz w:val="28"/>
          <w:szCs w:val="28"/>
        </w:rPr>
        <w:t>персоналом Бюро несе за собою накладання дисциплінарних заходів впливу.</w:t>
      </w:r>
    </w:p>
    <w:p w:rsidR="00AC4425" w:rsidRPr="00AC4425" w:rsidRDefault="00AC4425" w:rsidP="00AC4425">
      <w:pPr>
        <w:spacing w:line="276" w:lineRule="auto"/>
        <w:ind w:firstLine="600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6.9. Наглядова рада діє на </w:t>
      </w:r>
      <w:proofErr w:type="gramStart"/>
      <w:r w:rsidRPr="00AC4425">
        <w:rPr>
          <w:sz w:val="28"/>
          <w:szCs w:val="28"/>
        </w:rPr>
        <w:t>п</w:t>
      </w:r>
      <w:proofErr w:type="gramEnd"/>
      <w:r w:rsidRPr="00AC4425">
        <w:rPr>
          <w:sz w:val="28"/>
          <w:szCs w:val="28"/>
        </w:rPr>
        <w:t>ідставі чинного законодавства України, Статуту Бюро і Положення про Наглядову раду, затвердженого Органом управління майном.</w:t>
      </w:r>
    </w:p>
    <w:p w:rsidR="00AC4425" w:rsidRPr="00AC4425" w:rsidRDefault="00AC4425" w:rsidP="00AC4425">
      <w:pPr>
        <w:spacing w:line="276" w:lineRule="auto"/>
        <w:ind w:firstLine="600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6.10. Метою діяльності Наглядової ради є забезпечення реалізації статутних завдань Бюро, </w:t>
      </w:r>
      <w:proofErr w:type="gramStart"/>
      <w:r w:rsidRPr="00AC4425">
        <w:rPr>
          <w:sz w:val="28"/>
          <w:szCs w:val="28"/>
        </w:rPr>
        <w:t>п</w:t>
      </w:r>
      <w:proofErr w:type="gramEnd"/>
      <w:r w:rsidRPr="00AC4425">
        <w:rPr>
          <w:sz w:val="28"/>
          <w:szCs w:val="28"/>
        </w:rPr>
        <w:t xml:space="preserve">ідвищення ефективності управління, контроль за діяльністю </w:t>
      </w:r>
      <w:r w:rsidRPr="00AC4425">
        <w:rPr>
          <w:sz w:val="28"/>
          <w:szCs w:val="28"/>
          <w:lang w:val="uk-UA"/>
        </w:rPr>
        <w:t>начальника</w:t>
      </w:r>
      <w:r w:rsidRPr="00AC4425">
        <w:rPr>
          <w:sz w:val="28"/>
          <w:szCs w:val="28"/>
        </w:rPr>
        <w:t>.</w:t>
      </w:r>
    </w:p>
    <w:p w:rsidR="00AC4425" w:rsidRPr="00AC4425" w:rsidRDefault="00AC4425" w:rsidP="00AC4425">
      <w:pPr>
        <w:spacing w:line="276" w:lineRule="auto"/>
        <w:ind w:firstLine="600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6.11. Наглядова рада здійснює контроль за діяльністю установи з метою забезпечення її прозорості, правомірності, законності, </w:t>
      </w:r>
      <w:proofErr w:type="gramStart"/>
      <w:r w:rsidRPr="00AC4425">
        <w:rPr>
          <w:sz w:val="28"/>
          <w:szCs w:val="28"/>
        </w:rPr>
        <w:t>доц</w:t>
      </w:r>
      <w:proofErr w:type="gramEnd"/>
      <w:r w:rsidRPr="00AC4425">
        <w:rPr>
          <w:sz w:val="28"/>
          <w:szCs w:val="28"/>
        </w:rPr>
        <w:t>ільності, в межах повноважень, визначених Положенням про Наглядову раду, та здійснює інші повноваження відповідно до чинного законодавства України.</w:t>
      </w:r>
    </w:p>
    <w:p w:rsidR="00AC4425" w:rsidRPr="00AC4425" w:rsidRDefault="00AC4425" w:rsidP="00AC4425">
      <w:pPr>
        <w:spacing w:line="276" w:lineRule="auto"/>
        <w:ind w:firstLine="540"/>
        <w:jc w:val="both"/>
        <w:rPr>
          <w:sz w:val="28"/>
          <w:szCs w:val="28"/>
        </w:rPr>
      </w:pPr>
      <w:r w:rsidRPr="00AC4425">
        <w:rPr>
          <w:sz w:val="28"/>
          <w:szCs w:val="28"/>
        </w:rPr>
        <w:t>6.12. Персональний склад Наглядової ради затверджується у порядку, встановленому Органом управління майном.</w:t>
      </w:r>
    </w:p>
    <w:p w:rsidR="00AC4425" w:rsidRPr="00AC4425" w:rsidRDefault="00AC4425" w:rsidP="00AC4425">
      <w:pPr>
        <w:spacing w:line="276" w:lineRule="auto"/>
        <w:ind w:firstLine="540"/>
        <w:jc w:val="both"/>
        <w:rPr>
          <w:sz w:val="28"/>
          <w:szCs w:val="28"/>
        </w:rPr>
      </w:pPr>
      <w:r w:rsidRPr="00AC4425">
        <w:rPr>
          <w:sz w:val="28"/>
          <w:szCs w:val="28"/>
        </w:rPr>
        <w:lastRenderedPageBreak/>
        <w:t>6.13.  </w:t>
      </w:r>
      <w:proofErr w:type="gramStart"/>
      <w:r w:rsidRPr="00AC4425">
        <w:rPr>
          <w:sz w:val="28"/>
          <w:szCs w:val="28"/>
        </w:rPr>
        <w:t>Р</w:t>
      </w:r>
      <w:proofErr w:type="gramEnd"/>
      <w:r w:rsidRPr="00AC4425">
        <w:rPr>
          <w:sz w:val="28"/>
          <w:szCs w:val="28"/>
        </w:rPr>
        <w:t>ішення із соціально-економічних питань, що стосуються діяльності Бюро, приймаються адміністрацією за участі трудового колективу і відображаються у колективному договорі.</w:t>
      </w:r>
    </w:p>
    <w:p w:rsidR="00AC4425" w:rsidRPr="00AC4425" w:rsidRDefault="00AC4425" w:rsidP="00AC4425">
      <w:pPr>
        <w:tabs>
          <w:tab w:val="left" w:pos="851"/>
        </w:tabs>
        <w:spacing w:line="276" w:lineRule="auto"/>
        <w:ind w:firstLine="540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Право укладення колективного договору від імені Органу управління майном надається </w:t>
      </w:r>
      <w:r w:rsidRPr="00AC4425">
        <w:rPr>
          <w:sz w:val="28"/>
          <w:szCs w:val="28"/>
          <w:lang w:val="uk-UA"/>
        </w:rPr>
        <w:t xml:space="preserve">начальнику </w:t>
      </w:r>
      <w:r w:rsidRPr="00AC4425">
        <w:rPr>
          <w:sz w:val="28"/>
          <w:szCs w:val="28"/>
        </w:rPr>
        <w:t xml:space="preserve">Бюро, а від імені трудового колективу – уповноваженому ним органу. </w:t>
      </w:r>
    </w:p>
    <w:p w:rsidR="00AC4425" w:rsidRPr="00AC4425" w:rsidRDefault="00AC4425" w:rsidP="00AC4425">
      <w:pPr>
        <w:tabs>
          <w:tab w:val="left" w:pos="851"/>
        </w:tabs>
        <w:spacing w:line="276" w:lineRule="auto"/>
        <w:ind w:firstLine="540"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Повноваження трудового колективу Бюро реалізуються загальними зборами (конференцією) через їх виборні органи, якщо на них присутні 2/3</w:t>
      </w:r>
      <w:r w:rsidRPr="00AC4425">
        <w:rPr>
          <w:sz w:val="28"/>
          <w:szCs w:val="28"/>
          <w:lang w:val="uk-UA"/>
        </w:rPr>
        <w:t> </w:t>
      </w:r>
      <w:r w:rsidRPr="00AC4425">
        <w:rPr>
          <w:sz w:val="28"/>
          <w:szCs w:val="28"/>
        </w:rPr>
        <w:t>члені</w:t>
      </w:r>
      <w:proofErr w:type="gramStart"/>
      <w:r w:rsidRPr="00AC4425">
        <w:rPr>
          <w:sz w:val="28"/>
          <w:szCs w:val="28"/>
        </w:rPr>
        <w:t>в</w:t>
      </w:r>
      <w:proofErr w:type="gramEnd"/>
      <w:r w:rsidRPr="00AC4425">
        <w:rPr>
          <w:sz w:val="28"/>
          <w:szCs w:val="28"/>
        </w:rPr>
        <w:t xml:space="preserve"> трудового колективу.</w:t>
      </w:r>
    </w:p>
    <w:p w:rsidR="00AC4425" w:rsidRPr="00AC4425" w:rsidRDefault="00AC4425" w:rsidP="00AC4425">
      <w:pPr>
        <w:spacing w:line="276" w:lineRule="auto"/>
        <w:ind w:firstLine="540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6.14. У разі зміни </w:t>
      </w:r>
      <w:r w:rsidRPr="00AC4425">
        <w:rPr>
          <w:sz w:val="28"/>
          <w:szCs w:val="28"/>
          <w:lang w:val="uk-UA"/>
        </w:rPr>
        <w:t>начальника</w:t>
      </w:r>
      <w:r w:rsidRPr="00AC4425">
        <w:rPr>
          <w:sz w:val="28"/>
          <w:szCs w:val="28"/>
        </w:rPr>
        <w:t xml:space="preserve">, обов’язковим є проведення ревізії фінансово-господарської діяльності </w:t>
      </w:r>
      <w:r w:rsidRPr="00AC4425">
        <w:rPr>
          <w:color w:val="000000"/>
          <w:sz w:val="28"/>
        </w:rPr>
        <w:t>Бюро</w:t>
      </w:r>
      <w:r w:rsidRPr="00AC4425">
        <w:rPr>
          <w:sz w:val="28"/>
          <w:szCs w:val="28"/>
        </w:rPr>
        <w:t xml:space="preserve"> </w:t>
      </w:r>
      <w:proofErr w:type="gramStart"/>
      <w:r w:rsidRPr="00AC4425">
        <w:rPr>
          <w:sz w:val="28"/>
          <w:szCs w:val="28"/>
        </w:rPr>
        <w:t>в</w:t>
      </w:r>
      <w:proofErr w:type="gramEnd"/>
      <w:r w:rsidRPr="00AC4425">
        <w:rPr>
          <w:sz w:val="28"/>
          <w:szCs w:val="28"/>
        </w:rPr>
        <w:t xml:space="preserve"> порядку, передбаченому чинним законодавством України.</w:t>
      </w:r>
    </w:p>
    <w:p w:rsidR="00AC4425" w:rsidRPr="00AC4425" w:rsidRDefault="00AC4425" w:rsidP="00AC4425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AC4425">
        <w:rPr>
          <w:b/>
          <w:sz w:val="28"/>
          <w:szCs w:val="28"/>
          <w:lang w:val="uk-UA"/>
        </w:rPr>
        <w:t>СТАТТЯ 7. Господарська діяльність Бюро</w:t>
      </w:r>
    </w:p>
    <w:p w:rsidR="00AC4425" w:rsidRPr="00AC4425" w:rsidRDefault="00AC4425" w:rsidP="00AC4425">
      <w:pPr>
        <w:tabs>
          <w:tab w:val="left" w:pos="851"/>
        </w:tabs>
        <w:spacing w:line="276" w:lineRule="auto"/>
        <w:rPr>
          <w:sz w:val="28"/>
          <w:szCs w:val="28"/>
          <w:lang w:val="uk-UA"/>
        </w:rPr>
      </w:pPr>
    </w:p>
    <w:p w:rsidR="00AC4425" w:rsidRPr="00AC4425" w:rsidRDefault="00AC4425" w:rsidP="00AC4425">
      <w:pPr>
        <w:tabs>
          <w:tab w:val="num" w:pos="-60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  <w:lang w:val="uk-UA"/>
        </w:rPr>
        <w:t>7.1. Основним джерелом формування фінансових ресурсів Бюро є кошти обласного бюджету. Додатковими джерелами фінансування Бюро можуть бути позабюджетні кошти, у т.ч. надходження від платних послуг, благодійні пожертви громадян, організацій, підприємств  та інші джерела, що не заборонені чинним законодавством.</w:t>
      </w:r>
    </w:p>
    <w:p w:rsidR="00AC4425" w:rsidRPr="00AC4425" w:rsidRDefault="00AC4425" w:rsidP="00AC4425">
      <w:pPr>
        <w:tabs>
          <w:tab w:val="num" w:pos="-600"/>
        </w:tabs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7.2. Кошти, отримані з позабюджетних джерел, </w:t>
      </w:r>
      <w:proofErr w:type="gramStart"/>
      <w:r w:rsidRPr="00AC4425">
        <w:rPr>
          <w:sz w:val="28"/>
          <w:szCs w:val="28"/>
        </w:rPr>
        <w:t>п</w:t>
      </w:r>
      <w:proofErr w:type="gramEnd"/>
      <w:r w:rsidRPr="00AC4425">
        <w:rPr>
          <w:sz w:val="28"/>
          <w:szCs w:val="28"/>
        </w:rPr>
        <w:t>ісля сплати обов’язкових відрахувань згідно з чинним законодавством використовуються для потреб Бюро.</w:t>
      </w:r>
    </w:p>
    <w:p w:rsidR="00AC4425" w:rsidRPr="00AC4425" w:rsidRDefault="00AC4425" w:rsidP="00AC4425">
      <w:pPr>
        <w:tabs>
          <w:tab w:val="num" w:pos="-600"/>
        </w:tabs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7.3. Кошти, отримані з позабюджетних джерел, зараховуються на реєстраційні рахунки </w:t>
      </w:r>
      <w:proofErr w:type="gramStart"/>
      <w:r w:rsidRPr="00AC4425">
        <w:rPr>
          <w:sz w:val="28"/>
          <w:szCs w:val="28"/>
        </w:rPr>
        <w:t>спец</w:t>
      </w:r>
      <w:proofErr w:type="gramEnd"/>
      <w:r w:rsidRPr="00AC4425">
        <w:rPr>
          <w:sz w:val="28"/>
          <w:szCs w:val="28"/>
        </w:rPr>
        <w:t xml:space="preserve">іального фонду і використовуються згідно з затвердженим  кошторисом. </w:t>
      </w:r>
    </w:p>
    <w:p w:rsidR="00AC4425" w:rsidRPr="00AC4425" w:rsidRDefault="00AC4425" w:rsidP="00AC4425">
      <w:pPr>
        <w:tabs>
          <w:tab w:val="num" w:pos="-600"/>
        </w:tabs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>7.4. Забороняється розподіл отриманих доходів (прибутків) або їх частини серед працівників, членів органів управління та інших пов’язаних з ним осіб (</w:t>
      </w:r>
      <w:proofErr w:type="gramStart"/>
      <w:r w:rsidRPr="00AC4425">
        <w:rPr>
          <w:sz w:val="28"/>
          <w:szCs w:val="28"/>
        </w:rPr>
        <w:t>кр</w:t>
      </w:r>
      <w:proofErr w:type="gramEnd"/>
      <w:r w:rsidRPr="00AC4425">
        <w:rPr>
          <w:sz w:val="28"/>
          <w:szCs w:val="28"/>
        </w:rPr>
        <w:t>ім оплати праці, нарахування єдиного внеску).</w:t>
      </w:r>
    </w:p>
    <w:p w:rsidR="00AC4425" w:rsidRPr="00AC4425" w:rsidRDefault="00AC4425" w:rsidP="00AC4425">
      <w:pPr>
        <w:tabs>
          <w:tab w:val="num" w:pos="-600"/>
        </w:tabs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7.5. Відносини Бюро з </w:t>
      </w:r>
      <w:proofErr w:type="gramStart"/>
      <w:r w:rsidRPr="00AC4425">
        <w:rPr>
          <w:sz w:val="28"/>
          <w:szCs w:val="28"/>
        </w:rPr>
        <w:t>п</w:t>
      </w:r>
      <w:proofErr w:type="gramEnd"/>
      <w:r w:rsidRPr="00AC4425">
        <w:rPr>
          <w:sz w:val="28"/>
          <w:szCs w:val="28"/>
        </w:rPr>
        <w:t xml:space="preserve">ідприємствами, організаціями, громадянами України та іноземними інвесторами в усіх сферах виробничої діяльності здійснюються на основі договорів. </w:t>
      </w:r>
    </w:p>
    <w:p w:rsidR="00AC4425" w:rsidRPr="00AC4425" w:rsidRDefault="00AC4425" w:rsidP="00AC4425">
      <w:pPr>
        <w:tabs>
          <w:tab w:val="num" w:pos="-600"/>
        </w:tabs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7.6. Форми і система оплати праці встановлюються відповідно до </w:t>
      </w:r>
      <w:proofErr w:type="gramStart"/>
      <w:r w:rsidRPr="00AC4425">
        <w:rPr>
          <w:sz w:val="28"/>
          <w:szCs w:val="28"/>
        </w:rPr>
        <w:t>чинного</w:t>
      </w:r>
      <w:proofErr w:type="gramEnd"/>
      <w:r w:rsidRPr="00AC4425">
        <w:rPr>
          <w:sz w:val="28"/>
          <w:szCs w:val="28"/>
        </w:rPr>
        <w:t xml:space="preserve"> законодавства України. Мінімальна заробітна плата праці</w:t>
      </w:r>
      <w:proofErr w:type="gramStart"/>
      <w:r w:rsidRPr="00AC4425">
        <w:rPr>
          <w:sz w:val="28"/>
          <w:szCs w:val="28"/>
        </w:rPr>
        <w:t>вників Бюро не може бути</w:t>
      </w:r>
      <w:proofErr w:type="gramEnd"/>
      <w:r w:rsidRPr="00AC4425">
        <w:rPr>
          <w:sz w:val="28"/>
          <w:szCs w:val="28"/>
        </w:rPr>
        <w:t xml:space="preserve"> нижчою від встановленого законодавством України мінімального розміру заробітної плати.</w:t>
      </w:r>
    </w:p>
    <w:p w:rsidR="00AC4425" w:rsidRPr="00AC4425" w:rsidRDefault="00AC4425" w:rsidP="00AC4425">
      <w:pPr>
        <w:tabs>
          <w:tab w:val="num" w:pos="-600"/>
        </w:tabs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>7.7. Бюро здійснює зовнішньоекономічну діяльність згідно з чинним законодавством України.</w:t>
      </w:r>
    </w:p>
    <w:p w:rsidR="00AC4425" w:rsidRPr="00AC4425" w:rsidRDefault="00AC4425" w:rsidP="00AC4425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</w:rPr>
        <w:t>7.8. Аудит господарсько-фінансової діяльності Бюро здійснюється згідно з чинним законодавством України</w:t>
      </w:r>
      <w:r w:rsidRPr="00AC4425">
        <w:rPr>
          <w:sz w:val="28"/>
          <w:szCs w:val="28"/>
          <w:lang w:val="uk-UA"/>
        </w:rPr>
        <w:t>.</w:t>
      </w:r>
    </w:p>
    <w:p w:rsidR="00AC4425" w:rsidRPr="00AC4425" w:rsidRDefault="00AC4425" w:rsidP="00AC4425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AC4425" w:rsidRPr="00AC4425" w:rsidRDefault="00AC4425" w:rsidP="00AC4425">
      <w:pPr>
        <w:keepNext/>
        <w:spacing w:line="276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AC4425">
        <w:rPr>
          <w:b/>
          <w:sz w:val="28"/>
          <w:szCs w:val="28"/>
          <w:lang w:val="uk-UA"/>
        </w:rPr>
        <w:t xml:space="preserve">СТАТТЯ 8.  Припинення </w:t>
      </w:r>
      <w:r w:rsidRPr="00AC4425">
        <w:rPr>
          <w:b/>
          <w:color w:val="000000"/>
          <w:sz w:val="28"/>
          <w:szCs w:val="28"/>
          <w:lang w:val="uk-UA"/>
        </w:rPr>
        <w:t>Бюро</w:t>
      </w:r>
    </w:p>
    <w:p w:rsidR="00AC4425" w:rsidRPr="00AC4425" w:rsidRDefault="00AC4425" w:rsidP="00AC4425">
      <w:pPr>
        <w:spacing w:line="276" w:lineRule="auto"/>
        <w:ind w:firstLine="840"/>
        <w:jc w:val="both"/>
        <w:rPr>
          <w:sz w:val="28"/>
          <w:szCs w:val="28"/>
          <w:lang w:val="uk-UA"/>
        </w:rPr>
      </w:pPr>
    </w:p>
    <w:p w:rsidR="00AC4425" w:rsidRPr="00AC4425" w:rsidRDefault="00AC4425" w:rsidP="00AC442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4425">
        <w:rPr>
          <w:sz w:val="28"/>
          <w:szCs w:val="28"/>
          <w:lang w:val="uk-UA"/>
        </w:rPr>
        <w:lastRenderedPageBreak/>
        <w:t xml:space="preserve">8.1. </w:t>
      </w:r>
      <w:r w:rsidRPr="00AC4425">
        <w:rPr>
          <w:color w:val="000000"/>
          <w:sz w:val="28"/>
          <w:lang w:val="uk-UA"/>
        </w:rPr>
        <w:t>Бюро</w:t>
      </w:r>
      <w:r w:rsidRPr="00AC4425">
        <w:rPr>
          <w:sz w:val="28"/>
          <w:szCs w:val="28"/>
          <w:lang w:val="uk-UA"/>
        </w:rPr>
        <w:t xml:space="preserve"> припиняє діяльність у результаті передачі всього свого майна, прав та обов’язків, активів одній або декільком неприбутковим організаціям відповідного виду або зарахування у дохід бюджету у разі припинення юридичної особи (ліквідація, поділ, злиття, приєднання, або перетворення) згідно з рішенням Органу управління майном, а у випадках, передбачених чинним законодавством, - за рішенням суду.</w:t>
      </w:r>
    </w:p>
    <w:p w:rsidR="00AC4425" w:rsidRPr="00AC4425" w:rsidRDefault="00AC4425" w:rsidP="00AC4425">
      <w:pPr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  <w:lang w:val="uk-UA"/>
        </w:rPr>
        <w:t xml:space="preserve">8.2. Ліквідація </w:t>
      </w:r>
      <w:r w:rsidRPr="00AC4425">
        <w:rPr>
          <w:color w:val="000000"/>
          <w:sz w:val="28"/>
          <w:lang w:val="uk-UA"/>
        </w:rPr>
        <w:t>Бюро</w:t>
      </w:r>
      <w:r w:rsidRPr="00AC4425">
        <w:rPr>
          <w:sz w:val="28"/>
          <w:szCs w:val="28"/>
          <w:lang w:val="uk-UA"/>
        </w:rPr>
        <w:t xml:space="preserve"> здійснюється ліквідаційною комісією, яка утворюється Органом управління майном. </w:t>
      </w:r>
      <w:r w:rsidRPr="00AC4425">
        <w:rPr>
          <w:sz w:val="28"/>
          <w:szCs w:val="28"/>
        </w:rPr>
        <w:t xml:space="preserve">Порядок і строки проведення ліквідації, а також термін </w:t>
      </w:r>
      <w:proofErr w:type="gramStart"/>
      <w:r w:rsidRPr="00AC4425">
        <w:rPr>
          <w:sz w:val="28"/>
          <w:szCs w:val="28"/>
        </w:rPr>
        <w:t>для</w:t>
      </w:r>
      <w:proofErr w:type="gramEnd"/>
      <w:r w:rsidRPr="00AC4425">
        <w:rPr>
          <w:sz w:val="28"/>
          <w:szCs w:val="28"/>
        </w:rPr>
        <w:t xml:space="preserve"> заяви претензій кредиторами визначаються Органом управління майном.</w:t>
      </w:r>
    </w:p>
    <w:p w:rsidR="00AC4425" w:rsidRPr="00AC4425" w:rsidRDefault="00AC4425" w:rsidP="00AC442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C4425">
        <w:rPr>
          <w:sz w:val="28"/>
          <w:szCs w:val="28"/>
        </w:rPr>
        <w:t xml:space="preserve">8.3. 3 моменту призначення ліквідаційної комісії до неї переходять повноваження </w:t>
      </w:r>
      <w:r w:rsidRPr="00AC4425">
        <w:rPr>
          <w:sz w:val="28"/>
          <w:szCs w:val="28"/>
          <w:lang w:val="uk-UA"/>
        </w:rPr>
        <w:t>з</w:t>
      </w:r>
      <w:r w:rsidRPr="00AC4425">
        <w:rPr>
          <w:sz w:val="28"/>
          <w:szCs w:val="28"/>
        </w:rPr>
        <w:t xml:space="preserve"> управлінн</w:t>
      </w:r>
      <w:r w:rsidRPr="00AC4425">
        <w:rPr>
          <w:sz w:val="28"/>
          <w:szCs w:val="28"/>
          <w:lang w:val="uk-UA"/>
        </w:rPr>
        <w:t>я</w:t>
      </w:r>
      <w:r w:rsidRPr="00AC4425">
        <w:rPr>
          <w:sz w:val="28"/>
          <w:szCs w:val="28"/>
        </w:rPr>
        <w:t xml:space="preserve"> </w:t>
      </w:r>
      <w:r w:rsidRPr="00AC4425">
        <w:rPr>
          <w:color w:val="000000"/>
          <w:sz w:val="28"/>
        </w:rPr>
        <w:t>Бюро</w:t>
      </w:r>
      <w:r w:rsidRPr="00AC4425">
        <w:rPr>
          <w:sz w:val="28"/>
          <w:szCs w:val="28"/>
        </w:rPr>
        <w:t>.</w:t>
      </w:r>
      <w:proofErr w:type="gramEnd"/>
      <w:r w:rsidRPr="00AC4425">
        <w:rPr>
          <w:sz w:val="28"/>
          <w:szCs w:val="28"/>
        </w:rPr>
        <w:t xml:space="preserve"> Ліквідаційна комі</w:t>
      </w:r>
      <w:proofErr w:type="gramStart"/>
      <w:r w:rsidRPr="00AC4425">
        <w:rPr>
          <w:sz w:val="28"/>
          <w:szCs w:val="28"/>
        </w:rPr>
        <w:t>с</w:t>
      </w:r>
      <w:proofErr w:type="gramEnd"/>
      <w:r w:rsidRPr="00AC4425">
        <w:rPr>
          <w:sz w:val="28"/>
          <w:szCs w:val="28"/>
        </w:rPr>
        <w:t>і</w:t>
      </w:r>
      <w:proofErr w:type="gramStart"/>
      <w:r w:rsidRPr="00AC4425">
        <w:rPr>
          <w:sz w:val="28"/>
          <w:szCs w:val="28"/>
        </w:rPr>
        <w:t>я</w:t>
      </w:r>
      <w:proofErr w:type="gramEnd"/>
      <w:r w:rsidRPr="00AC4425">
        <w:rPr>
          <w:sz w:val="28"/>
          <w:szCs w:val="28"/>
        </w:rPr>
        <w:t xml:space="preserve"> оцінює наявне майно Бюро і розраховується з кредиторами, складає ліквідаційний баланс і подає його Органу управління майном.</w:t>
      </w:r>
    </w:p>
    <w:p w:rsidR="00AC4425" w:rsidRPr="00AC4425" w:rsidRDefault="00AC4425" w:rsidP="00AC4425">
      <w:pPr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8.4. </w:t>
      </w:r>
      <w:r w:rsidRPr="00AC4425">
        <w:rPr>
          <w:sz w:val="28"/>
          <w:szCs w:val="28"/>
          <w:lang w:val="uk-UA"/>
        </w:rPr>
        <w:t>У разі</w:t>
      </w:r>
      <w:r w:rsidRPr="00AC4425">
        <w:rPr>
          <w:sz w:val="28"/>
          <w:szCs w:val="28"/>
        </w:rPr>
        <w:t xml:space="preserve"> припиненн</w:t>
      </w:r>
      <w:r w:rsidRPr="00AC4425">
        <w:rPr>
          <w:sz w:val="28"/>
          <w:szCs w:val="28"/>
          <w:lang w:val="uk-UA"/>
        </w:rPr>
        <w:t>я</w:t>
      </w:r>
      <w:r w:rsidRPr="00AC4425">
        <w:rPr>
          <w:sz w:val="28"/>
          <w:szCs w:val="28"/>
        </w:rPr>
        <w:t xml:space="preserve"> діяльності</w:t>
      </w:r>
      <w:r w:rsidRPr="00AC4425">
        <w:rPr>
          <w:color w:val="000000"/>
          <w:sz w:val="28"/>
        </w:rPr>
        <w:t xml:space="preserve"> Бюро</w:t>
      </w:r>
      <w:r w:rsidRPr="00AC4425">
        <w:rPr>
          <w:color w:val="000000"/>
          <w:sz w:val="28"/>
          <w:lang w:val="uk-UA"/>
        </w:rPr>
        <w:t>,</w:t>
      </w:r>
      <w:r w:rsidRPr="00AC4425">
        <w:rPr>
          <w:sz w:val="28"/>
          <w:szCs w:val="28"/>
        </w:rPr>
        <w:t xml:space="preserve"> працівникам, які звільняються, </w:t>
      </w:r>
      <w:r w:rsidRPr="00AC4425">
        <w:rPr>
          <w:rFonts w:eastAsia="MS Mincho"/>
          <w:sz w:val="28"/>
          <w:szCs w:val="20"/>
        </w:rPr>
        <w:t>г</w:t>
      </w:r>
      <w:r w:rsidRPr="00AC4425">
        <w:rPr>
          <w:sz w:val="28"/>
          <w:szCs w:val="28"/>
        </w:rPr>
        <w:t>арантується захист їх прав та інтересів відповідно до трудового законодавства України.</w:t>
      </w:r>
    </w:p>
    <w:p w:rsidR="00AC4425" w:rsidRPr="00AC4425" w:rsidRDefault="00AC4425" w:rsidP="00AC4425">
      <w:pPr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8.5. </w:t>
      </w:r>
      <w:r w:rsidRPr="00AC4425">
        <w:rPr>
          <w:sz w:val="28"/>
          <w:szCs w:val="28"/>
          <w:lang w:val="uk-UA"/>
        </w:rPr>
        <w:t xml:space="preserve">У разі </w:t>
      </w:r>
      <w:r w:rsidRPr="00AC4425">
        <w:rPr>
          <w:sz w:val="28"/>
          <w:szCs w:val="28"/>
        </w:rPr>
        <w:t>припиненн</w:t>
      </w:r>
      <w:r w:rsidRPr="00AC4425">
        <w:rPr>
          <w:sz w:val="28"/>
          <w:szCs w:val="28"/>
          <w:lang w:val="uk-UA"/>
        </w:rPr>
        <w:t>я</w:t>
      </w:r>
      <w:r w:rsidRPr="00AC4425">
        <w:rPr>
          <w:sz w:val="28"/>
          <w:szCs w:val="28"/>
        </w:rPr>
        <w:t xml:space="preserve"> діяльності </w:t>
      </w:r>
      <w:r w:rsidRPr="00AC4425">
        <w:rPr>
          <w:color w:val="000000"/>
          <w:sz w:val="28"/>
        </w:rPr>
        <w:t>Бюро</w:t>
      </w:r>
      <w:r w:rsidRPr="00AC4425">
        <w:rPr>
          <w:color w:val="000000"/>
          <w:sz w:val="28"/>
          <w:lang w:val="uk-UA"/>
        </w:rPr>
        <w:t>,</w:t>
      </w:r>
      <w:r w:rsidRPr="00AC4425">
        <w:rPr>
          <w:sz w:val="28"/>
          <w:szCs w:val="28"/>
        </w:rPr>
        <w:t xml:space="preserve"> печатки та штампи здаються у відповідні органи у встановленому законодавством порядку.</w:t>
      </w:r>
    </w:p>
    <w:p w:rsidR="00AC4425" w:rsidRPr="00AC4425" w:rsidRDefault="00AC4425" w:rsidP="00AC4425">
      <w:pPr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>8.6. Бюро вважається таким, що припини</w:t>
      </w:r>
      <w:r w:rsidRPr="00AC4425">
        <w:rPr>
          <w:sz w:val="28"/>
          <w:szCs w:val="28"/>
          <w:lang w:val="uk-UA"/>
        </w:rPr>
        <w:t>ло</w:t>
      </w:r>
      <w:r w:rsidRPr="00AC4425">
        <w:rPr>
          <w:sz w:val="28"/>
          <w:szCs w:val="28"/>
        </w:rPr>
        <w:t xml:space="preserve"> свою діяльність, з дня внесення </w:t>
      </w:r>
      <w:r w:rsidRPr="00AC4425">
        <w:rPr>
          <w:sz w:val="28"/>
          <w:szCs w:val="28"/>
          <w:lang w:val="uk-UA"/>
        </w:rPr>
        <w:t xml:space="preserve">у </w:t>
      </w:r>
      <w:r w:rsidRPr="00AC4425">
        <w:rPr>
          <w:sz w:val="28"/>
          <w:szCs w:val="28"/>
        </w:rPr>
        <w:t>Єдин</w:t>
      </w:r>
      <w:r w:rsidRPr="00AC4425">
        <w:rPr>
          <w:sz w:val="28"/>
          <w:szCs w:val="28"/>
          <w:lang w:val="uk-UA"/>
        </w:rPr>
        <w:t>ий</w:t>
      </w:r>
      <w:r w:rsidRPr="00AC4425">
        <w:rPr>
          <w:sz w:val="28"/>
          <w:szCs w:val="28"/>
        </w:rPr>
        <w:t xml:space="preserve"> державн</w:t>
      </w:r>
      <w:r w:rsidRPr="00AC4425">
        <w:rPr>
          <w:sz w:val="28"/>
          <w:szCs w:val="28"/>
          <w:lang w:val="uk-UA"/>
        </w:rPr>
        <w:t>ий</w:t>
      </w:r>
      <w:r w:rsidRPr="00AC4425">
        <w:rPr>
          <w:sz w:val="28"/>
          <w:szCs w:val="28"/>
        </w:rPr>
        <w:t xml:space="preserve"> реє</w:t>
      </w:r>
      <w:proofErr w:type="gramStart"/>
      <w:r w:rsidRPr="00AC4425">
        <w:rPr>
          <w:sz w:val="28"/>
          <w:szCs w:val="28"/>
        </w:rPr>
        <w:t>стр</w:t>
      </w:r>
      <w:proofErr w:type="gramEnd"/>
      <w:r w:rsidRPr="00AC4425">
        <w:rPr>
          <w:sz w:val="28"/>
          <w:szCs w:val="28"/>
        </w:rPr>
        <w:t xml:space="preserve"> України запису про його припинення.</w:t>
      </w:r>
    </w:p>
    <w:p w:rsidR="00AC4425" w:rsidRPr="00AC4425" w:rsidRDefault="00AC4425" w:rsidP="00AC4425">
      <w:pPr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8.7. Майно Бюро, що залишилося </w:t>
      </w:r>
      <w:proofErr w:type="gramStart"/>
      <w:r w:rsidRPr="00AC4425">
        <w:rPr>
          <w:sz w:val="28"/>
          <w:szCs w:val="28"/>
        </w:rPr>
        <w:t>п</w:t>
      </w:r>
      <w:proofErr w:type="gramEnd"/>
      <w:r w:rsidRPr="00AC4425">
        <w:rPr>
          <w:sz w:val="28"/>
          <w:szCs w:val="28"/>
        </w:rPr>
        <w:t>ісля розрахунків із бюджетом, оплати праці працівників, розрахунків із кредиторами, використовується за рішенням Органу управління майном.</w:t>
      </w:r>
    </w:p>
    <w:p w:rsidR="00AC4425" w:rsidRPr="00AC4425" w:rsidRDefault="00AC4425" w:rsidP="00AC4425">
      <w:pPr>
        <w:spacing w:line="276" w:lineRule="auto"/>
        <w:ind w:firstLine="709"/>
        <w:jc w:val="both"/>
        <w:rPr>
          <w:sz w:val="20"/>
          <w:szCs w:val="20"/>
        </w:rPr>
      </w:pPr>
    </w:p>
    <w:p w:rsidR="00AC4425" w:rsidRPr="00AC4425" w:rsidRDefault="00AC4425" w:rsidP="00AC4425">
      <w:pPr>
        <w:keepNext/>
        <w:spacing w:line="276" w:lineRule="auto"/>
        <w:jc w:val="center"/>
        <w:outlineLvl w:val="0"/>
        <w:rPr>
          <w:b/>
          <w:sz w:val="28"/>
          <w:szCs w:val="28"/>
          <w:lang w:val="uk-UA"/>
        </w:rPr>
      </w:pPr>
      <w:r w:rsidRPr="00AC4425">
        <w:rPr>
          <w:b/>
          <w:sz w:val="28"/>
          <w:szCs w:val="28"/>
          <w:lang w:val="uk-UA"/>
        </w:rPr>
        <w:t>СТАТТЯ 9. Заключні положення</w:t>
      </w:r>
    </w:p>
    <w:p w:rsidR="00AC4425" w:rsidRPr="00AC4425" w:rsidRDefault="00AC4425" w:rsidP="00AC4425">
      <w:pPr>
        <w:spacing w:line="276" w:lineRule="auto"/>
        <w:ind w:left="360"/>
        <w:jc w:val="center"/>
        <w:rPr>
          <w:b/>
          <w:sz w:val="16"/>
          <w:szCs w:val="16"/>
        </w:rPr>
      </w:pPr>
    </w:p>
    <w:p w:rsidR="00AC4425" w:rsidRPr="00AC4425" w:rsidRDefault="00AC4425" w:rsidP="00AC4425">
      <w:pPr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>9.1. У всьому, що не врегульовано цим Статутом, слід керуватися чинним законодавством України.</w:t>
      </w:r>
    </w:p>
    <w:p w:rsidR="00AC4425" w:rsidRPr="00AC4425" w:rsidRDefault="00AC4425" w:rsidP="00AC4425">
      <w:pPr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>9.2. Цей Статут, всі зміни</w:t>
      </w:r>
      <w:r w:rsidRPr="00AC4425">
        <w:rPr>
          <w:sz w:val="28"/>
          <w:szCs w:val="28"/>
          <w:lang w:val="uk-UA"/>
        </w:rPr>
        <w:t>,</w:t>
      </w:r>
      <w:r w:rsidRPr="00AC4425">
        <w:rPr>
          <w:sz w:val="28"/>
          <w:szCs w:val="28"/>
        </w:rPr>
        <w:t xml:space="preserve"> доповнення до нього затверджуються Органом управління майном та реєструються згідно з чинним законодавством України.</w:t>
      </w:r>
    </w:p>
    <w:p w:rsidR="00AC4425" w:rsidRPr="00AC4425" w:rsidRDefault="00AC4425" w:rsidP="00AC4425">
      <w:pPr>
        <w:spacing w:line="276" w:lineRule="auto"/>
        <w:ind w:firstLine="709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9.3. Цей Статут запроваджується в дію з моменту його державної реєстрації відповідно </w:t>
      </w:r>
      <w:proofErr w:type="gramStart"/>
      <w:r w:rsidRPr="00AC4425">
        <w:rPr>
          <w:sz w:val="28"/>
          <w:szCs w:val="28"/>
        </w:rPr>
        <w:t>до</w:t>
      </w:r>
      <w:proofErr w:type="gramEnd"/>
      <w:r w:rsidRPr="00AC4425">
        <w:rPr>
          <w:sz w:val="28"/>
          <w:szCs w:val="28"/>
        </w:rPr>
        <w:t xml:space="preserve"> чинного законодавства України.</w:t>
      </w:r>
    </w:p>
    <w:p w:rsidR="00AC4425" w:rsidRPr="00AC4425" w:rsidRDefault="00AC4425" w:rsidP="00AC4425">
      <w:pPr>
        <w:spacing w:line="276" w:lineRule="auto"/>
        <w:ind w:firstLine="840"/>
        <w:jc w:val="both"/>
        <w:rPr>
          <w:b/>
          <w:sz w:val="28"/>
          <w:szCs w:val="28"/>
        </w:rPr>
      </w:pPr>
    </w:p>
    <w:p w:rsidR="00AC4425" w:rsidRPr="00AC4425" w:rsidRDefault="00AC4425" w:rsidP="00AC4425">
      <w:pPr>
        <w:spacing w:line="276" w:lineRule="auto"/>
        <w:ind w:firstLine="840"/>
        <w:jc w:val="both"/>
        <w:rPr>
          <w:sz w:val="28"/>
          <w:szCs w:val="28"/>
        </w:rPr>
      </w:pPr>
    </w:p>
    <w:p w:rsidR="00AC4425" w:rsidRPr="00AC4425" w:rsidRDefault="00AC4425" w:rsidP="00AC4425">
      <w:pPr>
        <w:spacing w:line="276" w:lineRule="auto"/>
        <w:ind w:firstLine="840"/>
        <w:jc w:val="both"/>
        <w:rPr>
          <w:sz w:val="28"/>
          <w:szCs w:val="28"/>
        </w:rPr>
      </w:pPr>
    </w:p>
    <w:p w:rsidR="00AC4425" w:rsidRPr="00AC4425" w:rsidRDefault="00AC4425" w:rsidP="00AC4425">
      <w:pPr>
        <w:spacing w:line="276" w:lineRule="auto"/>
        <w:ind w:firstLine="840"/>
        <w:jc w:val="both"/>
        <w:rPr>
          <w:sz w:val="28"/>
          <w:szCs w:val="28"/>
        </w:rPr>
      </w:pPr>
    </w:p>
    <w:p w:rsidR="00AC4425" w:rsidRPr="00AC4425" w:rsidRDefault="00AC4425" w:rsidP="00AC4425">
      <w:pPr>
        <w:spacing w:line="276" w:lineRule="auto"/>
        <w:jc w:val="both"/>
        <w:rPr>
          <w:sz w:val="28"/>
          <w:szCs w:val="28"/>
        </w:rPr>
      </w:pPr>
      <w:r w:rsidRPr="00AC4425">
        <w:rPr>
          <w:sz w:val="28"/>
          <w:szCs w:val="28"/>
        </w:rPr>
        <w:t xml:space="preserve">Перший заступник </w:t>
      </w:r>
    </w:p>
    <w:p w:rsidR="00AC4425" w:rsidRPr="00AC4425" w:rsidRDefault="00AC4425" w:rsidP="00AC4425">
      <w:pPr>
        <w:spacing w:line="276" w:lineRule="auto"/>
        <w:jc w:val="both"/>
        <w:rPr>
          <w:sz w:val="28"/>
          <w:szCs w:val="28"/>
        </w:rPr>
      </w:pPr>
      <w:r w:rsidRPr="00AC4425">
        <w:rPr>
          <w:sz w:val="28"/>
          <w:szCs w:val="28"/>
        </w:rPr>
        <w:t>голови обласної ради</w:t>
      </w:r>
      <w:r w:rsidRPr="00AC4425">
        <w:rPr>
          <w:sz w:val="28"/>
          <w:szCs w:val="28"/>
        </w:rPr>
        <w:tab/>
      </w:r>
      <w:r w:rsidRPr="00AC4425">
        <w:rPr>
          <w:sz w:val="28"/>
          <w:szCs w:val="28"/>
        </w:rPr>
        <w:tab/>
      </w:r>
      <w:r w:rsidRPr="00AC4425">
        <w:rPr>
          <w:sz w:val="28"/>
          <w:szCs w:val="28"/>
        </w:rPr>
        <w:tab/>
      </w:r>
      <w:r w:rsidRPr="00AC4425">
        <w:rPr>
          <w:sz w:val="28"/>
          <w:szCs w:val="28"/>
        </w:rPr>
        <w:tab/>
      </w:r>
      <w:r w:rsidRPr="00AC4425">
        <w:rPr>
          <w:sz w:val="28"/>
          <w:szCs w:val="28"/>
        </w:rPr>
        <w:tab/>
      </w:r>
      <w:r w:rsidRPr="00AC4425">
        <w:rPr>
          <w:sz w:val="28"/>
          <w:szCs w:val="28"/>
        </w:rPr>
        <w:tab/>
      </w:r>
      <w:r w:rsidRPr="00AC4425">
        <w:rPr>
          <w:sz w:val="28"/>
          <w:szCs w:val="28"/>
        </w:rPr>
        <w:tab/>
        <w:t>С.М. Крамаренко</w:t>
      </w:r>
    </w:p>
    <w:p w:rsidR="00BF7DFF" w:rsidRDefault="00992E3F" w:rsidP="00992E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</w:p>
    <w:p w:rsidR="00F7741F" w:rsidRDefault="00F7741F" w:rsidP="00F7741F">
      <w:pPr>
        <w:jc w:val="both"/>
        <w:rPr>
          <w:sz w:val="28"/>
          <w:lang w:val="uk-UA"/>
        </w:rPr>
      </w:pPr>
    </w:p>
    <w:p w:rsidR="007F1EFA" w:rsidRDefault="007F1EFA" w:rsidP="007F1EFA">
      <w:pPr>
        <w:jc w:val="both"/>
        <w:rPr>
          <w:sz w:val="28"/>
          <w:lang w:val="uk-UA"/>
        </w:rPr>
      </w:pPr>
    </w:p>
    <w:p w:rsidR="00396457" w:rsidRDefault="00396457">
      <w:pPr>
        <w:shd w:val="clear" w:color="auto" w:fill="FFFFFF"/>
        <w:rPr>
          <w:rFonts w:ascii="Arial" w:hAnsi="Arial" w:cs="Arial"/>
          <w:sz w:val="15"/>
          <w:szCs w:val="15"/>
          <w:lang w:val="uk-UA" w:eastAsia="uk-UA"/>
        </w:rPr>
      </w:pPr>
    </w:p>
    <w:sectPr w:rsidR="00396457" w:rsidSect="0039645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47E"/>
    <w:multiLevelType w:val="hybridMultilevel"/>
    <w:tmpl w:val="4698C8DA"/>
    <w:lvl w:ilvl="0" w:tplc="57248076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D1946"/>
    <w:multiLevelType w:val="singleLevel"/>
    <w:tmpl w:val="A348B28A"/>
    <w:lvl w:ilvl="0">
      <w:start w:val="1"/>
      <w:numFmt w:val="decimal"/>
      <w:lvlText w:val="4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68956CB"/>
    <w:multiLevelType w:val="singleLevel"/>
    <w:tmpl w:val="C9DE0744"/>
    <w:lvl w:ilvl="0">
      <w:start w:val="1"/>
      <w:numFmt w:val="decimal"/>
      <w:lvlText w:val="3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3F"/>
    <w:rsid w:val="000353B0"/>
    <w:rsid w:val="00045829"/>
    <w:rsid w:val="00050D98"/>
    <w:rsid w:val="000A1278"/>
    <w:rsid w:val="000B5026"/>
    <w:rsid w:val="000C1ABA"/>
    <w:rsid w:val="000D3314"/>
    <w:rsid w:val="000D56F2"/>
    <w:rsid w:val="000E36AC"/>
    <w:rsid w:val="00106EAD"/>
    <w:rsid w:val="00113E48"/>
    <w:rsid w:val="00162B27"/>
    <w:rsid w:val="00183482"/>
    <w:rsid w:val="001E16BC"/>
    <w:rsid w:val="001F199F"/>
    <w:rsid w:val="002043BF"/>
    <w:rsid w:val="0021460C"/>
    <w:rsid w:val="002446A1"/>
    <w:rsid w:val="00285D36"/>
    <w:rsid w:val="002D13BB"/>
    <w:rsid w:val="002F4173"/>
    <w:rsid w:val="002F4FAC"/>
    <w:rsid w:val="00396457"/>
    <w:rsid w:val="003C72BC"/>
    <w:rsid w:val="003F4D40"/>
    <w:rsid w:val="00417301"/>
    <w:rsid w:val="0044526C"/>
    <w:rsid w:val="00450C41"/>
    <w:rsid w:val="004A7FAB"/>
    <w:rsid w:val="004D1B16"/>
    <w:rsid w:val="004F290C"/>
    <w:rsid w:val="00513A20"/>
    <w:rsid w:val="00520B2E"/>
    <w:rsid w:val="00551A9C"/>
    <w:rsid w:val="00561723"/>
    <w:rsid w:val="005A48D5"/>
    <w:rsid w:val="005A6BA8"/>
    <w:rsid w:val="005B6F35"/>
    <w:rsid w:val="005C653C"/>
    <w:rsid w:val="005E3C4D"/>
    <w:rsid w:val="005E4DE4"/>
    <w:rsid w:val="005F1F44"/>
    <w:rsid w:val="005F3836"/>
    <w:rsid w:val="006107FD"/>
    <w:rsid w:val="0068532C"/>
    <w:rsid w:val="0069224F"/>
    <w:rsid w:val="006E792C"/>
    <w:rsid w:val="00727DC2"/>
    <w:rsid w:val="00730BCD"/>
    <w:rsid w:val="00744BC1"/>
    <w:rsid w:val="00755373"/>
    <w:rsid w:val="00774080"/>
    <w:rsid w:val="007A0C54"/>
    <w:rsid w:val="007F1EFA"/>
    <w:rsid w:val="00830113"/>
    <w:rsid w:val="00854A5D"/>
    <w:rsid w:val="008572D4"/>
    <w:rsid w:val="0089050B"/>
    <w:rsid w:val="008A40F1"/>
    <w:rsid w:val="00933F6C"/>
    <w:rsid w:val="00964BF6"/>
    <w:rsid w:val="00992E3F"/>
    <w:rsid w:val="009B7A9B"/>
    <w:rsid w:val="00A04356"/>
    <w:rsid w:val="00A42953"/>
    <w:rsid w:val="00AC4425"/>
    <w:rsid w:val="00AC7832"/>
    <w:rsid w:val="00AE0632"/>
    <w:rsid w:val="00B46E77"/>
    <w:rsid w:val="00B80651"/>
    <w:rsid w:val="00B81033"/>
    <w:rsid w:val="00BA0268"/>
    <w:rsid w:val="00BE7BE1"/>
    <w:rsid w:val="00BF0F59"/>
    <w:rsid w:val="00BF7DFF"/>
    <w:rsid w:val="00C013BA"/>
    <w:rsid w:val="00C1672B"/>
    <w:rsid w:val="00C324D9"/>
    <w:rsid w:val="00C45FBF"/>
    <w:rsid w:val="00C93B60"/>
    <w:rsid w:val="00CC2E73"/>
    <w:rsid w:val="00CC7867"/>
    <w:rsid w:val="00CD3442"/>
    <w:rsid w:val="00D20AD5"/>
    <w:rsid w:val="00D46CB6"/>
    <w:rsid w:val="00D5649F"/>
    <w:rsid w:val="00D73E8F"/>
    <w:rsid w:val="00D74B3B"/>
    <w:rsid w:val="00D90216"/>
    <w:rsid w:val="00DB3E39"/>
    <w:rsid w:val="00DD1003"/>
    <w:rsid w:val="00DD2365"/>
    <w:rsid w:val="00DF1D35"/>
    <w:rsid w:val="00DF6EF6"/>
    <w:rsid w:val="00E342BC"/>
    <w:rsid w:val="00E63E6F"/>
    <w:rsid w:val="00EB2014"/>
    <w:rsid w:val="00EB5E77"/>
    <w:rsid w:val="00EE3354"/>
    <w:rsid w:val="00F033C9"/>
    <w:rsid w:val="00F06EC8"/>
    <w:rsid w:val="00F16240"/>
    <w:rsid w:val="00F40D21"/>
    <w:rsid w:val="00F4141C"/>
    <w:rsid w:val="00F568A8"/>
    <w:rsid w:val="00F7741F"/>
    <w:rsid w:val="00FB4832"/>
    <w:rsid w:val="00FD18B6"/>
    <w:rsid w:val="00FD3DF6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33F6C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semiHidden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933F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C93B60"/>
    <w:pPr>
      <w:ind w:right="-144" w:firstLine="720"/>
      <w:jc w:val="center"/>
    </w:pPr>
    <w:rPr>
      <w:b/>
      <w:bCs/>
      <w:sz w:val="28"/>
      <w:szCs w:val="28"/>
      <w:lang w:val="uk-UA"/>
    </w:rPr>
  </w:style>
  <w:style w:type="character" w:customStyle="1" w:styleId="ab">
    <w:name w:val="Название Знак"/>
    <w:basedOn w:val="a0"/>
    <w:link w:val="aa"/>
    <w:uiPriority w:val="99"/>
    <w:rsid w:val="00C93B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D1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33F6C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semiHidden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933F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C93B60"/>
    <w:pPr>
      <w:ind w:right="-144" w:firstLine="720"/>
      <w:jc w:val="center"/>
    </w:pPr>
    <w:rPr>
      <w:b/>
      <w:bCs/>
      <w:sz w:val="28"/>
      <w:szCs w:val="28"/>
      <w:lang w:val="uk-UA"/>
    </w:rPr>
  </w:style>
  <w:style w:type="character" w:customStyle="1" w:styleId="ab">
    <w:name w:val="Название Знак"/>
    <w:basedOn w:val="a0"/>
    <w:link w:val="aa"/>
    <w:uiPriority w:val="99"/>
    <w:rsid w:val="00C93B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D1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12086</Words>
  <Characters>6890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Анатолий Цюпа</cp:lastModifiedBy>
  <cp:revision>2</cp:revision>
  <cp:lastPrinted>2017-07-28T05:50:00Z</cp:lastPrinted>
  <dcterms:created xsi:type="dcterms:W3CDTF">2017-07-28T09:37:00Z</dcterms:created>
  <dcterms:modified xsi:type="dcterms:W3CDTF">2017-07-28T09:37:00Z</dcterms:modified>
</cp:coreProperties>
</file>