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6000B" w14:textId="77777777" w:rsidR="003E3E63" w:rsidRDefault="003E3E63">
      <w:pPr>
        <w:pStyle w:val="3"/>
        <w:jc w:val="both"/>
        <w:rPr>
          <w:rStyle w:val="3TimesNewRoman"/>
          <w:color w:val="000000"/>
        </w:rPr>
      </w:pPr>
      <w:r>
        <w:rPr>
          <w:rStyle w:val="3TimesNewRoman"/>
          <w:color w:val="000000"/>
        </w:rPr>
        <w:tab/>
      </w:r>
      <w:r>
        <w:rPr>
          <w:rStyle w:val="3TimesNewRoman"/>
          <w:color w:val="000000"/>
        </w:rPr>
        <w:tab/>
      </w:r>
      <w:r>
        <w:rPr>
          <w:rStyle w:val="3TimesNewRoman"/>
          <w:color w:val="000000"/>
        </w:rPr>
        <w:tab/>
      </w:r>
      <w:r>
        <w:rPr>
          <w:rStyle w:val="3TimesNewRoman"/>
          <w:color w:val="000000"/>
        </w:rPr>
        <w:tab/>
      </w:r>
      <w:r>
        <w:rPr>
          <w:rStyle w:val="3TimesNewRoman"/>
          <w:color w:val="000000"/>
        </w:rPr>
        <w:tab/>
      </w:r>
      <w:r>
        <w:rPr>
          <w:rStyle w:val="3TimesNewRoman"/>
          <w:color w:val="000000"/>
        </w:rPr>
        <w:tab/>
      </w:r>
      <w:r w:rsidR="001F18B6">
        <w:rPr>
          <w:rStyle w:val="3TimesNewRoman"/>
          <w:color w:val="000000"/>
        </w:rPr>
        <w:t xml:space="preserve">  </w:t>
      </w:r>
      <w:bookmarkStart w:id="0" w:name="bookmark0"/>
      <w:r w:rsidR="001F18B6">
        <w:rPr>
          <w:rStyle w:val="3TimesNewRoman"/>
          <w:color w:val="000000"/>
        </w:rPr>
        <w:t xml:space="preserve">                  </w:t>
      </w:r>
      <w:r>
        <w:rPr>
          <w:rStyle w:val="3TimesNewRoman"/>
          <w:color w:val="000000"/>
        </w:rPr>
        <w:t xml:space="preserve">Додаток </w:t>
      </w:r>
    </w:p>
    <w:p w14:paraId="7E6C8214" w14:textId="77777777" w:rsidR="003E3E63" w:rsidRDefault="003E3E63">
      <w:pPr>
        <w:pStyle w:val="3"/>
        <w:tabs>
          <w:tab w:val="left" w:pos="8394"/>
        </w:tabs>
        <w:jc w:val="both"/>
        <w:rPr>
          <w:rStyle w:val="3TimesNewRoman"/>
          <w:color w:val="000000"/>
        </w:rPr>
      </w:pPr>
      <w:r>
        <w:rPr>
          <w:rStyle w:val="3TimesNewRoman"/>
          <w:color w:val="000000"/>
        </w:rPr>
        <w:t xml:space="preserve">                                                                                 до рішення обласної ради </w:t>
      </w:r>
    </w:p>
    <w:p w14:paraId="23C74289" w14:textId="77777777" w:rsidR="003E3E63" w:rsidRPr="003F7865" w:rsidRDefault="003E3E63">
      <w:pPr>
        <w:pStyle w:val="3"/>
        <w:tabs>
          <w:tab w:val="left" w:pos="8394"/>
        </w:tabs>
        <w:jc w:val="both"/>
        <w:rPr>
          <w:rFonts w:ascii="Times New Roman" w:hAnsi="Times New Roman" w:cs="Times New Roman"/>
          <w:sz w:val="28"/>
          <w:szCs w:val="28"/>
          <w:lang w:val="ru-RU"/>
        </w:rPr>
      </w:pPr>
      <w:r>
        <w:rPr>
          <w:rStyle w:val="3TimesNewRoman"/>
          <w:color w:val="000000"/>
        </w:rPr>
        <w:t xml:space="preserve">                                                                                 </w:t>
      </w:r>
      <w:r w:rsidRPr="002350A0">
        <w:rPr>
          <w:rStyle w:val="3TimesNewRoman"/>
          <w:color w:val="000000"/>
        </w:rPr>
        <w:t xml:space="preserve">від </w:t>
      </w:r>
      <w:r w:rsidR="003F7865">
        <w:rPr>
          <w:rStyle w:val="3TimesNewRoman"/>
          <w:color w:val="000000"/>
          <w:lang w:val="ru-RU"/>
        </w:rPr>
        <w:t>07.03.2024</w:t>
      </w:r>
      <w:r w:rsidR="00D6000A">
        <w:rPr>
          <w:rStyle w:val="3TimesNewRoman"/>
          <w:color w:val="000000"/>
        </w:rPr>
        <w:t xml:space="preserve"> </w:t>
      </w:r>
      <w:r w:rsidRPr="002350A0">
        <w:rPr>
          <w:rStyle w:val="3TimesNewRoman"/>
          <w:color w:val="000000"/>
        </w:rPr>
        <w:t>№</w:t>
      </w:r>
      <w:r w:rsidR="00AB46B4">
        <w:rPr>
          <w:rStyle w:val="3TimesNewRoman"/>
          <w:color w:val="000000"/>
        </w:rPr>
        <w:t xml:space="preserve"> </w:t>
      </w:r>
      <w:r w:rsidR="003F7865">
        <w:rPr>
          <w:rStyle w:val="3TimesNewRoman"/>
          <w:color w:val="000000"/>
          <w:lang w:val="ru-RU"/>
        </w:rPr>
        <w:t>674</w:t>
      </w:r>
    </w:p>
    <w:p w14:paraId="2E50529E" w14:textId="77777777" w:rsidR="003E3E63" w:rsidRPr="002350A0" w:rsidRDefault="003E3E63">
      <w:pPr>
        <w:pStyle w:val="12"/>
        <w:spacing w:before="0"/>
        <w:ind w:right="20"/>
        <w:rPr>
          <w:rFonts w:ascii="Times New Roman" w:hAnsi="Times New Roman" w:cs="Times New Roman"/>
          <w:sz w:val="28"/>
          <w:szCs w:val="28"/>
        </w:rPr>
      </w:pPr>
    </w:p>
    <w:p w14:paraId="5A7E50DD" w14:textId="77777777" w:rsidR="003E3E63" w:rsidRDefault="003E3E63">
      <w:pPr>
        <w:pStyle w:val="12"/>
        <w:spacing w:before="0"/>
        <w:ind w:right="20"/>
      </w:pPr>
    </w:p>
    <w:p w14:paraId="3AF1037B" w14:textId="77777777" w:rsidR="003E3E63" w:rsidRDefault="003E3E63">
      <w:pPr>
        <w:pStyle w:val="12"/>
        <w:spacing w:before="0"/>
        <w:ind w:right="20"/>
      </w:pPr>
    </w:p>
    <w:p w14:paraId="4B1F4D51" w14:textId="77777777" w:rsidR="003E3E63" w:rsidRDefault="003E3E63">
      <w:pPr>
        <w:pStyle w:val="12"/>
        <w:spacing w:before="0"/>
        <w:ind w:right="20"/>
      </w:pPr>
    </w:p>
    <w:p w14:paraId="0AE5E8C8" w14:textId="77777777" w:rsidR="003E3E63" w:rsidRDefault="003E3E63">
      <w:pPr>
        <w:pStyle w:val="12"/>
        <w:spacing w:before="0"/>
        <w:ind w:right="20"/>
      </w:pPr>
    </w:p>
    <w:p w14:paraId="311FF7A8" w14:textId="77777777" w:rsidR="003E3E63" w:rsidRDefault="003E3E63">
      <w:pPr>
        <w:pStyle w:val="12"/>
        <w:spacing w:before="0"/>
        <w:ind w:right="20"/>
      </w:pPr>
    </w:p>
    <w:p w14:paraId="326CA7F2" w14:textId="77777777" w:rsidR="003E3E63" w:rsidRDefault="003E3E63">
      <w:pPr>
        <w:pStyle w:val="12"/>
        <w:spacing w:before="0"/>
        <w:ind w:right="20"/>
      </w:pPr>
    </w:p>
    <w:p w14:paraId="0D73C66F" w14:textId="77777777" w:rsidR="003E3E63" w:rsidRDefault="003E3E63">
      <w:pPr>
        <w:pStyle w:val="12"/>
        <w:spacing w:before="0"/>
        <w:ind w:right="20"/>
        <w:rPr>
          <w:rStyle w:val="2TimesNewRoman"/>
          <w:color w:val="000000"/>
        </w:rPr>
      </w:pPr>
      <w:r>
        <w:rPr>
          <w:rStyle w:val="1TimesNewRoman"/>
          <w:color w:val="000000"/>
        </w:rPr>
        <w:t>СТАТУТ</w:t>
      </w:r>
      <w:bookmarkEnd w:id="0"/>
    </w:p>
    <w:p w14:paraId="2D9049CC" w14:textId="77777777" w:rsidR="003E3E63" w:rsidRDefault="00E02B2D">
      <w:pPr>
        <w:pStyle w:val="2"/>
        <w:ind w:right="20"/>
        <w:rPr>
          <w:rStyle w:val="2TimesNewRoman"/>
          <w:color w:val="000000"/>
        </w:rPr>
      </w:pPr>
      <w:r>
        <w:rPr>
          <w:rStyle w:val="2TimesNewRoman"/>
          <w:color w:val="000000"/>
        </w:rPr>
        <w:t>к</w:t>
      </w:r>
      <w:r w:rsidR="003E3E63">
        <w:rPr>
          <w:rStyle w:val="2TimesNewRoman"/>
          <w:color w:val="000000"/>
        </w:rPr>
        <w:t>омунального некомерційного підприємства</w:t>
      </w:r>
    </w:p>
    <w:p w14:paraId="136BD6CD" w14:textId="77777777" w:rsidR="003E3E63" w:rsidRDefault="003E3E63">
      <w:pPr>
        <w:pStyle w:val="2"/>
        <w:ind w:right="20"/>
        <w:rPr>
          <w:sz w:val="28"/>
          <w:szCs w:val="28"/>
        </w:rPr>
      </w:pPr>
      <w:r>
        <w:rPr>
          <w:rStyle w:val="2TimesNewRoman"/>
          <w:color w:val="000000"/>
        </w:rPr>
        <w:t>«Житомирська обласна дитяча клінічна лікарня» Житомирської обласної ради</w:t>
      </w:r>
    </w:p>
    <w:p w14:paraId="2B1C3916" w14:textId="77777777" w:rsidR="003E3E63" w:rsidRDefault="003E3E63">
      <w:pPr>
        <w:rPr>
          <w:sz w:val="28"/>
          <w:szCs w:val="28"/>
        </w:rPr>
      </w:pPr>
    </w:p>
    <w:p w14:paraId="74C6C6D3" w14:textId="77777777" w:rsidR="003E3E63" w:rsidRDefault="003E3E63">
      <w:pPr>
        <w:rPr>
          <w:sz w:val="28"/>
          <w:szCs w:val="28"/>
        </w:rPr>
      </w:pPr>
    </w:p>
    <w:p w14:paraId="08C67196" w14:textId="77777777" w:rsidR="003E3E63" w:rsidRDefault="003E3E63">
      <w:pPr>
        <w:rPr>
          <w:sz w:val="28"/>
          <w:szCs w:val="28"/>
        </w:rPr>
      </w:pPr>
    </w:p>
    <w:p w14:paraId="40002E61" w14:textId="77777777" w:rsidR="003E3E63" w:rsidRDefault="003E3E63">
      <w:pPr>
        <w:rPr>
          <w:sz w:val="28"/>
          <w:szCs w:val="28"/>
        </w:rPr>
      </w:pPr>
    </w:p>
    <w:p w14:paraId="6200237E" w14:textId="77777777" w:rsidR="003E3E63" w:rsidRDefault="003E3E63">
      <w:pPr>
        <w:rPr>
          <w:sz w:val="28"/>
          <w:szCs w:val="28"/>
        </w:rPr>
      </w:pPr>
    </w:p>
    <w:p w14:paraId="3A5E73F6" w14:textId="77777777" w:rsidR="003E3E63" w:rsidRDefault="003E3E63">
      <w:pPr>
        <w:rPr>
          <w:sz w:val="28"/>
          <w:szCs w:val="28"/>
        </w:rPr>
      </w:pPr>
    </w:p>
    <w:p w14:paraId="54938061" w14:textId="77777777" w:rsidR="003E3E63" w:rsidRDefault="003E3E63">
      <w:pPr>
        <w:rPr>
          <w:sz w:val="28"/>
          <w:szCs w:val="28"/>
        </w:rPr>
      </w:pPr>
    </w:p>
    <w:p w14:paraId="39B0E52D" w14:textId="77777777" w:rsidR="003E3E63" w:rsidRDefault="003E3E63">
      <w:pPr>
        <w:rPr>
          <w:sz w:val="28"/>
          <w:szCs w:val="28"/>
        </w:rPr>
      </w:pPr>
    </w:p>
    <w:p w14:paraId="5254C451" w14:textId="77777777" w:rsidR="003E3E63" w:rsidRDefault="003E3E63">
      <w:pPr>
        <w:jc w:val="center"/>
        <w:rPr>
          <w:b/>
          <w:bCs/>
          <w:sz w:val="28"/>
          <w:szCs w:val="28"/>
        </w:rPr>
      </w:pPr>
    </w:p>
    <w:p w14:paraId="18FC3085" w14:textId="77777777" w:rsidR="003E3E63" w:rsidRDefault="003E3E63">
      <w:pPr>
        <w:jc w:val="center"/>
        <w:rPr>
          <w:b/>
          <w:bCs/>
          <w:sz w:val="28"/>
          <w:szCs w:val="28"/>
        </w:rPr>
      </w:pPr>
    </w:p>
    <w:p w14:paraId="1DDE10AC" w14:textId="77777777" w:rsidR="003E3E63" w:rsidRDefault="003E3E63">
      <w:pPr>
        <w:jc w:val="center"/>
        <w:rPr>
          <w:b/>
          <w:bCs/>
          <w:sz w:val="28"/>
          <w:szCs w:val="28"/>
        </w:rPr>
      </w:pPr>
    </w:p>
    <w:p w14:paraId="6B324C5B" w14:textId="77777777" w:rsidR="003E3E63" w:rsidRDefault="003E3E63">
      <w:pPr>
        <w:jc w:val="center"/>
        <w:rPr>
          <w:b/>
          <w:bCs/>
          <w:sz w:val="28"/>
          <w:szCs w:val="28"/>
        </w:rPr>
      </w:pPr>
    </w:p>
    <w:p w14:paraId="03A82FE8" w14:textId="77777777" w:rsidR="003E3E63" w:rsidRDefault="003E3E63">
      <w:pPr>
        <w:jc w:val="center"/>
        <w:rPr>
          <w:b/>
          <w:bCs/>
          <w:sz w:val="28"/>
          <w:szCs w:val="28"/>
        </w:rPr>
      </w:pPr>
    </w:p>
    <w:p w14:paraId="664279AC" w14:textId="77777777" w:rsidR="003E3E63" w:rsidRDefault="003E3E63">
      <w:pPr>
        <w:jc w:val="center"/>
        <w:rPr>
          <w:b/>
          <w:bCs/>
          <w:sz w:val="28"/>
          <w:szCs w:val="28"/>
        </w:rPr>
      </w:pPr>
    </w:p>
    <w:p w14:paraId="1F42A3A3" w14:textId="77777777" w:rsidR="003E3E63" w:rsidRDefault="003E3E63">
      <w:pPr>
        <w:jc w:val="center"/>
        <w:rPr>
          <w:b/>
          <w:bCs/>
          <w:sz w:val="28"/>
          <w:szCs w:val="28"/>
        </w:rPr>
      </w:pPr>
    </w:p>
    <w:p w14:paraId="5A8C6A1F" w14:textId="77777777" w:rsidR="003E3E63" w:rsidRDefault="003E3E63">
      <w:pPr>
        <w:jc w:val="center"/>
        <w:rPr>
          <w:b/>
          <w:bCs/>
          <w:sz w:val="28"/>
          <w:szCs w:val="28"/>
        </w:rPr>
      </w:pPr>
    </w:p>
    <w:p w14:paraId="57D01328" w14:textId="77777777" w:rsidR="003E3E63" w:rsidRDefault="003E3E63">
      <w:pPr>
        <w:jc w:val="center"/>
        <w:rPr>
          <w:b/>
          <w:bCs/>
          <w:sz w:val="28"/>
          <w:szCs w:val="28"/>
        </w:rPr>
      </w:pPr>
    </w:p>
    <w:p w14:paraId="647BD4F3" w14:textId="77777777" w:rsidR="003E3E63" w:rsidRDefault="003E3E63">
      <w:pPr>
        <w:jc w:val="center"/>
        <w:rPr>
          <w:b/>
          <w:bCs/>
          <w:sz w:val="28"/>
          <w:szCs w:val="28"/>
        </w:rPr>
      </w:pPr>
    </w:p>
    <w:p w14:paraId="7DA54BEF" w14:textId="77777777" w:rsidR="003E3E63" w:rsidRDefault="003E3E63">
      <w:pPr>
        <w:jc w:val="center"/>
        <w:rPr>
          <w:bCs/>
          <w:sz w:val="28"/>
          <w:szCs w:val="28"/>
        </w:rPr>
      </w:pPr>
    </w:p>
    <w:p w14:paraId="495F11F9" w14:textId="77777777" w:rsidR="003E3E63" w:rsidRDefault="003E3E63">
      <w:pPr>
        <w:jc w:val="center"/>
        <w:rPr>
          <w:bCs/>
          <w:sz w:val="28"/>
          <w:szCs w:val="28"/>
        </w:rPr>
      </w:pPr>
    </w:p>
    <w:p w14:paraId="5F416AED" w14:textId="77777777" w:rsidR="003E3E63" w:rsidRDefault="003E3E63">
      <w:pPr>
        <w:jc w:val="center"/>
        <w:rPr>
          <w:bCs/>
          <w:sz w:val="28"/>
          <w:szCs w:val="28"/>
        </w:rPr>
      </w:pPr>
    </w:p>
    <w:p w14:paraId="6BAFEE65" w14:textId="77777777" w:rsidR="00AE1DFC" w:rsidRDefault="00AE1DFC">
      <w:pPr>
        <w:jc w:val="center"/>
        <w:rPr>
          <w:bCs/>
          <w:sz w:val="28"/>
          <w:szCs w:val="28"/>
        </w:rPr>
      </w:pPr>
    </w:p>
    <w:p w14:paraId="575992E6" w14:textId="77777777" w:rsidR="003E3E63" w:rsidRDefault="003E3E63">
      <w:pPr>
        <w:spacing w:line="200" w:lineRule="atLeast"/>
        <w:jc w:val="center"/>
        <w:rPr>
          <w:b/>
          <w:bCs/>
          <w:sz w:val="28"/>
          <w:szCs w:val="28"/>
        </w:rPr>
      </w:pPr>
      <w:r>
        <w:rPr>
          <w:b/>
          <w:bCs/>
          <w:sz w:val="28"/>
          <w:szCs w:val="28"/>
          <w:lang w:val="en-GB"/>
        </w:rPr>
        <w:lastRenderedPageBreak/>
        <w:t>I</w:t>
      </w:r>
      <w:r>
        <w:rPr>
          <w:b/>
          <w:bCs/>
          <w:sz w:val="28"/>
          <w:szCs w:val="28"/>
        </w:rPr>
        <w:t>. ЗАГАЛЬНІ ПОЛОЖЕННЯ</w:t>
      </w:r>
    </w:p>
    <w:p w14:paraId="22656549" w14:textId="77777777" w:rsidR="003E3E63" w:rsidRDefault="003E3E63">
      <w:pPr>
        <w:spacing w:line="200" w:lineRule="atLeast"/>
        <w:jc w:val="center"/>
        <w:rPr>
          <w:b/>
          <w:bCs/>
          <w:sz w:val="28"/>
          <w:szCs w:val="28"/>
        </w:rPr>
      </w:pPr>
    </w:p>
    <w:p w14:paraId="26EB724B" w14:textId="77777777" w:rsidR="003E3E63" w:rsidRPr="00B10900" w:rsidRDefault="003E3E63">
      <w:pPr>
        <w:pStyle w:val="3"/>
        <w:numPr>
          <w:ilvl w:val="1"/>
          <w:numId w:val="1"/>
        </w:numPr>
        <w:spacing w:line="200" w:lineRule="atLeast"/>
        <w:ind w:left="0" w:firstLine="709"/>
        <w:jc w:val="both"/>
        <w:rPr>
          <w:rStyle w:val="3TimesNewRoman"/>
        </w:rPr>
      </w:pPr>
      <w:r>
        <w:rPr>
          <w:rStyle w:val="3TimesNewRoman"/>
          <w:color w:val="000000"/>
        </w:rPr>
        <w:t xml:space="preserve">Комунальне некомерційне підприємство «Житомирська обласна дитяча клінічна </w:t>
      </w:r>
      <w:r w:rsidRPr="00B10900">
        <w:rPr>
          <w:rStyle w:val="3TimesNewRoman"/>
        </w:rPr>
        <w:t xml:space="preserve">лікарня» Житомирської обласної ради (надалі – Підприємство) є закладом охорони здоров’я </w:t>
      </w:r>
      <w:r w:rsidRPr="00B10900">
        <w:rPr>
          <w:rFonts w:ascii="Times New Roman" w:hAnsi="Times New Roman" w:cs="Times New Roman"/>
          <w:sz w:val="28"/>
          <w:szCs w:val="28"/>
        </w:rPr>
        <w:t xml:space="preserve">– комунальним унітарним некомерційним підприємством, що надає </w:t>
      </w:r>
      <w:r w:rsidRPr="00B10900">
        <w:rPr>
          <w:rFonts w:ascii="Times New Roman" w:hAnsi="Times New Roman" w:cs="Times New Roman"/>
          <w:sz w:val="28"/>
          <w:szCs w:val="28"/>
          <w:shd w:val="clear" w:color="auto" w:fill="FFFFFF"/>
        </w:rPr>
        <w:t>послуги медичної</w:t>
      </w:r>
      <w:r w:rsidRPr="00B10900">
        <w:rPr>
          <w:rFonts w:ascii="Times New Roman" w:hAnsi="Times New Roman" w:cs="Times New Roman"/>
          <w:sz w:val="28"/>
          <w:szCs w:val="28"/>
        </w:rPr>
        <w:t xml:space="preserve"> допомоги</w:t>
      </w:r>
      <w:r w:rsidRPr="00B10900">
        <w:rPr>
          <w:rStyle w:val="3TimesNewRoman"/>
        </w:rPr>
        <w:t xml:space="preserve"> дитячому населенню області в порядку та на умовах, встановлених законодавством України та цим Статутом.</w:t>
      </w:r>
    </w:p>
    <w:p w14:paraId="318C79BE" w14:textId="77777777" w:rsidR="003E3E63" w:rsidRPr="00B10900" w:rsidRDefault="003E3E63">
      <w:pPr>
        <w:pStyle w:val="3"/>
        <w:spacing w:line="200" w:lineRule="atLeast"/>
        <w:ind w:firstLine="709"/>
        <w:jc w:val="both"/>
        <w:rPr>
          <w:rStyle w:val="3TimesNewRoman"/>
        </w:rPr>
      </w:pPr>
      <w:r w:rsidRPr="00B10900">
        <w:rPr>
          <w:rStyle w:val="3TimesNewRoman"/>
        </w:rPr>
        <w:t>1.2. Підприємство створене Житомирською обласною радою відповідно до Закону України «Про місцеве самоврядування в Україні» шляхом перетворення комунальної установи «Житомирська обласна дитяча клінічна лікарня» Житомирської обласної ради у комунальне некомерційне підприємство «Житомирська обласна дитяча клінічна лікарня» Житомирської обласної ради.</w:t>
      </w:r>
    </w:p>
    <w:p w14:paraId="75274756" w14:textId="77777777" w:rsidR="003E3E63" w:rsidRPr="00B10900" w:rsidRDefault="003E3E63">
      <w:pPr>
        <w:pStyle w:val="3"/>
        <w:spacing w:line="200" w:lineRule="atLeast"/>
        <w:ind w:firstLine="709"/>
        <w:jc w:val="both"/>
        <w:rPr>
          <w:rStyle w:val="3TimesNewRoman"/>
        </w:rPr>
      </w:pPr>
      <w:r w:rsidRPr="00B10900">
        <w:rPr>
          <w:rStyle w:val="3TimesNewRoman"/>
        </w:rPr>
        <w:t xml:space="preserve">Майно </w:t>
      </w:r>
      <w:proofErr w:type="spellStart"/>
      <w:r w:rsidRPr="00B10900">
        <w:rPr>
          <w:rStyle w:val="3TimesNewRoman"/>
        </w:rPr>
        <w:t>Пiдприємства</w:t>
      </w:r>
      <w:proofErr w:type="spellEnd"/>
      <w:r w:rsidRPr="00B10900">
        <w:rPr>
          <w:rStyle w:val="3TimesNewRoman"/>
        </w:rPr>
        <w:t xml:space="preserve"> є спільною </w:t>
      </w:r>
      <w:proofErr w:type="spellStart"/>
      <w:r w:rsidRPr="00B10900">
        <w:rPr>
          <w:rStyle w:val="3TimesNewRoman"/>
        </w:rPr>
        <w:t>власнiстю</w:t>
      </w:r>
      <w:proofErr w:type="spellEnd"/>
      <w:r w:rsidRPr="00B10900">
        <w:rPr>
          <w:rStyle w:val="3TimesNewRoman"/>
        </w:rPr>
        <w:t xml:space="preserve"> територіальних громад сіл, селищ, міст Житомирської області.</w:t>
      </w:r>
    </w:p>
    <w:p w14:paraId="7EE89BDC" w14:textId="77777777" w:rsidR="003E3E63" w:rsidRPr="00B10900" w:rsidRDefault="003E3E63">
      <w:pPr>
        <w:pStyle w:val="3"/>
        <w:spacing w:line="200" w:lineRule="atLeast"/>
        <w:ind w:firstLine="709"/>
        <w:jc w:val="both"/>
        <w:rPr>
          <w:rStyle w:val="3TimesNewRoman"/>
        </w:rPr>
      </w:pPr>
      <w:r w:rsidRPr="00B10900">
        <w:rPr>
          <w:rStyle w:val="3TimesNewRoman"/>
        </w:rPr>
        <w:t>Підприємство є правонаступником усього майна, всіх прав та обов’язків Комунальної установи «Житомирська обласна дитяча клінічна лікарня» Житомирської обласної ради.</w:t>
      </w:r>
    </w:p>
    <w:p w14:paraId="3CB03D3C" w14:textId="77777777" w:rsidR="003E3E63" w:rsidRDefault="003E3E63">
      <w:pPr>
        <w:pStyle w:val="3"/>
        <w:spacing w:line="200" w:lineRule="atLeast"/>
        <w:ind w:firstLine="709"/>
        <w:jc w:val="both"/>
        <w:rPr>
          <w:rStyle w:val="3TimesNewRoman"/>
          <w:color w:val="000000"/>
        </w:rPr>
      </w:pPr>
      <w:r>
        <w:rPr>
          <w:rStyle w:val="3TimesNewRoman"/>
          <w:color w:val="000000"/>
        </w:rPr>
        <w:t>1.3. Підприємство створене на базі майна спільної власності територіальних громад сіл, селищ, міст Житомирської області.</w:t>
      </w:r>
    </w:p>
    <w:p w14:paraId="5029F971" w14:textId="77777777" w:rsidR="003E3E63" w:rsidRPr="00005164" w:rsidRDefault="003E3E63">
      <w:pPr>
        <w:pStyle w:val="3"/>
        <w:spacing w:line="200" w:lineRule="atLeast"/>
        <w:ind w:firstLine="709"/>
        <w:jc w:val="both"/>
        <w:rPr>
          <w:rStyle w:val="3TimesNewRoman"/>
          <w:color w:val="000000"/>
        </w:rPr>
      </w:pPr>
      <w:r>
        <w:rPr>
          <w:rStyle w:val="3TimesNewRoman"/>
          <w:color w:val="000000"/>
        </w:rPr>
        <w:t xml:space="preserve">1.4. 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w:t>
      </w:r>
      <w:r w:rsidRPr="00005164">
        <w:rPr>
          <w:rStyle w:val="3TimesNewRoman"/>
          <w:color w:val="000000"/>
        </w:rPr>
        <w:t>управління майном.</w:t>
      </w:r>
    </w:p>
    <w:p w14:paraId="75534B4D" w14:textId="77777777" w:rsidR="003E3E63" w:rsidRDefault="003E3E63">
      <w:pPr>
        <w:pStyle w:val="3"/>
        <w:spacing w:line="200" w:lineRule="atLeast"/>
        <w:ind w:firstLine="709"/>
        <w:jc w:val="both"/>
        <w:rPr>
          <w:rStyle w:val="3TimesNewRoman"/>
          <w:color w:val="000000"/>
        </w:rPr>
      </w:pPr>
      <w:r w:rsidRPr="00005164">
        <w:rPr>
          <w:rStyle w:val="3TimesNewRoman"/>
          <w:color w:val="000000"/>
        </w:rPr>
        <w:t xml:space="preserve">Координацію та контроль за діяльністю Підприємства здійснює </w:t>
      </w:r>
      <w:r w:rsidR="00005164" w:rsidRPr="00005164">
        <w:rPr>
          <w:rFonts w:ascii="Times New Roman" w:hAnsi="Times New Roman" w:cs="Times New Roman"/>
          <w:sz w:val="28"/>
          <w:szCs w:val="28"/>
        </w:rPr>
        <w:t>Департамент охорони здоров’я Житомирської обласної державної адміністрації (надалі Департамент охорони здоров’я)</w:t>
      </w:r>
      <w:r w:rsidRPr="00005164">
        <w:rPr>
          <w:rStyle w:val="3TimesNewRoman"/>
          <w:color w:val="000000"/>
        </w:rPr>
        <w:t xml:space="preserve"> в межах повноважень, наданих йому Міністерством</w:t>
      </w:r>
      <w:r>
        <w:rPr>
          <w:rStyle w:val="3TimesNewRoman"/>
          <w:color w:val="000000"/>
        </w:rPr>
        <w:t xml:space="preserve"> охорони здоров'я України та делегованих Засновником Підприємства.</w:t>
      </w:r>
    </w:p>
    <w:p w14:paraId="177CAE5A" w14:textId="77777777" w:rsidR="003E3E63" w:rsidRDefault="003E3E63">
      <w:pPr>
        <w:pStyle w:val="3"/>
        <w:numPr>
          <w:ilvl w:val="1"/>
          <w:numId w:val="8"/>
        </w:numPr>
        <w:spacing w:line="200" w:lineRule="atLeast"/>
        <w:ind w:left="0" w:firstLine="709"/>
        <w:jc w:val="both"/>
        <w:rPr>
          <w:rStyle w:val="3TimesNewRoman"/>
          <w:color w:val="000000"/>
        </w:rPr>
      </w:pPr>
      <w:r>
        <w:rPr>
          <w:rStyle w:val="3TimesNewRoman"/>
          <w:color w:val="000000"/>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25398365" w14:textId="77777777" w:rsidR="003E3E63" w:rsidRDefault="003E3E63">
      <w:pPr>
        <w:pStyle w:val="3"/>
        <w:numPr>
          <w:ilvl w:val="1"/>
          <w:numId w:val="9"/>
        </w:numPr>
        <w:spacing w:line="200" w:lineRule="atLeast"/>
        <w:ind w:left="0" w:firstLine="709"/>
        <w:jc w:val="both"/>
        <w:rPr>
          <w:rStyle w:val="3TimesNewRoman"/>
          <w:color w:val="000000"/>
        </w:rPr>
      </w:pPr>
      <w:r>
        <w:rPr>
          <w:rStyle w:val="3TimesNewRoman"/>
          <w:color w:val="000000"/>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2A728539" w14:textId="77777777" w:rsidR="003E3E63" w:rsidRDefault="003E3E63">
      <w:pPr>
        <w:pStyle w:val="3"/>
        <w:spacing w:line="200" w:lineRule="atLeast"/>
        <w:ind w:firstLine="709"/>
        <w:jc w:val="both"/>
        <w:rPr>
          <w:rStyle w:val="3TimesNewRoman"/>
          <w:color w:val="000000"/>
        </w:rPr>
      </w:pPr>
      <w:r>
        <w:rPr>
          <w:rStyle w:val="3TimesNewRoman"/>
          <w:color w:val="000000"/>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066D92C8"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lastRenderedPageBreak/>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w:t>
      </w:r>
      <w:r w:rsidRPr="00005164">
        <w:rPr>
          <w:rStyle w:val="3TimesNewRoman"/>
          <w:color w:val="000000"/>
        </w:rPr>
        <w:t xml:space="preserve">загальнообов’язковими нормативними актами інших центральних органів виконавчої влади, розпорядженнями голови Житомирської обласної державної адміністрації, наказами </w:t>
      </w:r>
      <w:r w:rsidR="00005164" w:rsidRPr="00005164">
        <w:rPr>
          <w:rFonts w:ascii="Times New Roman" w:hAnsi="Times New Roman" w:cs="Times New Roman"/>
          <w:sz w:val="28"/>
          <w:szCs w:val="28"/>
        </w:rPr>
        <w:t>Департаменту охорони здоров’я Житомирської обласної державної адміністрації (надалі Департамент охорони здоров’я)</w:t>
      </w:r>
      <w:r w:rsidRPr="00005164">
        <w:rPr>
          <w:rStyle w:val="3TimesNewRoman"/>
          <w:color w:val="000000"/>
        </w:rPr>
        <w:t>, рішеннями Житомирської обласної ради, положеннями</w:t>
      </w:r>
      <w:r>
        <w:rPr>
          <w:rStyle w:val="3TimesNewRoman"/>
          <w:color w:val="000000"/>
        </w:rPr>
        <w:t xml:space="preserve">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34A4C98A" w14:textId="77777777" w:rsidR="003E3E63" w:rsidRDefault="003E3E63">
      <w:pPr>
        <w:pStyle w:val="3"/>
        <w:spacing w:line="200" w:lineRule="atLeast"/>
        <w:ind w:firstLine="709"/>
        <w:jc w:val="both"/>
        <w:rPr>
          <w:rFonts w:ascii="Times New Roman" w:hAnsi="Times New Roman" w:cs="Times New Roman"/>
          <w:sz w:val="28"/>
          <w:szCs w:val="28"/>
        </w:rPr>
      </w:pPr>
    </w:p>
    <w:p w14:paraId="30D48687"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2. НАЙМЕНУВАННЯ ТА МІСЦЕЗНАХОДЖЕННЯ ПІДПРИЄМСТВА</w:t>
      </w:r>
    </w:p>
    <w:p w14:paraId="6439C940" w14:textId="77777777" w:rsidR="003E3E63" w:rsidRDefault="003E3E63">
      <w:pPr>
        <w:pStyle w:val="3"/>
        <w:spacing w:line="200" w:lineRule="atLeast"/>
        <w:ind w:firstLine="709"/>
        <w:jc w:val="center"/>
        <w:rPr>
          <w:rFonts w:ascii="Times New Roman" w:hAnsi="Times New Roman" w:cs="Times New Roman"/>
          <w:sz w:val="28"/>
          <w:szCs w:val="28"/>
        </w:rPr>
      </w:pPr>
    </w:p>
    <w:p w14:paraId="17EA7EC9" w14:textId="77777777" w:rsidR="003E3E63" w:rsidRDefault="003E3E63">
      <w:pPr>
        <w:pStyle w:val="3"/>
        <w:spacing w:line="200" w:lineRule="atLeast"/>
        <w:ind w:firstLine="709"/>
        <w:jc w:val="both"/>
        <w:rPr>
          <w:rStyle w:val="3TimesNewRoman"/>
          <w:color w:val="000000"/>
        </w:rPr>
      </w:pPr>
      <w:r>
        <w:rPr>
          <w:rStyle w:val="3TimesNewRoman"/>
          <w:color w:val="000000"/>
        </w:rPr>
        <w:t>2.1. Найменування Підприємства:</w:t>
      </w:r>
    </w:p>
    <w:p w14:paraId="1A0E9307" w14:textId="77777777" w:rsidR="003E3E63" w:rsidRDefault="003E3E63">
      <w:pPr>
        <w:pStyle w:val="3"/>
        <w:spacing w:line="200" w:lineRule="atLeast"/>
        <w:ind w:firstLine="709"/>
        <w:jc w:val="both"/>
        <w:rPr>
          <w:rStyle w:val="3TimesNewRoman"/>
          <w:color w:val="000000"/>
        </w:rPr>
      </w:pPr>
      <w:r>
        <w:rPr>
          <w:rStyle w:val="3TimesNewRoman"/>
          <w:color w:val="000000"/>
        </w:rPr>
        <w:t>2.1.1. Повна назва: Комунальне некомерційне підприємство «Житомирська обласна дитяча клінічна лікарня» Житомирської обласної ради.</w:t>
      </w:r>
    </w:p>
    <w:p w14:paraId="3C2B3B40" w14:textId="77777777" w:rsidR="003E3E63" w:rsidRPr="00B10900" w:rsidRDefault="003E3E63" w:rsidP="003E3E63">
      <w:pPr>
        <w:pStyle w:val="3"/>
        <w:numPr>
          <w:ilvl w:val="2"/>
          <w:numId w:val="10"/>
        </w:numPr>
        <w:spacing w:line="200" w:lineRule="atLeast"/>
        <w:ind w:left="0" w:firstLine="709"/>
        <w:jc w:val="both"/>
        <w:rPr>
          <w:rStyle w:val="3TimesNewRoman"/>
        </w:rPr>
      </w:pPr>
      <w:r>
        <w:rPr>
          <w:rStyle w:val="3TimesNewRoman"/>
          <w:color w:val="000000"/>
        </w:rPr>
        <w:t xml:space="preserve">Скорочена назва: </w:t>
      </w:r>
      <w:r w:rsidR="00846A28">
        <w:rPr>
          <w:rStyle w:val="3TimesNewRoman"/>
          <w:color w:val="000000"/>
        </w:rPr>
        <w:t>КНП «</w:t>
      </w:r>
      <w:r w:rsidRPr="00D4247D">
        <w:rPr>
          <w:rStyle w:val="3TimesNewRoman"/>
          <w:color w:val="000000"/>
        </w:rPr>
        <w:t xml:space="preserve">Житомирська обласна дитяча клінічна </w:t>
      </w:r>
      <w:r w:rsidRPr="00B10900">
        <w:rPr>
          <w:rStyle w:val="3TimesNewRoman"/>
        </w:rPr>
        <w:t>лікарня</w:t>
      </w:r>
      <w:r w:rsidR="00846A28" w:rsidRPr="00B10900">
        <w:rPr>
          <w:rStyle w:val="3TimesNewRoman"/>
        </w:rPr>
        <w:t>»</w:t>
      </w:r>
      <w:r w:rsidRPr="00B10900">
        <w:rPr>
          <w:rStyle w:val="3TimesNewRoman"/>
        </w:rPr>
        <w:t>.</w:t>
      </w:r>
    </w:p>
    <w:p w14:paraId="618CD992" w14:textId="77777777" w:rsidR="003E3E63" w:rsidRPr="00B10900" w:rsidRDefault="003E3E63">
      <w:pPr>
        <w:pStyle w:val="3"/>
        <w:spacing w:line="200" w:lineRule="atLeast"/>
        <w:ind w:firstLine="709"/>
        <w:jc w:val="both"/>
        <w:rPr>
          <w:rFonts w:ascii="Times New Roman" w:hAnsi="Times New Roman" w:cs="Times New Roman"/>
          <w:sz w:val="28"/>
          <w:szCs w:val="28"/>
        </w:rPr>
      </w:pPr>
      <w:r w:rsidRPr="00B10900">
        <w:rPr>
          <w:rStyle w:val="3TimesNewRoman"/>
        </w:rPr>
        <w:t xml:space="preserve">2.2. Місцезнаходження Підприємства: Україна, Житомирська область, Житомирський район, с. </w:t>
      </w:r>
      <w:proofErr w:type="spellStart"/>
      <w:r w:rsidRPr="00B10900">
        <w:rPr>
          <w:rStyle w:val="3TimesNewRoman"/>
        </w:rPr>
        <w:t>Станишівка</w:t>
      </w:r>
      <w:proofErr w:type="spellEnd"/>
      <w:r w:rsidRPr="00B10900">
        <w:rPr>
          <w:rStyle w:val="3TimesNewRoman"/>
        </w:rPr>
        <w:t>, шосе Сквирське, 6.</w:t>
      </w:r>
    </w:p>
    <w:p w14:paraId="73838F47" w14:textId="77777777" w:rsidR="003E3E63" w:rsidRPr="00C24BD4" w:rsidRDefault="003E3E63">
      <w:pPr>
        <w:pStyle w:val="3"/>
        <w:spacing w:line="200" w:lineRule="atLeast"/>
        <w:ind w:firstLine="709"/>
        <w:jc w:val="both"/>
        <w:rPr>
          <w:rFonts w:ascii="Times New Roman" w:hAnsi="Times New Roman" w:cs="Times New Roman"/>
          <w:sz w:val="16"/>
          <w:szCs w:val="16"/>
        </w:rPr>
      </w:pPr>
    </w:p>
    <w:p w14:paraId="191C7D73" w14:textId="77777777" w:rsidR="003E3E63" w:rsidRDefault="003E3E63">
      <w:pPr>
        <w:pStyle w:val="3"/>
        <w:spacing w:line="200" w:lineRule="atLeast"/>
        <w:ind w:firstLine="709"/>
        <w:jc w:val="center"/>
        <w:rPr>
          <w:rFonts w:ascii="Times New Roman" w:hAnsi="Times New Roman" w:cs="Times New Roman"/>
          <w:sz w:val="28"/>
          <w:szCs w:val="28"/>
          <w:shd w:val="clear" w:color="auto" w:fill="FF6600"/>
        </w:rPr>
      </w:pPr>
      <w:r w:rsidRPr="00C24C1D">
        <w:rPr>
          <w:rStyle w:val="3TimesNewRoman"/>
          <w:b/>
          <w:bCs/>
          <w:color w:val="000000"/>
          <w:shd w:val="clear" w:color="auto" w:fill="FFFFFF"/>
        </w:rPr>
        <w:t>3. МЕТА ТА ПРЕДМЕТ ДІЯЛЬНОСТІ ПІДПРИЄМСТВА</w:t>
      </w:r>
    </w:p>
    <w:p w14:paraId="7505528E" w14:textId="77777777" w:rsidR="003E3E63" w:rsidRPr="00C24BD4" w:rsidRDefault="003E3E63">
      <w:pPr>
        <w:pStyle w:val="3"/>
        <w:spacing w:line="200" w:lineRule="atLeast"/>
        <w:ind w:firstLine="709"/>
        <w:jc w:val="center"/>
        <w:rPr>
          <w:rFonts w:ascii="Times New Roman" w:hAnsi="Times New Roman" w:cs="Times New Roman"/>
          <w:sz w:val="16"/>
          <w:szCs w:val="16"/>
          <w:shd w:val="clear" w:color="auto" w:fill="FF6600"/>
        </w:rPr>
      </w:pPr>
    </w:p>
    <w:p w14:paraId="683D111D" w14:textId="77777777" w:rsidR="003E3E63" w:rsidRDefault="003E3E63">
      <w:pPr>
        <w:pStyle w:val="3"/>
        <w:numPr>
          <w:ilvl w:val="1"/>
          <w:numId w:val="11"/>
        </w:numPr>
        <w:spacing w:line="200" w:lineRule="atLeast"/>
        <w:ind w:left="0" w:firstLine="709"/>
        <w:jc w:val="both"/>
        <w:rPr>
          <w:rStyle w:val="3TimesNewRoman"/>
          <w:color w:val="000000"/>
          <w:shd w:val="clear" w:color="auto" w:fill="FF6600"/>
        </w:rPr>
      </w:pPr>
      <w:r w:rsidRPr="00C24C1D">
        <w:rPr>
          <w:rStyle w:val="3TimesNewRoman"/>
          <w:color w:val="000000"/>
          <w:shd w:val="clear" w:color="auto" w:fill="FFFFFF"/>
        </w:rPr>
        <w:t>Основною метою діяльності Підприємства є забезпечення медичного об</w:t>
      </w:r>
      <w:r w:rsidR="00564A10">
        <w:rPr>
          <w:rStyle w:val="3TimesNewRoman"/>
          <w:color w:val="000000"/>
          <w:shd w:val="clear" w:color="auto" w:fill="FFFFFF"/>
        </w:rPr>
        <w:t>сл</w:t>
      </w:r>
      <w:r w:rsidRPr="00C24C1D">
        <w:rPr>
          <w:rStyle w:val="3TimesNewRoman"/>
          <w:color w:val="000000"/>
          <w:shd w:val="clear" w:color="auto" w:fill="FFFFFF"/>
        </w:rPr>
        <w:t>уговування дитячого населення області шляхом надання йому медичних послуг в порядку та обсязі, встановлених законодавством.</w:t>
      </w:r>
    </w:p>
    <w:p w14:paraId="09C6655F" w14:textId="77777777" w:rsidR="003E3E63" w:rsidRDefault="003E3E63">
      <w:pPr>
        <w:pStyle w:val="3"/>
        <w:tabs>
          <w:tab w:val="left" w:pos="426"/>
        </w:tabs>
        <w:spacing w:line="200" w:lineRule="atLeast"/>
        <w:ind w:firstLine="709"/>
        <w:jc w:val="both"/>
        <w:rPr>
          <w:rFonts w:eastAsia="Calibri"/>
          <w:sz w:val="28"/>
          <w:szCs w:val="28"/>
          <w:shd w:val="clear" w:color="auto" w:fill="FF6600"/>
        </w:rPr>
      </w:pPr>
      <w:r w:rsidRPr="00C24C1D">
        <w:rPr>
          <w:rStyle w:val="3TimesNewRoman"/>
          <w:color w:val="000000"/>
          <w:shd w:val="clear" w:color="auto" w:fill="FFFFFF"/>
        </w:rPr>
        <w:t xml:space="preserve">3.2. </w:t>
      </w:r>
      <w:r w:rsidRPr="00C24C1D">
        <w:rPr>
          <w:rFonts w:ascii="Times New Roman" w:hAnsi="Times New Roman" w:cs="Times New Roman"/>
          <w:color w:val="000000"/>
          <w:sz w:val="28"/>
          <w:szCs w:val="28"/>
          <w:shd w:val="clear" w:color="auto" w:fill="FFFFFF"/>
        </w:rPr>
        <w:t xml:space="preserve">Відповідно до поставленої мети предметом діяльності </w:t>
      </w:r>
      <w:r w:rsidR="00C15266">
        <w:rPr>
          <w:rFonts w:ascii="Times New Roman" w:hAnsi="Times New Roman" w:cs="Times New Roman"/>
          <w:color w:val="000000"/>
          <w:sz w:val="28"/>
          <w:szCs w:val="28"/>
          <w:shd w:val="clear" w:color="auto" w:fill="FFFFFF"/>
        </w:rPr>
        <w:t xml:space="preserve">              </w:t>
      </w:r>
      <w:r w:rsidRPr="00C24C1D">
        <w:rPr>
          <w:rFonts w:ascii="Times New Roman" w:hAnsi="Times New Roman" w:cs="Times New Roman"/>
          <w:color w:val="000000"/>
          <w:sz w:val="28"/>
          <w:szCs w:val="28"/>
          <w:shd w:val="clear" w:color="auto" w:fill="FFFFFF"/>
        </w:rPr>
        <w:t>Підприємства є:</w:t>
      </w:r>
    </w:p>
    <w:p w14:paraId="1B2BAD34" w14:textId="77777777" w:rsidR="003E3E63" w:rsidRDefault="00E641A3">
      <w:pPr>
        <w:tabs>
          <w:tab w:val="left" w:pos="426"/>
        </w:tabs>
        <w:suppressAutoHyphens w:val="0"/>
        <w:spacing w:line="200" w:lineRule="atLeast"/>
        <w:ind w:firstLine="709"/>
        <w:jc w:val="both"/>
        <w:rPr>
          <w:rFonts w:eastAsia="Calibri"/>
          <w:sz w:val="28"/>
          <w:szCs w:val="28"/>
        </w:rPr>
      </w:pPr>
      <w:r>
        <w:rPr>
          <w:rFonts w:eastAsia="Calibri"/>
          <w:sz w:val="28"/>
          <w:szCs w:val="28"/>
        </w:rPr>
        <w:t>- створення</w:t>
      </w:r>
      <w:r w:rsidR="003E3E63" w:rsidRPr="001236CE">
        <w:rPr>
          <w:rFonts w:eastAsia="Calibri"/>
          <w:sz w:val="28"/>
          <w:szCs w:val="28"/>
        </w:rPr>
        <w:t xml:space="preserve"> умов, необхідних для забезпечення доступної та якісної медичної допомоги </w:t>
      </w:r>
      <w:r w:rsidR="003E3E63" w:rsidRPr="001236CE">
        <w:rPr>
          <w:rStyle w:val="3TimesNewRoman"/>
          <w:color w:val="000000"/>
        </w:rPr>
        <w:t>дитячому населенню Житомирської області</w:t>
      </w:r>
      <w:r w:rsidR="003E3E63" w:rsidRPr="001236CE">
        <w:rPr>
          <w:rFonts w:eastAsia="Calibri"/>
          <w:sz w:val="28"/>
          <w:szCs w:val="28"/>
        </w:rPr>
        <w:t>,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75A06680" w14:textId="77777777" w:rsidR="003E3E63" w:rsidRDefault="003E3E63" w:rsidP="00E641A3">
      <w:pPr>
        <w:tabs>
          <w:tab w:val="left" w:pos="426"/>
        </w:tabs>
        <w:suppressAutoHyphens w:val="0"/>
        <w:ind w:firstLine="709"/>
        <w:jc w:val="both"/>
        <w:rPr>
          <w:rFonts w:eastAsia="Calibri"/>
          <w:sz w:val="28"/>
          <w:szCs w:val="28"/>
          <w:shd w:val="clear" w:color="auto" w:fill="FFFFFF"/>
        </w:rPr>
      </w:pPr>
      <w:r w:rsidRPr="00C24C1D">
        <w:rPr>
          <w:rFonts w:eastAsia="Calibri"/>
          <w:sz w:val="28"/>
          <w:szCs w:val="28"/>
          <w:shd w:val="clear" w:color="auto" w:fill="FFFFFF"/>
        </w:rPr>
        <w:t>- надання пацієнтам відповідно до законодавства України на безвідплатній та відплатній основі послуг спеціалізованої/високоспеціалізованої стаціонарної медичної допомоги, у тому числі екстреної (невідкладної), необхідної для</w:t>
      </w:r>
      <w:r>
        <w:rPr>
          <w:rFonts w:eastAsia="Calibri"/>
          <w:sz w:val="28"/>
          <w:szCs w:val="28"/>
          <w:shd w:val="clear" w:color="auto" w:fill="FF6600"/>
        </w:rPr>
        <w:t xml:space="preserve"> </w:t>
      </w:r>
      <w:r w:rsidRPr="00C24C1D">
        <w:rPr>
          <w:rFonts w:eastAsia="Calibri"/>
          <w:sz w:val="28"/>
          <w:szCs w:val="28"/>
          <w:shd w:val="clear" w:color="auto" w:fill="FFFFFF"/>
        </w:rPr>
        <w:t>забезпечення належних профілактики, діагностики і лікування хвороб, травм, отруєнь чи інших розладів здоров’я у дітей;</w:t>
      </w:r>
    </w:p>
    <w:p w14:paraId="258928B3" w14:textId="77777777" w:rsidR="003E3E63" w:rsidRDefault="003E3E63" w:rsidP="00E641A3">
      <w:pPr>
        <w:tabs>
          <w:tab w:val="left" w:pos="426"/>
        </w:tabs>
        <w:suppressAutoHyphens w:val="0"/>
        <w:ind w:firstLine="709"/>
        <w:jc w:val="both"/>
        <w:rPr>
          <w:rFonts w:eastAsia="Calibri"/>
          <w:sz w:val="28"/>
          <w:szCs w:val="28"/>
        </w:rPr>
      </w:pPr>
      <w:r w:rsidRPr="00D4247D">
        <w:rPr>
          <w:rFonts w:eastAsia="Calibri"/>
          <w:sz w:val="28"/>
          <w:szCs w:val="28"/>
        </w:rPr>
        <w:t xml:space="preserve">- 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w:t>
      </w:r>
    </w:p>
    <w:p w14:paraId="19EB1998" w14:textId="77777777" w:rsidR="003E3E63" w:rsidRPr="00245DFC" w:rsidRDefault="003E3E63" w:rsidP="00E641A3">
      <w:pPr>
        <w:tabs>
          <w:tab w:val="left" w:pos="426"/>
        </w:tabs>
        <w:suppressAutoHyphens w:val="0"/>
        <w:ind w:firstLine="709"/>
        <w:jc w:val="both"/>
        <w:rPr>
          <w:rFonts w:eastAsia="Calibri" w:cs="Times New Roman"/>
          <w:sz w:val="28"/>
          <w:szCs w:val="28"/>
          <w:shd w:val="clear" w:color="auto" w:fill="FF6600"/>
        </w:rPr>
      </w:pPr>
      <w:r w:rsidRPr="00D4247D">
        <w:rPr>
          <w:rFonts w:eastAsia="Calibri"/>
          <w:sz w:val="28"/>
          <w:szCs w:val="28"/>
        </w:rPr>
        <w:lastRenderedPageBreak/>
        <w:t xml:space="preserve">- проведення профілактичних оглядів; </w:t>
      </w:r>
    </w:p>
    <w:p w14:paraId="6B41A964" w14:textId="77777777" w:rsidR="003E3E63" w:rsidRPr="00245DFC" w:rsidRDefault="003E3E63" w:rsidP="00E641A3">
      <w:pPr>
        <w:pStyle w:val="3"/>
        <w:shd w:val="clear" w:color="auto" w:fill="auto"/>
        <w:tabs>
          <w:tab w:val="left" w:pos="426"/>
        </w:tabs>
        <w:spacing w:line="240" w:lineRule="auto"/>
        <w:ind w:firstLine="709"/>
        <w:jc w:val="both"/>
        <w:rPr>
          <w:rFonts w:ascii="Times New Roman" w:eastAsia="Calibri" w:hAnsi="Times New Roman" w:cs="Times New Roman"/>
          <w:sz w:val="28"/>
          <w:szCs w:val="28"/>
          <w:shd w:val="clear" w:color="auto" w:fill="FF6600"/>
        </w:rPr>
      </w:pPr>
      <w:r w:rsidRPr="00D4247D">
        <w:rPr>
          <w:rFonts w:ascii="Times New Roman" w:eastAsia="Calibri" w:hAnsi="Times New Roman" w:cs="Times New Roman"/>
          <w:sz w:val="28"/>
          <w:szCs w:val="28"/>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України;</w:t>
      </w:r>
    </w:p>
    <w:p w14:paraId="510C64FA" w14:textId="77777777" w:rsidR="003E3E63" w:rsidRPr="00245DFC" w:rsidRDefault="003E3E63" w:rsidP="00E641A3">
      <w:pPr>
        <w:pStyle w:val="3"/>
        <w:shd w:val="clear" w:color="auto" w:fill="auto"/>
        <w:tabs>
          <w:tab w:val="left" w:pos="1135"/>
        </w:tabs>
        <w:spacing w:line="240" w:lineRule="auto"/>
        <w:jc w:val="both"/>
        <w:rPr>
          <w:rFonts w:ascii="Times New Roman" w:eastAsia="Calibri" w:hAnsi="Times New Roman" w:cs="Times New Roman"/>
          <w:sz w:val="28"/>
          <w:szCs w:val="28"/>
          <w:shd w:val="clear" w:color="auto" w:fill="FF6600"/>
        </w:rPr>
      </w:pPr>
      <w:r w:rsidRPr="00D4247D">
        <w:rPr>
          <w:rFonts w:ascii="Times New Roman" w:eastAsia="Calibri" w:hAnsi="Times New Roman" w:cs="Times New Roman"/>
          <w:sz w:val="28"/>
          <w:szCs w:val="28"/>
        </w:rPr>
        <w:t>- проведення експертизи тимчасової непрацездатності та контролю за видачею листків непрацездатності;</w:t>
      </w:r>
    </w:p>
    <w:p w14:paraId="638AAA34" w14:textId="77777777" w:rsidR="003E3E63" w:rsidRDefault="003E3E63" w:rsidP="00E641A3">
      <w:pPr>
        <w:pStyle w:val="3"/>
        <w:shd w:val="clear" w:color="auto" w:fill="auto"/>
        <w:spacing w:line="240" w:lineRule="auto"/>
        <w:ind w:firstLine="709"/>
        <w:rPr>
          <w:rFonts w:ascii="Times New Roman" w:eastAsia="Calibri" w:hAnsi="Times New Roman" w:cs="Times New Roman"/>
          <w:sz w:val="28"/>
          <w:szCs w:val="28"/>
        </w:rPr>
      </w:pPr>
      <w:r w:rsidRPr="00D4247D">
        <w:rPr>
          <w:rFonts w:ascii="Times New Roman" w:eastAsia="Calibri" w:hAnsi="Times New Roman" w:cs="Times New Roman"/>
          <w:sz w:val="28"/>
          <w:szCs w:val="28"/>
        </w:rPr>
        <w:t>- проведення експертизи стану здоров’я дітей та встановлення медичних показів до одержання державної соціальної допомоги по інвалідності;</w:t>
      </w:r>
    </w:p>
    <w:p w14:paraId="59B06F7F" w14:textId="77777777" w:rsidR="003E3E63" w:rsidRPr="00245DFC" w:rsidRDefault="003E3E63" w:rsidP="00E641A3">
      <w:pPr>
        <w:tabs>
          <w:tab w:val="left" w:pos="426"/>
        </w:tabs>
        <w:ind w:firstLine="709"/>
        <w:jc w:val="both"/>
        <w:rPr>
          <w:sz w:val="28"/>
          <w:szCs w:val="28"/>
          <w:shd w:val="clear" w:color="auto" w:fill="FF6600"/>
        </w:rPr>
      </w:pPr>
      <w:r w:rsidRPr="00D4247D">
        <w:rPr>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60B23679" w14:textId="77777777" w:rsidR="003E3E63" w:rsidRPr="00245DFC" w:rsidRDefault="003E3E63" w:rsidP="00245DFC">
      <w:pPr>
        <w:tabs>
          <w:tab w:val="left" w:pos="426"/>
        </w:tabs>
        <w:spacing w:line="200" w:lineRule="atLeast"/>
        <w:ind w:firstLine="709"/>
        <w:jc w:val="both"/>
        <w:rPr>
          <w:rFonts w:eastAsia="Calibri"/>
          <w:sz w:val="28"/>
          <w:szCs w:val="28"/>
          <w:shd w:val="clear" w:color="auto" w:fill="FF6600"/>
        </w:rPr>
      </w:pPr>
      <w:r w:rsidRPr="00D4247D">
        <w:rPr>
          <w:sz w:val="28"/>
          <w:szCs w:val="28"/>
        </w:rPr>
        <w:t>- надання організаційно - методично</w:t>
      </w:r>
      <w:r w:rsidR="00AE1DFC">
        <w:rPr>
          <w:sz w:val="28"/>
          <w:szCs w:val="28"/>
        </w:rPr>
        <w:t>ї</w:t>
      </w:r>
      <w:r w:rsidRPr="00D4247D">
        <w:rPr>
          <w:sz w:val="28"/>
          <w:szCs w:val="28"/>
        </w:rPr>
        <w:t xml:space="preserve"> допомоги закладам охорони здоров</w:t>
      </w:r>
      <w:r w:rsidRPr="00D4247D">
        <w:rPr>
          <w:sz w:val="28"/>
          <w:szCs w:val="28"/>
          <w:lang w:val="ru-RU"/>
        </w:rPr>
        <w:t>'</w:t>
      </w:r>
      <w:r w:rsidR="00AE1DFC">
        <w:rPr>
          <w:sz w:val="28"/>
          <w:szCs w:val="28"/>
          <w:lang w:val="ru-RU"/>
        </w:rPr>
        <w:t>я</w:t>
      </w:r>
      <w:r w:rsidRPr="00D4247D">
        <w:rPr>
          <w:sz w:val="28"/>
          <w:szCs w:val="28"/>
        </w:rPr>
        <w:t xml:space="preserve"> області з питань медичної допомоги дітям;</w:t>
      </w:r>
    </w:p>
    <w:p w14:paraId="2FE0A9E8" w14:textId="77777777" w:rsidR="003E3E63" w:rsidRPr="00245DFC" w:rsidRDefault="003E3E63" w:rsidP="00245DFC">
      <w:pPr>
        <w:tabs>
          <w:tab w:val="left" w:pos="426"/>
        </w:tabs>
        <w:suppressAutoHyphens w:val="0"/>
        <w:spacing w:line="200" w:lineRule="atLeast"/>
        <w:ind w:firstLine="709"/>
        <w:jc w:val="both"/>
        <w:rPr>
          <w:rFonts w:eastAsia="Calibri"/>
          <w:sz w:val="28"/>
          <w:szCs w:val="28"/>
          <w:shd w:val="clear" w:color="auto" w:fill="FF6600"/>
        </w:rPr>
      </w:pPr>
      <w:r w:rsidRPr="00D4247D">
        <w:rPr>
          <w:rFonts w:eastAsia="Calibri"/>
          <w:sz w:val="28"/>
          <w:szCs w:val="28"/>
        </w:rPr>
        <w:t xml:space="preserve">- організація та проведення з’їздів, конгресів, симпозіумів, науково-практичних конференцій, наукових форумів, круглих столів, семінарів тощо; </w:t>
      </w:r>
    </w:p>
    <w:p w14:paraId="58E2FCFA" w14:textId="77777777" w:rsidR="003E3E63" w:rsidRPr="00245DFC" w:rsidRDefault="003E3E63" w:rsidP="00245DFC">
      <w:pPr>
        <w:tabs>
          <w:tab w:val="left" w:pos="426"/>
        </w:tabs>
        <w:spacing w:line="200" w:lineRule="atLeast"/>
        <w:ind w:firstLine="567"/>
        <w:jc w:val="both"/>
        <w:rPr>
          <w:rFonts w:eastAsia="Calibri"/>
          <w:sz w:val="28"/>
          <w:szCs w:val="28"/>
          <w:shd w:val="clear" w:color="auto" w:fill="FF6600"/>
        </w:rPr>
      </w:pPr>
      <w:r w:rsidRPr="00D4247D">
        <w:rPr>
          <w:rFonts w:eastAsia="Calibri"/>
          <w:sz w:val="28"/>
          <w:szCs w:val="28"/>
        </w:rPr>
        <w:t>- навчально-методична, науково-дослідницька робота, навчання лікарів - інтернів, практичних лікарів, післядипломної підготовки, перепідготовки, підвищення кваліфікації медичних кадрів;</w:t>
      </w:r>
    </w:p>
    <w:p w14:paraId="170FD88B" w14:textId="77777777" w:rsidR="003E3E63" w:rsidRPr="00245DFC" w:rsidRDefault="003E3E63" w:rsidP="00245DFC">
      <w:pPr>
        <w:tabs>
          <w:tab w:val="left" w:pos="426"/>
        </w:tabs>
        <w:spacing w:line="200" w:lineRule="atLeast"/>
        <w:ind w:firstLine="567"/>
        <w:jc w:val="both"/>
        <w:rPr>
          <w:sz w:val="28"/>
          <w:szCs w:val="28"/>
          <w:shd w:val="clear" w:color="auto" w:fill="FF6600"/>
        </w:rPr>
      </w:pPr>
      <w:r w:rsidRPr="00D4247D">
        <w:rPr>
          <w:rFonts w:eastAsia="Calibri"/>
          <w:sz w:val="28"/>
          <w:szCs w:val="28"/>
        </w:rPr>
        <w:t>- провадження зовнішньоекономічної діяльності згідно із законодавством України;</w:t>
      </w:r>
    </w:p>
    <w:p w14:paraId="55F2F82E" w14:textId="77777777" w:rsidR="003E3E63" w:rsidRPr="00245DFC" w:rsidRDefault="003E3E63" w:rsidP="00245DFC">
      <w:pPr>
        <w:tabs>
          <w:tab w:val="left" w:pos="426"/>
        </w:tabs>
        <w:spacing w:line="200" w:lineRule="atLeast"/>
        <w:ind w:firstLine="709"/>
        <w:jc w:val="both"/>
        <w:rPr>
          <w:sz w:val="28"/>
          <w:szCs w:val="28"/>
          <w:shd w:val="clear" w:color="auto" w:fill="FF6600"/>
        </w:rPr>
      </w:pPr>
      <w:r w:rsidRPr="00D4247D">
        <w:rPr>
          <w:sz w:val="28"/>
          <w:szCs w:val="28"/>
        </w:rPr>
        <w:t>- проведення наукових досліджень і розробки ефективних методів профілактики, діагностики, лікування і реабілітації хворих дітей;</w:t>
      </w:r>
    </w:p>
    <w:p w14:paraId="6527D294" w14:textId="77777777" w:rsidR="003E3E63" w:rsidRPr="00245DFC" w:rsidRDefault="003E3E63" w:rsidP="00245DFC">
      <w:pPr>
        <w:tabs>
          <w:tab w:val="left" w:pos="426"/>
        </w:tabs>
        <w:spacing w:line="200" w:lineRule="atLeast"/>
        <w:ind w:firstLine="709"/>
        <w:jc w:val="both"/>
        <w:rPr>
          <w:sz w:val="28"/>
          <w:szCs w:val="28"/>
          <w:shd w:val="clear" w:color="auto" w:fill="FF6600"/>
        </w:rPr>
      </w:pPr>
      <w:r w:rsidRPr="00D4247D">
        <w:rPr>
          <w:sz w:val="28"/>
          <w:szCs w:val="28"/>
        </w:rPr>
        <w:t>- співпраця зі страховими компаніями;</w:t>
      </w:r>
    </w:p>
    <w:p w14:paraId="43C657C0" w14:textId="77777777" w:rsidR="003E3E63" w:rsidRPr="00245DFC" w:rsidRDefault="003E3E63" w:rsidP="00245DFC">
      <w:pPr>
        <w:tabs>
          <w:tab w:val="left" w:pos="426"/>
        </w:tabs>
        <w:spacing w:line="200" w:lineRule="atLeast"/>
        <w:ind w:firstLine="709"/>
        <w:jc w:val="both"/>
        <w:rPr>
          <w:sz w:val="28"/>
          <w:szCs w:val="28"/>
          <w:shd w:val="clear" w:color="auto" w:fill="FF6600"/>
        </w:rPr>
      </w:pPr>
      <w:r w:rsidRPr="00D4247D">
        <w:rPr>
          <w:sz w:val="28"/>
          <w:szCs w:val="28"/>
        </w:rPr>
        <w:t>- організація та надання платних медичних послуг згідно з чинним законодавством;</w:t>
      </w:r>
    </w:p>
    <w:p w14:paraId="2B212E61" w14:textId="77777777" w:rsidR="003E3E63" w:rsidRPr="00245DFC" w:rsidRDefault="003E3E63" w:rsidP="00245DFC">
      <w:pPr>
        <w:tabs>
          <w:tab w:val="left" w:pos="426"/>
        </w:tabs>
        <w:spacing w:line="200" w:lineRule="atLeast"/>
        <w:ind w:firstLine="709"/>
        <w:jc w:val="both"/>
        <w:rPr>
          <w:sz w:val="28"/>
          <w:szCs w:val="28"/>
          <w:shd w:val="clear" w:color="auto" w:fill="FF6600"/>
        </w:rPr>
      </w:pPr>
      <w:r w:rsidRPr="00D4247D">
        <w:rPr>
          <w:sz w:val="28"/>
          <w:szCs w:val="28"/>
        </w:rPr>
        <w:t>- здійснення діяльності, щодо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і прекурсорів (списків 1 та 2 таблиці ІV) „Переліку наркотичних засобів, психотропних речовин і прекурсорів” відповідно до чинного законодавства України;</w:t>
      </w:r>
    </w:p>
    <w:p w14:paraId="32FCF99C" w14:textId="77777777" w:rsidR="003E3E63" w:rsidRPr="00245DFC" w:rsidRDefault="003E3E63" w:rsidP="00245DFC">
      <w:pPr>
        <w:tabs>
          <w:tab w:val="left" w:pos="426"/>
        </w:tabs>
        <w:spacing w:line="200" w:lineRule="atLeast"/>
        <w:ind w:firstLine="709"/>
        <w:jc w:val="both"/>
        <w:rPr>
          <w:rStyle w:val="3TimesNewRoman"/>
          <w:shd w:val="clear" w:color="auto" w:fill="FF6600"/>
        </w:rPr>
      </w:pPr>
      <w:r w:rsidRPr="00D4247D">
        <w:rPr>
          <w:sz w:val="28"/>
          <w:szCs w:val="28"/>
        </w:rPr>
        <w:t>- забезпечення готовності до роботи в екстремальних умовах;</w:t>
      </w:r>
    </w:p>
    <w:p w14:paraId="2E009C41" w14:textId="77777777" w:rsidR="003E3E63" w:rsidRPr="00245DFC" w:rsidRDefault="003E3E63" w:rsidP="00245DFC">
      <w:pPr>
        <w:tabs>
          <w:tab w:val="left" w:pos="426"/>
        </w:tabs>
        <w:spacing w:line="200" w:lineRule="atLeast"/>
        <w:ind w:firstLine="709"/>
        <w:jc w:val="both"/>
        <w:rPr>
          <w:rFonts w:eastAsia="Calibri"/>
          <w:sz w:val="28"/>
          <w:szCs w:val="28"/>
          <w:shd w:val="clear" w:color="auto" w:fill="FF6600"/>
        </w:rPr>
      </w:pPr>
      <w:r w:rsidRPr="00C24C1D">
        <w:rPr>
          <w:rStyle w:val="3TimesNewRoman"/>
          <w:shd w:val="clear" w:color="auto" w:fill="FFFFFF"/>
        </w:rPr>
        <w:t>- відкриття госпрозрахункових відділень;</w:t>
      </w:r>
    </w:p>
    <w:p w14:paraId="6877477F" w14:textId="77777777" w:rsidR="003E3E63" w:rsidRDefault="000E36D8" w:rsidP="000E36D8">
      <w:pPr>
        <w:tabs>
          <w:tab w:val="left" w:pos="426"/>
        </w:tabs>
        <w:spacing w:line="200" w:lineRule="atLeast"/>
        <w:ind w:firstLine="709"/>
        <w:jc w:val="both"/>
        <w:rPr>
          <w:rStyle w:val="3TimesNewRoman"/>
          <w:color w:val="000000"/>
          <w:shd w:val="clear" w:color="auto" w:fill="FF6600"/>
        </w:rPr>
      </w:pPr>
      <w:r w:rsidRPr="00C24C1D">
        <w:rPr>
          <w:rFonts w:eastAsia="Calibri"/>
          <w:sz w:val="28"/>
          <w:szCs w:val="28"/>
          <w:shd w:val="clear" w:color="auto" w:fill="FFFFFF"/>
        </w:rPr>
        <w:t>- </w:t>
      </w:r>
      <w:r w:rsidR="003E3E63" w:rsidRPr="00C24C1D">
        <w:rPr>
          <w:rFonts w:eastAsia="Calibri"/>
          <w:sz w:val="28"/>
          <w:szCs w:val="28"/>
          <w:shd w:val="clear" w:color="auto" w:fill="FFFFFF"/>
        </w:rPr>
        <w:t>здійснення іншої</w:t>
      </w:r>
      <w:r w:rsidRPr="00C24C1D">
        <w:rPr>
          <w:rFonts w:eastAsia="Calibri"/>
          <w:sz w:val="28"/>
          <w:szCs w:val="28"/>
          <w:shd w:val="clear" w:color="auto" w:fill="FFFFFF"/>
        </w:rPr>
        <w:t xml:space="preserve"> </w:t>
      </w:r>
      <w:r w:rsidR="003E3E63" w:rsidRPr="00C24C1D">
        <w:rPr>
          <w:rFonts w:eastAsia="Calibri"/>
          <w:sz w:val="28"/>
          <w:szCs w:val="28"/>
          <w:shd w:val="clear" w:color="auto" w:fill="FFFFFF"/>
        </w:rPr>
        <w:t>не забороненої</w:t>
      </w:r>
      <w:r w:rsidRPr="00C24C1D">
        <w:rPr>
          <w:rFonts w:eastAsia="Calibri"/>
          <w:sz w:val="28"/>
          <w:szCs w:val="28"/>
          <w:shd w:val="clear" w:color="auto" w:fill="FFFFFF"/>
        </w:rPr>
        <w:t xml:space="preserve"> </w:t>
      </w:r>
      <w:r w:rsidR="00E641A3">
        <w:rPr>
          <w:rFonts w:eastAsia="Calibri"/>
          <w:sz w:val="28"/>
          <w:szCs w:val="28"/>
          <w:shd w:val="clear" w:color="auto" w:fill="FFFFFF"/>
        </w:rPr>
        <w:t xml:space="preserve"> </w:t>
      </w:r>
      <w:r w:rsidR="003E3E63" w:rsidRPr="00C24C1D">
        <w:rPr>
          <w:rFonts w:eastAsia="Calibri"/>
          <w:sz w:val="28"/>
          <w:szCs w:val="28"/>
          <w:shd w:val="clear" w:color="auto" w:fill="FFFFFF"/>
        </w:rPr>
        <w:t>законодавством діяльності,</w:t>
      </w:r>
      <w:r w:rsidRPr="00C24C1D">
        <w:rPr>
          <w:rFonts w:eastAsia="Calibri"/>
          <w:sz w:val="28"/>
          <w:szCs w:val="28"/>
          <w:shd w:val="clear" w:color="auto" w:fill="FFFFFF"/>
        </w:rPr>
        <w:t xml:space="preserve">   </w:t>
      </w:r>
      <w:r w:rsidR="003E3E63" w:rsidRPr="00C24C1D">
        <w:rPr>
          <w:rFonts w:eastAsia="Calibri"/>
          <w:sz w:val="28"/>
          <w:szCs w:val="28"/>
          <w:shd w:val="clear" w:color="auto" w:fill="FFFFFF"/>
        </w:rPr>
        <w:t xml:space="preserve"> необхідної</w:t>
      </w:r>
      <w:r w:rsidR="003E3E63" w:rsidRPr="00C24C1D">
        <w:rPr>
          <w:rFonts w:eastAsia="Calibri"/>
          <w:color w:val="FFFFFF"/>
          <w:sz w:val="28"/>
          <w:szCs w:val="28"/>
          <w:shd w:val="clear" w:color="auto" w:fill="FFFFFF"/>
        </w:rPr>
        <w:t xml:space="preserve"> </w:t>
      </w:r>
      <w:r w:rsidR="003E3E63" w:rsidRPr="00C24C1D">
        <w:rPr>
          <w:rFonts w:eastAsia="Calibri"/>
          <w:sz w:val="28"/>
          <w:szCs w:val="28"/>
          <w:shd w:val="clear" w:color="auto" w:fill="FFFFFF"/>
        </w:rPr>
        <w:t>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42FEC3D4" w14:textId="77777777" w:rsidR="003E3E63" w:rsidRDefault="003E3E63">
      <w:pPr>
        <w:pStyle w:val="3"/>
        <w:numPr>
          <w:ilvl w:val="1"/>
          <w:numId w:val="13"/>
        </w:numPr>
        <w:spacing w:line="200" w:lineRule="atLeast"/>
        <w:ind w:left="0" w:firstLine="709"/>
        <w:jc w:val="both"/>
        <w:rPr>
          <w:rStyle w:val="3TimesNewRoman"/>
          <w:color w:val="000000"/>
          <w:shd w:val="clear" w:color="auto" w:fill="FF6600"/>
        </w:rPr>
      </w:pPr>
      <w:r w:rsidRPr="00C24C1D">
        <w:rPr>
          <w:rStyle w:val="3TimesNewRoman"/>
          <w:color w:val="000000"/>
          <w:shd w:val="clear" w:color="auto" w:fill="FFFFFF"/>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42AB7D0C" w14:textId="77777777" w:rsidR="003E3E63" w:rsidRDefault="003E3E63">
      <w:pPr>
        <w:pStyle w:val="3"/>
        <w:numPr>
          <w:ilvl w:val="1"/>
          <w:numId w:val="14"/>
        </w:numPr>
        <w:spacing w:line="200" w:lineRule="atLeast"/>
        <w:ind w:left="0" w:firstLine="709"/>
        <w:jc w:val="both"/>
        <w:rPr>
          <w:rStyle w:val="3TimesNewRoman"/>
          <w:color w:val="000000"/>
          <w:shd w:val="clear" w:color="auto" w:fill="FF6600"/>
        </w:rPr>
      </w:pPr>
      <w:r w:rsidRPr="00C24C1D">
        <w:rPr>
          <w:rStyle w:val="3TimesNewRoman"/>
          <w:color w:val="000000"/>
          <w:shd w:val="clear" w:color="auto" w:fill="FFFFFF"/>
        </w:rPr>
        <w:t xml:space="preserve">Підприємство надає медичні послуги на підставі ліцензії на </w:t>
      </w:r>
      <w:r w:rsidRPr="00C24C1D">
        <w:rPr>
          <w:rStyle w:val="3TimesNewRoman"/>
          <w:color w:val="000000"/>
          <w:shd w:val="clear" w:color="auto" w:fill="FFFFFF"/>
        </w:rPr>
        <w:lastRenderedPageBreak/>
        <w:t>медичну практику. Якщо для провадження певних видів діяльності, передбачених Статутом, є необхідним отримання спеціального дозволу, Підприємство отримує його в порядку, визначеному законодавством України.</w:t>
      </w:r>
    </w:p>
    <w:p w14:paraId="47E917D1" w14:textId="77777777" w:rsidR="003E3E63" w:rsidRDefault="003E3E63">
      <w:pPr>
        <w:pStyle w:val="3"/>
        <w:numPr>
          <w:ilvl w:val="1"/>
          <w:numId w:val="14"/>
        </w:numPr>
        <w:spacing w:line="200" w:lineRule="atLeast"/>
        <w:ind w:left="0" w:firstLine="709"/>
        <w:jc w:val="both"/>
        <w:rPr>
          <w:rStyle w:val="3TimesNewRoman"/>
          <w:color w:val="FF0000"/>
          <w:shd w:val="clear" w:color="auto" w:fill="FF6600"/>
        </w:rPr>
      </w:pPr>
      <w:r w:rsidRPr="00C24C1D">
        <w:rPr>
          <w:rStyle w:val="3TimesNewRoman"/>
          <w:color w:val="000000"/>
          <w:shd w:val="clear" w:color="auto" w:fill="FFFFFF"/>
        </w:rPr>
        <w:t>Підприємство має право займатися іншими видами діяльності не передбаченими в даному Статуті і не забороненими законодавством України.</w:t>
      </w:r>
    </w:p>
    <w:p w14:paraId="54437A53" w14:textId="77777777" w:rsidR="003E3E63" w:rsidRPr="00B10900" w:rsidRDefault="003E3E63">
      <w:pPr>
        <w:pStyle w:val="3"/>
        <w:numPr>
          <w:ilvl w:val="1"/>
          <w:numId w:val="14"/>
        </w:numPr>
        <w:spacing w:line="200" w:lineRule="atLeast"/>
        <w:ind w:left="0" w:firstLine="709"/>
        <w:jc w:val="both"/>
        <w:rPr>
          <w:rStyle w:val="3TimesNewRoman"/>
          <w:shd w:val="clear" w:color="auto" w:fill="FF6600"/>
        </w:rPr>
      </w:pPr>
      <w:r w:rsidRPr="00B10900">
        <w:rPr>
          <w:rStyle w:val="3TimesNewRoman"/>
          <w:shd w:val="clear" w:color="auto" w:fill="FFFFFF"/>
        </w:rPr>
        <w:t>Залучення позабюджетних коштів на фінансування Підприємства.</w:t>
      </w:r>
    </w:p>
    <w:p w14:paraId="3BB8B458" w14:textId="77777777" w:rsidR="003E3E63" w:rsidRPr="00B10900" w:rsidRDefault="003E3E63">
      <w:pPr>
        <w:pStyle w:val="3"/>
        <w:numPr>
          <w:ilvl w:val="1"/>
          <w:numId w:val="14"/>
        </w:numPr>
        <w:spacing w:line="200" w:lineRule="atLeast"/>
        <w:ind w:left="0" w:firstLine="709"/>
        <w:jc w:val="both"/>
      </w:pPr>
      <w:r w:rsidRPr="00B10900">
        <w:rPr>
          <w:rStyle w:val="3TimesNewRoman"/>
        </w:rPr>
        <w:t xml:space="preserve">Співробітництво з </w:t>
      </w:r>
      <w:r w:rsidRPr="00B10900">
        <w:rPr>
          <w:rStyle w:val="3TimesNewRoman"/>
          <w:shd w:val="clear" w:color="auto" w:fill="FFFFFF"/>
        </w:rPr>
        <w:t>міжнародними організаціями з питань організації та надання медичної допомоги.</w:t>
      </w:r>
    </w:p>
    <w:p w14:paraId="37EB66EA" w14:textId="77777777" w:rsidR="000E36D8" w:rsidRPr="00C803E3" w:rsidRDefault="000E36D8">
      <w:pPr>
        <w:pStyle w:val="3"/>
        <w:spacing w:line="200" w:lineRule="atLeast"/>
        <w:ind w:firstLine="709"/>
        <w:jc w:val="both"/>
        <w:rPr>
          <w:sz w:val="28"/>
          <w:szCs w:val="28"/>
        </w:rPr>
      </w:pPr>
    </w:p>
    <w:p w14:paraId="5CD7FBC5"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4. ПРАВОВИЙ СТАТУС ПІДПРИЄМСТВА</w:t>
      </w:r>
    </w:p>
    <w:p w14:paraId="64E28975" w14:textId="77777777" w:rsidR="003E3E63" w:rsidRPr="00C803E3" w:rsidRDefault="003E3E63">
      <w:pPr>
        <w:pStyle w:val="3"/>
        <w:spacing w:line="200" w:lineRule="atLeast"/>
        <w:ind w:firstLine="709"/>
        <w:jc w:val="center"/>
        <w:rPr>
          <w:rFonts w:ascii="Times New Roman" w:hAnsi="Times New Roman" w:cs="Times New Roman"/>
          <w:sz w:val="28"/>
          <w:szCs w:val="28"/>
        </w:rPr>
      </w:pPr>
    </w:p>
    <w:p w14:paraId="61C045FD" w14:textId="77777777" w:rsidR="003E3E63" w:rsidRDefault="003E3E63">
      <w:pPr>
        <w:pStyle w:val="3"/>
        <w:numPr>
          <w:ilvl w:val="1"/>
          <w:numId w:val="15"/>
        </w:numPr>
        <w:spacing w:line="200" w:lineRule="atLeast"/>
        <w:ind w:left="0" w:firstLine="709"/>
        <w:jc w:val="both"/>
        <w:rPr>
          <w:rStyle w:val="3TimesNewRoman"/>
        </w:rPr>
      </w:pPr>
      <w:r>
        <w:rPr>
          <w:rStyle w:val="3TimesNewRoman"/>
          <w:color w:val="000000"/>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14:paraId="2849D7C0" w14:textId="77777777" w:rsidR="003E3E63" w:rsidRDefault="003E3E63">
      <w:pPr>
        <w:pStyle w:val="3"/>
        <w:numPr>
          <w:ilvl w:val="1"/>
          <w:numId w:val="16"/>
        </w:numPr>
        <w:spacing w:line="200" w:lineRule="atLeast"/>
        <w:ind w:left="0" w:firstLine="709"/>
        <w:jc w:val="both"/>
        <w:rPr>
          <w:rStyle w:val="3TimesNewRoman"/>
          <w:color w:val="000000"/>
        </w:rPr>
      </w:pPr>
      <w:r>
        <w:rPr>
          <w:rStyle w:val="3TimesNewRoman"/>
        </w:rPr>
        <w:t>Підприємство користується закріпленим за ним комунальним майном, що є спільною власністю територіальних громад сіл, селищ, міст Житомирської області, яке передано Підприємству на праві оперативного управління.</w:t>
      </w:r>
    </w:p>
    <w:p w14:paraId="33E69640" w14:textId="77777777" w:rsidR="003E3E63" w:rsidRDefault="003E3E63">
      <w:pPr>
        <w:pStyle w:val="3"/>
        <w:numPr>
          <w:ilvl w:val="1"/>
          <w:numId w:val="17"/>
        </w:numPr>
        <w:spacing w:line="200" w:lineRule="atLeast"/>
        <w:ind w:left="0" w:firstLine="709"/>
        <w:jc w:val="both"/>
        <w:rPr>
          <w:rStyle w:val="3TimesNewRoman"/>
          <w:color w:val="000000"/>
        </w:rPr>
      </w:pPr>
      <w:r>
        <w:rPr>
          <w:rStyle w:val="3TimesNewRoman"/>
          <w:color w:val="000000"/>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в порядку, встановленому законодавством України.</w:t>
      </w:r>
    </w:p>
    <w:p w14:paraId="301EE340" w14:textId="77777777" w:rsidR="003E3E63" w:rsidRDefault="003E3E63">
      <w:pPr>
        <w:pStyle w:val="3"/>
        <w:numPr>
          <w:ilvl w:val="1"/>
          <w:numId w:val="18"/>
        </w:numPr>
        <w:spacing w:line="200" w:lineRule="atLeast"/>
        <w:ind w:left="0" w:firstLine="709"/>
        <w:jc w:val="both"/>
        <w:rPr>
          <w:rStyle w:val="3TimesNewRoman"/>
          <w:color w:val="000000"/>
        </w:rPr>
      </w:pPr>
      <w:r>
        <w:rPr>
          <w:rStyle w:val="3TimesNewRoman"/>
          <w:color w:val="000000"/>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установчим документом, відповідно </w:t>
      </w:r>
      <w:r>
        <w:rPr>
          <w:rStyle w:val="3TimesNewRoman"/>
        </w:rPr>
        <w:t>до податкового законодавства України.</w:t>
      </w:r>
    </w:p>
    <w:p w14:paraId="2C00EB76" w14:textId="77777777" w:rsidR="003E3E63" w:rsidRDefault="003E3E63">
      <w:pPr>
        <w:pStyle w:val="3"/>
        <w:numPr>
          <w:ilvl w:val="1"/>
          <w:numId w:val="19"/>
        </w:numPr>
        <w:spacing w:line="200" w:lineRule="atLeast"/>
        <w:ind w:left="0" w:firstLine="709"/>
        <w:jc w:val="both"/>
        <w:rPr>
          <w:rStyle w:val="3TimesNewRoman"/>
          <w:color w:val="000000"/>
        </w:rPr>
      </w:pPr>
      <w:r>
        <w:rPr>
          <w:rStyle w:val="3TimesNewRoman"/>
          <w:color w:val="000000"/>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3A55E635" w14:textId="77777777" w:rsidR="003E3E63" w:rsidRDefault="003E3E63">
      <w:pPr>
        <w:pStyle w:val="3"/>
        <w:numPr>
          <w:ilvl w:val="1"/>
          <w:numId w:val="20"/>
        </w:numPr>
        <w:spacing w:line="200" w:lineRule="atLeast"/>
        <w:ind w:left="0" w:firstLine="709"/>
        <w:jc w:val="both"/>
        <w:rPr>
          <w:rStyle w:val="3TimesNewRoman"/>
        </w:rPr>
      </w:pPr>
      <w:r>
        <w:rPr>
          <w:rStyle w:val="3TimesNewRoman"/>
          <w:color w:val="000000"/>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0C6D5F04" w14:textId="77777777" w:rsidR="003E3E63" w:rsidRPr="006612CD" w:rsidRDefault="003E3E63">
      <w:pPr>
        <w:pStyle w:val="3"/>
        <w:numPr>
          <w:ilvl w:val="1"/>
          <w:numId w:val="21"/>
        </w:numPr>
        <w:spacing w:line="200" w:lineRule="atLeast"/>
        <w:ind w:left="0" w:firstLine="709"/>
        <w:jc w:val="both"/>
        <w:rPr>
          <w:rStyle w:val="3TimesNewRoman"/>
          <w:color w:val="000000"/>
        </w:rPr>
      </w:pPr>
      <w:r>
        <w:rPr>
          <w:rStyle w:val="3TimesNewRoman"/>
        </w:rPr>
        <w:t>Підприємство має самостійний баланс, рахунки в установах банків, Державному казначействі України, круглі та гербову печатки з власним найменуванням, штампи, а також бланки з власними реквізитами, іншу атрибутику юридичної особи.</w:t>
      </w:r>
    </w:p>
    <w:p w14:paraId="5AE2D52C" w14:textId="77777777" w:rsidR="006612CD" w:rsidRDefault="006612CD" w:rsidP="006612CD">
      <w:pPr>
        <w:pStyle w:val="3"/>
        <w:spacing w:line="200" w:lineRule="atLeast"/>
        <w:ind w:left="709"/>
        <w:jc w:val="both"/>
        <w:rPr>
          <w:rStyle w:val="3TimesNewRoman"/>
          <w:color w:val="000000"/>
        </w:rPr>
      </w:pPr>
    </w:p>
    <w:p w14:paraId="4B18E614" w14:textId="77777777" w:rsidR="003E3E63" w:rsidRDefault="003E3E63">
      <w:pPr>
        <w:pStyle w:val="3"/>
        <w:numPr>
          <w:ilvl w:val="1"/>
          <w:numId w:val="22"/>
        </w:numPr>
        <w:spacing w:line="200" w:lineRule="atLeast"/>
        <w:ind w:left="0" w:firstLine="709"/>
        <w:jc w:val="both"/>
        <w:rPr>
          <w:rStyle w:val="3TimesNewRoman"/>
          <w:color w:val="000000"/>
        </w:rPr>
      </w:pPr>
      <w:r>
        <w:rPr>
          <w:rStyle w:val="3TimesNewRoman"/>
          <w:color w:val="000000"/>
        </w:rPr>
        <w:lastRenderedPageBreak/>
        <w:t>Підприємство має право укладати угоди (договори), набувати майнових та особистих немайнових прав, виконувати обов’язки, бути стороною, яка бере участь у справі, що розглядається в судах України, міжнародних та третейських судах.</w:t>
      </w:r>
    </w:p>
    <w:p w14:paraId="153F7917" w14:textId="77777777" w:rsidR="00C97A41" w:rsidRPr="00EC7390" w:rsidRDefault="00C97A41">
      <w:pPr>
        <w:pStyle w:val="3"/>
        <w:numPr>
          <w:ilvl w:val="1"/>
          <w:numId w:val="23"/>
        </w:numPr>
        <w:spacing w:line="200" w:lineRule="atLeast"/>
        <w:ind w:left="0" w:firstLine="709"/>
        <w:jc w:val="both"/>
        <w:rPr>
          <w:rStyle w:val="20"/>
          <w:rFonts w:ascii="Times New Roman" w:hAnsi="Times New Roman" w:cs="Times New Roman"/>
          <w:sz w:val="28"/>
          <w:szCs w:val="28"/>
          <w:shd w:val="clear" w:color="auto" w:fill="auto"/>
        </w:rPr>
      </w:pPr>
      <w:r w:rsidRPr="00476DAA">
        <w:rPr>
          <w:rStyle w:val="20"/>
          <w:rFonts w:ascii="Times New Roman" w:hAnsi="Times New Roman" w:cs="Times New Roman"/>
          <w:sz w:val="28"/>
          <w:szCs w:val="28"/>
          <w:lang w:eastAsia="uk-UA"/>
        </w:rPr>
        <w:t xml:space="preserve">Підприємство самостійно визначає свою організаційну структуру, встановлює чисельність </w:t>
      </w:r>
      <w:r w:rsidR="00476DAA" w:rsidRPr="00EC7390">
        <w:rPr>
          <w:rStyle w:val="20"/>
          <w:rFonts w:ascii="Times New Roman" w:hAnsi="Times New Roman" w:cs="Times New Roman"/>
          <w:sz w:val="28"/>
          <w:szCs w:val="28"/>
        </w:rPr>
        <w:t>у порядку, встановленому Органом управління майном</w:t>
      </w:r>
      <w:r w:rsidRPr="00EC7390">
        <w:rPr>
          <w:rStyle w:val="20"/>
          <w:rFonts w:ascii="Times New Roman" w:hAnsi="Times New Roman" w:cs="Times New Roman"/>
          <w:sz w:val="28"/>
          <w:szCs w:val="28"/>
          <w:lang w:eastAsia="uk-UA"/>
        </w:rPr>
        <w:t xml:space="preserve">. Затверджує штатний розпис за погодженням </w:t>
      </w:r>
      <w:r w:rsidR="00476DAA" w:rsidRPr="00EC7390">
        <w:rPr>
          <w:rStyle w:val="20"/>
          <w:rFonts w:ascii="Times New Roman" w:hAnsi="Times New Roman" w:cs="Times New Roman"/>
          <w:sz w:val="28"/>
          <w:szCs w:val="28"/>
        </w:rPr>
        <w:t>з Департаментом охорони здоров’я</w:t>
      </w:r>
      <w:r w:rsidRPr="00EC7390">
        <w:rPr>
          <w:rStyle w:val="20"/>
          <w:rFonts w:ascii="Times New Roman" w:hAnsi="Times New Roman" w:cs="Times New Roman"/>
          <w:sz w:val="28"/>
          <w:szCs w:val="28"/>
          <w:lang w:eastAsia="uk-UA"/>
        </w:rPr>
        <w:t>.</w:t>
      </w:r>
    </w:p>
    <w:p w14:paraId="3F152971" w14:textId="77777777" w:rsidR="003E3E63" w:rsidRDefault="003E3E63">
      <w:pPr>
        <w:pStyle w:val="3"/>
        <w:numPr>
          <w:ilvl w:val="1"/>
          <w:numId w:val="23"/>
        </w:numPr>
        <w:spacing w:line="200" w:lineRule="atLeast"/>
        <w:ind w:left="0" w:firstLine="709"/>
        <w:jc w:val="both"/>
        <w:rPr>
          <w:rStyle w:val="3TimesNewRoman"/>
          <w:color w:val="000000"/>
        </w:rPr>
      </w:pPr>
      <w:r>
        <w:rPr>
          <w:rStyle w:val="3TimesNewRoman"/>
          <w:color w:val="000000"/>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9E3B5D5" w14:textId="77777777" w:rsidR="003E3E63" w:rsidRDefault="003E3E63">
      <w:pPr>
        <w:pStyle w:val="3"/>
        <w:numPr>
          <w:ilvl w:val="1"/>
          <w:numId w:val="23"/>
        </w:numPr>
        <w:spacing w:line="200" w:lineRule="atLeast"/>
        <w:ind w:left="0" w:firstLine="709"/>
        <w:jc w:val="both"/>
        <w:rPr>
          <w:rFonts w:ascii="Times New Roman" w:hAnsi="Times New Roman" w:cs="Times New Roman"/>
          <w:sz w:val="28"/>
          <w:szCs w:val="28"/>
        </w:rPr>
      </w:pPr>
      <w:r>
        <w:rPr>
          <w:rStyle w:val="3TimesNewRoman"/>
          <w:color w:val="000000"/>
        </w:rPr>
        <w:t>Участь Підприємства в асоціаціях та інших об</w:t>
      </w:r>
      <w:r>
        <w:rPr>
          <w:rStyle w:val="3TimesNewRoman"/>
          <w:color w:val="000000"/>
          <w:lang w:val="ru-RU"/>
        </w:rPr>
        <w:t>’</w:t>
      </w:r>
      <w:r>
        <w:rPr>
          <w:rStyle w:val="3TimesNewRoman"/>
          <w:color w:val="000000"/>
        </w:rPr>
        <w:t xml:space="preserve">єднаннях здійснюється за погодженням із Органом управління майном, якщо це не суперечить </w:t>
      </w:r>
      <w:proofErr w:type="spellStart"/>
      <w:r>
        <w:rPr>
          <w:rStyle w:val="3TimesNewRoman"/>
          <w:color w:val="000000"/>
        </w:rPr>
        <w:t>конкуренційному</w:t>
      </w:r>
      <w:proofErr w:type="spellEnd"/>
      <w:r>
        <w:rPr>
          <w:rStyle w:val="3TimesNewRoman"/>
          <w:color w:val="000000"/>
        </w:rPr>
        <w:t xml:space="preserve"> законодавству та іншим нормативним актам України.</w:t>
      </w:r>
    </w:p>
    <w:p w14:paraId="1FC387CB" w14:textId="77777777" w:rsidR="003E3E63" w:rsidRDefault="003E3E63">
      <w:pPr>
        <w:pStyle w:val="3"/>
        <w:numPr>
          <w:ilvl w:val="1"/>
          <w:numId w:val="23"/>
        </w:numPr>
        <w:spacing w:line="200" w:lineRule="atLeast"/>
        <w:ind w:left="0" w:firstLine="709"/>
        <w:jc w:val="both"/>
        <w:rPr>
          <w:rStyle w:val="3TimesNewRoman"/>
          <w:color w:val="000000"/>
        </w:rPr>
      </w:pPr>
      <w:r>
        <w:rPr>
          <w:rFonts w:ascii="Times New Roman" w:hAnsi="Times New Roman" w:cs="Times New Roman"/>
          <w:sz w:val="28"/>
          <w:szCs w:val="28"/>
        </w:rPr>
        <w:t>Підприємство несе відповідальність за свої зобов’язання згідно з чинним законодавством України.</w:t>
      </w:r>
    </w:p>
    <w:p w14:paraId="2B3D414D"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4.13. Підприємство не несе відповідальності за зобов’язання Органу управління майном, як і Орган управління майном не несе відповідальності за зобов’язання Підприємства.</w:t>
      </w:r>
    </w:p>
    <w:p w14:paraId="67FEF68B" w14:textId="77777777" w:rsidR="003E3E63" w:rsidRDefault="003E3E63">
      <w:pPr>
        <w:pStyle w:val="3"/>
        <w:spacing w:line="200" w:lineRule="atLeast"/>
        <w:ind w:firstLine="709"/>
        <w:jc w:val="both"/>
        <w:rPr>
          <w:rFonts w:ascii="Times New Roman" w:hAnsi="Times New Roman" w:cs="Times New Roman"/>
          <w:sz w:val="28"/>
          <w:szCs w:val="28"/>
        </w:rPr>
      </w:pPr>
    </w:p>
    <w:p w14:paraId="3B452EF4" w14:textId="77777777" w:rsidR="000E36D8" w:rsidRPr="004F6460" w:rsidRDefault="000E36D8">
      <w:pPr>
        <w:pStyle w:val="3"/>
        <w:spacing w:line="200" w:lineRule="atLeast"/>
        <w:ind w:firstLine="709"/>
        <w:jc w:val="both"/>
        <w:rPr>
          <w:rFonts w:ascii="Times New Roman" w:hAnsi="Times New Roman" w:cs="Times New Roman"/>
          <w:sz w:val="16"/>
          <w:szCs w:val="16"/>
        </w:rPr>
      </w:pPr>
    </w:p>
    <w:p w14:paraId="6827152A" w14:textId="77777777" w:rsidR="003E3E63" w:rsidRDefault="003E3E63">
      <w:pPr>
        <w:pStyle w:val="3"/>
        <w:numPr>
          <w:ilvl w:val="0"/>
          <w:numId w:val="2"/>
        </w:numPr>
        <w:spacing w:line="200" w:lineRule="atLeast"/>
        <w:jc w:val="center"/>
      </w:pPr>
      <w:r>
        <w:rPr>
          <w:rStyle w:val="3TimesNewRoman"/>
          <w:b/>
          <w:bCs/>
          <w:color w:val="000000"/>
        </w:rPr>
        <w:t>СТАТУТНИЙ КАПІТАЛ. МАЙНО ТА ФІНАНСУВАННЯ ПІДПРИЄМСТВА</w:t>
      </w:r>
    </w:p>
    <w:p w14:paraId="3E63D3E2" w14:textId="77777777" w:rsidR="003E3E63" w:rsidRDefault="003E3E63">
      <w:pPr>
        <w:pStyle w:val="3"/>
        <w:spacing w:line="200" w:lineRule="atLeast"/>
        <w:ind w:left="720"/>
      </w:pPr>
    </w:p>
    <w:p w14:paraId="16C466F6" w14:textId="77777777" w:rsidR="003E3E63" w:rsidRDefault="003E3E63">
      <w:pPr>
        <w:pStyle w:val="3"/>
        <w:spacing w:line="200" w:lineRule="atLeast"/>
        <w:ind w:firstLine="709"/>
        <w:jc w:val="both"/>
        <w:rPr>
          <w:rStyle w:val="3TimesNewRoman"/>
          <w:color w:val="000000"/>
        </w:rPr>
      </w:pPr>
      <w:r>
        <w:rPr>
          <w:rStyle w:val="3TimesNewRoman"/>
          <w:color w:val="000000"/>
        </w:rPr>
        <w:t xml:space="preserve">5.1. Майно Підприємства є спільною </w:t>
      </w:r>
      <w:r>
        <w:rPr>
          <w:rFonts w:ascii="Times New Roman" w:eastAsia="Calibri" w:hAnsi="Times New Roman" w:cs="Times New Roman"/>
          <w:sz w:val="28"/>
          <w:szCs w:val="28"/>
        </w:rPr>
        <w:t xml:space="preserve">власністю територіальних громад сіл, селищ, міст області </w:t>
      </w:r>
      <w:r>
        <w:rPr>
          <w:rStyle w:val="3TimesNewRoman"/>
          <w:color w:val="000000"/>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14:paraId="07AEA763" w14:textId="77777777" w:rsidR="003E3E63" w:rsidRDefault="003E3E63">
      <w:pPr>
        <w:pStyle w:val="3"/>
        <w:spacing w:line="200" w:lineRule="atLeast"/>
        <w:ind w:firstLine="709"/>
        <w:jc w:val="both"/>
        <w:rPr>
          <w:rStyle w:val="3TimesNewRoman"/>
          <w:color w:val="000000"/>
        </w:rPr>
      </w:pPr>
      <w:r>
        <w:rPr>
          <w:rStyle w:val="3TimesNewRoman"/>
          <w:color w:val="000000"/>
        </w:rPr>
        <w:t>5.2. Майно, що закріплюється за Підприємством на праві оперативного управління, визначається виключно Органом управління майном і може ним змінюватися.</w:t>
      </w:r>
    </w:p>
    <w:p w14:paraId="52584766" w14:textId="77777777" w:rsidR="003E3E63" w:rsidRDefault="003E3E63">
      <w:pPr>
        <w:pStyle w:val="3"/>
        <w:spacing w:line="200" w:lineRule="atLeast"/>
        <w:ind w:firstLine="709"/>
        <w:jc w:val="both"/>
        <w:rPr>
          <w:rStyle w:val="3TimesNewRoman"/>
          <w:color w:val="000000"/>
        </w:rPr>
      </w:pPr>
      <w:r>
        <w:rPr>
          <w:rStyle w:val="3TimesNewRoman"/>
          <w:color w:val="000000"/>
        </w:rPr>
        <w:t>Здійснюючи право оперативного управління,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1FB7E401" w14:textId="77777777" w:rsidR="003E3E63" w:rsidRPr="00B10900" w:rsidRDefault="003E3E63">
      <w:pPr>
        <w:pStyle w:val="3"/>
        <w:spacing w:line="200" w:lineRule="atLeast"/>
        <w:ind w:firstLine="709"/>
        <w:jc w:val="both"/>
        <w:rPr>
          <w:rStyle w:val="3TimesNewRoman"/>
        </w:rPr>
      </w:pPr>
      <w:r>
        <w:rPr>
          <w:rStyle w:val="3TimesNewRoman"/>
          <w:color w:val="000000"/>
        </w:rPr>
        <w:t xml:space="preserve">Підприємство не має права </w:t>
      </w:r>
      <w:r w:rsidRPr="00B10900">
        <w:rPr>
          <w:rStyle w:val="3TimesNewRoman"/>
        </w:rPr>
        <w:t xml:space="preserve">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w:t>
      </w:r>
      <w:r w:rsidRPr="00B10900">
        <w:rPr>
          <w:rStyle w:val="3TimesNewRoman"/>
        </w:rPr>
        <w:lastRenderedPageBreak/>
        <w:t>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Підприємство має право лише у межах повноважень та у спосіб, що передбачені чинним законодавством.</w:t>
      </w:r>
    </w:p>
    <w:p w14:paraId="6CB2CCEF" w14:textId="77777777" w:rsidR="003E3E63" w:rsidRPr="00B10900" w:rsidRDefault="003E3E63">
      <w:pPr>
        <w:pStyle w:val="3"/>
        <w:spacing w:line="200" w:lineRule="atLeast"/>
        <w:ind w:firstLine="709"/>
        <w:jc w:val="both"/>
        <w:rPr>
          <w:rStyle w:val="3TimesNewRoman"/>
        </w:rPr>
      </w:pPr>
      <w:r w:rsidRPr="00B10900">
        <w:rPr>
          <w:rStyle w:val="3TimesNewRoman"/>
        </w:rPr>
        <w:t>Усі питання, які стосуються відмови від права на земельну ділянку, що знаходиться в постійному користуванні Підприємства або її відчуження, вирішуються виключно Органом управління майном.</w:t>
      </w:r>
    </w:p>
    <w:p w14:paraId="226CCD1C" w14:textId="77777777" w:rsidR="003E3E63" w:rsidRPr="00B10900" w:rsidRDefault="003E3E63">
      <w:pPr>
        <w:spacing w:line="200" w:lineRule="atLeast"/>
        <w:ind w:firstLine="567"/>
        <w:jc w:val="both"/>
        <w:rPr>
          <w:rStyle w:val="3TimesNewRoman"/>
        </w:rPr>
      </w:pPr>
      <w:r w:rsidRPr="00B10900">
        <w:rPr>
          <w:rStyle w:val="3TimesNewRoman"/>
          <w:shd w:val="clear" w:color="auto" w:fill="FFFFFF"/>
        </w:rPr>
        <w:t>5.3. У цілісно-майновий комплекс Підприємства входить гуртожиток, діяльність якого регламентується відповідними діючими нормативними документами.</w:t>
      </w:r>
    </w:p>
    <w:p w14:paraId="43056E62" w14:textId="77777777" w:rsidR="003E3E63" w:rsidRPr="00B10900" w:rsidRDefault="003E3E63">
      <w:pPr>
        <w:pStyle w:val="3"/>
        <w:spacing w:line="200" w:lineRule="atLeast"/>
        <w:ind w:firstLine="709"/>
        <w:jc w:val="both"/>
        <w:rPr>
          <w:rStyle w:val="3TimesNewRoman"/>
        </w:rPr>
      </w:pPr>
      <w:r w:rsidRPr="00B10900">
        <w:rPr>
          <w:rStyle w:val="3TimesNewRoman"/>
        </w:rPr>
        <w:t>5.4. Джерелами формування майна та коштів Підприємства є:</w:t>
      </w:r>
    </w:p>
    <w:p w14:paraId="42687CD1" w14:textId="77777777" w:rsidR="003E3E63" w:rsidRPr="00B10900" w:rsidRDefault="003E3E63">
      <w:pPr>
        <w:pStyle w:val="3"/>
        <w:spacing w:line="200" w:lineRule="atLeast"/>
        <w:ind w:firstLine="709"/>
        <w:jc w:val="both"/>
        <w:rPr>
          <w:rStyle w:val="3TimesNewRoman"/>
        </w:rPr>
      </w:pPr>
      <w:r w:rsidRPr="00B10900">
        <w:rPr>
          <w:rStyle w:val="3TimesNewRoman"/>
        </w:rPr>
        <w:t>5.4.1. Майно, передане Органом управління майном;</w:t>
      </w:r>
    </w:p>
    <w:p w14:paraId="3D894840" w14:textId="77777777" w:rsidR="003E3E63" w:rsidRPr="00B10900" w:rsidRDefault="003E3E63">
      <w:pPr>
        <w:pStyle w:val="3"/>
        <w:spacing w:line="200" w:lineRule="atLeast"/>
        <w:ind w:firstLine="709"/>
        <w:jc w:val="both"/>
        <w:rPr>
          <w:rStyle w:val="3TimesNewRoman"/>
        </w:rPr>
      </w:pPr>
      <w:r w:rsidRPr="00B10900">
        <w:rPr>
          <w:rStyle w:val="3TimesNewRoman"/>
        </w:rPr>
        <w:t>5.4.2. Кошти обласного бюджету (бюджетні кошти).</w:t>
      </w:r>
    </w:p>
    <w:p w14:paraId="56A58F6C" w14:textId="77777777" w:rsidR="003E3E63" w:rsidRDefault="003E3E63">
      <w:pPr>
        <w:pStyle w:val="3"/>
        <w:spacing w:line="200" w:lineRule="atLeast"/>
        <w:ind w:firstLine="709"/>
        <w:jc w:val="both"/>
        <w:rPr>
          <w:rStyle w:val="3TimesNewRoman"/>
          <w:color w:val="000000"/>
        </w:rPr>
      </w:pPr>
      <w:r w:rsidRPr="00B10900">
        <w:rPr>
          <w:rStyle w:val="3TimesNewRoman"/>
        </w:rPr>
        <w:t>5.4.3. Власні надходження Підприємства: кошти та інше майно, одержані від реалізації продукції (робіт, послуг) Підприємства, кошти від здачі</w:t>
      </w:r>
      <w:r>
        <w:rPr>
          <w:rStyle w:val="3TimesNewRoman"/>
        </w:rPr>
        <w:t xml:space="preserve"> в оренду рухомого майна, закріпленого на праві оперативного управління; </w:t>
      </w:r>
    </w:p>
    <w:p w14:paraId="287C09B6" w14:textId="77777777" w:rsidR="003E3E63" w:rsidRDefault="003E3E63">
      <w:pPr>
        <w:pStyle w:val="3"/>
        <w:spacing w:line="200" w:lineRule="atLeast"/>
        <w:ind w:firstLine="709"/>
        <w:jc w:val="both"/>
        <w:rPr>
          <w:rStyle w:val="3TimesNewRoman"/>
          <w:color w:val="000000"/>
        </w:rPr>
      </w:pPr>
      <w:r>
        <w:rPr>
          <w:rStyle w:val="3TimesNewRoman"/>
          <w:color w:val="000000"/>
        </w:rPr>
        <w:t>5.4.4. Цільові кошти, отримані в рамках реалізації бюджетних (державних та місцевих) цільових програм та цільових програм приватних фондів.</w:t>
      </w:r>
    </w:p>
    <w:p w14:paraId="398D5F0A" w14:textId="77777777" w:rsidR="003E3E63" w:rsidRDefault="003E3E63">
      <w:pPr>
        <w:pStyle w:val="3"/>
        <w:spacing w:line="200" w:lineRule="atLeast"/>
        <w:ind w:firstLine="709"/>
        <w:jc w:val="both"/>
        <w:rPr>
          <w:rStyle w:val="3TimesNewRoman"/>
          <w:color w:val="000000"/>
        </w:rPr>
      </w:pPr>
      <w:r>
        <w:rPr>
          <w:rStyle w:val="3TimesNewRoman"/>
          <w:color w:val="000000"/>
        </w:rPr>
        <w:t>5.4.5.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дитячого населення області.</w:t>
      </w:r>
    </w:p>
    <w:p w14:paraId="7F83C6E4" w14:textId="77777777" w:rsidR="003E3E63" w:rsidRDefault="003E3E63">
      <w:pPr>
        <w:pStyle w:val="3"/>
        <w:spacing w:line="200" w:lineRule="atLeast"/>
        <w:ind w:firstLine="709"/>
        <w:jc w:val="both"/>
        <w:rPr>
          <w:rStyle w:val="3TimesNewRoman"/>
          <w:color w:val="000000"/>
        </w:rPr>
      </w:pPr>
      <w:r>
        <w:rPr>
          <w:rStyle w:val="3TimesNewRoman"/>
          <w:color w:val="000000"/>
        </w:rPr>
        <w:t>5.4.6. Кошти, отримані від співробітництва з іншими територіальними громадами.</w:t>
      </w:r>
    </w:p>
    <w:p w14:paraId="7D7204DF" w14:textId="77777777" w:rsidR="003E3E63" w:rsidRDefault="003E3E63">
      <w:pPr>
        <w:pStyle w:val="3"/>
        <w:spacing w:line="200" w:lineRule="atLeast"/>
        <w:ind w:firstLine="709"/>
        <w:jc w:val="both"/>
        <w:rPr>
          <w:rStyle w:val="3TimesNewRoman"/>
          <w:color w:val="000000"/>
        </w:rPr>
      </w:pPr>
      <w:r>
        <w:rPr>
          <w:rStyle w:val="3TimesNewRoman"/>
          <w:color w:val="000000"/>
        </w:rPr>
        <w:t>5.4.7. Кошти, отримані за будь-якими договорами із фізичними чи юридичними особами.</w:t>
      </w:r>
    </w:p>
    <w:p w14:paraId="1A31DC85" w14:textId="77777777" w:rsidR="003E3E63" w:rsidRDefault="003E3E63">
      <w:pPr>
        <w:pStyle w:val="3"/>
        <w:spacing w:line="200" w:lineRule="atLeast"/>
        <w:ind w:firstLine="709"/>
        <w:jc w:val="both"/>
        <w:rPr>
          <w:rStyle w:val="3TimesNewRoman"/>
          <w:color w:val="000000"/>
        </w:rPr>
      </w:pPr>
      <w:r>
        <w:rPr>
          <w:rStyle w:val="3TimesNewRoman"/>
          <w:color w:val="000000"/>
        </w:rPr>
        <w:t>5.4.8. Кредити банків.</w:t>
      </w:r>
    </w:p>
    <w:p w14:paraId="05E59763" w14:textId="77777777" w:rsidR="003E3E63" w:rsidRDefault="003E3E63">
      <w:pPr>
        <w:pStyle w:val="3"/>
        <w:spacing w:line="200" w:lineRule="atLeast"/>
        <w:ind w:firstLine="709"/>
        <w:jc w:val="both"/>
        <w:rPr>
          <w:rStyle w:val="3TimesNewRoman"/>
          <w:color w:val="000000"/>
        </w:rPr>
      </w:pPr>
      <w:r>
        <w:rPr>
          <w:rStyle w:val="3TimesNewRoman"/>
          <w:color w:val="000000"/>
        </w:rPr>
        <w:t>5.4.9. Майно, придбане в інших юридичних або фізичних осіб.</w:t>
      </w:r>
    </w:p>
    <w:p w14:paraId="53ED65DD" w14:textId="77777777" w:rsidR="003E3E63" w:rsidRDefault="003E3E63">
      <w:pPr>
        <w:pStyle w:val="3"/>
        <w:spacing w:line="200" w:lineRule="atLeast"/>
        <w:ind w:firstLine="709"/>
        <w:jc w:val="both"/>
        <w:rPr>
          <w:rStyle w:val="3TimesNewRoman"/>
          <w:color w:val="000000"/>
        </w:rPr>
      </w:pPr>
      <w:r>
        <w:rPr>
          <w:rStyle w:val="3TimesNewRoman"/>
          <w:color w:val="000000"/>
        </w:rPr>
        <w:t>5.4.10.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5569B244" w14:textId="77777777" w:rsidR="003E3E63" w:rsidRDefault="003E3E63">
      <w:pPr>
        <w:pStyle w:val="3"/>
        <w:spacing w:line="200" w:lineRule="atLeast"/>
        <w:ind w:firstLine="709"/>
        <w:jc w:val="both"/>
        <w:rPr>
          <w:rStyle w:val="3TimesNewRoman"/>
          <w:color w:val="000000"/>
        </w:rPr>
      </w:pPr>
      <w:r>
        <w:rPr>
          <w:rStyle w:val="3TimesNewRoman"/>
          <w:color w:val="000000"/>
        </w:rPr>
        <w:t>5.4.11. Майно та кошти, отримані з інших джерел, не заборонених законодавством України.</w:t>
      </w:r>
    </w:p>
    <w:p w14:paraId="52E8B285" w14:textId="77777777" w:rsidR="003E3E63" w:rsidRDefault="003E3E63">
      <w:pPr>
        <w:pStyle w:val="3"/>
        <w:spacing w:line="200" w:lineRule="atLeast"/>
        <w:ind w:firstLine="709"/>
        <w:jc w:val="both"/>
        <w:rPr>
          <w:rStyle w:val="3TimesNewRoman"/>
          <w:color w:val="000000"/>
        </w:rPr>
      </w:pPr>
      <w:r>
        <w:rPr>
          <w:rStyle w:val="3TimesNewRoman"/>
          <w:color w:val="000000"/>
        </w:rPr>
        <w:t>5.4.12. Інші джерела, не заборонені законодавством України.</w:t>
      </w:r>
    </w:p>
    <w:p w14:paraId="44156DA9" w14:textId="77777777" w:rsidR="003E3E63" w:rsidRDefault="003E3E63">
      <w:pPr>
        <w:pStyle w:val="3"/>
        <w:spacing w:line="200" w:lineRule="atLeast"/>
        <w:ind w:firstLine="709"/>
        <w:jc w:val="both"/>
        <w:rPr>
          <w:rStyle w:val="3TimesNewRoman"/>
          <w:color w:val="000000"/>
        </w:rPr>
      </w:pPr>
      <w:r>
        <w:rPr>
          <w:rStyle w:val="3TimesNewRoman"/>
          <w:color w:val="000000"/>
        </w:rPr>
        <w:t>5.5. Вилучення майна Підприємства може мати місце лише у випадках, передбачених законодавством України.</w:t>
      </w:r>
    </w:p>
    <w:p w14:paraId="051CC1F7" w14:textId="77777777" w:rsidR="003E3E63" w:rsidRDefault="003E3E63">
      <w:pPr>
        <w:pStyle w:val="3"/>
        <w:numPr>
          <w:ilvl w:val="1"/>
          <w:numId w:val="24"/>
        </w:numPr>
        <w:spacing w:line="200" w:lineRule="atLeast"/>
        <w:ind w:left="0" w:firstLine="709"/>
        <w:jc w:val="both"/>
        <w:rPr>
          <w:rStyle w:val="3TimesNewRoman"/>
          <w:color w:val="000000"/>
        </w:rPr>
      </w:pPr>
      <w:r>
        <w:rPr>
          <w:rStyle w:val="3TimesNewRoman"/>
          <w:color w:val="000000"/>
        </w:rPr>
        <w:t>Статутний капітал Підприємства становить 100,00 грн (гривень) та формується у натуральній формі.</w:t>
      </w:r>
    </w:p>
    <w:p w14:paraId="3B49E4D7" w14:textId="77777777" w:rsidR="003E3E63" w:rsidRDefault="003E3E63">
      <w:pPr>
        <w:pStyle w:val="3"/>
        <w:spacing w:line="200" w:lineRule="atLeast"/>
        <w:ind w:firstLine="709"/>
        <w:jc w:val="both"/>
        <w:rPr>
          <w:rStyle w:val="3TimesNewRoman"/>
          <w:color w:val="000000"/>
        </w:rPr>
      </w:pPr>
      <w:r>
        <w:rPr>
          <w:rStyle w:val="3TimesNewRoman"/>
          <w:color w:val="000000"/>
        </w:rPr>
        <w:t>5.7. Підприємство може одержувати кредити для виконання статутних завдань під гарантію Органу управління майном.</w:t>
      </w:r>
    </w:p>
    <w:p w14:paraId="1CDCEA38" w14:textId="77777777" w:rsidR="003E3E63" w:rsidRDefault="003E3E63">
      <w:pPr>
        <w:pStyle w:val="3"/>
        <w:spacing w:line="200" w:lineRule="atLeast"/>
        <w:ind w:firstLine="709"/>
        <w:jc w:val="both"/>
        <w:rPr>
          <w:rStyle w:val="3TimesNewRoman"/>
          <w:color w:val="000000"/>
        </w:rPr>
      </w:pPr>
      <w:r>
        <w:rPr>
          <w:rStyle w:val="3TimesNewRoman"/>
          <w:color w:val="000000"/>
        </w:rPr>
        <w:lastRenderedPageBreak/>
        <w:t>5.8. Підприємство має право надавати в оренду рухоме майно, закріплене за ним на праві оперативного управління, юридичним та фізичним особам в порядку, встановленому Органом управління майном.</w:t>
      </w:r>
    </w:p>
    <w:p w14:paraId="62121F36" w14:textId="77777777" w:rsidR="003E3E63" w:rsidRDefault="003E3E63">
      <w:pPr>
        <w:pStyle w:val="3"/>
        <w:spacing w:line="200" w:lineRule="atLeast"/>
        <w:ind w:firstLine="709"/>
        <w:jc w:val="both"/>
        <w:rPr>
          <w:rStyle w:val="3TimesNewRoman"/>
          <w:color w:val="000000"/>
        </w:rPr>
      </w:pPr>
      <w:r>
        <w:rPr>
          <w:rStyle w:val="3TimesNewRoman"/>
          <w:color w:val="000000"/>
        </w:rPr>
        <w:t>5.9.Підприємство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6C4455A6" w14:textId="77777777" w:rsidR="003E3E63" w:rsidRDefault="003E3E63">
      <w:pPr>
        <w:pStyle w:val="3"/>
        <w:spacing w:line="200" w:lineRule="atLeast"/>
        <w:ind w:firstLine="709"/>
        <w:jc w:val="both"/>
        <w:rPr>
          <w:rStyle w:val="3TimesNewRoman"/>
          <w:color w:val="000000"/>
        </w:rPr>
      </w:pPr>
      <w:r>
        <w:rPr>
          <w:rStyle w:val="3TimesNewRoman"/>
          <w:color w:val="000000"/>
        </w:rPr>
        <w:t>5.10. Власні надходження Підприємства використовуються відповідно до законодавства України, враховуючи норми Статуту.</w:t>
      </w:r>
    </w:p>
    <w:p w14:paraId="1496A4E3"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5.11. Кошти, отримані з позабюджетних джерел, зараховуються на рахунки в банку і використовуються згідно з фінансовим планом.</w:t>
      </w:r>
    </w:p>
    <w:p w14:paraId="72405B60" w14:textId="77777777" w:rsidR="003E3E63" w:rsidRPr="00A86FFD" w:rsidRDefault="003E3E63">
      <w:pPr>
        <w:pStyle w:val="3"/>
        <w:spacing w:line="200" w:lineRule="atLeast"/>
        <w:ind w:firstLine="709"/>
        <w:jc w:val="both"/>
        <w:rPr>
          <w:rFonts w:ascii="Times New Roman" w:hAnsi="Times New Roman" w:cs="Times New Roman"/>
          <w:sz w:val="16"/>
          <w:szCs w:val="16"/>
        </w:rPr>
      </w:pPr>
    </w:p>
    <w:p w14:paraId="29FE5395"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6. ПРАВА ТА ОБОВ’ЯЗКИ ПІДПРИЄМСТВА</w:t>
      </w:r>
    </w:p>
    <w:p w14:paraId="1CD94F93" w14:textId="77777777" w:rsidR="003E3E63" w:rsidRPr="00A86FFD" w:rsidRDefault="003E3E63">
      <w:pPr>
        <w:pStyle w:val="3"/>
        <w:spacing w:line="200" w:lineRule="atLeast"/>
        <w:ind w:firstLine="709"/>
        <w:jc w:val="center"/>
        <w:rPr>
          <w:rFonts w:ascii="Times New Roman" w:hAnsi="Times New Roman" w:cs="Times New Roman"/>
          <w:sz w:val="16"/>
          <w:szCs w:val="16"/>
        </w:rPr>
      </w:pPr>
    </w:p>
    <w:p w14:paraId="57CE8913" w14:textId="77777777" w:rsidR="003E3E63" w:rsidRDefault="003E3E63">
      <w:pPr>
        <w:pStyle w:val="3"/>
        <w:spacing w:line="200" w:lineRule="atLeast"/>
        <w:ind w:firstLine="709"/>
        <w:jc w:val="both"/>
        <w:rPr>
          <w:rStyle w:val="3TimesNewRoman"/>
          <w:color w:val="000000"/>
        </w:rPr>
      </w:pPr>
      <w:r w:rsidRPr="00005164">
        <w:rPr>
          <w:rStyle w:val="3TimesNewRoman"/>
          <w:color w:val="000000"/>
        </w:rPr>
        <w:t xml:space="preserve">6.1. Підприємство, за погодженням з Органом управління майном та </w:t>
      </w:r>
      <w:r w:rsidR="00005164" w:rsidRPr="00005164">
        <w:rPr>
          <w:rFonts w:ascii="Times New Roman" w:hAnsi="Times New Roman" w:cs="Times New Roman"/>
          <w:sz w:val="28"/>
          <w:szCs w:val="28"/>
        </w:rPr>
        <w:t>Департаменту охорони здоров’я Житомирської обласної державної адміністрації (надалі Департамент охорони здоров’я)</w:t>
      </w:r>
      <w:r w:rsidRPr="00005164">
        <w:rPr>
          <w:rStyle w:val="3TimesNewRoman"/>
          <w:color w:val="000000"/>
        </w:rPr>
        <w:t>, планує свою діяльність, визначає стратегію та</w:t>
      </w:r>
      <w:r>
        <w:rPr>
          <w:rStyle w:val="3TimesNewRoman"/>
          <w:color w:val="000000"/>
        </w:rPr>
        <w:t xml:space="preserve"> основні напрямки свого розвитку відповідно до галузевих науково-технічних прогнозів і пріоритетів, згідно з чинним законодавством України.</w:t>
      </w:r>
    </w:p>
    <w:p w14:paraId="296D9377" w14:textId="77777777" w:rsidR="003E3E63" w:rsidRDefault="003E3E63">
      <w:pPr>
        <w:pStyle w:val="3"/>
        <w:spacing w:line="200" w:lineRule="atLeast"/>
        <w:ind w:firstLine="709"/>
        <w:jc w:val="both"/>
        <w:rPr>
          <w:rStyle w:val="3TimesNewRoman"/>
          <w:color w:val="000000"/>
        </w:rPr>
      </w:pPr>
      <w:r>
        <w:rPr>
          <w:rStyle w:val="3TimesNewRoman"/>
          <w:color w:val="000000"/>
        </w:rPr>
        <w:t>6.2. Підприємство має право:</w:t>
      </w:r>
    </w:p>
    <w:p w14:paraId="6BBF15D8" w14:textId="77777777" w:rsidR="003E3E63" w:rsidRDefault="003E3E63">
      <w:pPr>
        <w:pStyle w:val="3"/>
        <w:spacing w:line="200" w:lineRule="atLeast"/>
        <w:ind w:firstLine="709"/>
        <w:jc w:val="both"/>
        <w:rPr>
          <w:rStyle w:val="3TimesNewRoman"/>
          <w:color w:val="000000"/>
        </w:rPr>
      </w:pPr>
      <w:r>
        <w:rPr>
          <w:rStyle w:val="3TimesNewRoman"/>
          <w:color w:val="000000"/>
        </w:rPr>
        <w:t>6.2.1.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1CB5E29A" w14:textId="77777777" w:rsidR="003E3E63" w:rsidRDefault="003E3E63">
      <w:pPr>
        <w:pStyle w:val="3"/>
        <w:spacing w:line="200" w:lineRule="atLeast"/>
        <w:ind w:firstLine="709"/>
        <w:jc w:val="both"/>
        <w:rPr>
          <w:rStyle w:val="3TimesNewRoman"/>
          <w:color w:val="000000"/>
        </w:rPr>
      </w:pPr>
      <w:r>
        <w:rPr>
          <w:rStyle w:val="3TimesNewRoman"/>
          <w:color w:val="000000"/>
        </w:rPr>
        <w:t>6.2.2. Самостійно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08C2ED6A" w14:textId="77777777" w:rsidR="003E3E63" w:rsidRDefault="003E3E63">
      <w:pPr>
        <w:pStyle w:val="3"/>
        <w:spacing w:line="200" w:lineRule="atLeast"/>
        <w:ind w:firstLine="709"/>
        <w:jc w:val="both"/>
        <w:rPr>
          <w:rStyle w:val="3TimesNewRoman"/>
          <w:color w:val="000000"/>
        </w:rPr>
      </w:pPr>
      <w:r>
        <w:rPr>
          <w:rStyle w:val="3TimesNewRoman"/>
          <w:color w:val="000000"/>
        </w:rPr>
        <w:t>6.2.3.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14:paraId="391AA937" w14:textId="77777777" w:rsidR="003E3E63" w:rsidRDefault="003E3E63">
      <w:pPr>
        <w:pStyle w:val="3"/>
        <w:spacing w:line="200" w:lineRule="atLeast"/>
        <w:ind w:firstLine="709"/>
        <w:jc w:val="both"/>
        <w:rPr>
          <w:rStyle w:val="3TimesNewRoman"/>
          <w:color w:val="000000"/>
        </w:rPr>
      </w:pPr>
      <w:r>
        <w:rPr>
          <w:rStyle w:val="3TimesNewRoman"/>
          <w:color w:val="000000"/>
        </w:rPr>
        <w:t>6.2.4 Здійснювати співробітництво з іноземними організаціями відповідно до законодавства України.</w:t>
      </w:r>
    </w:p>
    <w:p w14:paraId="4EDA752D" w14:textId="77777777" w:rsidR="003E3E63" w:rsidRDefault="003E3E63">
      <w:pPr>
        <w:pStyle w:val="3"/>
        <w:spacing w:line="200" w:lineRule="atLeast"/>
        <w:ind w:firstLine="709"/>
        <w:jc w:val="both"/>
        <w:rPr>
          <w:rStyle w:val="3TimesNewRoman"/>
          <w:color w:val="000000"/>
        </w:rPr>
      </w:pPr>
      <w:r>
        <w:rPr>
          <w:rStyle w:val="3TimesNewRoman"/>
          <w:color w:val="000000"/>
        </w:rPr>
        <w:t>6.2.5. Володіти, користуватися і розпоряджатися закріпленим за Підприємством на праві оперативного управління рухомим та нерухомим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w:t>
      </w:r>
    </w:p>
    <w:p w14:paraId="2DCE2327" w14:textId="77777777" w:rsidR="003E3E63" w:rsidRDefault="003E3E63">
      <w:pPr>
        <w:pStyle w:val="3"/>
        <w:numPr>
          <w:ilvl w:val="2"/>
          <w:numId w:val="28"/>
        </w:numPr>
        <w:spacing w:line="200" w:lineRule="atLeast"/>
        <w:ind w:left="0" w:firstLine="709"/>
        <w:jc w:val="both"/>
        <w:rPr>
          <w:rStyle w:val="3TimesNewRoman"/>
          <w:color w:val="000000"/>
        </w:rPr>
      </w:pPr>
      <w:r>
        <w:rPr>
          <w:rStyle w:val="3TimesNewRoman"/>
          <w:color w:val="000000"/>
        </w:rPr>
        <w:t>Самостійно визначати напрямки використання грошових коштів у порядку, визначеному законодавством України, враховуючи норми Статуту.</w:t>
      </w:r>
    </w:p>
    <w:p w14:paraId="582766E8" w14:textId="77777777" w:rsidR="003E3E63" w:rsidRDefault="003E3E63">
      <w:pPr>
        <w:pStyle w:val="3"/>
        <w:numPr>
          <w:ilvl w:val="2"/>
          <w:numId w:val="28"/>
        </w:numPr>
        <w:spacing w:line="200" w:lineRule="atLeast"/>
        <w:ind w:left="0" w:firstLine="709"/>
        <w:jc w:val="both"/>
        <w:rPr>
          <w:rStyle w:val="3TimesNewRoman"/>
          <w:color w:val="000000"/>
        </w:rPr>
      </w:pPr>
      <w:r>
        <w:rPr>
          <w:rStyle w:val="3TimesNewRoman"/>
          <w:color w:val="000000"/>
        </w:rPr>
        <w:t xml:space="preserve">Здійснювати власне будівництво, реконструкцію, капітальний та </w:t>
      </w:r>
      <w:r>
        <w:rPr>
          <w:rStyle w:val="3TimesNewRoman"/>
          <w:color w:val="000000"/>
        </w:rPr>
        <w:lastRenderedPageBreak/>
        <w:t>поточний ремонт основних фондів у визначеному законодавством України порядку.</w:t>
      </w:r>
    </w:p>
    <w:p w14:paraId="7AA3C704" w14:textId="77777777" w:rsidR="003E3E63" w:rsidRPr="00B10900" w:rsidRDefault="003E3E63" w:rsidP="002045E2">
      <w:pPr>
        <w:pStyle w:val="3"/>
        <w:shd w:val="clear" w:color="auto" w:fill="auto"/>
        <w:spacing w:line="200" w:lineRule="atLeast"/>
        <w:ind w:firstLine="709"/>
        <w:jc w:val="both"/>
        <w:rPr>
          <w:rStyle w:val="3TimesNewRoman"/>
          <w:shd w:val="clear" w:color="auto" w:fill="FF6600"/>
        </w:rPr>
      </w:pPr>
      <w:r>
        <w:rPr>
          <w:rStyle w:val="3TimesNewRoman"/>
          <w:color w:val="000000"/>
        </w:rPr>
        <w:t xml:space="preserve">6.2.8. Проводити розрахунки за свої зобов’язання з іншими установами (підприємствами) </w:t>
      </w:r>
      <w:r>
        <w:rPr>
          <w:rStyle w:val="3TimesNewRoman"/>
        </w:rPr>
        <w:t>та фізичними особами</w:t>
      </w:r>
      <w:r>
        <w:rPr>
          <w:rStyle w:val="3TimesNewRoman"/>
          <w:color w:val="000000"/>
        </w:rPr>
        <w:t xml:space="preserve">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w:t>
      </w:r>
      <w:r w:rsidRPr="00B10900">
        <w:rPr>
          <w:rStyle w:val="3TimesNewRoman"/>
          <w:shd w:val="clear" w:color="auto" w:fill="FFFFFF"/>
        </w:rPr>
        <w:t xml:space="preserve">банком України. </w:t>
      </w:r>
    </w:p>
    <w:p w14:paraId="7816E481" w14:textId="77777777" w:rsidR="003E3E63" w:rsidRPr="00B10900" w:rsidRDefault="003E3E63" w:rsidP="002045E2">
      <w:pPr>
        <w:pStyle w:val="3"/>
        <w:shd w:val="clear" w:color="auto" w:fill="auto"/>
        <w:spacing w:line="200" w:lineRule="atLeast"/>
        <w:ind w:firstLine="709"/>
        <w:jc w:val="both"/>
        <w:rPr>
          <w:rStyle w:val="3TimesNewRoman"/>
        </w:rPr>
      </w:pPr>
      <w:r w:rsidRPr="00B10900">
        <w:rPr>
          <w:rStyle w:val="3TimesNewRoman"/>
          <w:shd w:val="clear" w:color="auto" w:fill="FFFFFF"/>
        </w:rPr>
        <w:t xml:space="preserve">6.2.9. Залучати підприємства, установи та організації для реалізації своїх </w:t>
      </w:r>
      <w:r w:rsidRPr="00B10900">
        <w:rPr>
          <w:rStyle w:val="3TimesNewRoman"/>
        </w:rPr>
        <w:t>статутних завдань у визначеному законодавством України порядку.</w:t>
      </w:r>
    </w:p>
    <w:p w14:paraId="2149130A" w14:textId="77777777" w:rsidR="003E3E63" w:rsidRPr="00B10900" w:rsidRDefault="003E3E63">
      <w:pPr>
        <w:pStyle w:val="3"/>
        <w:spacing w:line="200" w:lineRule="atLeast"/>
        <w:ind w:firstLine="709"/>
        <w:jc w:val="both"/>
        <w:rPr>
          <w:rStyle w:val="3TimesNewRoman"/>
        </w:rPr>
      </w:pPr>
      <w:r w:rsidRPr="00B10900">
        <w:rPr>
          <w:rStyle w:val="3TimesNewRoman"/>
        </w:rPr>
        <w:t>6.2.10.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w:t>
      </w:r>
    </w:p>
    <w:p w14:paraId="0B6C28F3" w14:textId="77777777" w:rsidR="003E3E63" w:rsidRPr="00B10900" w:rsidRDefault="003E3E63">
      <w:pPr>
        <w:pStyle w:val="3"/>
        <w:spacing w:line="200" w:lineRule="atLeast"/>
        <w:ind w:firstLine="709"/>
        <w:jc w:val="both"/>
        <w:rPr>
          <w:rStyle w:val="3TimesNewRoman"/>
        </w:rPr>
      </w:pPr>
      <w:r w:rsidRPr="00B10900">
        <w:rPr>
          <w:rStyle w:val="3TimesNewRoman"/>
        </w:rPr>
        <w:t>6.2.11. Співпрацювати з іншими закладами охорони здоров’я, науковими установами та фізичними особами-підприємцями.</w:t>
      </w:r>
    </w:p>
    <w:p w14:paraId="4F6B9C3D" w14:textId="77777777" w:rsidR="003E3E63" w:rsidRPr="00B10900" w:rsidRDefault="003E3E63">
      <w:pPr>
        <w:pStyle w:val="3"/>
        <w:spacing w:line="200" w:lineRule="atLeast"/>
        <w:ind w:firstLine="709"/>
        <w:jc w:val="both"/>
        <w:rPr>
          <w:rStyle w:val="3TimesNewRoman"/>
        </w:rPr>
      </w:pPr>
      <w:r w:rsidRPr="00B10900">
        <w:rPr>
          <w:rStyle w:val="3TimesNewRoman"/>
        </w:rPr>
        <w:t>6.2.12. Співпрацювати з вищими медичними закладами освіти усіх рівнів акредитації.</w:t>
      </w:r>
    </w:p>
    <w:p w14:paraId="6E559F35" w14:textId="77777777" w:rsidR="003E3E63" w:rsidRPr="00B10900" w:rsidRDefault="003E3E63">
      <w:pPr>
        <w:pStyle w:val="3"/>
        <w:spacing w:line="200" w:lineRule="atLeast"/>
        <w:ind w:firstLine="709"/>
        <w:jc w:val="both"/>
        <w:rPr>
          <w:rStyle w:val="3TimesNewRoman"/>
        </w:rPr>
      </w:pPr>
      <w:r w:rsidRPr="00B10900">
        <w:rPr>
          <w:rStyle w:val="3TimesNewRoman"/>
        </w:rPr>
        <w:t xml:space="preserve">6.2.13. Створювати з дозволу Органу управління майном та </w:t>
      </w:r>
      <w:r w:rsidR="00005164" w:rsidRPr="00005164">
        <w:rPr>
          <w:rFonts w:ascii="Times New Roman" w:hAnsi="Times New Roman" w:cs="Times New Roman"/>
          <w:sz w:val="28"/>
          <w:szCs w:val="28"/>
        </w:rPr>
        <w:t>Департаменту охорони здоров’я</w:t>
      </w:r>
      <w:r w:rsidRPr="00B10900">
        <w:rPr>
          <w:rStyle w:val="3TimesNewRoman"/>
          <w:shd w:val="clear" w:color="auto" w:fill="FFFFFF"/>
        </w:rPr>
        <w:t xml:space="preserve"> відокремлені</w:t>
      </w:r>
      <w:r w:rsidRPr="00B10900">
        <w:rPr>
          <w:rStyle w:val="3TimesNewRoman"/>
        </w:rPr>
        <w:t xml:space="preserve"> структурні підрозділи Підприємства, якщо це необхідно для підтримки основної діяльності Підприємства, </w:t>
      </w:r>
      <w:r w:rsidRPr="00B10900">
        <w:rPr>
          <w:rFonts w:ascii="Times New Roman" w:eastAsia="Calibri" w:hAnsi="Times New Roman" w:cs="Times New Roman"/>
          <w:sz w:val="28"/>
          <w:szCs w:val="28"/>
        </w:rPr>
        <w:t>відповідно до законодавства України</w:t>
      </w:r>
      <w:r w:rsidRPr="00B10900">
        <w:rPr>
          <w:rStyle w:val="3TimesNewRoman"/>
        </w:rPr>
        <w:t>. Затверджувати положення таких підрозділів.</w:t>
      </w:r>
    </w:p>
    <w:p w14:paraId="65C9A64B" w14:textId="77777777" w:rsidR="003E3E63" w:rsidRPr="00B10900" w:rsidRDefault="003E3E63">
      <w:pPr>
        <w:pStyle w:val="3"/>
        <w:spacing w:line="200" w:lineRule="atLeast"/>
        <w:ind w:firstLine="709"/>
        <w:jc w:val="both"/>
        <w:rPr>
          <w:rStyle w:val="3TimesNewRoman"/>
        </w:rPr>
      </w:pPr>
      <w:r w:rsidRPr="00B10900">
        <w:rPr>
          <w:rStyle w:val="3TimesNewRoman"/>
        </w:rPr>
        <w:t>6.2.14.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w:t>
      </w:r>
    </w:p>
    <w:p w14:paraId="03FD76C6" w14:textId="77777777" w:rsidR="003E3E63" w:rsidRDefault="003E3E63">
      <w:pPr>
        <w:pStyle w:val="3"/>
        <w:spacing w:line="200" w:lineRule="atLeast"/>
        <w:ind w:firstLine="709"/>
        <w:jc w:val="both"/>
        <w:rPr>
          <w:rStyle w:val="3TimesNewRoman"/>
        </w:rPr>
      </w:pPr>
      <w:r w:rsidRPr="00B10900">
        <w:rPr>
          <w:rStyle w:val="3TimesNewRoman"/>
        </w:rPr>
        <w:t>6.2.15. Виступати позивачем та відповідачем</w:t>
      </w:r>
      <w:r>
        <w:rPr>
          <w:rStyle w:val="3TimesNewRoman"/>
        </w:rPr>
        <w:t xml:space="preserve"> в усіх судових інстанціях.</w:t>
      </w:r>
    </w:p>
    <w:p w14:paraId="2DC23025" w14:textId="77777777" w:rsidR="003E3E63" w:rsidRDefault="003E3E63">
      <w:pPr>
        <w:pStyle w:val="3"/>
        <w:spacing w:line="200" w:lineRule="atLeast"/>
        <w:ind w:firstLine="709"/>
        <w:jc w:val="both"/>
        <w:rPr>
          <w:rStyle w:val="3TimesNewRoman"/>
        </w:rPr>
      </w:pPr>
      <w:r>
        <w:rPr>
          <w:rStyle w:val="3TimesNewRoman"/>
        </w:rPr>
        <w:t>6.2.16. Отримувати кошти і матеріальні цінності від органів виконавчої влади, підприємств, установ, благодійних фондів і громадян.</w:t>
      </w:r>
    </w:p>
    <w:p w14:paraId="0DBDC759" w14:textId="77777777" w:rsidR="003E3E63" w:rsidRDefault="003E3E63">
      <w:pPr>
        <w:pStyle w:val="3"/>
        <w:spacing w:line="200" w:lineRule="atLeast"/>
        <w:ind w:firstLine="709"/>
        <w:jc w:val="both"/>
        <w:rPr>
          <w:rFonts w:ascii="Times New Roman" w:eastAsia="Calibri" w:hAnsi="Times New Roman" w:cs="Times New Roman"/>
          <w:sz w:val="28"/>
          <w:szCs w:val="28"/>
          <w:shd w:val="clear" w:color="auto" w:fill="FF6600"/>
        </w:rPr>
      </w:pPr>
      <w:r>
        <w:rPr>
          <w:rStyle w:val="3TimesNewRoman"/>
        </w:rPr>
        <w:t xml:space="preserve">6.2.17. Одержувати у порядку, встановленому чинним законодавством </w:t>
      </w:r>
      <w:r w:rsidRPr="00C24C1D">
        <w:rPr>
          <w:rStyle w:val="3TimesNewRoman"/>
          <w:shd w:val="clear" w:color="auto" w:fill="FFFFFF"/>
        </w:rPr>
        <w:t>України, ліцензії, сертифікати, дозволи тощо.</w:t>
      </w:r>
    </w:p>
    <w:p w14:paraId="449554E2" w14:textId="77777777" w:rsidR="003E3E63" w:rsidRDefault="003E3E63">
      <w:pPr>
        <w:pStyle w:val="3"/>
        <w:spacing w:line="200" w:lineRule="atLeast"/>
        <w:ind w:firstLine="709"/>
        <w:jc w:val="both"/>
        <w:rPr>
          <w:rStyle w:val="3TimesNewRoman"/>
          <w:color w:val="000000"/>
        </w:rPr>
      </w:pPr>
      <w:r w:rsidRPr="002045E2">
        <w:rPr>
          <w:rFonts w:ascii="Times New Roman" w:eastAsia="Calibri" w:hAnsi="Times New Roman" w:cs="Times New Roman"/>
          <w:sz w:val="28"/>
          <w:szCs w:val="28"/>
        </w:rPr>
        <w:t>6.</w:t>
      </w:r>
      <w:r w:rsidRPr="00B10900">
        <w:rPr>
          <w:rFonts w:ascii="Times New Roman" w:eastAsia="Calibri" w:hAnsi="Times New Roman" w:cs="Times New Roman"/>
          <w:sz w:val="28"/>
          <w:szCs w:val="28"/>
        </w:rPr>
        <w:t>2.18. Надавати консультативну допомогу з питань, що належать до його</w:t>
      </w:r>
      <w:r>
        <w:rPr>
          <w:rFonts w:ascii="Times New Roman" w:eastAsia="Calibri" w:hAnsi="Times New Roman" w:cs="Times New Roman"/>
          <w:sz w:val="28"/>
          <w:szCs w:val="28"/>
        </w:rPr>
        <w:t xml:space="preserve"> компетенції, спеціалістам інших закладів охорони здоров’я за їх запитом.</w:t>
      </w:r>
    </w:p>
    <w:p w14:paraId="2FE63ABE" w14:textId="77777777" w:rsidR="003E3E63" w:rsidRDefault="003E3E63">
      <w:pPr>
        <w:pStyle w:val="3"/>
        <w:spacing w:line="200" w:lineRule="atLeast"/>
        <w:ind w:firstLine="709"/>
        <w:jc w:val="both"/>
        <w:rPr>
          <w:rStyle w:val="3TimesNewRoman"/>
          <w:color w:val="000000"/>
        </w:rPr>
      </w:pPr>
      <w:r>
        <w:rPr>
          <w:rStyle w:val="3TimesNewRoman"/>
          <w:color w:val="000000"/>
        </w:rPr>
        <w:t>6.2.19. Здійснювати інші права, що не суперечать законодавству України.</w:t>
      </w:r>
    </w:p>
    <w:p w14:paraId="2E68604B" w14:textId="77777777" w:rsidR="003E3E63" w:rsidRDefault="003E3E63">
      <w:pPr>
        <w:pStyle w:val="3"/>
        <w:spacing w:line="200" w:lineRule="atLeast"/>
        <w:ind w:firstLine="709"/>
        <w:jc w:val="both"/>
        <w:rPr>
          <w:rStyle w:val="3TimesNewRoman"/>
          <w:color w:val="000000"/>
        </w:rPr>
      </w:pPr>
      <w:r>
        <w:rPr>
          <w:rStyle w:val="3TimesNewRoman"/>
          <w:color w:val="000000"/>
        </w:rPr>
        <w:t>6.3. Підприємство зобов’язане:</w:t>
      </w:r>
    </w:p>
    <w:p w14:paraId="7542EBD8" w14:textId="77777777" w:rsidR="003E3E63" w:rsidRDefault="003E3E63">
      <w:pPr>
        <w:pStyle w:val="3"/>
        <w:spacing w:line="200" w:lineRule="atLeast"/>
        <w:ind w:firstLine="709"/>
        <w:jc w:val="both"/>
        <w:rPr>
          <w:rStyle w:val="3TimesNewRoman"/>
          <w:color w:val="000000"/>
        </w:rPr>
      </w:pPr>
      <w:r>
        <w:rPr>
          <w:rStyle w:val="3TimesNewRoman"/>
          <w:color w:val="000000"/>
        </w:rPr>
        <w:t>6.3.1. Забезпечувати надання медичних послуг дитячому населенню відповідно до галузевих стандартів та міжнародних принципів доказової медицини.</w:t>
      </w:r>
    </w:p>
    <w:p w14:paraId="235EAC11" w14:textId="77777777" w:rsidR="003E3E63" w:rsidRDefault="003E3E63">
      <w:pPr>
        <w:pStyle w:val="3"/>
        <w:spacing w:line="200" w:lineRule="atLeast"/>
        <w:ind w:firstLine="709"/>
        <w:jc w:val="both"/>
        <w:rPr>
          <w:rStyle w:val="3TimesNewRoman"/>
          <w:color w:val="000000"/>
        </w:rPr>
      </w:pPr>
      <w:r>
        <w:rPr>
          <w:rStyle w:val="3TimesNewRoman"/>
          <w:color w:val="000000"/>
        </w:rPr>
        <w:t>6.3.2.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01FBBF8D" w14:textId="77777777" w:rsidR="003E3E63" w:rsidRDefault="003E3E63">
      <w:pPr>
        <w:pStyle w:val="3"/>
        <w:spacing w:line="200" w:lineRule="atLeast"/>
        <w:ind w:firstLine="709"/>
        <w:jc w:val="both"/>
        <w:rPr>
          <w:rStyle w:val="3TimesNewRoman"/>
          <w:color w:val="000000"/>
        </w:rPr>
      </w:pPr>
      <w:r>
        <w:rPr>
          <w:rStyle w:val="3TimesNewRoman"/>
          <w:color w:val="000000"/>
        </w:rPr>
        <w:t>6.3.3. Здійснювати бухгалтерський облік, забезпечувати фінансову та статистичну звітність згідно з законодавством України.</w:t>
      </w:r>
    </w:p>
    <w:p w14:paraId="31F0409E" w14:textId="77777777" w:rsidR="003E3E63" w:rsidRDefault="003E3E63">
      <w:pPr>
        <w:spacing w:line="200" w:lineRule="atLeast"/>
        <w:ind w:firstLine="709"/>
        <w:jc w:val="both"/>
        <w:rPr>
          <w:rStyle w:val="3TimesNewRoman"/>
          <w:color w:val="000000"/>
        </w:rPr>
      </w:pPr>
      <w:r>
        <w:rPr>
          <w:rStyle w:val="3TimesNewRoman"/>
          <w:color w:val="000000"/>
        </w:rPr>
        <w:t xml:space="preserve">6.3.4. Керуватись у своїй діяльності Конституцією України, законами України, актами Президента України та Кабінету Міністрів України, </w:t>
      </w:r>
      <w:r>
        <w:rPr>
          <w:rStyle w:val="3TimesNewRoman"/>
          <w:color w:val="000000"/>
        </w:rPr>
        <w:lastRenderedPageBreak/>
        <w:t>нормативно-правовими актами Міністерства охорони здоров’я України</w:t>
      </w:r>
      <w:r>
        <w:rPr>
          <w:rStyle w:val="3TimesNewRoman"/>
        </w:rPr>
        <w:t>,</w:t>
      </w:r>
      <w:r>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w:t>
      </w:r>
      <w:r>
        <w:rPr>
          <w:rFonts w:eastAsia="Calibri"/>
          <w:sz w:val="28"/>
          <w:szCs w:val="28"/>
        </w:rPr>
        <w:t xml:space="preserve"> затвердженими рішеннями обласної ради, наказами </w:t>
      </w:r>
      <w:r w:rsidR="00005164" w:rsidRPr="00005164">
        <w:rPr>
          <w:rFonts w:cs="Times New Roman"/>
          <w:sz w:val="28"/>
          <w:szCs w:val="28"/>
        </w:rPr>
        <w:t>Департаменту охорони здоров’я</w:t>
      </w:r>
      <w:r>
        <w:rPr>
          <w:rFonts w:eastAsia="Calibri"/>
          <w:sz w:val="28"/>
          <w:szCs w:val="28"/>
        </w:rPr>
        <w:t xml:space="preserve"> та Статутом, який затверджується Органом управління майном.</w:t>
      </w:r>
    </w:p>
    <w:p w14:paraId="68EBB04F" w14:textId="77777777" w:rsidR="003E3E63" w:rsidRDefault="003E3E63">
      <w:pPr>
        <w:pStyle w:val="3"/>
        <w:spacing w:line="200" w:lineRule="atLeast"/>
        <w:ind w:firstLine="709"/>
        <w:jc w:val="both"/>
        <w:rPr>
          <w:rStyle w:val="3TimesNewRoman"/>
          <w:color w:val="000000"/>
        </w:rPr>
      </w:pPr>
      <w:r>
        <w:rPr>
          <w:rStyle w:val="3TimesNewRoman"/>
          <w:color w:val="000000"/>
        </w:rPr>
        <w:t>6.3.5. Планувати свою діяльність щодо реалізації мети та предмету діяльності Підприємства і</w:t>
      </w:r>
      <w:r>
        <w:rPr>
          <w:rFonts w:ascii="Times New Roman" w:eastAsia="Calibri" w:hAnsi="Times New Roman" w:cs="Times New Roman"/>
          <w:sz w:val="28"/>
          <w:szCs w:val="28"/>
        </w:rPr>
        <w:t>з врахуванням та у межах єдиної комплексної політики в галузі охорони здоров’я України</w:t>
      </w:r>
      <w:r>
        <w:rPr>
          <w:rStyle w:val="3TimesNewRoman"/>
          <w:color w:val="000000"/>
        </w:rPr>
        <w:t>.</w:t>
      </w:r>
    </w:p>
    <w:p w14:paraId="34D7BF69" w14:textId="77777777" w:rsidR="003E3E63" w:rsidRDefault="003E3E63">
      <w:pPr>
        <w:pStyle w:val="3"/>
        <w:spacing w:line="200" w:lineRule="atLeast"/>
        <w:ind w:firstLine="709"/>
        <w:jc w:val="both"/>
        <w:rPr>
          <w:rStyle w:val="3TimesNewRoman"/>
          <w:color w:val="000000"/>
        </w:rPr>
      </w:pPr>
      <w:r>
        <w:rPr>
          <w:rStyle w:val="3TimesNewRoman"/>
          <w:color w:val="000000"/>
        </w:rPr>
        <w:t>6.3.6.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3D6EA86" w14:textId="77777777" w:rsidR="003E3E63" w:rsidRDefault="003E3E63">
      <w:pPr>
        <w:pStyle w:val="3"/>
        <w:numPr>
          <w:ilvl w:val="2"/>
          <w:numId w:val="3"/>
        </w:numPr>
        <w:spacing w:line="200" w:lineRule="atLeast"/>
        <w:ind w:left="0" w:firstLine="709"/>
        <w:jc w:val="both"/>
        <w:rPr>
          <w:rStyle w:val="3TimesNewRoman"/>
          <w:color w:val="000000"/>
        </w:rPr>
      </w:pPr>
      <w:r>
        <w:rPr>
          <w:rStyle w:val="3TimesNewRoman"/>
          <w:color w:val="000000"/>
        </w:rPr>
        <w:t>Розробляти та реалізовувати кадрову політику, контролювати підвищення кваліфікації працівників.</w:t>
      </w:r>
    </w:p>
    <w:p w14:paraId="76EFE62D" w14:textId="77777777" w:rsidR="003E3E63" w:rsidRDefault="003E3E63">
      <w:pPr>
        <w:pStyle w:val="3"/>
        <w:numPr>
          <w:ilvl w:val="2"/>
          <w:numId w:val="3"/>
        </w:numPr>
        <w:spacing w:line="200" w:lineRule="atLeast"/>
        <w:ind w:left="0" w:firstLine="709"/>
        <w:jc w:val="both"/>
        <w:rPr>
          <w:rStyle w:val="3TimesNewRoman"/>
          <w:color w:val="000000"/>
        </w:rPr>
      </w:pPr>
      <w:r>
        <w:rPr>
          <w:rStyle w:val="3TimesNewRoman"/>
          <w:color w:val="000000"/>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6C5E41D5" w14:textId="77777777" w:rsidR="003E3E63" w:rsidRDefault="003E3E63">
      <w:pPr>
        <w:pStyle w:val="3"/>
        <w:numPr>
          <w:ilvl w:val="2"/>
          <w:numId w:val="3"/>
        </w:numPr>
        <w:spacing w:line="200" w:lineRule="atLeast"/>
        <w:ind w:left="0" w:firstLine="709"/>
        <w:jc w:val="both"/>
        <w:rPr>
          <w:rStyle w:val="3TimesNewRoman"/>
          <w:color w:val="000000"/>
        </w:rPr>
      </w:pPr>
      <w:r>
        <w:rPr>
          <w:rStyle w:val="3TimesNewRoman"/>
          <w:color w:val="000000"/>
        </w:rPr>
        <w:t>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своєчасність розрахунків з працівниками.</w:t>
      </w:r>
    </w:p>
    <w:p w14:paraId="77108163" w14:textId="77777777" w:rsidR="003E3E63" w:rsidRDefault="003E3E63">
      <w:pPr>
        <w:pStyle w:val="3"/>
        <w:spacing w:line="200" w:lineRule="atLeast"/>
        <w:ind w:firstLine="709"/>
        <w:jc w:val="both"/>
        <w:rPr>
          <w:rStyle w:val="3TimesNewRoman"/>
          <w:color w:val="000000"/>
        </w:rPr>
      </w:pPr>
      <w:r>
        <w:rPr>
          <w:rStyle w:val="3TimesNewRoman"/>
          <w:color w:val="000000"/>
        </w:rPr>
        <w:t>6.3.10. Отримувати спеціальні дозволи, ліцензії на діяльність у сфері медичних послуг та лікувально-профілактичної допомоги, які підлягають ліцензуванню відповідно до законодавства України.</w:t>
      </w:r>
    </w:p>
    <w:p w14:paraId="4F409A4A"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 xml:space="preserve">6.3.11. Виконувати інші </w:t>
      </w:r>
      <w:proofErr w:type="spellStart"/>
      <w:r>
        <w:rPr>
          <w:rStyle w:val="3TimesNewRoman"/>
          <w:color w:val="000000"/>
        </w:rPr>
        <w:t>обов</w:t>
      </w:r>
      <w:proofErr w:type="spellEnd"/>
      <w:r>
        <w:rPr>
          <w:rStyle w:val="3TimesNewRoman"/>
          <w:color w:val="000000"/>
          <w:lang w:val="ru-RU"/>
        </w:rPr>
        <w:t>’я</w:t>
      </w:r>
      <w:proofErr w:type="spellStart"/>
      <w:r>
        <w:rPr>
          <w:rStyle w:val="3TimesNewRoman"/>
          <w:color w:val="000000"/>
        </w:rPr>
        <w:t>зки</w:t>
      </w:r>
      <w:proofErr w:type="spellEnd"/>
      <w:r>
        <w:rPr>
          <w:rStyle w:val="3TimesNewRoman"/>
          <w:color w:val="000000"/>
        </w:rPr>
        <w:t xml:space="preserve"> на підставі і в порядку, передбаченому чинним законодавством України.</w:t>
      </w:r>
    </w:p>
    <w:p w14:paraId="7C6BF54D" w14:textId="77777777" w:rsidR="003E3E63" w:rsidRDefault="003E3E63">
      <w:pPr>
        <w:pStyle w:val="3"/>
        <w:spacing w:line="200" w:lineRule="atLeast"/>
        <w:ind w:firstLine="709"/>
        <w:jc w:val="both"/>
        <w:rPr>
          <w:rFonts w:ascii="Times New Roman" w:hAnsi="Times New Roman" w:cs="Times New Roman"/>
          <w:sz w:val="16"/>
          <w:szCs w:val="16"/>
        </w:rPr>
      </w:pPr>
    </w:p>
    <w:p w14:paraId="54AE84CE" w14:textId="77777777" w:rsidR="003E3E63" w:rsidRDefault="003E3E63">
      <w:pPr>
        <w:pStyle w:val="3"/>
        <w:spacing w:line="200" w:lineRule="atLeast"/>
        <w:ind w:firstLine="709"/>
        <w:jc w:val="center"/>
        <w:rPr>
          <w:rStyle w:val="3TimesNewRoman"/>
          <w:b/>
          <w:bCs/>
          <w:color w:val="000000"/>
        </w:rPr>
      </w:pPr>
      <w:r>
        <w:rPr>
          <w:rStyle w:val="3TimesNewRoman"/>
          <w:b/>
          <w:bCs/>
          <w:color w:val="000000"/>
        </w:rPr>
        <w:t>7. УПРАВЛІННЯ ПІДПРИЄМСТВОМ</w:t>
      </w:r>
    </w:p>
    <w:p w14:paraId="4629BA29"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ТА ГРОМАДСЬКИЙ КОНТРОЛЬ ЗА ЙОГО ДІЯЛЬНІСТЮ</w:t>
      </w:r>
    </w:p>
    <w:p w14:paraId="49D7A33E" w14:textId="77777777" w:rsidR="003E3E63" w:rsidRDefault="003E3E63">
      <w:pPr>
        <w:pStyle w:val="3"/>
        <w:spacing w:line="200" w:lineRule="atLeast"/>
        <w:ind w:firstLine="709"/>
        <w:jc w:val="center"/>
        <w:rPr>
          <w:rFonts w:ascii="Times New Roman" w:hAnsi="Times New Roman" w:cs="Times New Roman"/>
          <w:sz w:val="28"/>
          <w:szCs w:val="28"/>
        </w:rPr>
      </w:pPr>
    </w:p>
    <w:p w14:paraId="709E4E06" w14:textId="77777777" w:rsidR="003E3E63" w:rsidRDefault="003E3E63">
      <w:pPr>
        <w:pStyle w:val="3"/>
        <w:spacing w:line="200" w:lineRule="atLeast"/>
        <w:ind w:firstLine="709"/>
        <w:jc w:val="both"/>
        <w:rPr>
          <w:rStyle w:val="3TimesNewRoman"/>
          <w:color w:val="000000"/>
        </w:rPr>
      </w:pPr>
      <w:r>
        <w:rPr>
          <w:rStyle w:val="3TimesNewRoman"/>
          <w:color w:val="000000"/>
        </w:rPr>
        <w:t>7.1. Управління Підприємством від імені територіальних громад сіл, селищ, міст області здійснюється Органом управління майном у встановленому ним порядку.</w:t>
      </w:r>
    </w:p>
    <w:p w14:paraId="0424277B" w14:textId="77777777" w:rsidR="003E3E63" w:rsidRDefault="003E3E63">
      <w:pPr>
        <w:pStyle w:val="3"/>
        <w:spacing w:line="200" w:lineRule="atLeast"/>
        <w:ind w:firstLine="720"/>
        <w:jc w:val="both"/>
        <w:rPr>
          <w:rStyle w:val="3TimesNewRoman"/>
        </w:rPr>
      </w:pPr>
      <w:r>
        <w:rPr>
          <w:rStyle w:val="3TimesNewRoman"/>
          <w:color w:val="000000"/>
        </w:rPr>
        <w:t>7.2. Орган управління майном у межах чинного законодавства України має право приймати рішення з будь-яких питань діяльності Підприємства.</w:t>
      </w:r>
    </w:p>
    <w:p w14:paraId="7A0B515A" w14:textId="77777777" w:rsidR="003E3E63" w:rsidRPr="00B10900" w:rsidRDefault="003E3E63">
      <w:pPr>
        <w:pStyle w:val="3"/>
        <w:spacing w:line="200" w:lineRule="atLeast"/>
        <w:ind w:firstLine="709"/>
        <w:jc w:val="both"/>
        <w:rPr>
          <w:sz w:val="28"/>
        </w:rPr>
      </w:pPr>
      <w:r>
        <w:rPr>
          <w:rStyle w:val="3TimesNewRoman"/>
        </w:rPr>
        <w:t xml:space="preserve">7.3. Поточне керівництво (оперативне управління) Підприємством здійснює керівник </w:t>
      </w:r>
      <w:r w:rsidRPr="00B10900">
        <w:rPr>
          <w:rStyle w:val="3TimesNewRoman"/>
        </w:rPr>
        <w:t>Підприємства – директор, який призначається на посаду і звільняється з неї відповідно до діючого законодавства.</w:t>
      </w:r>
      <w:r w:rsidRPr="00B10900">
        <w:rPr>
          <w:rFonts w:ascii="Times New Roman" w:hAnsi="Times New Roman" w:cs="Times New Roman"/>
          <w:sz w:val="28"/>
          <w:szCs w:val="28"/>
        </w:rPr>
        <w:t xml:space="preserve"> </w:t>
      </w:r>
      <w:r w:rsidRPr="00B10900">
        <w:rPr>
          <w:rStyle w:val="3TimesNewRoman"/>
        </w:rPr>
        <w:t>Строк найму, права, обов’язки і відповідальність директора Підприємства, умови його матеріального забезпечення, інші умови найму визначаються контрактом.</w:t>
      </w:r>
    </w:p>
    <w:p w14:paraId="1F3CE854" w14:textId="77777777" w:rsidR="003E3E63" w:rsidRPr="00B10900" w:rsidRDefault="003E3E63">
      <w:pPr>
        <w:spacing w:line="200" w:lineRule="atLeast"/>
        <w:ind w:firstLine="709"/>
        <w:jc w:val="both"/>
        <w:rPr>
          <w:sz w:val="28"/>
          <w:szCs w:val="28"/>
        </w:rPr>
      </w:pPr>
      <w:r w:rsidRPr="00B10900">
        <w:rPr>
          <w:sz w:val="28"/>
          <w:szCs w:val="26"/>
        </w:rPr>
        <w:t>По закінченні</w:t>
      </w:r>
      <w:r w:rsidRPr="00B10900">
        <w:rPr>
          <w:sz w:val="28"/>
          <w:szCs w:val="28"/>
        </w:rPr>
        <w:t xml:space="preserve"> календарного року  дії контракту його умови аналізуються з урахуванням практики діяльності Підприємства, обґрунтовані пропозиції сторін </w:t>
      </w:r>
      <w:r w:rsidRPr="00B10900">
        <w:rPr>
          <w:sz w:val="28"/>
          <w:szCs w:val="28"/>
        </w:rPr>
        <w:lastRenderedPageBreak/>
        <w:t>враховуються шляхом внесення у контракт відповідних змін і доповнень.</w:t>
      </w:r>
    </w:p>
    <w:p w14:paraId="7EA99117" w14:textId="77777777" w:rsidR="003E3E63" w:rsidRPr="00B10900" w:rsidRDefault="003E3E63">
      <w:pPr>
        <w:spacing w:line="200" w:lineRule="atLeast"/>
        <w:ind w:firstLine="709"/>
        <w:jc w:val="both"/>
        <w:rPr>
          <w:sz w:val="28"/>
          <w:szCs w:val="28"/>
        </w:rPr>
      </w:pPr>
      <w:r w:rsidRPr="00B10900">
        <w:rPr>
          <w:sz w:val="28"/>
          <w:szCs w:val="28"/>
        </w:rPr>
        <w:t>7.4. Колегіальним контролюючим органом Підприємства, що здійснює контроль за його діяльністю, є Наглядова рада</w:t>
      </w:r>
      <w:r w:rsidR="002045E2" w:rsidRPr="00B10900">
        <w:rPr>
          <w:sz w:val="28"/>
          <w:szCs w:val="28"/>
        </w:rPr>
        <w:t xml:space="preserve"> (у разі її утворення)</w:t>
      </w:r>
      <w:r w:rsidRPr="00B10900">
        <w:rPr>
          <w:sz w:val="28"/>
          <w:szCs w:val="28"/>
        </w:rPr>
        <w:t>.</w:t>
      </w:r>
    </w:p>
    <w:p w14:paraId="4A30107F" w14:textId="77777777" w:rsidR="003E3E63" w:rsidRPr="00B10900" w:rsidRDefault="003E3E63">
      <w:pPr>
        <w:spacing w:line="200" w:lineRule="atLeast"/>
        <w:ind w:firstLine="709"/>
        <w:jc w:val="both"/>
        <w:rPr>
          <w:sz w:val="28"/>
          <w:szCs w:val="28"/>
        </w:rPr>
      </w:pPr>
      <w:r w:rsidRPr="00B10900">
        <w:rPr>
          <w:sz w:val="28"/>
          <w:szCs w:val="28"/>
        </w:rPr>
        <w:t>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14:paraId="30F5BCC4" w14:textId="77777777" w:rsidR="003E3E63" w:rsidRDefault="003E3E63">
      <w:pPr>
        <w:spacing w:line="200" w:lineRule="atLeast"/>
        <w:ind w:firstLine="709"/>
        <w:jc w:val="both"/>
        <w:rPr>
          <w:sz w:val="28"/>
          <w:szCs w:val="28"/>
        </w:rPr>
      </w:pPr>
      <w:r w:rsidRPr="00B10900">
        <w:rPr>
          <w:sz w:val="28"/>
          <w:szCs w:val="28"/>
        </w:rPr>
        <w:t>7.5. Метою діяльності Наглядової ради є забезпечення реалізації статутних завдань Підприємства, підвищення ефективності управління</w:t>
      </w:r>
      <w:r>
        <w:rPr>
          <w:sz w:val="28"/>
          <w:szCs w:val="28"/>
        </w:rPr>
        <w:t>, контроль за діяльністю директора.</w:t>
      </w:r>
    </w:p>
    <w:p w14:paraId="5E5782DE" w14:textId="77777777" w:rsidR="003E3E63" w:rsidRDefault="003E3E63">
      <w:pPr>
        <w:spacing w:line="200" w:lineRule="atLeast"/>
        <w:ind w:firstLine="709"/>
        <w:jc w:val="both"/>
        <w:rPr>
          <w:sz w:val="28"/>
          <w:szCs w:val="28"/>
        </w:rPr>
      </w:pPr>
      <w:r>
        <w:rPr>
          <w:sz w:val="28"/>
          <w:szCs w:val="28"/>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E446C6B" w14:textId="77777777" w:rsidR="003E3E63" w:rsidRDefault="003E3E63">
      <w:pPr>
        <w:spacing w:line="200" w:lineRule="atLeast"/>
        <w:ind w:firstLine="720"/>
        <w:jc w:val="both"/>
        <w:rPr>
          <w:rStyle w:val="3TimesNewRoman"/>
        </w:rPr>
      </w:pPr>
      <w:r>
        <w:rPr>
          <w:sz w:val="28"/>
          <w:szCs w:val="28"/>
        </w:rPr>
        <w:t>7.7. Персональний склад Наглядової ради затверджується у порядку, встановленому Органом управління майном.</w:t>
      </w:r>
    </w:p>
    <w:p w14:paraId="020022AF" w14:textId="77777777" w:rsidR="003E3E63" w:rsidRDefault="003E3E63">
      <w:pPr>
        <w:pStyle w:val="3"/>
        <w:spacing w:line="200" w:lineRule="atLeast"/>
        <w:ind w:firstLine="709"/>
        <w:jc w:val="both"/>
        <w:rPr>
          <w:rStyle w:val="3TimesNewRoman"/>
        </w:rPr>
      </w:pPr>
      <w:r>
        <w:rPr>
          <w:rStyle w:val="3TimesNewRoman"/>
        </w:rPr>
        <w:t>7.8. Орган управління майном:</w:t>
      </w:r>
    </w:p>
    <w:p w14:paraId="5A3F56EF" w14:textId="77777777" w:rsidR="003E3E63" w:rsidRDefault="003E3E63">
      <w:pPr>
        <w:pStyle w:val="3"/>
        <w:spacing w:line="200" w:lineRule="atLeast"/>
        <w:ind w:firstLine="709"/>
        <w:jc w:val="both"/>
        <w:rPr>
          <w:rStyle w:val="3TimesNewRoman"/>
        </w:rPr>
      </w:pPr>
      <w:r>
        <w:rPr>
          <w:rStyle w:val="3TimesNewRoman"/>
        </w:rPr>
        <w:t xml:space="preserve">7.8.1. Визначає основні напрямки діяльності Підприємства за погодженням з </w:t>
      </w:r>
      <w:r w:rsidR="00005164" w:rsidRPr="00005164">
        <w:rPr>
          <w:rFonts w:ascii="Times New Roman" w:hAnsi="Times New Roman" w:cs="Times New Roman"/>
          <w:sz w:val="28"/>
          <w:szCs w:val="28"/>
        </w:rPr>
        <w:t>Департамент</w:t>
      </w:r>
      <w:r w:rsidR="00005164">
        <w:rPr>
          <w:rFonts w:ascii="Times New Roman" w:hAnsi="Times New Roman" w:cs="Times New Roman"/>
          <w:sz w:val="28"/>
          <w:szCs w:val="28"/>
        </w:rPr>
        <w:t>ом</w:t>
      </w:r>
      <w:r w:rsidR="00005164" w:rsidRPr="00005164">
        <w:rPr>
          <w:rFonts w:ascii="Times New Roman" w:hAnsi="Times New Roman" w:cs="Times New Roman"/>
          <w:sz w:val="28"/>
          <w:szCs w:val="28"/>
        </w:rPr>
        <w:t xml:space="preserve"> охорони здоров’я</w:t>
      </w:r>
      <w:r>
        <w:rPr>
          <w:rStyle w:val="3TimesNewRoman"/>
        </w:rPr>
        <w:t>, затверджує план діяльності та звіт про його виконання.</w:t>
      </w:r>
    </w:p>
    <w:p w14:paraId="4AF6F3FB" w14:textId="77777777" w:rsidR="003E3E63" w:rsidRDefault="003E3E63">
      <w:pPr>
        <w:pStyle w:val="3"/>
        <w:spacing w:line="200" w:lineRule="atLeast"/>
        <w:ind w:firstLine="709"/>
        <w:jc w:val="both"/>
        <w:rPr>
          <w:rStyle w:val="3TimesNewRoman"/>
          <w:color w:val="000000"/>
        </w:rPr>
      </w:pPr>
      <w:r>
        <w:rPr>
          <w:rStyle w:val="3TimesNewRoman"/>
        </w:rPr>
        <w:t>7.8.2. Затверджує статут Підприємства та зміни до нього.</w:t>
      </w:r>
    </w:p>
    <w:p w14:paraId="7EFAB6E7" w14:textId="77777777" w:rsidR="003E3E63" w:rsidRDefault="003E3E63">
      <w:pPr>
        <w:pStyle w:val="3"/>
        <w:numPr>
          <w:ilvl w:val="2"/>
          <w:numId w:val="4"/>
        </w:numPr>
        <w:spacing w:line="200" w:lineRule="atLeast"/>
        <w:ind w:left="0" w:firstLine="709"/>
        <w:jc w:val="both"/>
        <w:rPr>
          <w:rStyle w:val="3TimesNewRoman"/>
          <w:color w:val="000000"/>
        </w:rPr>
      </w:pPr>
      <w:r>
        <w:rPr>
          <w:rStyle w:val="3TimesNewRoman"/>
          <w:color w:val="000000"/>
        </w:rPr>
        <w:t>Затверджує фінансовий план Підприємства та контролює його виконання.</w:t>
      </w:r>
    </w:p>
    <w:p w14:paraId="7347AA22" w14:textId="77777777" w:rsidR="003E3E63" w:rsidRDefault="003E3E63">
      <w:pPr>
        <w:pStyle w:val="3"/>
        <w:numPr>
          <w:ilvl w:val="2"/>
          <w:numId w:val="4"/>
        </w:numPr>
        <w:spacing w:line="200" w:lineRule="atLeast"/>
        <w:ind w:left="0" w:firstLine="709"/>
        <w:jc w:val="both"/>
        <w:rPr>
          <w:rStyle w:val="3TimesNewRoman"/>
          <w:color w:val="000000"/>
        </w:rPr>
      </w:pPr>
      <w:r>
        <w:rPr>
          <w:rStyle w:val="3TimesNewRoman"/>
          <w:color w:val="000000"/>
        </w:rPr>
        <w:t>Укладає і розриває контракт з директором Підприємства та   здійснює контроль за його виконанням.</w:t>
      </w:r>
    </w:p>
    <w:p w14:paraId="1F56E20D" w14:textId="77777777" w:rsidR="003E3E63" w:rsidRPr="00B10900" w:rsidRDefault="003E3E63">
      <w:pPr>
        <w:pStyle w:val="3"/>
        <w:spacing w:line="200" w:lineRule="atLeast"/>
        <w:ind w:firstLine="709"/>
        <w:jc w:val="both"/>
        <w:rPr>
          <w:rStyle w:val="3TimesNewRoman"/>
        </w:rPr>
      </w:pPr>
      <w:r>
        <w:rPr>
          <w:rStyle w:val="3TimesNewRoman"/>
          <w:color w:val="000000"/>
        </w:rPr>
        <w:t xml:space="preserve">7.8.5. Погоджує Підприємству договори про спільну діяльність, за якими </w:t>
      </w:r>
      <w:r w:rsidRPr="00B10900">
        <w:rPr>
          <w:rStyle w:val="3TimesNewRoman"/>
        </w:rPr>
        <w:t>використовується майно, що перебуває в його оперативному управлінні, кредитні договори та договори застави.</w:t>
      </w:r>
    </w:p>
    <w:p w14:paraId="632ABE66" w14:textId="77777777" w:rsidR="003E3E63" w:rsidRDefault="003E3E63">
      <w:pPr>
        <w:pStyle w:val="3"/>
        <w:spacing w:line="200" w:lineRule="atLeast"/>
        <w:ind w:firstLine="709"/>
        <w:jc w:val="both"/>
        <w:rPr>
          <w:rStyle w:val="3TimesNewRoman"/>
          <w:color w:val="000000"/>
        </w:rPr>
      </w:pPr>
      <w:r>
        <w:rPr>
          <w:rStyle w:val="3TimesNewRoman"/>
          <w:color w:val="000000"/>
        </w:rPr>
        <w:t>7.8.6. 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w:t>
      </w:r>
    </w:p>
    <w:p w14:paraId="79D7394D" w14:textId="77777777" w:rsidR="003E3E63" w:rsidRDefault="003E3E63">
      <w:pPr>
        <w:pStyle w:val="3"/>
        <w:spacing w:line="200" w:lineRule="atLeast"/>
        <w:ind w:firstLine="709"/>
        <w:jc w:val="both"/>
        <w:rPr>
          <w:rStyle w:val="3TimesNewRoman"/>
        </w:rPr>
      </w:pPr>
      <w:r>
        <w:rPr>
          <w:rStyle w:val="3TimesNewRoman"/>
          <w:color w:val="000000"/>
        </w:rPr>
        <w:t>7.8.7. 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14:paraId="50BE2E8A" w14:textId="77777777" w:rsidR="003E3E63" w:rsidRDefault="003E3E63">
      <w:pPr>
        <w:pStyle w:val="3"/>
        <w:spacing w:line="200" w:lineRule="atLeast"/>
        <w:ind w:firstLine="709"/>
        <w:jc w:val="both"/>
        <w:rPr>
          <w:rStyle w:val="3TimesNewRoman"/>
          <w:color w:val="000000"/>
          <w:shd w:val="clear" w:color="auto" w:fill="FF6600"/>
        </w:rPr>
      </w:pPr>
      <w:r>
        <w:rPr>
          <w:rStyle w:val="3TimesNewRoman"/>
        </w:rPr>
        <w:t xml:space="preserve">7.8.8. Приймає рішення про реорганізацію та ліквідацію Підприємства, призначає ліквідаційну комісію, комісію з припинення, затверджує </w:t>
      </w:r>
      <w:r w:rsidRPr="00C24C1D">
        <w:rPr>
          <w:rStyle w:val="3TimesNewRoman"/>
          <w:shd w:val="clear" w:color="auto" w:fill="FFFFFF"/>
        </w:rPr>
        <w:t>ліквідаційний баланс, передавальний та розподільчий акти.</w:t>
      </w:r>
    </w:p>
    <w:p w14:paraId="2B0C4FCE" w14:textId="77777777" w:rsidR="003E3E63" w:rsidRDefault="003E3E63">
      <w:pPr>
        <w:pStyle w:val="3"/>
        <w:spacing w:line="200" w:lineRule="atLeast"/>
        <w:ind w:firstLine="709"/>
        <w:jc w:val="both"/>
        <w:rPr>
          <w:rStyle w:val="3TimesNewRoman"/>
          <w:color w:val="000000"/>
        </w:rPr>
      </w:pPr>
      <w:r w:rsidRPr="00C24C1D">
        <w:rPr>
          <w:rStyle w:val="3TimesNewRoman"/>
          <w:color w:val="000000"/>
          <w:shd w:val="clear" w:color="auto" w:fill="FFFFFF"/>
        </w:rPr>
        <w:t>7.9. Директор Підприємства:</w:t>
      </w:r>
    </w:p>
    <w:p w14:paraId="125E6C5A" w14:textId="77777777" w:rsidR="003E3E63" w:rsidRDefault="003E3E63">
      <w:pPr>
        <w:pStyle w:val="3"/>
        <w:spacing w:line="200" w:lineRule="atLeast"/>
        <w:ind w:firstLine="709"/>
        <w:jc w:val="both"/>
        <w:rPr>
          <w:rStyle w:val="3TimesNewRoman"/>
          <w:color w:val="000000"/>
        </w:rPr>
      </w:pPr>
      <w:r>
        <w:rPr>
          <w:rStyle w:val="3TimesNewRoman"/>
          <w:color w:val="000000"/>
        </w:rPr>
        <w:t xml:space="preserve">7.9.1.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w:t>
      </w:r>
      <w:r>
        <w:rPr>
          <w:rStyle w:val="3TimesNewRoman"/>
          <w:color w:val="000000"/>
        </w:rPr>
        <w:lastRenderedPageBreak/>
        <w:t>відкриває в органах Державної казначейської служби України та установах банків поточні та інші рахунки.</w:t>
      </w:r>
    </w:p>
    <w:p w14:paraId="4B6F7C5B" w14:textId="77777777" w:rsidR="003E3E63" w:rsidRDefault="003E3E63">
      <w:pPr>
        <w:pStyle w:val="3"/>
        <w:spacing w:line="200" w:lineRule="atLeast"/>
        <w:ind w:firstLine="709"/>
        <w:jc w:val="both"/>
        <w:rPr>
          <w:rStyle w:val="3TimesNewRoman"/>
          <w:color w:val="000000"/>
        </w:rPr>
      </w:pPr>
      <w:r>
        <w:rPr>
          <w:rStyle w:val="3TimesNewRoman"/>
          <w:color w:val="000000"/>
        </w:rPr>
        <w:t xml:space="preserve">7.9.2. Самостійно вирішує питання діяльності Підприємства, за винятком тих, що віднесені законодавством України та Статутом до компетенції Органу управління майном та </w:t>
      </w:r>
      <w:r w:rsidR="00005164" w:rsidRPr="00005164">
        <w:rPr>
          <w:rFonts w:ascii="Times New Roman" w:hAnsi="Times New Roman" w:cs="Times New Roman"/>
          <w:sz w:val="28"/>
          <w:szCs w:val="28"/>
        </w:rPr>
        <w:t>Департаменту охорони здоров’я</w:t>
      </w:r>
      <w:r>
        <w:rPr>
          <w:rStyle w:val="3TimesNewRoman"/>
          <w:color w:val="000000"/>
        </w:rPr>
        <w:t>.</w:t>
      </w:r>
    </w:p>
    <w:p w14:paraId="0F0289BA" w14:textId="77777777" w:rsidR="003E3E63" w:rsidRDefault="003E3E63">
      <w:pPr>
        <w:pStyle w:val="3"/>
        <w:spacing w:line="200" w:lineRule="atLeast"/>
        <w:ind w:firstLine="709"/>
        <w:jc w:val="both"/>
        <w:rPr>
          <w:rStyle w:val="3TimesNewRoman"/>
        </w:rPr>
      </w:pPr>
      <w:r>
        <w:rPr>
          <w:rStyle w:val="3TimesNewRoman"/>
          <w:color w:val="000000"/>
        </w:rPr>
        <w:t>7.9.3. 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дитячому населенню, згідно з вимогами нормативно-правових актів.</w:t>
      </w:r>
    </w:p>
    <w:p w14:paraId="6F6A4FCD" w14:textId="77777777" w:rsidR="003E3E63" w:rsidRDefault="003E3E63">
      <w:pPr>
        <w:pStyle w:val="3"/>
        <w:spacing w:line="200" w:lineRule="atLeast"/>
        <w:ind w:firstLine="709"/>
        <w:jc w:val="both"/>
        <w:rPr>
          <w:rStyle w:val="3TimesNewRoman"/>
          <w:color w:val="000000"/>
        </w:rPr>
      </w:pPr>
      <w:r>
        <w:rPr>
          <w:rStyle w:val="3TimesNewRoman"/>
        </w:rPr>
        <w:t>7.9.4. 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w:t>
      </w:r>
      <w:r>
        <w:rPr>
          <w:rStyle w:val="3TimesNewRoman"/>
          <w:color w:val="000000"/>
        </w:rPr>
        <w:t xml:space="preserve">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 майном.</w:t>
      </w:r>
    </w:p>
    <w:p w14:paraId="5C846441" w14:textId="77777777" w:rsidR="003E3E63" w:rsidRDefault="003E3E63">
      <w:pPr>
        <w:pStyle w:val="3"/>
        <w:spacing w:line="200" w:lineRule="atLeast"/>
        <w:ind w:firstLine="709"/>
        <w:jc w:val="both"/>
        <w:rPr>
          <w:rStyle w:val="3TimesNewRoman"/>
          <w:color w:val="000000"/>
        </w:rPr>
      </w:pPr>
      <w:r>
        <w:rPr>
          <w:rStyle w:val="3TimesNewRoman"/>
          <w:color w:val="000000"/>
        </w:rPr>
        <w:t>7.9.5.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w:t>
      </w:r>
      <w:r>
        <w:rPr>
          <w:rFonts w:ascii="Times New Roman" w:eastAsia="Calibri" w:hAnsi="Times New Roman" w:cs="Times New Roman"/>
          <w:sz w:val="28"/>
          <w:szCs w:val="28"/>
        </w:rPr>
        <w:t xml:space="preserve"> Підприємства</w:t>
      </w:r>
      <w:r>
        <w:rPr>
          <w:rStyle w:val="3TimesNewRoman"/>
          <w:color w:val="000000"/>
        </w:rPr>
        <w:t>,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Житомирської області і доходу згідно з вимогами законодавства України, цього Статуту та укладених Підприємством договорів.</w:t>
      </w:r>
    </w:p>
    <w:p w14:paraId="5E070A52" w14:textId="77777777" w:rsidR="003E3E63" w:rsidRDefault="003E3E63">
      <w:pPr>
        <w:pStyle w:val="3"/>
        <w:spacing w:line="200" w:lineRule="atLeast"/>
        <w:ind w:firstLine="709"/>
        <w:jc w:val="both"/>
        <w:rPr>
          <w:rStyle w:val="3TimesNewRoman"/>
          <w:color w:val="000000"/>
        </w:rPr>
      </w:pPr>
      <w:r>
        <w:rPr>
          <w:rStyle w:val="3TimesNewRoman"/>
          <w:color w:val="000000"/>
        </w:rPr>
        <w:t xml:space="preserve">7.9.6. Користується правом розпорядження майном та коштами Підприємства відповідно до законодавства України, Статуту та </w:t>
      </w:r>
      <w:r>
        <w:rPr>
          <w:rStyle w:val="3TimesNewRoman"/>
        </w:rPr>
        <w:t>рішень Органу управління майном. Забезпечує ефективне використання і</w:t>
      </w:r>
      <w:r>
        <w:rPr>
          <w:rStyle w:val="3TimesNewRoman"/>
          <w:color w:val="000000"/>
        </w:rPr>
        <w:t xml:space="preserve"> збереження закріпленого за Підприємством на праві оперативного управління майна.</w:t>
      </w:r>
    </w:p>
    <w:p w14:paraId="4F23DD88" w14:textId="77777777" w:rsidR="003E3E63" w:rsidRDefault="003E3E63">
      <w:pPr>
        <w:pStyle w:val="3"/>
        <w:spacing w:line="200" w:lineRule="atLeast"/>
        <w:ind w:firstLine="709"/>
        <w:jc w:val="both"/>
        <w:rPr>
          <w:rStyle w:val="3TimesNewRoman"/>
          <w:color w:val="000000"/>
        </w:rPr>
      </w:pPr>
      <w:r>
        <w:rPr>
          <w:rStyle w:val="3TimesNewRoman"/>
          <w:color w:val="000000"/>
        </w:rPr>
        <w:t>7.9.7. У межах своєї компетенції видає накази та інші акти, дає вказівки, обов’язкові для всіх підрозділів та працівників Підприємства.</w:t>
      </w:r>
    </w:p>
    <w:p w14:paraId="2DF679E8" w14:textId="77777777" w:rsidR="003E3E63" w:rsidRDefault="003E3E63">
      <w:pPr>
        <w:pStyle w:val="3"/>
        <w:spacing w:line="200" w:lineRule="atLeast"/>
        <w:ind w:firstLine="709"/>
        <w:jc w:val="both"/>
        <w:rPr>
          <w:rStyle w:val="3TimesNewRoman"/>
          <w:color w:val="000000"/>
        </w:rPr>
      </w:pPr>
      <w:r>
        <w:rPr>
          <w:rStyle w:val="3TimesNewRoman"/>
          <w:color w:val="000000"/>
        </w:rPr>
        <w:t>7.9.8. Забезпечує контроль за веденням та зберіганням медичної та іншої документації.</w:t>
      </w:r>
    </w:p>
    <w:p w14:paraId="63AF8867" w14:textId="77777777" w:rsidR="003E3E63" w:rsidRDefault="003E3E63">
      <w:pPr>
        <w:pStyle w:val="3"/>
        <w:spacing w:line="200" w:lineRule="atLeast"/>
        <w:ind w:firstLine="709"/>
        <w:jc w:val="both"/>
        <w:rPr>
          <w:rStyle w:val="3TimesNewRoman"/>
          <w:color w:val="000000"/>
        </w:rPr>
      </w:pPr>
      <w:r>
        <w:rPr>
          <w:rStyle w:val="3TimesNewRoman"/>
          <w:color w:val="000000"/>
        </w:rPr>
        <w:t>7.9.9. У строки і в порядку, встановленому законодавством України,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6010D06D" w14:textId="77777777" w:rsidR="003E3E63" w:rsidRDefault="003E3E63">
      <w:pPr>
        <w:pStyle w:val="3"/>
        <w:spacing w:line="200" w:lineRule="atLeast"/>
        <w:ind w:firstLine="709"/>
        <w:jc w:val="both"/>
        <w:rPr>
          <w:rStyle w:val="3TimesNewRoman"/>
          <w:color w:val="000000"/>
        </w:rPr>
      </w:pPr>
      <w:r>
        <w:rPr>
          <w:rStyle w:val="3TimesNewRoman"/>
          <w:color w:val="000000"/>
        </w:rPr>
        <w:t>7.9.10. Подає у встановленому порядку Органу управління майном</w:t>
      </w:r>
      <w:r w:rsidR="000F0DA7">
        <w:rPr>
          <w:rStyle w:val="3TimesNewRoman"/>
          <w:color w:val="000000"/>
        </w:rPr>
        <w:t xml:space="preserve"> та </w:t>
      </w:r>
      <w:r w:rsidR="00005164" w:rsidRPr="00005164">
        <w:rPr>
          <w:rFonts w:ascii="Times New Roman" w:hAnsi="Times New Roman" w:cs="Times New Roman"/>
          <w:sz w:val="28"/>
          <w:szCs w:val="28"/>
        </w:rPr>
        <w:t>Департаменту охорони здоров’я</w:t>
      </w:r>
      <w:r>
        <w:rPr>
          <w:rStyle w:val="3TimesNewRoman"/>
          <w:color w:val="000000"/>
        </w:rPr>
        <w:t xml:space="preserve"> квартальну, річну, фінансову та іншу звітність Підприємства, зокрема, щорічно надає Органу управління майном бухгалтерську та статистичну звітність, інформацію про рух основних засобів. За запитом Органу управління майном надає звіт про оренду майна, а також </w:t>
      </w:r>
      <w:r>
        <w:rPr>
          <w:rStyle w:val="3TimesNewRoman"/>
          <w:color w:val="000000"/>
        </w:rPr>
        <w:lastRenderedPageBreak/>
        <w:t>інформацію про наявність вільних площ, придатних для надання в оренду.</w:t>
      </w:r>
    </w:p>
    <w:p w14:paraId="0018CCDA" w14:textId="77777777" w:rsidR="003E3E63" w:rsidRDefault="003E3E63">
      <w:pPr>
        <w:pStyle w:val="3"/>
        <w:spacing w:line="200" w:lineRule="atLeast"/>
        <w:ind w:firstLine="709"/>
        <w:jc w:val="both"/>
        <w:rPr>
          <w:rStyle w:val="3TimesNewRoman"/>
          <w:color w:val="000000"/>
        </w:rPr>
      </w:pPr>
      <w:r>
        <w:rPr>
          <w:rStyle w:val="3TimesNewRoman"/>
          <w:color w:val="000000"/>
        </w:rPr>
        <w:t>7.9.11.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у встановленому порядку штатним розписом.</w:t>
      </w:r>
    </w:p>
    <w:p w14:paraId="52778636" w14:textId="77777777" w:rsidR="003E3E63" w:rsidRDefault="003E3E63">
      <w:pPr>
        <w:pStyle w:val="3"/>
        <w:spacing w:line="200" w:lineRule="atLeast"/>
        <w:ind w:firstLine="709"/>
        <w:jc w:val="both"/>
        <w:rPr>
          <w:rStyle w:val="3TimesNewRoman"/>
          <w:color w:val="000000"/>
        </w:rPr>
      </w:pPr>
      <w:r>
        <w:rPr>
          <w:rStyle w:val="3TimesNewRoman"/>
          <w:color w:val="000000"/>
        </w:rPr>
        <w:t>7.9.12. Забезпечує проведення колективних переговорів, укладення колективного договору в порядку, визначеному законодавством України.</w:t>
      </w:r>
    </w:p>
    <w:p w14:paraId="4E64963E" w14:textId="77777777" w:rsidR="003E3E63" w:rsidRDefault="003E3E63">
      <w:pPr>
        <w:pStyle w:val="3"/>
        <w:spacing w:line="200" w:lineRule="atLeast"/>
        <w:ind w:firstLine="709"/>
        <w:jc w:val="both"/>
        <w:rPr>
          <w:rStyle w:val="3TimesNewRoman"/>
          <w:color w:val="000000"/>
        </w:rPr>
      </w:pPr>
      <w:r>
        <w:rPr>
          <w:rStyle w:val="3TimesNewRoman"/>
          <w:color w:val="000000"/>
        </w:rPr>
        <w:t xml:space="preserve">7.9.13. Призначає на посаду та звільняє з посади своїх заступників і головного бухгалтера Підприємства за погодженням з </w:t>
      </w:r>
      <w:r w:rsidR="00005164" w:rsidRPr="00005164">
        <w:rPr>
          <w:rFonts w:ascii="Times New Roman" w:hAnsi="Times New Roman" w:cs="Times New Roman"/>
          <w:sz w:val="28"/>
          <w:szCs w:val="28"/>
        </w:rPr>
        <w:t>Департамент</w:t>
      </w:r>
      <w:r w:rsidR="00005164">
        <w:rPr>
          <w:rFonts w:ascii="Times New Roman" w:hAnsi="Times New Roman" w:cs="Times New Roman"/>
          <w:sz w:val="28"/>
          <w:szCs w:val="28"/>
        </w:rPr>
        <w:t>ом</w:t>
      </w:r>
      <w:r w:rsidR="00005164" w:rsidRPr="00005164">
        <w:rPr>
          <w:rFonts w:ascii="Times New Roman" w:hAnsi="Times New Roman" w:cs="Times New Roman"/>
          <w:sz w:val="28"/>
          <w:szCs w:val="28"/>
        </w:rPr>
        <w:t xml:space="preserve"> охорони здоров’я</w:t>
      </w:r>
      <w:r>
        <w:rPr>
          <w:rStyle w:val="3TimesNewRoman"/>
          <w:color w:val="000000"/>
        </w:rPr>
        <w:t>. Призначає на посади та звільняє керівників структурних підрозділів, інших працівників.</w:t>
      </w:r>
    </w:p>
    <w:p w14:paraId="03E49AB9" w14:textId="77777777" w:rsidR="003E3E63" w:rsidRDefault="003E3E63">
      <w:pPr>
        <w:pStyle w:val="3"/>
        <w:spacing w:line="200" w:lineRule="atLeast"/>
        <w:ind w:firstLine="709"/>
        <w:jc w:val="both"/>
        <w:rPr>
          <w:rStyle w:val="3TimesNewRoman"/>
          <w:color w:val="000000"/>
        </w:rPr>
      </w:pPr>
      <w:r>
        <w:rPr>
          <w:rStyle w:val="3TimesNewRoman"/>
          <w:color w:val="000000"/>
        </w:rPr>
        <w:t xml:space="preserve">7.9.14. Розробляє штатний розпис </w:t>
      </w:r>
      <w:r>
        <w:rPr>
          <w:rStyle w:val="3TimesNewRoman"/>
        </w:rPr>
        <w:t xml:space="preserve">Підприємства та погоджує його </w:t>
      </w:r>
      <w:r w:rsidR="001A63C1" w:rsidRPr="00C24C1D">
        <w:rPr>
          <w:rStyle w:val="3TimesNewRoman"/>
          <w:shd w:val="clear" w:color="auto" w:fill="FFFFFF"/>
        </w:rPr>
        <w:t>в</w:t>
      </w:r>
      <w:r w:rsidRPr="00C24C1D">
        <w:rPr>
          <w:rStyle w:val="3TimesNewRoman"/>
          <w:shd w:val="clear" w:color="auto" w:fill="FFFFFF"/>
        </w:rPr>
        <w:t xml:space="preserve"> </w:t>
      </w:r>
      <w:r w:rsidR="00005164" w:rsidRPr="00005164">
        <w:rPr>
          <w:rFonts w:ascii="Times New Roman" w:hAnsi="Times New Roman" w:cs="Times New Roman"/>
          <w:sz w:val="28"/>
          <w:szCs w:val="28"/>
        </w:rPr>
        <w:t>Департамент</w:t>
      </w:r>
      <w:r w:rsidR="00005164">
        <w:rPr>
          <w:rFonts w:ascii="Times New Roman" w:hAnsi="Times New Roman" w:cs="Times New Roman"/>
          <w:sz w:val="28"/>
          <w:szCs w:val="28"/>
        </w:rPr>
        <w:t>і</w:t>
      </w:r>
      <w:r w:rsidR="00005164" w:rsidRPr="00005164">
        <w:rPr>
          <w:rFonts w:ascii="Times New Roman" w:hAnsi="Times New Roman" w:cs="Times New Roman"/>
          <w:sz w:val="28"/>
          <w:szCs w:val="28"/>
        </w:rPr>
        <w:t xml:space="preserve"> охорони здоров’я</w:t>
      </w:r>
      <w:r w:rsidRPr="00C24C1D">
        <w:rPr>
          <w:rStyle w:val="3TimesNewRoman"/>
          <w:shd w:val="clear" w:color="auto" w:fill="FFFFFF"/>
        </w:rPr>
        <w:t xml:space="preserve">. </w:t>
      </w:r>
    </w:p>
    <w:p w14:paraId="741068A5" w14:textId="77777777" w:rsidR="003E3E63" w:rsidRDefault="003E3E63">
      <w:pPr>
        <w:pStyle w:val="3"/>
        <w:spacing w:line="200" w:lineRule="atLeast"/>
        <w:ind w:firstLine="709"/>
        <w:jc w:val="both"/>
        <w:rPr>
          <w:rStyle w:val="3TimesNewRoman"/>
          <w:color w:val="000000"/>
        </w:rPr>
      </w:pPr>
      <w:r>
        <w:rPr>
          <w:rStyle w:val="3TimesNewRoman"/>
          <w:color w:val="000000"/>
        </w:rPr>
        <w:t>7.9.15. Розробляє, затверджує форми і системи оплати праці в установленому порядку</w:t>
      </w:r>
      <w:r>
        <w:rPr>
          <w:rStyle w:val="3TimesNewRoman"/>
        </w:rPr>
        <w:t>, встановлює розміри посадових окладів працівників Підприємства у встановленому порядку</w:t>
      </w:r>
      <w:r>
        <w:rPr>
          <w:rStyle w:val="3TimesNewRoman"/>
          <w:color w:val="000000"/>
        </w:rPr>
        <w:t>, встановлює працівникам Підприємства премії, винагороди, надбавки і доплати на умовах, передбачених колективним договором (в разі його укладення) та законодавством України.</w:t>
      </w:r>
    </w:p>
    <w:p w14:paraId="348B800C" w14:textId="77777777" w:rsidR="003E3E63" w:rsidRDefault="003E3E63">
      <w:pPr>
        <w:pStyle w:val="3"/>
        <w:spacing w:line="200" w:lineRule="atLeast"/>
        <w:ind w:firstLine="709"/>
        <w:jc w:val="both"/>
        <w:rPr>
          <w:rStyle w:val="3TimesNewRoman"/>
          <w:color w:val="000000"/>
        </w:rPr>
      </w:pPr>
      <w:r>
        <w:rPr>
          <w:rStyle w:val="3TimesNewRoman"/>
          <w:color w:val="000000"/>
        </w:rPr>
        <w:t>7.9.16. У встановленому порядку накладає дисциплінарні стягнення на працівників Підприємства.</w:t>
      </w:r>
    </w:p>
    <w:p w14:paraId="66BC1ACF" w14:textId="77777777" w:rsidR="003E3E63" w:rsidRDefault="003E3E63">
      <w:pPr>
        <w:pStyle w:val="3"/>
        <w:spacing w:line="200" w:lineRule="atLeast"/>
        <w:ind w:firstLine="709"/>
        <w:jc w:val="both"/>
        <w:rPr>
          <w:rStyle w:val="3TimesNewRoman"/>
          <w:color w:val="000000"/>
        </w:rPr>
      </w:pPr>
      <w:r>
        <w:rPr>
          <w:rStyle w:val="3TimesNewRoman"/>
          <w:color w:val="000000"/>
        </w:rPr>
        <w:t>7.9.17.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595D57DB" w14:textId="77777777" w:rsidR="003E3E63" w:rsidRDefault="003E3E63">
      <w:pPr>
        <w:pStyle w:val="3"/>
        <w:spacing w:line="200" w:lineRule="atLeast"/>
        <w:ind w:firstLine="709"/>
        <w:jc w:val="both"/>
        <w:rPr>
          <w:rStyle w:val="3TimesNewRoman"/>
          <w:color w:val="000000"/>
        </w:rPr>
      </w:pPr>
      <w:r>
        <w:rPr>
          <w:rStyle w:val="3TimesNewRoman"/>
          <w:color w:val="000000"/>
        </w:rPr>
        <w:t>7.9.18. Вживає заходів щодо своєчасної та в повному обсязі виплати заробітної плати працівникам Підприємства, а також сплати передбачених законодавством України податків, зборів, інших обов’язкових платежів.</w:t>
      </w:r>
    </w:p>
    <w:p w14:paraId="6D005289" w14:textId="77777777" w:rsidR="003E3E63" w:rsidRDefault="003E3E63">
      <w:pPr>
        <w:pStyle w:val="3"/>
        <w:spacing w:line="200" w:lineRule="atLeast"/>
        <w:ind w:firstLine="709"/>
        <w:jc w:val="both"/>
        <w:rPr>
          <w:rStyle w:val="3TimesNewRoman"/>
          <w:color w:val="000000"/>
        </w:rPr>
      </w:pPr>
      <w:r>
        <w:rPr>
          <w:rStyle w:val="3TimesNewRoman"/>
          <w:color w:val="000000"/>
        </w:rPr>
        <w:t>7.9.19. Несе відповідальність за збитки, завдані Підприємству з вини директора Підприємства у порядку, визначеному законодавством України.</w:t>
      </w:r>
    </w:p>
    <w:p w14:paraId="406B33C7" w14:textId="77777777" w:rsidR="003E3E63" w:rsidRDefault="003E3E63">
      <w:pPr>
        <w:pStyle w:val="3"/>
        <w:spacing w:line="200" w:lineRule="atLeast"/>
        <w:ind w:firstLine="709"/>
        <w:jc w:val="both"/>
        <w:rPr>
          <w:rStyle w:val="3TimesNewRoman"/>
          <w:color w:val="000000"/>
        </w:rPr>
      </w:pPr>
      <w:r>
        <w:rPr>
          <w:rStyle w:val="3TimesNewRoman"/>
          <w:color w:val="000000"/>
        </w:rPr>
        <w:t>7.9.20. Затверджує положення про структурні підрозділи Підприємства, інші положення та порядки, що мають системний характер, зокрема:</w:t>
      </w:r>
    </w:p>
    <w:p w14:paraId="6BAE233F" w14:textId="77777777" w:rsidR="003E3E63" w:rsidRDefault="003E3E63">
      <w:pPr>
        <w:pStyle w:val="3"/>
        <w:spacing w:line="200" w:lineRule="atLeast"/>
        <w:ind w:firstLine="709"/>
        <w:jc w:val="both"/>
        <w:rPr>
          <w:rStyle w:val="3TimesNewRoman"/>
          <w:color w:val="000000"/>
        </w:rPr>
      </w:pPr>
      <w:r>
        <w:rPr>
          <w:rStyle w:val="3TimesNewRoman"/>
          <w:color w:val="000000"/>
        </w:rPr>
        <w:t>- положення про преміювання працівників за підсумками роботи Підприємства;</w:t>
      </w:r>
    </w:p>
    <w:p w14:paraId="128B0C72" w14:textId="77777777" w:rsidR="003E3E63" w:rsidRDefault="003E3E63">
      <w:pPr>
        <w:pStyle w:val="3"/>
        <w:spacing w:line="200" w:lineRule="atLeast"/>
        <w:ind w:firstLine="709"/>
        <w:jc w:val="both"/>
        <w:rPr>
          <w:rStyle w:val="3TimesNewRoman"/>
          <w:color w:val="000000"/>
        </w:rPr>
      </w:pPr>
      <w:r>
        <w:rPr>
          <w:rStyle w:val="3TimesNewRoman"/>
          <w:color w:val="000000"/>
        </w:rPr>
        <w:t>- порядок надходження і використання коштів, отриманих як благодійні внески, гранти та дарунки;</w:t>
      </w:r>
    </w:p>
    <w:p w14:paraId="7B691BE5" w14:textId="77777777" w:rsidR="003E3E63" w:rsidRDefault="003E3E63">
      <w:pPr>
        <w:pStyle w:val="3"/>
        <w:spacing w:line="200" w:lineRule="atLeast"/>
        <w:ind w:firstLine="709"/>
        <w:jc w:val="both"/>
        <w:rPr>
          <w:rStyle w:val="3TimesNewRoman"/>
        </w:rPr>
      </w:pPr>
      <w:r>
        <w:rPr>
          <w:rStyle w:val="3TimesNewRoman"/>
          <w:color w:val="000000"/>
        </w:rPr>
        <w:t>- порядок приймання, зберігання, відпуску та обліку лікарських засобів, медичних виробів.</w:t>
      </w:r>
    </w:p>
    <w:p w14:paraId="0A602006" w14:textId="77777777" w:rsidR="003E3E63" w:rsidRDefault="003E3E63">
      <w:pPr>
        <w:pStyle w:val="3"/>
        <w:numPr>
          <w:ilvl w:val="2"/>
          <w:numId w:val="25"/>
        </w:numPr>
        <w:spacing w:line="200" w:lineRule="atLeast"/>
        <w:ind w:left="0" w:firstLine="709"/>
        <w:jc w:val="both"/>
        <w:rPr>
          <w:rStyle w:val="3TimesNewRoman"/>
          <w:color w:val="000000"/>
        </w:rPr>
      </w:pPr>
      <w:r>
        <w:rPr>
          <w:rStyle w:val="3TimesNewRoman"/>
        </w:rPr>
        <w:t>За погодженням із Органом управління майном та відповідно до вимог законодавства України має право укладати договори оренди рухомого майна.</w:t>
      </w:r>
    </w:p>
    <w:p w14:paraId="24B93529" w14:textId="77777777" w:rsidR="003E3E63" w:rsidRDefault="003E3E63">
      <w:pPr>
        <w:pStyle w:val="3"/>
        <w:spacing w:line="200" w:lineRule="atLeast"/>
        <w:ind w:firstLine="709"/>
        <w:jc w:val="both"/>
        <w:rPr>
          <w:rStyle w:val="3TimesNewRoman"/>
        </w:rPr>
      </w:pPr>
      <w:r>
        <w:rPr>
          <w:rStyle w:val="3TimesNewRoman"/>
          <w:color w:val="000000"/>
        </w:rPr>
        <w:lastRenderedPageBreak/>
        <w:t>7.9.22. 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директором Підприємства.</w:t>
      </w:r>
    </w:p>
    <w:p w14:paraId="70393B76" w14:textId="77777777" w:rsidR="003E3E63" w:rsidRDefault="003E3E63">
      <w:pPr>
        <w:pStyle w:val="3"/>
        <w:spacing w:line="200" w:lineRule="atLeast"/>
        <w:ind w:firstLine="709"/>
        <w:jc w:val="both"/>
        <w:rPr>
          <w:rStyle w:val="3TimesNewRoman"/>
        </w:rPr>
      </w:pPr>
      <w:r>
        <w:rPr>
          <w:rStyle w:val="3TimesNewRoman"/>
        </w:rPr>
        <w:t>7.9.23.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w:t>
      </w:r>
    </w:p>
    <w:p w14:paraId="5EAB0857" w14:textId="77777777" w:rsidR="003E3E63" w:rsidRDefault="003E3E63">
      <w:pPr>
        <w:pStyle w:val="3"/>
        <w:spacing w:line="200" w:lineRule="atLeast"/>
        <w:ind w:firstLine="709"/>
        <w:jc w:val="both"/>
        <w:rPr>
          <w:rStyle w:val="3TimesNewRoman"/>
        </w:rPr>
      </w:pPr>
      <w:r>
        <w:rPr>
          <w:rStyle w:val="3TimesNewRoman"/>
        </w:rPr>
        <w:t xml:space="preserve">7.9.24. Рішення директора Підприємства, прийняті у межах чинного законодавства України та відповідно до цього Статуту, </w:t>
      </w:r>
      <w:proofErr w:type="spellStart"/>
      <w:r>
        <w:rPr>
          <w:rStyle w:val="3TimesNewRoman"/>
        </w:rPr>
        <w:t>обов</w:t>
      </w:r>
      <w:proofErr w:type="spellEnd"/>
      <w:r>
        <w:rPr>
          <w:rStyle w:val="3TimesNewRoman"/>
          <w:lang w:val="ru-RU"/>
        </w:rPr>
        <w:t>’</w:t>
      </w:r>
      <w:proofErr w:type="spellStart"/>
      <w:r>
        <w:rPr>
          <w:rStyle w:val="3TimesNewRoman"/>
        </w:rPr>
        <w:t>язкові</w:t>
      </w:r>
      <w:proofErr w:type="spellEnd"/>
      <w:r>
        <w:rPr>
          <w:rStyle w:val="3TimesNewRoman"/>
        </w:rPr>
        <w:t xml:space="preserve"> до виконання всіма підлеглими працівниками Підприємства.</w:t>
      </w:r>
    </w:p>
    <w:p w14:paraId="626BCFCA"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rPr>
        <w:t>7.9.25. У разі відсутності директора Підприємства або неможливості виконувати свої обов’язки з інших причин, його обов’язки виконує один із заступників директора Підприємства чи інша особа згідно з функціональними (посадовими) обов’язками.</w:t>
      </w:r>
    </w:p>
    <w:p w14:paraId="5D0F5E95" w14:textId="77777777" w:rsidR="003E3E63" w:rsidRPr="007E774F" w:rsidRDefault="003E3E63">
      <w:pPr>
        <w:pStyle w:val="3"/>
        <w:spacing w:line="200" w:lineRule="atLeast"/>
        <w:ind w:firstLine="709"/>
        <w:jc w:val="both"/>
        <w:rPr>
          <w:rFonts w:ascii="Times New Roman" w:hAnsi="Times New Roman" w:cs="Times New Roman"/>
          <w:sz w:val="16"/>
          <w:szCs w:val="16"/>
        </w:rPr>
      </w:pPr>
    </w:p>
    <w:p w14:paraId="31AC710B"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rPr>
        <w:t>8. ОРГАНІЗАЦІЙНА СТРУКТУРА ПІДПРИЄМСТВА</w:t>
      </w:r>
    </w:p>
    <w:p w14:paraId="3F797096" w14:textId="77777777" w:rsidR="003E3E63" w:rsidRPr="007E774F" w:rsidRDefault="003E3E63">
      <w:pPr>
        <w:pStyle w:val="3"/>
        <w:spacing w:line="200" w:lineRule="atLeast"/>
        <w:ind w:firstLine="709"/>
        <w:jc w:val="center"/>
        <w:rPr>
          <w:rFonts w:ascii="Times New Roman" w:hAnsi="Times New Roman" w:cs="Times New Roman"/>
          <w:sz w:val="16"/>
          <w:szCs w:val="16"/>
        </w:rPr>
      </w:pPr>
    </w:p>
    <w:p w14:paraId="30E1102C" w14:textId="77777777" w:rsidR="003E3E63" w:rsidRDefault="003E3E63">
      <w:pPr>
        <w:pStyle w:val="3"/>
        <w:spacing w:line="200" w:lineRule="atLeast"/>
        <w:ind w:firstLine="709"/>
        <w:jc w:val="both"/>
        <w:rPr>
          <w:rStyle w:val="3TimesNewRoman"/>
          <w:color w:val="000000"/>
        </w:rPr>
      </w:pPr>
      <w:r>
        <w:rPr>
          <w:rStyle w:val="3TimesNewRoman"/>
        </w:rPr>
        <w:t>8.1. Структуру Підприємства, порядок внутрішньої організації та сфери</w:t>
      </w:r>
      <w:r>
        <w:rPr>
          <w:rStyle w:val="3TimesNewRoman"/>
          <w:color w:val="000000"/>
        </w:rPr>
        <w:t xml:space="preserve"> діяльності структурних підрозділів Підприємства затверджує директор Підприємства за погодженням з </w:t>
      </w:r>
      <w:r w:rsidR="00005164" w:rsidRPr="00005164">
        <w:rPr>
          <w:rFonts w:ascii="Times New Roman" w:hAnsi="Times New Roman" w:cs="Times New Roman"/>
          <w:sz w:val="28"/>
          <w:szCs w:val="28"/>
        </w:rPr>
        <w:t>Департамент</w:t>
      </w:r>
      <w:r w:rsidR="00005164">
        <w:rPr>
          <w:rFonts w:ascii="Times New Roman" w:hAnsi="Times New Roman" w:cs="Times New Roman"/>
          <w:sz w:val="28"/>
          <w:szCs w:val="28"/>
        </w:rPr>
        <w:t>ом</w:t>
      </w:r>
      <w:r w:rsidR="00005164" w:rsidRPr="00005164">
        <w:rPr>
          <w:rFonts w:ascii="Times New Roman" w:hAnsi="Times New Roman" w:cs="Times New Roman"/>
          <w:sz w:val="28"/>
          <w:szCs w:val="28"/>
        </w:rPr>
        <w:t xml:space="preserve"> охорони здоров’я</w:t>
      </w:r>
      <w:r>
        <w:rPr>
          <w:rStyle w:val="3TimesNewRoman"/>
          <w:color w:val="000000"/>
        </w:rPr>
        <w:t>.</w:t>
      </w:r>
    </w:p>
    <w:p w14:paraId="45362E1E" w14:textId="77777777" w:rsidR="003E3E63" w:rsidRDefault="003E3E63">
      <w:pPr>
        <w:pStyle w:val="3"/>
        <w:spacing w:line="200" w:lineRule="atLeast"/>
        <w:ind w:firstLine="709"/>
        <w:jc w:val="both"/>
        <w:rPr>
          <w:rStyle w:val="3TimesNewRoman"/>
          <w:color w:val="000000"/>
        </w:rPr>
      </w:pPr>
      <w:r>
        <w:rPr>
          <w:rStyle w:val="3TimesNewRoman"/>
          <w:color w:val="000000"/>
        </w:rPr>
        <w:t>8.2. Функціональні обов’язки та посадові інструкції працівників Підприємства затверджує його директор.</w:t>
      </w:r>
    </w:p>
    <w:p w14:paraId="4A940F56"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 xml:space="preserve">8.3. 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Структура та штатна чисельність Підприємства </w:t>
      </w:r>
      <w:r w:rsidRPr="00FF62D0">
        <w:rPr>
          <w:rStyle w:val="3TimesNewRoman"/>
          <w:color w:val="000000"/>
        </w:rPr>
        <w:t>погоджується</w:t>
      </w:r>
      <w:r w:rsidR="007E774F" w:rsidRPr="00FF62D0">
        <w:rPr>
          <w:rStyle w:val="3TimesNewRoman"/>
          <w:color w:val="000000"/>
        </w:rPr>
        <w:t xml:space="preserve"> </w:t>
      </w:r>
      <w:r w:rsidR="00FF62D0" w:rsidRPr="00EC7390">
        <w:rPr>
          <w:rFonts w:ascii="Times New Roman" w:hAnsi="Times New Roman" w:cs="Times New Roman"/>
          <w:sz w:val="28"/>
          <w:szCs w:val="28"/>
        </w:rPr>
        <w:t>у порядку, встановленому Органом управління майном.</w:t>
      </w:r>
    </w:p>
    <w:p w14:paraId="2D1D394D" w14:textId="77777777" w:rsidR="00C15266" w:rsidRPr="00FF62D0" w:rsidRDefault="00C15266">
      <w:pPr>
        <w:pStyle w:val="3"/>
        <w:spacing w:line="200" w:lineRule="atLeast"/>
        <w:ind w:firstLine="709"/>
        <w:jc w:val="both"/>
        <w:rPr>
          <w:rFonts w:ascii="Times New Roman" w:hAnsi="Times New Roman" w:cs="Times New Roman"/>
          <w:sz w:val="28"/>
          <w:szCs w:val="28"/>
        </w:rPr>
      </w:pPr>
    </w:p>
    <w:p w14:paraId="552BF765"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9. ПОВНОВАЖЕННЯ ТРУДОВОГО КОЛЕКТИВУ ПІДПРИЄМСТВА</w:t>
      </w:r>
    </w:p>
    <w:p w14:paraId="12BEAEEB" w14:textId="77777777" w:rsidR="003E3E63" w:rsidRDefault="003E3E63">
      <w:pPr>
        <w:pStyle w:val="3"/>
        <w:spacing w:line="200" w:lineRule="atLeast"/>
        <w:ind w:firstLine="709"/>
        <w:jc w:val="center"/>
        <w:rPr>
          <w:rFonts w:ascii="Times New Roman" w:hAnsi="Times New Roman" w:cs="Times New Roman"/>
          <w:sz w:val="28"/>
          <w:szCs w:val="28"/>
        </w:rPr>
      </w:pPr>
    </w:p>
    <w:p w14:paraId="38491CF4" w14:textId="77777777" w:rsidR="003E3E63" w:rsidRDefault="003E3E63">
      <w:pPr>
        <w:pStyle w:val="3"/>
        <w:spacing w:line="200" w:lineRule="atLeast"/>
        <w:ind w:firstLine="709"/>
        <w:jc w:val="both"/>
        <w:rPr>
          <w:rStyle w:val="3TimesNewRoman"/>
          <w:color w:val="000000"/>
        </w:rPr>
      </w:pPr>
      <w:r>
        <w:rPr>
          <w:rStyle w:val="3TimesNewRoman"/>
          <w:color w:val="000000"/>
        </w:rPr>
        <w:t>9.1. Трудовий колектив Підприємства складається з усіх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14:paraId="67E87D3A" w14:textId="77777777" w:rsidR="003E3E63" w:rsidRPr="00B10900" w:rsidRDefault="003E3E63">
      <w:pPr>
        <w:pStyle w:val="3"/>
        <w:spacing w:line="200" w:lineRule="atLeast"/>
        <w:ind w:firstLine="720"/>
        <w:jc w:val="both"/>
        <w:rPr>
          <w:rFonts w:ascii="Times New Roman" w:eastAsia="Calibri" w:hAnsi="Times New Roman" w:cs="Times New Roman"/>
          <w:sz w:val="28"/>
          <w:szCs w:val="28"/>
        </w:rPr>
      </w:pPr>
      <w:r>
        <w:rPr>
          <w:rStyle w:val="3TimesNewRoman"/>
          <w:color w:val="000000"/>
        </w:rPr>
        <w:t xml:space="preserve">9.2. Працівники Підприємства мають право брати участь в управлінні Підприємством </w:t>
      </w:r>
      <w:r w:rsidRPr="00B10900">
        <w:rPr>
          <w:rStyle w:val="3TimesNewRoman"/>
        </w:rPr>
        <w:t xml:space="preserve">через загальні збори трудового колективу, </w:t>
      </w:r>
      <w:r w:rsidRPr="00B10900">
        <w:rPr>
          <w:rFonts w:ascii="Times New Roman" w:eastAsia="Calibri" w:hAnsi="Times New Roman" w:cs="Times New Roman"/>
          <w:sz w:val="28"/>
          <w:szCs w:val="28"/>
        </w:rPr>
        <w:t>професійні спілки, які діють у трудовому колективі,</w:t>
      </w:r>
      <w:r w:rsidRPr="00B10900">
        <w:rPr>
          <w:rStyle w:val="3TimesNewRoman"/>
        </w:rPr>
        <w:t xml:space="preserve"> інші органи, уповноважені трудовим колективом на представництво його</w:t>
      </w:r>
      <w:r w:rsidRPr="00B10900">
        <w:rPr>
          <w:rStyle w:val="3TimesNewRoman"/>
          <w:lang w:val="ru-RU"/>
        </w:rPr>
        <w:t xml:space="preserve"> </w:t>
      </w:r>
      <w:r w:rsidRPr="00B10900">
        <w:rPr>
          <w:rStyle w:val="3TimesNewRoman"/>
        </w:rPr>
        <w:t xml:space="preserve">інтересів з метою внесення пропозицій щодо поліпшення роботи Підприємства, а також </w:t>
      </w:r>
      <w:r w:rsidRPr="00B10900">
        <w:rPr>
          <w:rStyle w:val="3TimesNewRoman"/>
          <w:lang w:val="ru-RU"/>
        </w:rPr>
        <w:t xml:space="preserve">з питань </w:t>
      </w:r>
      <w:r w:rsidRPr="00B10900">
        <w:rPr>
          <w:rStyle w:val="3TimesNewRoman"/>
        </w:rPr>
        <w:t>соціально-культурного і побутового обслуговування.</w:t>
      </w:r>
    </w:p>
    <w:p w14:paraId="5D1909F0" w14:textId="77777777" w:rsidR="003E3E63" w:rsidRDefault="003E3E63">
      <w:pPr>
        <w:pStyle w:val="3"/>
        <w:spacing w:line="20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9.3. Підприємств</w:t>
      </w:r>
      <w:r w:rsidR="00AE1DFC">
        <w:rPr>
          <w:rFonts w:ascii="Times New Roman" w:eastAsia="Calibri" w:hAnsi="Times New Roman" w:cs="Times New Roman"/>
          <w:sz w:val="28"/>
          <w:szCs w:val="28"/>
        </w:rPr>
        <w:t>о</w:t>
      </w:r>
      <w:r>
        <w:rPr>
          <w:rFonts w:ascii="Times New Roman" w:eastAsia="Calibri" w:hAnsi="Times New Roman" w:cs="Times New Roman"/>
          <w:sz w:val="28"/>
          <w:szCs w:val="28"/>
        </w:rPr>
        <w:t xml:space="preserve"> зобов’язане створювати умови, які б забезпечували участь працівників у його управлінні.</w:t>
      </w:r>
    </w:p>
    <w:p w14:paraId="249F1D4C" w14:textId="77777777" w:rsidR="003E3E63" w:rsidRDefault="003E3E63">
      <w:pPr>
        <w:pStyle w:val="3"/>
        <w:spacing w:line="200" w:lineRule="atLeast"/>
        <w:ind w:firstLine="709"/>
        <w:jc w:val="both"/>
        <w:rPr>
          <w:rStyle w:val="3TimesNewRoman"/>
          <w:color w:val="000000"/>
        </w:rPr>
      </w:pPr>
      <w:r>
        <w:rPr>
          <w:rFonts w:ascii="Times New Roman" w:eastAsia="Calibri" w:hAnsi="Times New Roman" w:cs="Times New Roman"/>
          <w:sz w:val="28"/>
          <w:szCs w:val="28"/>
        </w:rPr>
        <w:t>9.</w:t>
      </w:r>
      <w:r>
        <w:rPr>
          <w:rFonts w:ascii="Times New Roman" w:eastAsia="Calibri" w:hAnsi="Times New Roman" w:cs="Times New Roman"/>
          <w:sz w:val="28"/>
          <w:szCs w:val="28"/>
          <w:lang w:val="ru-RU"/>
        </w:rPr>
        <w:t>4</w:t>
      </w:r>
      <w:r>
        <w:rPr>
          <w:rFonts w:ascii="Times New Roman" w:eastAsia="Calibri" w:hAnsi="Times New Roman" w:cs="Times New Roman"/>
          <w:sz w:val="28"/>
          <w:szCs w:val="28"/>
        </w:rPr>
        <w:t xml:space="preserve">. До складу органів, через які трудовий колектив реалізує своє право на </w:t>
      </w:r>
      <w:r>
        <w:rPr>
          <w:rFonts w:ascii="Times New Roman" w:eastAsia="Calibri" w:hAnsi="Times New Roman" w:cs="Times New Roman"/>
          <w:sz w:val="28"/>
          <w:szCs w:val="28"/>
        </w:rPr>
        <w:lastRenderedPageBreak/>
        <w:t>участь в управлінні Підприємством, не може обиратися директор Підприємства. Повноваження цих органів визначаються законодавством України.</w:t>
      </w:r>
    </w:p>
    <w:p w14:paraId="0733AFAD" w14:textId="77777777" w:rsidR="003E3E63" w:rsidRDefault="003E3E63">
      <w:pPr>
        <w:pStyle w:val="3"/>
        <w:spacing w:line="200" w:lineRule="atLeast"/>
        <w:ind w:firstLine="709"/>
        <w:jc w:val="both"/>
        <w:rPr>
          <w:rStyle w:val="3TimesNewRoman"/>
          <w:color w:val="000000"/>
        </w:rPr>
      </w:pPr>
      <w:r>
        <w:rPr>
          <w:rStyle w:val="3TimesNewRoman"/>
          <w:color w:val="000000"/>
        </w:rPr>
        <w:t>9.5. Виробничі, трудові та соціальні відносини трудового колективу з адміністрацією Підприємства регулюються колективним договором.</w:t>
      </w:r>
    </w:p>
    <w:p w14:paraId="64E722C3" w14:textId="77777777" w:rsidR="003E3E63" w:rsidRDefault="003E3E63">
      <w:pPr>
        <w:pStyle w:val="3"/>
        <w:spacing w:line="200" w:lineRule="atLeast"/>
        <w:ind w:firstLine="709"/>
        <w:jc w:val="both"/>
        <w:rPr>
          <w:rStyle w:val="3TimesNewRoman"/>
          <w:color w:val="000000"/>
        </w:rPr>
      </w:pPr>
      <w:r>
        <w:rPr>
          <w:rStyle w:val="3TimesNewRoman"/>
          <w:color w:val="000000"/>
        </w:rPr>
        <w:t>9.6. Право укладення колективного договору надається директору Підприємства, а від імені трудового колективу – уповноваженому ним органу, визначеному загальними зборами трудового колективу.</w:t>
      </w:r>
      <w:r>
        <w:rPr>
          <w:rFonts w:ascii="Times New Roman" w:eastAsia="Calibri" w:hAnsi="Times New Roman" w:cs="Times New Roman"/>
          <w:sz w:val="28"/>
          <w:szCs w:val="28"/>
        </w:rPr>
        <w:t xml:space="preserve"> Сторони колективного договору звітують на загальних зборах колективу не менш ніж один раз на рік.</w:t>
      </w:r>
    </w:p>
    <w:p w14:paraId="122D8569" w14:textId="77777777" w:rsidR="003E3E63" w:rsidRDefault="003E3E63">
      <w:pPr>
        <w:pStyle w:val="3"/>
        <w:spacing w:line="200" w:lineRule="atLeast"/>
        <w:ind w:firstLine="709"/>
        <w:jc w:val="both"/>
        <w:rPr>
          <w:rStyle w:val="3TimesNewRoman"/>
          <w:color w:val="000000"/>
        </w:rPr>
      </w:pPr>
      <w:r>
        <w:rPr>
          <w:rStyle w:val="3TimesNewRoman"/>
          <w:color w:val="000000"/>
        </w:rPr>
        <w:t>9.7.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7763B634" w14:textId="77777777" w:rsidR="003E3E63" w:rsidRDefault="003E3E63">
      <w:pPr>
        <w:pStyle w:val="3"/>
        <w:spacing w:line="200" w:lineRule="atLeast"/>
        <w:ind w:firstLine="720"/>
        <w:jc w:val="both"/>
        <w:rPr>
          <w:rFonts w:ascii="Times New Roman" w:eastAsia="Calibri" w:hAnsi="Times New Roman" w:cs="Times New Roman"/>
          <w:sz w:val="28"/>
          <w:szCs w:val="28"/>
        </w:rPr>
      </w:pPr>
      <w:r>
        <w:rPr>
          <w:rStyle w:val="3TimesNewRoman"/>
          <w:color w:val="000000"/>
        </w:rPr>
        <w:t>9.8.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14:paraId="4751D769" w14:textId="77777777" w:rsidR="003E3E63" w:rsidRDefault="003E3E63">
      <w:pPr>
        <w:pStyle w:val="3"/>
        <w:spacing w:line="200" w:lineRule="atLeast"/>
        <w:ind w:firstLine="720"/>
        <w:jc w:val="both"/>
        <w:rPr>
          <w:rStyle w:val="3TimesNewRoman"/>
          <w:color w:val="000000"/>
        </w:rPr>
      </w:pPr>
      <w:r>
        <w:rPr>
          <w:rFonts w:ascii="Times New Roman" w:eastAsia="Calibri" w:hAnsi="Times New Roman" w:cs="Times New Roman"/>
          <w:sz w:val="28"/>
          <w:szCs w:val="28"/>
        </w:rPr>
        <w:t xml:space="preserve">9.9.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29C1ADFD" w14:textId="77777777" w:rsidR="003E3E63" w:rsidRDefault="003E3E63">
      <w:pPr>
        <w:pStyle w:val="3"/>
        <w:numPr>
          <w:ilvl w:val="1"/>
          <w:numId w:val="5"/>
        </w:numPr>
        <w:spacing w:line="200" w:lineRule="atLeast"/>
        <w:ind w:left="0" w:firstLine="709"/>
        <w:jc w:val="both"/>
        <w:rPr>
          <w:rStyle w:val="3TimesNewRoman"/>
          <w:color w:val="000000"/>
        </w:rPr>
      </w:pPr>
      <w:r>
        <w:rPr>
          <w:rStyle w:val="3TimesNewRoman"/>
          <w:color w:val="000000"/>
        </w:rPr>
        <w:t>Мінімальна заробітна плата працівників Підприємства не може бути нижчою від встановленого законодавством України мінімального розміру заробітної плати.</w:t>
      </w:r>
    </w:p>
    <w:p w14:paraId="063C8A65" w14:textId="77777777" w:rsidR="003E3E63" w:rsidRDefault="003E3E63">
      <w:pPr>
        <w:pStyle w:val="3"/>
        <w:spacing w:line="200" w:lineRule="atLeast"/>
        <w:ind w:firstLine="709"/>
        <w:jc w:val="both"/>
        <w:rPr>
          <w:rStyle w:val="3TimesNewRoman"/>
          <w:color w:val="000000"/>
        </w:rPr>
      </w:pPr>
      <w:r>
        <w:rPr>
          <w:rStyle w:val="3TimesNewRoman"/>
          <w:color w:val="000000"/>
        </w:rPr>
        <w:t xml:space="preserve">9.11. Умови оплати праці та матеріального забезпечення директора Підприємства визначаються контрактом, </w:t>
      </w:r>
      <w:r>
        <w:rPr>
          <w:rFonts w:ascii="Times New Roman" w:hAnsi="Times New Roman" w:cs="Times New Roman"/>
          <w:color w:val="000000"/>
          <w:sz w:val="28"/>
          <w:szCs w:val="28"/>
          <w:lang w:val="ru-RU"/>
        </w:rPr>
        <w:t xml:space="preserve">укладеним із </w:t>
      </w:r>
      <w:r>
        <w:rPr>
          <w:rFonts w:ascii="Times New Roman" w:hAnsi="Times New Roman" w:cs="Times New Roman"/>
          <w:color w:val="000000"/>
          <w:sz w:val="28"/>
          <w:szCs w:val="28"/>
        </w:rPr>
        <w:t>Органом управління майном</w:t>
      </w:r>
      <w:r>
        <w:rPr>
          <w:rStyle w:val="3TimesNewRoman"/>
          <w:color w:val="000000"/>
        </w:rPr>
        <w:t>.</w:t>
      </w:r>
    </w:p>
    <w:p w14:paraId="5B96031B" w14:textId="77777777" w:rsidR="003E3E63" w:rsidRDefault="003E3E63">
      <w:pPr>
        <w:pStyle w:val="3"/>
        <w:spacing w:line="200" w:lineRule="atLeast"/>
        <w:ind w:firstLine="709"/>
        <w:jc w:val="both"/>
        <w:rPr>
          <w:rStyle w:val="3TimesNewRoman"/>
          <w:color w:val="000000"/>
        </w:rPr>
      </w:pPr>
      <w:r>
        <w:rPr>
          <w:rStyle w:val="3TimesNewRoman"/>
          <w:color w:val="000000"/>
        </w:rPr>
        <w:t>9.12.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2502086A"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9.13. Працівники Підприємства провадять свою діяльність відповідно до Статуту, колективного договору та посадових інструкцій згідно із законодавством України.</w:t>
      </w:r>
    </w:p>
    <w:p w14:paraId="5A0989AC" w14:textId="77777777" w:rsidR="003E3E63" w:rsidRPr="00A86FFD" w:rsidRDefault="003E3E63">
      <w:pPr>
        <w:pStyle w:val="3"/>
        <w:spacing w:line="200" w:lineRule="atLeast"/>
        <w:ind w:firstLine="709"/>
        <w:jc w:val="both"/>
        <w:rPr>
          <w:rFonts w:ascii="Times New Roman" w:hAnsi="Times New Roman" w:cs="Times New Roman"/>
          <w:sz w:val="16"/>
          <w:szCs w:val="16"/>
        </w:rPr>
      </w:pPr>
    </w:p>
    <w:p w14:paraId="3AF36A0B"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10. КОНТРОЛЬ ТА ПЕРЕВІРКА ДІЯЛЬНОСТІ ПІДПРИЄМСТВА</w:t>
      </w:r>
    </w:p>
    <w:p w14:paraId="27380AAE" w14:textId="77777777" w:rsidR="003E3E63" w:rsidRPr="00A86FFD" w:rsidRDefault="003E3E63">
      <w:pPr>
        <w:pStyle w:val="3"/>
        <w:spacing w:line="200" w:lineRule="atLeast"/>
        <w:ind w:firstLine="709"/>
        <w:jc w:val="center"/>
        <w:rPr>
          <w:rFonts w:ascii="Times New Roman" w:hAnsi="Times New Roman" w:cs="Times New Roman"/>
          <w:sz w:val="16"/>
          <w:szCs w:val="16"/>
        </w:rPr>
      </w:pPr>
    </w:p>
    <w:p w14:paraId="2BFE7128" w14:textId="77777777" w:rsidR="003E3E63" w:rsidRDefault="003E3E63">
      <w:pPr>
        <w:pStyle w:val="3"/>
        <w:spacing w:line="200" w:lineRule="atLeast"/>
        <w:ind w:firstLine="709"/>
        <w:jc w:val="both"/>
        <w:rPr>
          <w:rStyle w:val="3TimesNewRoman"/>
          <w:color w:val="000000"/>
        </w:rPr>
      </w:pPr>
      <w:r>
        <w:rPr>
          <w:rStyle w:val="3TimesNewRoman"/>
          <w:color w:val="000000"/>
        </w:rPr>
        <w:t>10.1. Пiдприємство самостійно здiйснює оперативний та бухгалтерський облiк результатiв своєї діяльності, веде обробку та облiк персональних даних працiвникiв, а також веде юридичну, фінансову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14:paraId="5B47CAFF" w14:textId="77777777" w:rsidR="003E3E63" w:rsidRDefault="003E3E63">
      <w:pPr>
        <w:pStyle w:val="3"/>
        <w:spacing w:line="200" w:lineRule="atLeast"/>
        <w:ind w:firstLine="709"/>
        <w:jc w:val="both"/>
        <w:rPr>
          <w:rStyle w:val="3TimesNewRoman"/>
          <w:color w:val="000000"/>
        </w:rPr>
      </w:pPr>
      <w:r>
        <w:rPr>
          <w:rStyle w:val="3TimesNewRoman"/>
          <w:color w:val="000000"/>
        </w:rPr>
        <w:t xml:space="preserve">10.2. Пiдприємство несе вiдповiдальнiсть за своєчасне i </w:t>
      </w:r>
      <w:proofErr w:type="spellStart"/>
      <w:r>
        <w:rPr>
          <w:rStyle w:val="3TimesNewRoman"/>
          <w:color w:val="000000"/>
        </w:rPr>
        <w:t>достовiрне</w:t>
      </w:r>
      <w:proofErr w:type="spellEnd"/>
      <w:r>
        <w:rPr>
          <w:rStyle w:val="3TimesNewRoman"/>
          <w:color w:val="000000"/>
        </w:rPr>
        <w:t xml:space="preserve"> подання передбачених форм звітності </w:t>
      </w:r>
      <w:proofErr w:type="spellStart"/>
      <w:r>
        <w:rPr>
          <w:rStyle w:val="3TimesNewRoman"/>
          <w:color w:val="000000"/>
        </w:rPr>
        <w:t>вiдповiдним</w:t>
      </w:r>
      <w:proofErr w:type="spellEnd"/>
      <w:r>
        <w:rPr>
          <w:rStyle w:val="3TimesNewRoman"/>
          <w:color w:val="000000"/>
        </w:rPr>
        <w:t xml:space="preserve"> органам.</w:t>
      </w:r>
    </w:p>
    <w:p w14:paraId="6C436CB4" w14:textId="77777777" w:rsidR="003E3E63" w:rsidRDefault="003E3E63">
      <w:pPr>
        <w:pStyle w:val="3"/>
        <w:spacing w:line="200" w:lineRule="atLeast"/>
        <w:ind w:firstLine="709"/>
        <w:jc w:val="both"/>
        <w:rPr>
          <w:rStyle w:val="3TimesNewRoman"/>
          <w:color w:val="000000"/>
        </w:rPr>
      </w:pPr>
      <w:r>
        <w:rPr>
          <w:rStyle w:val="3TimesNewRoman"/>
          <w:color w:val="000000"/>
        </w:rPr>
        <w:lastRenderedPageBreak/>
        <w:t xml:space="preserve">10.3. Контроль за </w:t>
      </w:r>
      <w:proofErr w:type="spellStart"/>
      <w:r>
        <w:rPr>
          <w:rStyle w:val="3TimesNewRoman"/>
          <w:color w:val="000000"/>
        </w:rPr>
        <w:t>фiнансово</w:t>
      </w:r>
      <w:proofErr w:type="spellEnd"/>
      <w:r>
        <w:rPr>
          <w:rStyle w:val="3TimesNewRoman"/>
          <w:color w:val="000000"/>
        </w:rPr>
        <w:t xml:space="preserve">-господарською </w:t>
      </w:r>
      <w:proofErr w:type="spellStart"/>
      <w:r>
        <w:rPr>
          <w:rStyle w:val="3TimesNewRoman"/>
          <w:color w:val="000000"/>
        </w:rPr>
        <w:t>дiяльнiстю</w:t>
      </w:r>
      <w:proofErr w:type="spellEnd"/>
      <w:r>
        <w:rPr>
          <w:rStyle w:val="3TimesNewRoman"/>
          <w:color w:val="000000"/>
        </w:rPr>
        <w:t xml:space="preserve"> </w:t>
      </w:r>
      <w:proofErr w:type="spellStart"/>
      <w:r>
        <w:rPr>
          <w:rStyle w:val="3TimesNewRoman"/>
          <w:color w:val="000000"/>
        </w:rPr>
        <w:t>Пiдприємства</w:t>
      </w:r>
      <w:proofErr w:type="spellEnd"/>
      <w:r>
        <w:rPr>
          <w:rStyle w:val="3TimesNewRoman"/>
          <w:color w:val="000000"/>
        </w:rPr>
        <w:t xml:space="preserve"> </w:t>
      </w:r>
      <w:proofErr w:type="spellStart"/>
      <w:r>
        <w:rPr>
          <w:rStyle w:val="3TimesNewRoman"/>
          <w:color w:val="000000"/>
        </w:rPr>
        <w:t>здiйснюють</w:t>
      </w:r>
      <w:proofErr w:type="spellEnd"/>
      <w:r>
        <w:rPr>
          <w:rStyle w:val="3TimesNewRoman"/>
          <w:color w:val="000000"/>
        </w:rPr>
        <w:t xml:space="preserve"> </w:t>
      </w:r>
      <w:proofErr w:type="spellStart"/>
      <w:r>
        <w:rPr>
          <w:rStyle w:val="3TimesNewRoman"/>
          <w:color w:val="000000"/>
        </w:rPr>
        <w:t>вiдповiднi</w:t>
      </w:r>
      <w:proofErr w:type="spellEnd"/>
      <w:r>
        <w:rPr>
          <w:rStyle w:val="3TimesNewRoman"/>
          <w:color w:val="000000"/>
        </w:rPr>
        <w:t xml:space="preserve"> </w:t>
      </w:r>
      <w:proofErr w:type="spellStart"/>
      <w:r>
        <w:rPr>
          <w:rStyle w:val="3TimesNewRoman"/>
          <w:color w:val="000000"/>
        </w:rPr>
        <w:t>державнi</w:t>
      </w:r>
      <w:proofErr w:type="spellEnd"/>
      <w:r>
        <w:rPr>
          <w:rStyle w:val="3TimesNewRoman"/>
          <w:color w:val="000000"/>
        </w:rPr>
        <w:t xml:space="preserve"> органи у межах їх повноважень та встановленого чинним законодавством України порядку.</w:t>
      </w:r>
    </w:p>
    <w:p w14:paraId="71AE2DF3" w14:textId="77777777" w:rsidR="003E3E63" w:rsidRDefault="003E3E63">
      <w:pPr>
        <w:pStyle w:val="3"/>
        <w:numPr>
          <w:ilvl w:val="1"/>
          <w:numId w:val="26"/>
        </w:numPr>
        <w:spacing w:line="200" w:lineRule="atLeast"/>
        <w:ind w:left="0" w:firstLine="709"/>
        <w:jc w:val="both"/>
        <w:rPr>
          <w:rStyle w:val="3TimesNewRoman"/>
          <w:color w:val="000000"/>
        </w:rPr>
      </w:pPr>
      <w:r>
        <w:rPr>
          <w:rStyle w:val="3TimesNewRoman"/>
          <w:color w:val="000000"/>
        </w:rPr>
        <w:t xml:space="preserve">Орган управління майном має право </w:t>
      </w:r>
      <w:proofErr w:type="spellStart"/>
      <w:r>
        <w:rPr>
          <w:rStyle w:val="3TimesNewRoman"/>
          <w:color w:val="000000"/>
        </w:rPr>
        <w:t>здiйснювати</w:t>
      </w:r>
      <w:proofErr w:type="spellEnd"/>
      <w:r>
        <w:rPr>
          <w:rStyle w:val="3TimesNewRoman"/>
          <w:color w:val="000000"/>
        </w:rPr>
        <w:t xml:space="preserve"> контроль за </w:t>
      </w:r>
      <w:proofErr w:type="spellStart"/>
      <w:r>
        <w:rPr>
          <w:rStyle w:val="3TimesNewRoman"/>
          <w:color w:val="000000"/>
        </w:rPr>
        <w:t>фiнансово</w:t>
      </w:r>
      <w:proofErr w:type="spellEnd"/>
      <w:r>
        <w:rPr>
          <w:rStyle w:val="3TimesNewRoman"/>
          <w:color w:val="000000"/>
        </w:rPr>
        <w:t xml:space="preserve">-господарською </w:t>
      </w:r>
      <w:proofErr w:type="spellStart"/>
      <w:r>
        <w:rPr>
          <w:rStyle w:val="3TimesNewRoman"/>
          <w:color w:val="000000"/>
        </w:rPr>
        <w:t>дiяльністю</w:t>
      </w:r>
      <w:proofErr w:type="spellEnd"/>
      <w:r>
        <w:rPr>
          <w:rStyle w:val="3TimesNewRoman"/>
          <w:color w:val="000000"/>
        </w:rPr>
        <w:t xml:space="preserve"> </w:t>
      </w:r>
      <w:proofErr w:type="spellStart"/>
      <w:r>
        <w:rPr>
          <w:rStyle w:val="3TimesNewRoman"/>
          <w:color w:val="000000"/>
        </w:rPr>
        <w:t>Пiдприємства</w:t>
      </w:r>
      <w:proofErr w:type="spellEnd"/>
      <w:r>
        <w:rPr>
          <w:rStyle w:val="3TimesNewRoman"/>
          <w:color w:val="000000"/>
        </w:rPr>
        <w:t xml:space="preserve">, за </w:t>
      </w:r>
      <w:proofErr w:type="spellStart"/>
      <w:r>
        <w:rPr>
          <w:rStyle w:val="3TimesNewRoman"/>
          <w:color w:val="000000"/>
        </w:rPr>
        <w:t>якiстю</w:t>
      </w:r>
      <w:proofErr w:type="spellEnd"/>
      <w:r>
        <w:rPr>
          <w:rStyle w:val="3TimesNewRoman"/>
          <w:color w:val="000000"/>
        </w:rPr>
        <w:t xml:space="preserve"> i обсягом надання медичної допомоги. </w:t>
      </w:r>
      <w:proofErr w:type="spellStart"/>
      <w:r>
        <w:rPr>
          <w:rStyle w:val="3TimesNewRoman"/>
          <w:color w:val="000000"/>
        </w:rPr>
        <w:t>Пiдприємство</w:t>
      </w:r>
      <w:proofErr w:type="spellEnd"/>
      <w:r>
        <w:rPr>
          <w:rStyle w:val="3TimesNewRoman"/>
          <w:color w:val="000000"/>
        </w:rPr>
        <w:t xml:space="preserve"> подає Органу управління майном, за його вимогою, бухгалтерський </w:t>
      </w:r>
      <w:proofErr w:type="spellStart"/>
      <w:r>
        <w:rPr>
          <w:rStyle w:val="3TimesNewRoman"/>
          <w:color w:val="000000"/>
        </w:rPr>
        <w:t>звiт</w:t>
      </w:r>
      <w:proofErr w:type="spellEnd"/>
      <w:r>
        <w:rPr>
          <w:rStyle w:val="3TimesNewRoman"/>
          <w:color w:val="000000"/>
        </w:rPr>
        <w:t xml:space="preserve"> та </w:t>
      </w:r>
      <w:proofErr w:type="spellStart"/>
      <w:r>
        <w:rPr>
          <w:rStyle w:val="3TimesNewRoman"/>
          <w:color w:val="000000"/>
        </w:rPr>
        <w:t>iншу</w:t>
      </w:r>
      <w:proofErr w:type="spellEnd"/>
      <w:r>
        <w:rPr>
          <w:rStyle w:val="3TimesNewRoman"/>
          <w:color w:val="000000"/>
        </w:rPr>
        <w:t xml:space="preserve"> </w:t>
      </w:r>
      <w:proofErr w:type="spellStart"/>
      <w:r>
        <w:rPr>
          <w:rStyle w:val="3TimesNewRoman"/>
          <w:color w:val="000000"/>
        </w:rPr>
        <w:t>документацiю</w:t>
      </w:r>
      <w:proofErr w:type="spellEnd"/>
      <w:r>
        <w:rPr>
          <w:rStyle w:val="3TimesNewRoman"/>
          <w:color w:val="000000"/>
        </w:rPr>
        <w:t xml:space="preserve">, яка стосується </w:t>
      </w:r>
      <w:proofErr w:type="spellStart"/>
      <w:r>
        <w:rPr>
          <w:rStyle w:val="3TimesNewRoman"/>
          <w:color w:val="000000"/>
        </w:rPr>
        <w:t>фiнансово</w:t>
      </w:r>
      <w:proofErr w:type="spellEnd"/>
      <w:r>
        <w:rPr>
          <w:rStyle w:val="3TimesNewRoman"/>
          <w:color w:val="000000"/>
        </w:rPr>
        <w:t xml:space="preserve">-господарської </w:t>
      </w:r>
      <w:proofErr w:type="spellStart"/>
      <w:r>
        <w:rPr>
          <w:rStyle w:val="3TimesNewRoman"/>
          <w:color w:val="000000"/>
        </w:rPr>
        <w:t>дiяльностi</w:t>
      </w:r>
      <w:proofErr w:type="spellEnd"/>
      <w:r>
        <w:rPr>
          <w:rStyle w:val="3TimesNewRoman"/>
          <w:color w:val="000000"/>
        </w:rPr>
        <w:t xml:space="preserve"> Підприємства.</w:t>
      </w:r>
    </w:p>
    <w:p w14:paraId="4225A728" w14:textId="77777777" w:rsidR="003E3E63" w:rsidRPr="00B10900" w:rsidRDefault="003E3E63">
      <w:pPr>
        <w:pStyle w:val="3"/>
        <w:spacing w:line="200" w:lineRule="atLeast"/>
        <w:ind w:firstLine="709"/>
        <w:jc w:val="both"/>
        <w:rPr>
          <w:rFonts w:ascii="Times New Roman" w:hAnsi="Times New Roman" w:cs="Times New Roman"/>
          <w:sz w:val="28"/>
          <w:szCs w:val="28"/>
        </w:rPr>
      </w:pPr>
      <w:r>
        <w:rPr>
          <w:rStyle w:val="3TimesNewRoman"/>
          <w:color w:val="000000"/>
        </w:rPr>
        <w:t>10.5. Контроль якості надання медичної допомоги хворим на Підприємстві здійснюється через</w:t>
      </w:r>
      <w:r>
        <w:rPr>
          <w:rFonts w:ascii="Times New Roman" w:eastAsia="Calibri" w:hAnsi="Times New Roman" w:cs="Times New Roman"/>
          <w:sz w:val="28"/>
          <w:szCs w:val="28"/>
        </w:rPr>
        <w:t xml:space="preserve">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w:t>
      </w:r>
      <w:r w:rsidRPr="00B10900">
        <w:rPr>
          <w:rFonts w:ascii="Times New Roman" w:eastAsia="Calibri" w:hAnsi="Times New Roman" w:cs="Times New Roman"/>
          <w:sz w:val="28"/>
          <w:szCs w:val="28"/>
        </w:rPr>
        <w:t>законодавству</w:t>
      </w:r>
      <w:r w:rsidRPr="00B10900">
        <w:rPr>
          <w:rStyle w:val="3TimesNewRoman"/>
        </w:rPr>
        <w:t xml:space="preserve"> України.</w:t>
      </w:r>
    </w:p>
    <w:p w14:paraId="398A8851" w14:textId="77777777" w:rsidR="003E3E63" w:rsidRDefault="003E3E63">
      <w:pPr>
        <w:pStyle w:val="3"/>
        <w:spacing w:line="200" w:lineRule="atLeast"/>
        <w:ind w:firstLine="709"/>
        <w:jc w:val="both"/>
        <w:rPr>
          <w:rFonts w:ascii="Times New Roman" w:hAnsi="Times New Roman" w:cs="Times New Roman"/>
          <w:sz w:val="16"/>
          <w:szCs w:val="16"/>
        </w:rPr>
      </w:pPr>
    </w:p>
    <w:p w14:paraId="129C5CA7" w14:textId="77777777" w:rsidR="003E3E63" w:rsidRDefault="003E3E63">
      <w:pPr>
        <w:pStyle w:val="3"/>
        <w:spacing w:line="200" w:lineRule="atLeast"/>
        <w:ind w:firstLine="709"/>
        <w:jc w:val="center"/>
        <w:rPr>
          <w:rStyle w:val="3TimesNewRoman"/>
          <w:b/>
          <w:bCs/>
          <w:color w:val="000000"/>
        </w:rPr>
      </w:pPr>
      <w:r>
        <w:rPr>
          <w:rStyle w:val="3TimesNewRoman"/>
          <w:b/>
          <w:bCs/>
          <w:color w:val="000000"/>
        </w:rPr>
        <w:t>11. ПРИПИНЕННЯ ДІЯЛЬНОСТІ ПІДПРИЄМСТВА</w:t>
      </w:r>
    </w:p>
    <w:p w14:paraId="139B2240" w14:textId="77777777" w:rsidR="00C15266" w:rsidRPr="00A86FFD" w:rsidRDefault="00C15266">
      <w:pPr>
        <w:pStyle w:val="3"/>
        <w:spacing w:line="200" w:lineRule="atLeast"/>
        <w:ind w:firstLine="709"/>
        <w:jc w:val="center"/>
        <w:rPr>
          <w:rFonts w:ascii="Times New Roman" w:hAnsi="Times New Roman" w:cs="Times New Roman"/>
          <w:sz w:val="16"/>
          <w:szCs w:val="16"/>
        </w:rPr>
      </w:pPr>
    </w:p>
    <w:p w14:paraId="417DB1D7" w14:textId="77777777" w:rsidR="003E3E63" w:rsidRDefault="003E3E63">
      <w:pPr>
        <w:pStyle w:val="3"/>
        <w:spacing w:line="200" w:lineRule="atLeast"/>
        <w:ind w:firstLine="709"/>
        <w:jc w:val="both"/>
        <w:rPr>
          <w:rStyle w:val="3TimesNewRoman"/>
          <w:color w:val="000000"/>
        </w:rPr>
      </w:pPr>
      <w:r>
        <w:rPr>
          <w:rStyle w:val="3TimesNewRoman"/>
          <w:color w:val="000000"/>
        </w:rPr>
        <w:t>11.1. Припинення діяльності Підприємства здійснюється шляхом його реорганізації (злиття, приєднання, поділ,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14:paraId="0E1C4E9D" w14:textId="77777777" w:rsidR="003E3E63" w:rsidRDefault="003E3E63">
      <w:pPr>
        <w:pStyle w:val="3"/>
        <w:spacing w:line="200" w:lineRule="atLeast"/>
        <w:ind w:firstLine="709"/>
        <w:jc w:val="both"/>
        <w:rPr>
          <w:rStyle w:val="3TimesNewRoman"/>
          <w:color w:val="000000"/>
        </w:rPr>
      </w:pPr>
      <w:r>
        <w:rPr>
          <w:rStyle w:val="3TimesNewRoman"/>
          <w:color w:val="000000"/>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14:paraId="6F0097C7" w14:textId="77777777" w:rsidR="003E3E63" w:rsidRDefault="003E3E63">
      <w:pPr>
        <w:pStyle w:val="3"/>
        <w:spacing w:line="200" w:lineRule="atLeast"/>
        <w:ind w:firstLine="709"/>
        <w:jc w:val="both"/>
        <w:rPr>
          <w:rStyle w:val="3TimesNewRoman"/>
          <w:color w:val="000000"/>
        </w:rPr>
      </w:pPr>
      <w:r>
        <w:rPr>
          <w:rStyle w:val="3TimesNewRoman"/>
          <w:color w:val="000000"/>
        </w:rPr>
        <w:t>11.3. Ліквідація Підприємства здійснюється ліквідаційною комісією, яка утворюється Органом управління майном або за рішенням суду.</w:t>
      </w:r>
    </w:p>
    <w:p w14:paraId="04CB96B9" w14:textId="77777777" w:rsidR="003E3E63" w:rsidRPr="00B10900" w:rsidRDefault="003E3E63">
      <w:pPr>
        <w:pStyle w:val="3"/>
        <w:spacing w:line="200" w:lineRule="atLeast"/>
        <w:ind w:firstLine="709"/>
        <w:jc w:val="both"/>
        <w:rPr>
          <w:rStyle w:val="3TimesNewRoman"/>
        </w:rPr>
      </w:pPr>
      <w:r>
        <w:rPr>
          <w:rStyle w:val="3TimesNewRoman"/>
          <w:color w:val="000000"/>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w:t>
      </w:r>
      <w:r w:rsidRPr="00B10900">
        <w:rPr>
          <w:rStyle w:val="3TimesNewRoman"/>
        </w:rPr>
        <w:t>прийняв рішення про ліквідацію.</w:t>
      </w:r>
    </w:p>
    <w:p w14:paraId="1161DA34" w14:textId="77777777" w:rsidR="003E3E63" w:rsidRPr="00B10900" w:rsidRDefault="003E3E63">
      <w:pPr>
        <w:pStyle w:val="3"/>
        <w:spacing w:line="200" w:lineRule="atLeast"/>
        <w:ind w:firstLine="709"/>
        <w:jc w:val="both"/>
        <w:rPr>
          <w:rStyle w:val="3TimesNewRoman"/>
        </w:rPr>
      </w:pPr>
      <w:r w:rsidRPr="00B10900">
        <w:rPr>
          <w:rStyle w:val="3TimesNewRoman"/>
        </w:rPr>
        <w:t>11.5. </w:t>
      </w:r>
      <w:r w:rsidRPr="00B10900">
        <w:rPr>
          <w:rFonts w:ascii="Times New Roman" w:eastAsia="Calibri" w:hAnsi="Times New Roman" w:cs="Times New Roman"/>
          <w:sz w:val="28"/>
          <w:szCs w:val="28"/>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B10900">
        <w:rPr>
          <w:rFonts w:ascii="Times New Roman" w:eastAsia="Calibri" w:hAnsi="Times New Roman" w:cs="Times New Roman"/>
          <w:sz w:val="28"/>
          <w:szCs w:val="28"/>
        </w:rPr>
        <w:t>заявлення</w:t>
      </w:r>
      <w:proofErr w:type="spellEnd"/>
      <w:r w:rsidRPr="00B10900">
        <w:rPr>
          <w:rFonts w:ascii="Times New Roman" w:eastAsia="Calibri"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14:paraId="71FCA9B2" w14:textId="77777777" w:rsidR="003E3E63" w:rsidRPr="00B10900" w:rsidRDefault="003E3E63">
      <w:pPr>
        <w:pStyle w:val="3"/>
        <w:numPr>
          <w:ilvl w:val="1"/>
          <w:numId w:val="6"/>
        </w:numPr>
        <w:spacing w:line="200" w:lineRule="atLeast"/>
        <w:ind w:left="0" w:firstLine="709"/>
        <w:jc w:val="both"/>
        <w:rPr>
          <w:rStyle w:val="3TimesNewRoman"/>
        </w:rPr>
      </w:pPr>
      <w:r w:rsidRPr="00B10900">
        <w:rPr>
          <w:rStyle w:val="3TimesNewRoman"/>
        </w:rPr>
        <w:t>З моменту призначення ліквідаційної комісії до</w:t>
      </w:r>
      <w:r>
        <w:rPr>
          <w:rStyle w:val="3TimesNewRoman"/>
          <w:color w:val="000000"/>
        </w:rPr>
        <w:t xml:space="preserve">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w:t>
      </w:r>
      <w:r w:rsidRPr="00B10900">
        <w:rPr>
          <w:rStyle w:val="3TimesNewRoman"/>
        </w:rPr>
        <w:t>повинні бути перевірені в установленому законодавством України порядку.</w:t>
      </w:r>
    </w:p>
    <w:p w14:paraId="05070356" w14:textId="77777777" w:rsidR="003E3E63" w:rsidRDefault="003E3E63">
      <w:pPr>
        <w:pStyle w:val="3"/>
        <w:numPr>
          <w:ilvl w:val="1"/>
          <w:numId w:val="6"/>
        </w:numPr>
        <w:spacing w:line="200" w:lineRule="atLeast"/>
        <w:ind w:left="0" w:firstLine="709"/>
        <w:jc w:val="both"/>
        <w:rPr>
          <w:rStyle w:val="3TimesNewRoman"/>
          <w:color w:val="000000"/>
        </w:rPr>
      </w:pPr>
      <w:r>
        <w:rPr>
          <w:rStyle w:val="3TimesNewRoman"/>
          <w:color w:val="000000"/>
        </w:rPr>
        <w:t xml:space="preserve">Ліквідаційна комісія виступає у суді від імені Підприємства, що </w:t>
      </w:r>
      <w:r>
        <w:rPr>
          <w:rStyle w:val="3TimesNewRoman"/>
          <w:color w:val="000000"/>
        </w:rPr>
        <w:lastRenderedPageBreak/>
        <w:t>ліквідується.</w:t>
      </w:r>
    </w:p>
    <w:p w14:paraId="79179C7B" w14:textId="77777777" w:rsidR="003E3E63" w:rsidRDefault="003E3E63">
      <w:pPr>
        <w:pStyle w:val="3"/>
        <w:spacing w:line="200" w:lineRule="atLeast"/>
        <w:ind w:firstLine="709"/>
        <w:jc w:val="both"/>
        <w:rPr>
          <w:rStyle w:val="3TimesNewRoman"/>
          <w:color w:val="000000"/>
        </w:rPr>
      </w:pPr>
      <w:r>
        <w:rPr>
          <w:rStyle w:val="3TimesNewRoman"/>
          <w:color w:val="000000"/>
        </w:rPr>
        <w:t>11.8. Черговість та порядок задоволення вимог кредиторів визначаються відповідно до законодавства України.</w:t>
      </w:r>
    </w:p>
    <w:p w14:paraId="19DB1B43" w14:textId="77777777" w:rsidR="003E3E63" w:rsidRDefault="003E3E63">
      <w:pPr>
        <w:pStyle w:val="3"/>
        <w:numPr>
          <w:ilvl w:val="1"/>
          <w:numId w:val="27"/>
        </w:numPr>
        <w:spacing w:line="200" w:lineRule="atLeast"/>
        <w:ind w:left="0" w:firstLine="709"/>
        <w:jc w:val="both"/>
        <w:rPr>
          <w:rStyle w:val="3TimesNewRoman"/>
          <w:color w:val="000000"/>
        </w:rPr>
      </w:pPr>
      <w:r>
        <w:rPr>
          <w:rStyle w:val="3TimesNewRoman"/>
          <w:color w:val="000000"/>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05B1A77E" w14:textId="77777777" w:rsidR="003E3E63" w:rsidRDefault="003E3E63">
      <w:pPr>
        <w:pStyle w:val="3"/>
        <w:spacing w:line="200" w:lineRule="atLeast"/>
        <w:ind w:firstLine="709"/>
        <w:jc w:val="both"/>
        <w:rPr>
          <w:rStyle w:val="3TimesNewRoman"/>
          <w:color w:val="000000"/>
        </w:rPr>
      </w:pPr>
      <w:r>
        <w:rPr>
          <w:rStyle w:val="3TimesNewRoman"/>
          <w:color w:val="000000"/>
        </w:rPr>
        <w:t xml:space="preserve">11.10. Підприємство є таким, що припинило свою діяльність, із дати внесення до </w:t>
      </w:r>
      <w:r w:rsidR="00787231">
        <w:rPr>
          <w:rStyle w:val="3TimesNewRoman"/>
        </w:rPr>
        <w:t>Єдиного державного реєстру юридичних осіб, фізичних                     осіб-підприємців та громадських формувань</w:t>
      </w:r>
      <w:r>
        <w:rPr>
          <w:rStyle w:val="3TimesNewRoman"/>
          <w:color w:val="000000"/>
        </w:rPr>
        <w:t xml:space="preserve"> запису про державну реєстрацію припинення юридичної особи.</w:t>
      </w:r>
    </w:p>
    <w:p w14:paraId="0B735190" w14:textId="77777777" w:rsidR="003E3E63" w:rsidRDefault="003E3E63">
      <w:pPr>
        <w:pStyle w:val="3"/>
        <w:spacing w:line="200" w:lineRule="atLeast"/>
        <w:ind w:firstLine="709"/>
        <w:jc w:val="both"/>
        <w:rPr>
          <w:rFonts w:ascii="Times New Roman" w:hAnsi="Times New Roman" w:cs="Times New Roman"/>
          <w:sz w:val="28"/>
          <w:szCs w:val="28"/>
        </w:rPr>
      </w:pPr>
      <w:r>
        <w:rPr>
          <w:rStyle w:val="3TimesNewRoman"/>
          <w:color w:val="000000"/>
        </w:rPr>
        <w:t>11.11. Все, що не передбачено Статутом, регулюється законодавством України.</w:t>
      </w:r>
    </w:p>
    <w:p w14:paraId="620CAB0C" w14:textId="77777777" w:rsidR="003E3E63" w:rsidRDefault="003E3E63">
      <w:pPr>
        <w:pStyle w:val="3"/>
        <w:spacing w:line="200" w:lineRule="atLeast"/>
        <w:ind w:firstLine="709"/>
        <w:jc w:val="both"/>
        <w:rPr>
          <w:rFonts w:ascii="Times New Roman" w:hAnsi="Times New Roman" w:cs="Times New Roman"/>
          <w:sz w:val="16"/>
          <w:szCs w:val="16"/>
        </w:rPr>
      </w:pPr>
    </w:p>
    <w:p w14:paraId="1B0ACBDF" w14:textId="77777777" w:rsidR="003E3E63" w:rsidRDefault="003E3E63">
      <w:pPr>
        <w:pStyle w:val="3"/>
        <w:spacing w:line="200" w:lineRule="atLeast"/>
        <w:ind w:firstLine="709"/>
        <w:jc w:val="center"/>
        <w:rPr>
          <w:rFonts w:ascii="Times New Roman" w:hAnsi="Times New Roman" w:cs="Times New Roman"/>
          <w:sz w:val="28"/>
          <w:szCs w:val="28"/>
        </w:rPr>
      </w:pPr>
      <w:r>
        <w:rPr>
          <w:rStyle w:val="3TimesNewRoman"/>
          <w:b/>
          <w:bCs/>
          <w:color w:val="000000"/>
        </w:rPr>
        <w:t>12. ПОРЯДОК ВНЕСЕННЯ ЗМІН ДО СТАТУТУ ПІДПРИЄМСТВА</w:t>
      </w:r>
    </w:p>
    <w:p w14:paraId="083BDBB1" w14:textId="77777777" w:rsidR="003E3E63" w:rsidRDefault="003E3E63">
      <w:pPr>
        <w:pStyle w:val="3"/>
        <w:spacing w:line="200" w:lineRule="atLeast"/>
        <w:ind w:firstLine="709"/>
        <w:jc w:val="center"/>
        <w:rPr>
          <w:rFonts w:ascii="Times New Roman" w:hAnsi="Times New Roman" w:cs="Times New Roman"/>
          <w:sz w:val="28"/>
          <w:szCs w:val="28"/>
        </w:rPr>
      </w:pPr>
    </w:p>
    <w:p w14:paraId="7B67D92F" w14:textId="77777777" w:rsidR="003E3E63" w:rsidRDefault="003E3E63">
      <w:pPr>
        <w:pStyle w:val="3"/>
        <w:spacing w:line="200" w:lineRule="atLeast"/>
        <w:ind w:firstLine="709"/>
        <w:jc w:val="both"/>
        <w:rPr>
          <w:rStyle w:val="3TimesNewRoman"/>
          <w:color w:val="000000"/>
        </w:rPr>
      </w:pPr>
      <w:r>
        <w:rPr>
          <w:rStyle w:val="3TimesNewRoman"/>
          <w:color w:val="000000"/>
        </w:rPr>
        <w:t>12.1. У всьому, що не врегульовано цим Статутом, слід керуватися чинним законодавством України.</w:t>
      </w:r>
    </w:p>
    <w:p w14:paraId="5A03CFA4" w14:textId="77777777" w:rsidR="003E3E63" w:rsidRDefault="003E3E63">
      <w:pPr>
        <w:pStyle w:val="3"/>
        <w:numPr>
          <w:ilvl w:val="1"/>
          <w:numId w:val="7"/>
        </w:numPr>
        <w:spacing w:line="200" w:lineRule="atLeast"/>
        <w:ind w:left="0" w:firstLine="709"/>
        <w:jc w:val="both"/>
      </w:pPr>
      <w:r>
        <w:rPr>
          <w:rStyle w:val="3TimesNewRoman"/>
          <w:color w:val="000000"/>
        </w:rPr>
        <w:t>Цей Статут, всі зміни, доповнення до нього затверджуються Органом управління майном та реєструються згідно з чинним законодавством України.</w:t>
      </w:r>
    </w:p>
    <w:p w14:paraId="5F41B240" w14:textId="77777777" w:rsidR="003E3E63" w:rsidRDefault="003E3E63">
      <w:pPr>
        <w:pStyle w:val="3"/>
        <w:numPr>
          <w:ilvl w:val="1"/>
          <w:numId w:val="7"/>
        </w:numPr>
        <w:spacing w:line="200" w:lineRule="atLeast"/>
        <w:ind w:left="0" w:firstLine="709"/>
        <w:jc w:val="both"/>
      </w:pPr>
      <w:r w:rsidRPr="002045E2">
        <w:rPr>
          <w:rStyle w:val="3TimesNewRoman"/>
          <w:color w:val="000000"/>
        </w:rPr>
        <w:t xml:space="preserve">Цей </w:t>
      </w:r>
      <w:r>
        <w:rPr>
          <w:rStyle w:val="3TimesNewRoman"/>
          <w:color w:val="000000"/>
        </w:rPr>
        <w:t>Статут запроваджується в дію з моменту його державної реєстрації відповідно до чинного законодавства України.</w:t>
      </w:r>
    </w:p>
    <w:p w14:paraId="76601BC3" w14:textId="77777777" w:rsidR="003E3E63" w:rsidRDefault="003E3E63">
      <w:pPr>
        <w:ind w:firstLine="284"/>
      </w:pPr>
    </w:p>
    <w:p w14:paraId="6015F1DD" w14:textId="77777777" w:rsidR="003E3E63" w:rsidRDefault="003E3E63">
      <w:pPr>
        <w:ind w:firstLine="284"/>
      </w:pPr>
    </w:p>
    <w:p w14:paraId="44EC8606" w14:textId="77777777" w:rsidR="003E3E63" w:rsidRDefault="003E3E63">
      <w:pPr>
        <w:ind w:firstLine="284"/>
      </w:pPr>
    </w:p>
    <w:p w14:paraId="40DE6CBF" w14:textId="77777777" w:rsidR="003E3E63" w:rsidRDefault="003E3E63">
      <w:pPr>
        <w:ind w:firstLine="284"/>
      </w:pPr>
    </w:p>
    <w:p w14:paraId="2FFEA9B0" w14:textId="77777777" w:rsidR="003E3E63" w:rsidRDefault="003E3E63">
      <w:pPr>
        <w:ind w:firstLine="284"/>
      </w:pPr>
    </w:p>
    <w:p w14:paraId="57C097A8" w14:textId="77777777" w:rsidR="00145574" w:rsidRDefault="00145574" w:rsidP="00145574">
      <w:pPr>
        <w:pStyle w:val="13"/>
        <w:jc w:val="both"/>
        <w:rPr>
          <w:rFonts w:ascii="Times New Roman" w:hAnsi="Times New Roman"/>
          <w:sz w:val="28"/>
          <w:szCs w:val="28"/>
        </w:rPr>
      </w:pPr>
      <w:r>
        <w:rPr>
          <w:rFonts w:ascii="Times New Roman" w:hAnsi="Times New Roman"/>
          <w:sz w:val="28"/>
          <w:szCs w:val="28"/>
        </w:rPr>
        <w:t xml:space="preserve">Заступник голови </w:t>
      </w:r>
    </w:p>
    <w:p w14:paraId="1286F641" w14:textId="77777777" w:rsidR="003E3E63" w:rsidRDefault="00145574" w:rsidP="00145574">
      <w:r>
        <w:rPr>
          <w:sz w:val="28"/>
          <w:szCs w:val="28"/>
        </w:rPr>
        <w:t xml:space="preserve">обласної ради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В.В. Ширма</w:t>
      </w:r>
    </w:p>
    <w:sectPr w:rsidR="003E3E63" w:rsidSect="00AE1DFC">
      <w:headerReference w:type="default" r:id="rId8"/>
      <w:pgSz w:w="11906" w:h="16838"/>
      <w:pgMar w:top="1559" w:right="567" w:bottom="1548" w:left="1701" w:header="1134" w:footer="113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DE954" w14:textId="77777777" w:rsidR="00592BD5" w:rsidRDefault="00592BD5">
      <w:r>
        <w:separator/>
      </w:r>
    </w:p>
  </w:endnote>
  <w:endnote w:type="continuationSeparator" w:id="0">
    <w:p w14:paraId="423250EE" w14:textId="77777777" w:rsidR="00592BD5" w:rsidRDefault="005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F0A3A" w14:textId="77777777" w:rsidR="00592BD5" w:rsidRDefault="00592BD5">
      <w:r>
        <w:separator/>
      </w:r>
    </w:p>
  </w:footnote>
  <w:footnote w:type="continuationSeparator" w:id="0">
    <w:p w14:paraId="23984321" w14:textId="77777777" w:rsidR="00592BD5" w:rsidRDefault="0059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56A3F" w14:textId="77777777" w:rsidR="00AE1DFC" w:rsidRDefault="00AE1DFC">
    <w:pPr>
      <w:pStyle w:val="a7"/>
      <w:jc w:val="center"/>
    </w:pPr>
    <w:r>
      <w:fldChar w:fldCharType="begin"/>
    </w:r>
    <w:r>
      <w:instrText>PAGE   \* MERGEFORMAT</w:instrText>
    </w:r>
    <w:r>
      <w:fldChar w:fldCharType="separate"/>
    </w:r>
    <w:r w:rsidR="003F7865" w:rsidRPr="003F7865">
      <w:rPr>
        <w:noProof/>
        <w:lang w:val="ru-RU"/>
      </w:rPr>
      <w:t>2</w:t>
    </w:r>
    <w:r>
      <w:fldChar w:fldCharType="end"/>
    </w:r>
  </w:p>
  <w:p w14:paraId="6DF9EB4B" w14:textId="77777777" w:rsidR="003E3E63" w:rsidRDefault="003E3E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rPr>
        <w:rFonts w:ascii="Times New Roman" w:eastAsia="Calibri" w:hAnsi="Times New Roman" w:cs="Times New Roman"/>
        <w:b/>
        <w:bCs/>
        <w:color w:val="000000"/>
        <w:sz w:val="28"/>
        <w:szCs w:val="28"/>
        <w:shd w:val="clear" w:color="auto" w:fill="auto"/>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6"/>
      <w:numFmt w:val="decimal"/>
      <w:lvlText w:val="%1."/>
      <w:lvlJc w:val="left"/>
      <w:pPr>
        <w:tabs>
          <w:tab w:val="num" w:pos="720"/>
        </w:tabs>
        <w:ind w:left="720" w:hanging="360"/>
      </w:pPr>
      <w:rPr>
        <w:rFonts w:eastAsia="Calibri"/>
        <w:b/>
        <w:bCs/>
        <w:color w:val="000000"/>
        <w:sz w:val="28"/>
        <w:szCs w:val="28"/>
        <w:shd w:val="clear" w:color="auto" w:fill="auto"/>
        <w:lang w:val="uk-UA"/>
      </w:rPr>
    </w:lvl>
    <w:lvl w:ilvl="1">
      <w:start w:val="3"/>
      <w:numFmt w:val="decimal"/>
      <w:lvlText w:val="%1.%2."/>
      <w:lvlJc w:val="left"/>
      <w:pPr>
        <w:tabs>
          <w:tab w:val="num" w:pos="1080"/>
        </w:tabs>
        <w:ind w:left="1080" w:hanging="360"/>
      </w:pPr>
      <w:rPr>
        <w:rFonts w:cs="Times New Roman"/>
        <w:color w:val="000000"/>
      </w:rPr>
    </w:lvl>
    <w:lvl w:ilvl="2">
      <w:start w:val="7"/>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5"/>
    <w:lvl w:ilvl="0">
      <w:start w:val="7"/>
      <w:numFmt w:val="decimal"/>
      <w:lvlText w:val="%1."/>
      <w:lvlJc w:val="left"/>
      <w:pPr>
        <w:tabs>
          <w:tab w:val="num" w:pos="720"/>
        </w:tabs>
        <w:ind w:left="720" w:hanging="360"/>
      </w:pPr>
      <w:rPr>
        <w:b/>
        <w:bCs/>
        <w:color w:val="000000"/>
      </w:rPr>
    </w:lvl>
    <w:lvl w:ilvl="1">
      <w:start w:val="8"/>
      <w:numFmt w:val="decimal"/>
      <w:lvlText w:val="%1.%2."/>
      <w:lvlJc w:val="left"/>
      <w:pPr>
        <w:tabs>
          <w:tab w:val="num" w:pos="1080"/>
        </w:tabs>
        <w:ind w:left="1080" w:hanging="360"/>
      </w:pPr>
      <w:rPr>
        <w:color w:val="000000"/>
      </w:rPr>
    </w:lvl>
    <w:lvl w:ilvl="2">
      <w:start w:val="3"/>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6"/>
    <w:lvl w:ilvl="0">
      <w:start w:val="9"/>
      <w:numFmt w:val="decimal"/>
      <w:lvlText w:val="%1."/>
      <w:lvlJc w:val="left"/>
      <w:pPr>
        <w:tabs>
          <w:tab w:val="num" w:pos="720"/>
        </w:tabs>
        <w:ind w:left="720" w:hanging="360"/>
      </w:pPr>
    </w:lvl>
    <w:lvl w:ilvl="1">
      <w:start w:val="10"/>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7"/>
    <w:lvl w:ilvl="0">
      <w:start w:val="11"/>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30847FB2"/>
    <w:name w:val="WW8Num8"/>
    <w:lvl w:ilvl="0">
      <w:start w:val="12"/>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imes New Roman" w:hAnsi="Times New Roman" w:cs="Times New Roman" w:hint="default"/>
        <w:color w:val="000000"/>
        <w:sz w:val="28"/>
        <w:szCs w:val="28"/>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color w:val="000000"/>
      </w:rPr>
    </w:lvl>
    <w:lvl w:ilvl="1">
      <w:start w:val="5"/>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rPr>
        <w:b/>
        <w:bCs/>
        <w:color w:val="000000"/>
      </w:r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rPr>
    </w:lvl>
    <w:lvl w:ilvl="2">
      <w:start w:val="2"/>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2" w15:restartNumberingAfterBreak="0">
    <w:nsid w:val="0000000D"/>
    <w:multiLevelType w:val="multilevel"/>
    <w:tmpl w:val="0000000D"/>
    <w:name w:val="WW8Num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5"/>
    <w:lvl w:ilvl="0">
      <w:start w:val="3"/>
      <w:numFmt w:val="decimal"/>
      <w:lvlText w:val="%1."/>
      <w:lvlJc w:val="left"/>
      <w:pPr>
        <w:tabs>
          <w:tab w:val="num" w:pos="720"/>
        </w:tabs>
        <w:ind w:left="720" w:hanging="360"/>
      </w:pPr>
      <w:rPr>
        <w:rFonts w:ascii="Symbol" w:hAnsi="Symbol" w:cs="OpenSymbol"/>
        <w:color w:val="000000"/>
      </w:rPr>
    </w:lvl>
    <w:lvl w:ilvl="1">
      <w:start w:val="4"/>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000000"/>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8"/>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9"/>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2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1"/>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2"/>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4"/>
    <w:lvl w:ilvl="0">
      <w:start w:val="4"/>
      <w:numFmt w:val="decimal"/>
      <w:lvlText w:val="%1."/>
      <w:lvlJc w:val="left"/>
      <w:pPr>
        <w:tabs>
          <w:tab w:val="num" w:pos="720"/>
        </w:tabs>
        <w:ind w:left="720" w:hanging="360"/>
      </w:pPr>
    </w:lvl>
    <w:lvl w:ilvl="1">
      <w:start w:val="9"/>
      <w:numFmt w:val="decimal"/>
      <w:lvlText w:val="%1.%2."/>
      <w:lvlJc w:val="left"/>
      <w:pPr>
        <w:tabs>
          <w:tab w:val="num" w:pos="1211"/>
        </w:tabs>
        <w:ind w:left="1211" w:hanging="360"/>
      </w:pPr>
      <w:rPr>
        <w:rFonts w:ascii="Times New Roman" w:hAnsi="Times New Roman" w:cs="Times New Roman"/>
        <w:b w:val="0"/>
        <w:bCs w:val="0"/>
        <w:color w:val="00000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2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6"/>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color w:val="000000"/>
      </w:rPr>
    </w:lvl>
    <w:lvl w:ilvl="2">
      <w:start w:val="2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rPr>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96104682">
    <w:abstractNumId w:val="0"/>
  </w:num>
  <w:num w:numId="2" w16cid:durableId="1930119424">
    <w:abstractNumId w:val="1"/>
  </w:num>
  <w:num w:numId="3" w16cid:durableId="1297222880">
    <w:abstractNumId w:val="2"/>
  </w:num>
  <w:num w:numId="4" w16cid:durableId="744303051">
    <w:abstractNumId w:val="3"/>
  </w:num>
  <w:num w:numId="5" w16cid:durableId="68508063">
    <w:abstractNumId w:val="4"/>
  </w:num>
  <w:num w:numId="6" w16cid:durableId="1741249041">
    <w:abstractNumId w:val="5"/>
  </w:num>
  <w:num w:numId="7" w16cid:durableId="2003776471">
    <w:abstractNumId w:val="6"/>
  </w:num>
  <w:num w:numId="8" w16cid:durableId="2037458334">
    <w:abstractNumId w:val="7"/>
  </w:num>
  <w:num w:numId="9" w16cid:durableId="1532374992">
    <w:abstractNumId w:val="8"/>
  </w:num>
  <w:num w:numId="10" w16cid:durableId="31929556">
    <w:abstractNumId w:val="9"/>
  </w:num>
  <w:num w:numId="11" w16cid:durableId="1823236735">
    <w:abstractNumId w:val="10"/>
  </w:num>
  <w:num w:numId="12" w16cid:durableId="1913808900">
    <w:abstractNumId w:val="11"/>
  </w:num>
  <w:num w:numId="13" w16cid:durableId="687557790">
    <w:abstractNumId w:val="12"/>
  </w:num>
  <w:num w:numId="14" w16cid:durableId="99643325">
    <w:abstractNumId w:val="13"/>
  </w:num>
  <w:num w:numId="15" w16cid:durableId="123933674">
    <w:abstractNumId w:val="14"/>
  </w:num>
  <w:num w:numId="16" w16cid:durableId="708843514">
    <w:abstractNumId w:val="15"/>
  </w:num>
  <w:num w:numId="17" w16cid:durableId="2083017234">
    <w:abstractNumId w:val="16"/>
  </w:num>
  <w:num w:numId="18" w16cid:durableId="1146506918">
    <w:abstractNumId w:val="17"/>
  </w:num>
  <w:num w:numId="19" w16cid:durableId="2047484587">
    <w:abstractNumId w:val="18"/>
  </w:num>
  <w:num w:numId="20" w16cid:durableId="801071624">
    <w:abstractNumId w:val="19"/>
  </w:num>
  <w:num w:numId="21" w16cid:durableId="394671836">
    <w:abstractNumId w:val="20"/>
  </w:num>
  <w:num w:numId="22" w16cid:durableId="1099911929">
    <w:abstractNumId w:val="21"/>
  </w:num>
  <w:num w:numId="23" w16cid:durableId="1549800528">
    <w:abstractNumId w:val="22"/>
  </w:num>
  <w:num w:numId="24" w16cid:durableId="2061711267">
    <w:abstractNumId w:val="23"/>
  </w:num>
  <w:num w:numId="25" w16cid:durableId="419640109">
    <w:abstractNumId w:val="24"/>
  </w:num>
  <w:num w:numId="26" w16cid:durableId="290599302">
    <w:abstractNumId w:val="25"/>
  </w:num>
  <w:num w:numId="27" w16cid:durableId="313294053">
    <w:abstractNumId w:val="26"/>
  </w:num>
  <w:num w:numId="28" w16cid:durableId="781149245">
    <w:abstractNumId w:val="27"/>
  </w:num>
  <w:num w:numId="29" w16cid:durableId="11092052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B6"/>
    <w:rsid w:val="00005164"/>
    <w:rsid w:val="00056A2D"/>
    <w:rsid w:val="000964AD"/>
    <w:rsid w:val="000E36D8"/>
    <w:rsid w:val="000F0DA7"/>
    <w:rsid w:val="001236CE"/>
    <w:rsid w:val="00145574"/>
    <w:rsid w:val="001A63C1"/>
    <w:rsid w:val="001F18B6"/>
    <w:rsid w:val="002045E2"/>
    <w:rsid w:val="002350A0"/>
    <w:rsid w:val="00245DFC"/>
    <w:rsid w:val="00293DBC"/>
    <w:rsid w:val="0031707B"/>
    <w:rsid w:val="003E3E63"/>
    <w:rsid w:val="003E54E4"/>
    <w:rsid w:val="003F7865"/>
    <w:rsid w:val="004622A9"/>
    <w:rsid w:val="00476DAA"/>
    <w:rsid w:val="004F08BF"/>
    <w:rsid w:val="004F6460"/>
    <w:rsid w:val="0054471D"/>
    <w:rsid w:val="00564A10"/>
    <w:rsid w:val="00592BD5"/>
    <w:rsid w:val="005E7A7F"/>
    <w:rsid w:val="006612CD"/>
    <w:rsid w:val="00681201"/>
    <w:rsid w:val="006E6796"/>
    <w:rsid w:val="00710FA0"/>
    <w:rsid w:val="00733CE0"/>
    <w:rsid w:val="00787231"/>
    <w:rsid w:val="00787D0E"/>
    <w:rsid w:val="007D161C"/>
    <w:rsid w:val="007E774F"/>
    <w:rsid w:val="0084342F"/>
    <w:rsid w:val="00846A28"/>
    <w:rsid w:val="008A6DBD"/>
    <w:rsid w:val="00A86FFD"/>
    <w:rsid w:val="00AA08E9"/>
    <w:rsid w:val="00AB46B4"/>
    <w:rsid w:val="00AC1877"/>
    <w:rsid w:val="00AE1DFC"/>
    <w:rsid w:val="00B10900"/>
    <w:rsid w:val="00B211E3"/>
    <w:rsid w:val="00B90E7E"/>
    <w:rsid w:val="00B95EE5"/>
    <w:rsid w:val="00BC3B81"/>
    <w:rsid w:val="00C15266"/>
    <w:rsid w:val="00C24BD4"/>
    <w:rsid w:val="00C24C1D"/>
    <w:rsid w:val="00C803E3"/>
    <w:rsid w:val="00C91E5A"/>
    <w:rsid w:val="00C97A41"/>
    <w:rsid w:val="00CF0AEA"/>
    <w:rsid w:val="00D22718"/>
    <w:rsid w:val="00D4247D"/>
    <w:rsid w:val="00D6000A"/>
    <w:rsid w:val="00E02B2D"/>
    <w:rsid w:val="00E641A3"/>
    <w:rsid w:val="00EB1345"/>
    <w:rsid w:val="00EC13CD"/>
    <w:rsid w:val="00EC7390"/>
    <w:rsid w:val="00FA72D4"/>
    <w:rsid w:val="00FC1349"/>
    <w:rsid w:val="00FF6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CD4131"/>
  <w15:chartTrackingRefBased/>
  <w15:docId w15:val="{BABCE72F-BE02-4B48-995C-D8FCB36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color w:val="00000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b/>
      <w:bCs/>
      <w:color w:val="000000"/>
      <w:sz w:val="28"/>
      <w:szCs w:val="28"/>
      <w:shd w:val="clear" w:color="auto" w:fill="auto"/>
    </w:rPr>
  </w:style>
  <w:style w:type="character" w:customStyle="1" w:styleId="WW8Num2z1">
    <w:name w:val="WW8Num2z1"/>
    <w:rPr>
      <w:color w:val="00000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Calibri" w:hAnsi="Symbol" w:cs="OpenSymbol"/>
      <w:sz w:val="28"/>
      <w:szCs w:val="28"/>
      <w:shd w:val="clear" w:color="auto" w:fill="auto"/>
      <w:lang w:val="uk-UA"/>
    </w:rPr>
  </w:style>
  <w:style w:type="character" w:customStyle="1" w:styleId="WW8Num3z1">
    <w:name w:val="WW8Num3z1"/>
    <w:rPr>
      <w:rFonts w:ascii="Times New Roman" w:hAnsi="Times New Roman" w:cs="Times New Roman"/>
      <w:b/>
      <w:bCs/>
      <w:color w:val="000000"/>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bCs/>
      <w:color w:val="000000"/>
      <w:sz w:val="28"/>
      <w:szCs w:val="28"/>
      <w:shd w:val="clear" w:color="auto" w:fill="auto"/>
      <w:lang w:val="uk-UA"/>
    </w:rPr>
  </w:style>
  <w:style w:type="character" w:customStyle="1" w:styleId="WW8Num4z1">
    <w:name w:val="WW8Num4z1"/>
    <w:rPr>
      <w:rFonts w:cs="Times New Roman"/>
      <w:color w:val="00000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000000"/>
    </w:rPr>
  </w:style>
  <w:style w:type="character" w:customStyle="1" w:styleId="WW8Num5z1">
    <w:name w:val="WW8Num5z1"/>
    <w:rPr>
      <w:color w:val="00000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color w:val="00000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color w:val="00000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cs="Times New Roman"/>
      <w:color w:val="000000"/>
      <w:sz w:val="28"/>
      <w:szCs w:val="28"/>
      <w:lang w:val="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color w:val="000000"/>
    </w:rPr>
  </w:style>
  <w:style w:type="character" w:customStyle="1" w:styleId="WW8Num9z1">
    <w:name w:val="WW8Num9z1"/>
    <w:rPr>
      <w:color w:val="00000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color w:val="000000"/>
    </w:rPr>
  </w:style>
  <w:style w:type="character" w:customStyle="1" w:styleId="WW8Num10z1">
    <w:name w:val="WW8Num10z1"/>
    <w:rPr>
      <w:color w:val="00000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color w:val="00000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color w:val="000000"/>
      <w:shd w:val="clear" w:color="auto" w:fill="auto"/>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4z0">
    <w:name w:val="WW8Num14z0"/>
  </w:style>
  <w:style w:type="character" w:customStyle="1" w:styleId="WW8Num14z1">
    <w:name w:val="WW8Num14z1"/>
    <w:rPr>
      <w:color w:val="000000"/>
      <w:shd w:val="clear" w:color="auto" w:fill="auto"/>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OpenSymbol"/>
      <w:color w:val="000000"/>
    </w:rPr>
  </w:style>
  <w:style w:type="character" w:customStyle="1" w:styleId="WW8Num15z1">
    <w:name w:val="WW8Num15z1"/>
    <w:rPr>
      <w:color w:val="000000"/>
      <w:shd w:val="clear" w:color="auto" w:fill="auto"/>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color w:val="000000"/>
      <w:shd w:val="clear" w:color="auto" w:fill="auto"/>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shd w:val="clear" w:color="auto" w:fill="auto"/>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color w:val="00000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color w:val="0000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Times New Roman" w:hAnsi="Times New Roman" w:cs="Times New Roman"/>
      <w:b w:val="0"/>
      <w:bCs w:val="0"/>
      <w:color w:val="000000"/>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color w:val="00000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color w:val="00000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color w:val="00000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color w:val="00000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1z2">
    <w:name w:val="WW8Num11z2"/>
    <w:rPr>
      <w:color w:val="000000"/>
    </w:rPr>
  </w:style>
  <w:style w:type="character" w:customStyle="1" w:styleId="WW8Num26z2">
    <w:name w:val="WW8Num26z2"/>
    <w:rPr>
      <w:color w:val="000000"/>
    </w:rPr>
  </w:style>
  <w:style w:type="character" w:customStyle="1" w:styleId="WW8Num28z2">
    <w:name w:val="WW8Num28z2"/>
    <w:rPr>
      <w:color w:val="000000"/>
    </w:rPr>
  </w:style>
  <w:style w:type="character" w:customStyle="1" w:styleId="WW8Num3z2">
    <w:name w:val="WW8Num3z2"/>
  </w:style>
  <w:style w:type="character" w:customStyle="1" w:styleId="WW8Num4z2">
    <w:name w:val="WW8Num4z2"/>
    <w:rPr>
      <w:color w:val="000000"/>
    </w:rPr>
  </w:style>
  <w:style w:type="character" w:customStyle="1" w:styleId="WW8Num9z2">
    <w:name w:val="WW8Num9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0z0">
    <w:name w:val="WW8Num30z0"/>
  </w:style>
  <w:style w:type="character" w:customStyle="1" w:styleId="WW8Num30z1">
    <w:name w:val="WW8Num30z1"/>
    <w:rPr>
      <w:color w:val="0000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3TimesNewRoman">
    <w:name w:val="Основной текст (3) + Times New Roman"/>
    <w:aliases w:val="14 pt"/>
    <w:rPr>
      <w:rFonts w:ascii="Times New Roman" w:hAnsi="Times New Roman" w:cs="Times New Roman"/>
      <w:sz w:val="28"/>
      <w:szCs w:val="28"/>
      <w:u w:val="none"/>
    </w:rPr>
  </w:style>
  <w:style w:type="character" w:customStyle="1" w:styleId="1TimesNewRoman">
    <w:name w:val="Заголовок №1 + Times New Roman"/>
    <w:rPr>
      <w:rFonts w:ascii="Times New Roman" w:hAnsi="Times New Roman" w:cs="Times New Roman"/>
      <w:b/>
      <w:bCs/>
      <w:sz w:val="44"/>
      <w:szCs w:val="44"/>
      <w:u w:val="none"/>
    </w:rPr>
  </w:style>
  <w:style w:type="character" w:customStyle="1" w:styleId="2TimesNewRoman">
    <w:name w:val="Основной текст (2) + Times New Roman"/>
    <w:rPr>
      <w:rFonts w:ascii="Times New Roman" w:hAnsi="Times New Roman" w:cs="Times New Roman"/>
      <w:b/>
      <w:bCs/>
      <w:sz w:val="44"/>
      <w:szCs w:val="44"/>
      <w:u w:val="none"/>
    </w:rPr>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customStyle="1" w:styleId="WW8Num5z2">
    <w:name w:val="WW8Num5z2"/>
    <w:rPr>
      <w:color w:val="000000"/>
    </w:rPr>
  </w:style>
  <w:style w:type="paragraph" w:customStyle="1" w:styleId="1">
    <w:name w:val="Заголовок1"/>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3">
    <w:name w:val="Основной текст (3)"/>
    <w:basedOn w:val="a"/>
    <w:pPr>
      <w:shd w:val="clear" w:color="auto" w:fill="FFFFFF"/>
      <w:spacing w:line="324" w:lineRule="exact"/>
    </w:pPr>
    <w:rPr>
      <w:rFonts w:ascii="Sylfaen" w:hAnsi="Sylfaen" w:cs="Sylfaen"/>
      <w:sz w:val="26"/>
      <w:szCs w:val="26"/>
    </w:rPr>
  </w:style>
  <w:style w:type="paragraph" w:customStyle="1" w:styleId="12">
    <w:name w:val="Заголовок №1"/>
    <w:basedOn w:val="a"/>
    <w:pPr>
      <w:shd w:val="clear" w:color="auto" w:fill="FFFFFF"/>
      <w:spacing w:before="4680" w:line="511" w:lineRule="exact"/>
      <w:jc w:val="center"/>
    </w:pPr>
    <w:rPr>
      <w:rFonts w:ascii="Sylfaen" w:hAnsi="Sylfaen" w:cs="Sylfaen"/>
      <w:sz w:val="44"/>
      <w:szCs w:val="44"/>
    </w:rPr>
  </w:style>
  <w:style w:type="paragraph" w:customStyle="1" w:styleId="2">
    <w:name w:val="Основной текст (2)"/>
    <w:basedOn w:val="a"/>
    <w:link w:val="20"/>
    <w:uiPriority w:val="99"/>
    <w:pPr>
      <w:shd w:val="clear" w:color="auto" w:fill="FFFFFF"/>
      <w:spacing w:line="511" w:lineRule="exact"/>
      <w:jc w:val="center"/>
    </w:pPr>
    <w:rPr>
      <w:rFonts w:ascii="Sylfaen" w:hAnsi="Sylfaen" w:cs="Sylfaen"/>
      <w:sz w:val="44"/>
      <w:szCs w:val="44"/>
    </w:rPr>
  </w:style>
  <w:style w:type="paragraph" w:styleId="a7">
    <w:name w:val="header"/>
    <w:basedOn w:val="a"/>
    <w:link w:val="a8"/>
    <w:uiPriority w:val="99"/>
    <w:pPr>
      <w:suppressLineNumbers/>
      <w:tabs>
        <w:tab w:val="center" w:pos="4819"/>
        <w:tab w:val="right" w:pos="9639"/>
      </w:tabs>
    </w:pPr>
  </w:style>
  <w:style w:type="paragraph" w:styleId="a9">
    <w:name w:val="footer"/>
    <w:basedOn w:val="a"/>
    <w:pPr>
      <w:suppressLineNumbers/>
      <w:tabs>
        <w:tab w:val="center" w:pos="4535"/>
        <w:tab w:val="right" w:pos="9071"/>
      </w:tabs>
    </w:pPr>
  </w:style>
  <w:style w:type="paragraph" w:styleId="aa">
    <w:name w:val="Balloon Text"/>
    <w:basedOn w:val="a"/>
    <w:link w:val="ab"/>
    <w:uiPriority w:val="99"/>
    <w:semiHidden/>
    <w:unhideWhenUsed/>
    <w:rsid w:val="000E36D8"/>
    <w:rPr>
      <w:rFonts w:ascii="Tahoma" w:hAnsi="Tahoma"/>
      <w:sz w:val="16"/>
      <w:szCs w:val="14"/>
    </w:rPr>
  </w:style>
  <w:style w:type="character" w:customStyle="1" w:styleId="ab">
    <w:name w:val="Текст выноски Знак"/>
    <w:link w:val="aa"/>
    <w:uiPriority w:val="99"/>
    <w:semiHidden/>
    <w:rsid w:val="000E36D8"/>
    <w:rPr>
      <w:rFonts w:ascii="Tahoma" w:eastAsia="SimSun" w:hAnsi="Tahoma" w:cs="Mangal"/>
      <w:kern w:val="1"/>
      <w:sz w:val="16"/>
      <w:szCs w:val="14"/>
      <w:lang w:eastAsia="hi-IN" w:bidi="hi-IN"/>
    </w:rPr>
  </w:style>
  <w:style w:type="character" w:customStyle="1" w:styleId="20">
    <w:name w:val="Основной текст (2)_"/>
    <w:link w:val="2"/>
    <w:uiPriority w:val="99"/>
    <w:rsid w:val="00C97A41"/>
    <w:rPr>
      <w:rFonts w:ascii="Sylfaen" w:eastAsia="SimSun" w:hAnsi="Sylfaen" w:cs="Sylfaen"/>
      <w:kern w:val="1"/>
      <w:sz w:val="44"/>
      <w:szCs w:val="44"/>
      <w:shd w:val="clear" w:color="auto" w:fill="FFFFFF"/>
      <w:lang w:eastAsia="hi-IN" w:bidi="hi-IN"/>
    </w:rPr>
  </w:style>
  <w:style w:type="character" w:customStyle="1" w:styleId="a8">
    <w:name w:val="Верхний колонтитул Знак"/>
    <w:link w:val="a7"/>
    <w:uiPriority w:val="99"/>
    <w:rsid w:val="00AE1DFC"/>
    <w:rPr>
      <w:rFonts w:eastAsia="SimSun" w:cs="Mangal"/>
      <w:kern w:val="1"/>
      <w:sz w:val="24"/>
      <w:szCs w:val="24"/>
      <w:lang w:eastAsia="hi-IN" w:bidi="hi-IN"/>
    </w:rPr>
  </w:style>
  <w:style w:type="paragraph" w:customStyle="1" w:styleId="13">
    <w:name w:val="Без интервала1"/>
    <w:rsid w:val="0014557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0C05-DACD-456A-90CE-19108B8E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24615</Words>
  <Characters>14031</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Цюпа</dc:creator>
  <cp:keywords/>
  <cp:lastModifiedBy>Анатолий Цюпа</cp:lastModifiedBy>
  <cp:revision>2</cp:revision>
  <cp:lastPrinted>2024-02-15T14:53:00Z</cp:lastPrinted>
  <dcterms:created xsi:type="dcterms:W3CDTF">2024-03-11T09:29:00Z</dcterms:created>
  <dcterms:modified xsi:type="dcterms:W3CDTF">2024-03-11T09:29:00Z</dcterms:modified>
</cp:coreProperties>
</file>