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DC57E9" w14:textId="77777777" w:rsidR="00353457" w:rsidRPr="000037FB" w:rsidRDefault="001101BE" w:rsidP="00353457">
      <w:pPr>
        <w:pStyle w:val="30"/>
        <w:shd w:val="clear" w:color="auto" w:fill="auto"/>
        <w:spacing w:line="240" w:lineRule="auto"/>
        <w:ind w:firstLine="6096"/>
      </w:pPr>
      <w:r>
        <w:rPr>
          <w:rStyle w:val="3TimesNewRoman"/>
          <w:color w:val="000000"/>
          <w:szCs w:val="28"/>
          <w:lang w:val="uk-UA"/>
        </w:rPr>
        <w:t xml:space="preserve"> </w:t>
      </w:r>
      <w:r w:rsidR="00353457">
        <w:rPr>
          <w:rStyle w:val="3TimesNewRoman"/>
          <w:color w:val="000000"/>
          <w:szCs w:val="28"/>
        </w:rPr>
        <w:t xml:space="preserve">Додаток </w:t>
      </w:r>
    </w:p>
    <w:p w14:paraId="7F2567F2" w14:textId="77777777" w:rsidR="00353457" w:rsidRDefault="00353457" w:rsidP="00353457">
      <w:pPr>
        <w:pStyle w:val="30"/>
        <w:shd w:val="clear" w:color="auto" w:fill="auto"/>
        <w:tabs>
          <w:tab w:val="left" w:pos="8394"/>
        </w:tabs>
        <w:ind w:left="6160"/>
        <w:rPr>
          <w:rStyle w:val="3TimesNewRoman"/>
          <w:color w:val="000000"/>
          <w:szCs w:val="28"/>
        </w:rPr>
      </w:pPr>
      <w:r>
        <w:rPr>
          <w:rStyle w:val="3TimesNewRoman"/>
          <w:color w:val="000000"/>
          <w:szCs w:val="28"/>
        </w:rPr>
        <w:t xml:space="preserve">до рішення обласної ради </w:t>
      </w:r>
    </w:p>
    <w:p w14:paraId="5911BB1B" w14:textId="77777777" w:rsidR="00353457" w:rsidRPr="00161DFD" w:rsidRDefault="00353457" w:rsidP="00353457">
      <w:pPr>
        <w:pStyle w:val="30"/>
        <w:shd w:val="clear" w:color="auto" w:fill="auto"/>
        <w:tabs>
          <w:tab w:val="left" w:pos="8394"/>
        </w:tabs>
        <w:ind w:left="6160"/>
        <w:rPr>
          <w:rFonts w:ascii="Times New Roman" w:hAnsi="Times New Roman"/>
          <w:sz w:val="28"/>
          <w:szCs w:val="28"/>
          <w:lang w:val="ru-RU"/>
        </w:rPr>
      </w:pPr>
      <w:proofErr w:type="spellStart"/>
      <w:r w:rsidRPr="001E10F5">
        <w:rPr>
          <w:rStyle w:val="3TimesNewRoman"/>
          <w:color w:val="000000"/>
          <w:szCs w:val="28"/>
        </w:rPr>
        <w:t>від</w:t>
      </w:r>
      <w:proofErr w:type="spellEnd"/>
      <w:r w:rsidRPr="001E10F5">
        <w:rPr>
          <w:rStyle w:val="3TimesNewRoman"/>
          <w:color w:val="000000"/>
          <w:szCs w:val="28"/>
        </w:rPr>
        <w:t xml:space="preserve"> </w:t>
      </w:r>
      <w:r w:rsidR="00161DFD">
        <w:rPr>
          <w:rStyle w:val="3TimesNewRoman"/>
          <w:color w:val="000000"/>
          <w:szCs w:val="28"/>
          <w:lang w:val="ru-RU"/>
        </w:rPr>
        <w:t>07.03.2024</w:t>
      </w:r>
      <w:r w:rsidR="00DF3BA5">
        <w:rPr>
          <w:rStyle w:val="3TimesNewRoman"/>
          <w:color w:val="000000"/>
          <w:szCs w:val="28"/>
          <w:lang w:val="uk-UA"/>
        </w:rPr>
        <w:t xml:space="preserve"> </w:t>
      </w:r>
      <w:r w:rsidR="00FD5787" w:rsidRPr="001E10F5">
        <w:rPr>
          <w:rStyle w:val="3TimesNewRoman"/>
          <w:color w:val="000000"/>
          <w:szCs w:val="28"/>
        </w:rPr>
        <w:t>№</w:t>
      </w:r>
      <w:r w:rsidRPr="001E10F5">
        <w:rPr>
          <w:rStyle w:val="3TimesNewRoman"/>
          <w:color w:val="000000"/>
          <w:szCs w:val="28"/>
        </w:rPr>
        <w:t xml:space="preserve"> </w:t>
      </w:r>
      <w:r w:rsidR="00161DFD">
        <w:rPr>
          <w:rStyle w:val="3TimesNewRoman"/>
          <w:color w:val="000000"/>
          <w:szCs w:val="28"/>
          <w:lang w:val="ru-RU"/>
        </w:rPr>
        <w:t>677</w:t>
      </w:r>
    </w:p>
    <w:p w14:paraId="1843CEF5" w14:textId="77777777" w:rsidR="00CA2547" w:rsidRPr="001E10F5" w:rsidRDefault="00CA2547" w:rsidP="00353457">
      <w:pPr>
        <w:pStyle w:val="NoSpacing"/>
        <w:rPr>
          <w:rFonts w:ascii="Times New Roman" w:hAnsi="Times New Roman"/>
          <w:sz w:val="28"/>
          <w:szCs w:val="28"/>
        </w:rPr>
      </w:pPr>
      <w:r w:rsidRPr="001E10F5">
        <w:rPr>
          <w:rFonts w:ascii="Times New Roman" w:hAnsi="Times New Roman"/>
          <w:sz w:val="28"/>
          <w:szCs w:val="28"/>
        </w:rPr>
        <w:t xml:space="preserve"> </w:t>
      </w:r>
    </w:p>
    <w:p w14:paraId="7C673FCD" w14:textId="77777777" w:rsidR="00CA2547" w:rsidRDefault="00CA2547" w:rsidP="004C37A8">
      <w:pPr>
        <w:pStyle w:val="NoSpacing"/>
        <w:jc w:val="both"/>
        <w:rPr>
          <w:rFonts w:ascii="Times New Roman" w:hAnsi="Times New Roman"/>
          <w:sz w:val="28"/>
          <w:szCs w:val="28"/>
        </w:rPr>
      </w:pPr>
    </w:p>
    <w:p w14:paraId="2007A186" w14:textId="77777777" w:rsidR="00CA2547" w:rsidRDefault="00CA2547" w:rsidP="004C37A8">
      <w:pPr>
        <w:pStyle w:val="NoSpacing"/>
        <w:jc w:val="both"/>
        <w:rPr>
          <w:rFonts w:ascii="Times New Roman" w:hAnsi="Times New Roman"/>
          <w:sz w:val="28"/>
          <w:szCs w:val="28"/>
        </w:rPr>
      </w:pPr>
    </w:p>
    <w:p w14:paraId="5FCC4381" w14:textId="77777777" w:rsidR="00CA2547" w:rsidRDefault="00CA2547" w:rsidP="004C37A8">
      <w:pPr>
        <w:pStyle w:val="NoSpacing"/>
        <w:jc w:val="both"/>
        <w:rPr>
          <w:rFonts w:ascii="Times New Roman" w:hAnsi="Times New Roman"/>
          <w:sz w:val="28"/>
          <w:szCs w:val="28"/>
        </w:rPr>
      </w:pPr>
    </w:p>
    <w:p w14:paraId="3A46A40D" w14:textId="77777777" w:rsidR="00CA2547" w:rsidRDefault="00CA2547" w:rsidP="004C37A8">
      <w:pPr>
        <w:pStyle w:val="NoSpacing"/>
        <w:jc w:val="both"/>
        <w:rPr>
          <w:rFonts w:ascii="Times New Roman" w:hAnsi="Times New Roman"/>
          <w:sz w:val="28"/>
          <w:szCs w:val="28"/>
        </w:rPr>
      </w:pPr>
    </w:p>
    <w:p w14:paraId="431047B0" w14:textId="77777777" w:rsidR="00CA2547" w:rsidRDefault="00CA2547" w:rsidP="004C37A8">
      <w:pPr>
        <w:pStyle w:val="NoSpacing"/>
        <w:jc w:val="both"/>
        <w:rPr>
          <w:rFonts w:ascii="Times New Roman" w:hAnsi="Times New Roman"/>
          <w:sz w:val="28"/>
          <w:szCs w:val="28"/>
        </w:rPr>
      </w:pPr>
    </w:p>
    <w:p w14:paraId="629AF0EB" w14:textId="77777777" w:rsidR="00CA2547" w:rsidRDefault="00CA2547" w:rsidP="004C37A8">
      <w:pPr>
        <w:pStyle w:val="NoSpacing"/>
        <w:jc w:val="both"/>
        <w:rPr>
          <w:rFonts w:ascii="Times New Roman" w:hAnsi="Times New Roman"/>
          <w:sz w:val="28"/>
          <w:szCs w:val="28"/>
        </w:rPr>
      </w:pPr>
    </w:p>
    <w:p w14:paraId="6D195A3C" w14:textId="77777777" w:rsidR="00CA2547" w:rsidRDefault="00CA2547" w:rsidP="004C37A8">
      <w:pPr>
        <w:pStyle w:val="NoSpacing"/>
        <w:jc w:val="both"/>
        <w:rPr>
          <w:rFonts w:ascii="Times New Roman" w:hAnsi="Times New Roman"/>
          <w:sz w:val="28"/>
          <w:szCs w:val="28"/>
        </w:rPr>
      </w:pPr>
    </w:p>
    <w:p w14:paraId="00A79B19" w14:textId="77777777" w:rsidR="00CA2547" w:rsidRDefault="00CA2547" w:rsidP="004C37A8">
      <w:pPr>
        <w:pStyle w:val="NoSpacing"/>
        <w:jc w:val="both"/>
        <w:rPr>
          <w:rFonts w:ascii="Times New Roman" w:hAnsi="Times New Roman"/>
          <w:sz w:val="28"/>
          <w:szCs w:val="28"/>
        </w:rPr>
      </w:pPr>
    </w:p>
    <w:p w14:paraId="38F5C5C1" w14:textId="77777777" w:rsidR="00CA2547" w:rsidRPr="005528AE" w:rsidRDefault="00CA2547" w:rsidP="004C37A8">
      <w:pPr>
        <w:pStyle w:val="NoSpacing"/>
        <w:jc w:val="center"/>
        <w:rPr>
          <w:rFonts w:ascii="Times New Roman" w:hAnsi="Times New Roman"/>
          <w:b/>
          <w:sz w:val="40"/>
          <w:szCs w:val="40"/>
        </w:rPr>
      </w:pPr>
      <w:r w:rsidRPr="005528AE">
        <w:rPr>
          <w:rFonts w:ascii="Times New Roman" w:hAnsi="Times New Roman"/>
          <w:b/>
          <w:sz w:val="40"/>
          <w:szCs w:val="40"/>
        </w:rPr>
        <w:t xml:space="preserve">С Т А Т У Т </w:t>
      </w:r>
    </w:p>
    <w:p w14:paraId="47B05561" w14:textId="77777777" w:rsidR="00CA2547" w:rsidRPr="005528AE" w:rsidRDefault="00CA2547" w:rsidP="004C37A8">
      <w:pPr>
        <w:pStyle w:val="NoSpacing"/>
        <w:jc w:val="center"/>
        <w:rPr>
          <w:rFonts w:ascii="Times New Roman" w:hAnsi="Times New Roman"/>
          <w:b/>
          <w:sz w:val="36"/>
          <w:szCs w:val="36"/>
        </w:rPr>
      </w:pPr>
      <w:r w:rsidRPr="005528AE">
        <w:rPr>
          <w:rFonts w:ascii="Times New Roman" w:hAnsi="Times New Roman"/>
          <w:b/>
          <w:sz w:val="36"/>
          <w:szCs w:val="36"/>
        </w:rPr>
        <w:t xml:space="preserve">комунального некомерційного підприємства </w:t>
      </w:r>
    </w:p>
    <w:p w14:paraId="52C84E7E" w14:textId="77777777" w:rsidR="00CA2547" w:rsidRPr="005528AE" w:rsidRDefault="00CA2547" w:rsidP="00586FBD">
      <w:pPr>
        <w:pStyle w:val="NoSpacing"/>
        <w:jc w:val="center"/>
        <w:rPr>
          <w:rFonts w:ascii="Times New Roman" w:hAnsi="Times New Roman"/>
          <w:b/>
          <w:sz w:val="36"/>
          <w:szCs w:val="36"/>
        </w:rPr>
      </w:pPr>
      <w:r w:rsidRPr="005528AE">
        <w:rPr>
          <w:rFonts w:ascii="Times New Roman" w:hAnsi="Times New Roman"/>
          <w:b/>
          <w:sz w:val="36"/>
          <w:szCs w:val="36"/>
        </w:rPr>
        <w:t>«</w:t>
      </w:r>
      <w:r w:rsidR="00586FBD">
        <w:rPr>
          <w:rFonts w:ascii="Times New Roman" w:hAnsi="Times New Roman"/>
          <w:b/>
          <w:sz w:val="36"/>
          <w:szCs w:val="36"/>
        </w:rPr>
        <w:t>Житомирський обласний онкологічний диспансер</w:t>
      </w:r>
      <w:r w:rsidRPr="005528AE">
        <w:rPr>
          <w:rFonts w:ascii="Times New Roman" w:hAnsi="Times New Roman"/>
          <w:b/>
          <w:sz w:val="36"/>
          <w:szCs w:val="36"/>
        </w:rPr>
        <w:t>»</w:t>
      </w:r>
    </w:p>
    <w:p w14:paraId="697812F5" w14:textId="77777777" w:rsidR="00CA2547" w:rsidRPr="005528AE" w:rsidRDefault="00CA2547" w:rsidP="004C37A8">
      <w:pPr>
        <w:pStyle w:val="NoSpacing"/>
        <w:jc w:val="center"/>
        <w:rPr>
          <w:rFonts w:ascii="Times New Roman" w:hAnsi="Times New Roman"/>
          <w:b/>
          <w:sz w:val="36"/>
          <w:szCs w:val="36"/>
        </w:rPr>
      </w:pPr>
      <w:r w:rsidRPr="005528AE">
        <w:rPr>
          <w:rFonts w:ascii="Times New Roman" w:hAnsi="Times New Roman"/>
          <w:b/>
          <w:sz w:val="36"/>
          <w:szCs w:val="36"/>
        </w:rPr>
        <w:t xml:space="preserve">Житомирської обласної ради </w:t>
      </w:r>
    </w:p>
    <w:p w14:paraId="3E7C4361" w14:textId="77777777" w:rsidR="00CA2547" w:rsidRPr="005528AE" w:rsidRDefault="00353457" w:rsidP="004C37A8">
      <w:pPr>
        <w:pStyle w:val="NoSpacing"/>
        <w:jc w:val="center"/>
        <w:rPr>
          <w:rFonts w:ascii="Times New Roman" w:hAnsi="Times New Roman"/>
          <w:sz w:val="36"/>
          <w:szCs w:val="36"/>
        </w:rPr>
      </w:pPr>
      <w:r w:rsidRPr="005528AE">
        <w:rPr>
          <w:rFonts w:ascii="Times New Roman" w:hAnsi="Times New Roman"/>
          <w:sz w:val="36"/>
          <w:szCs w:val="36"/>
        </w:rPr>
        <w:t xml:space="preserve"> </w:t>
      </w:r>
    </w:p>
    <w:p w14:paraId="4031BC2D" w14:textId="77777777" w:rsidR="00CA2547" w:rsidRDefault="00CA2547" w:rsidP="004C37A8">
      <w:pPr>
        <w:pStyle w:val="NoSpacing"/>
        <w:rPr>
          <w:rFonts w:ascii="Times New Roman" w:hAnsi="Times New Roman"/>
          <w:sz w:val="32"/>
          <w:szCs w:val="28"/>
        </w:rPr>
      </w:pPr>
    </w:p>
    <w:p w14:paraId="4F0CDF51" w14:textId="77777777" w:rsidR="00CA2547" w:rsidRDefault="00CA2547" w:rsidP="004C37A8">
      <w:pPr>
        <w:pStyle w:val="NoSpacing"/>
        <w:rPr>
          <w:rFonts w:ascii="Times New Roman" w:hAnsi="Times New Roman"/>
          <w:sz w:val="32"/>
          <w:szCs w:val="28"/>
        </w:rPr>
      </w:pPr>
    </w:p>
    <w:p w14:paraId="3BDFFF84" w14:textId="77777777" w:rsidR="00CA2547" w:rsidRDefault="00CA2547" w:rsidP="004C37A8">
      <w:pPr>
        <w:pStyle w:val="NoSpacing"/>
        <w:rPr>
          <w:rFonts w:ascii="Times New Roman" w:hAnsi="Times New Roman"/>
          <w:sz w:val="32"/>
          <w:szCs w:val="28"/>
        </w:rPr>
      </w:pPr>
    </w:p>
    <w:p w14:paraId="1B5A43AC" w14:textId="77777777" w:rsidR="00CA2547" w:rsidRDefault="00CA2547" w:rsidP="004C37A8">
      <w:pPr>
        <w:pStyle w:val="NoSpacing"/>
        <w:rPr>
          <w:rFonts w:ascii="Times New Roman" w:hAnsi="Times New Roman"/>
          <w:sz w:val="32"/>
          <w:szCs w:val="28"/>
        </w:rPr>
      </w:pPr>
    </w:p>
    <w:p w14:paraId="70E2D35B" w14:textId="77777777" w:rsidR="00CA2547" w:rsidRDefault="00CA2547" w:rsidP="004C37A8">
      <w:pPr>
        <w:pStyle w:val="NoSpacing"/>
        <w:rPr>
          <w:rFonts w:ascii="Times New Roman" w:hAnsi="Times New Roman"/>
          <w:sz w:val="32"/>
          <w:szCs w:val="28"/>
        </w:rPr>
      </w:pPr>
    </w:p>
    <w:p w14:paraId="48D33AE7" w14:textId="77777777" w:rsidR="00CA2547" w:rsidRDefault="00CA2547" w:rsidP="004C37A8">
      <w:pPr>
        <w:pStyle w:val="NoSpacing"/>
        <w:rPr>
          <w:rFonts w:ascii="Times New Roman" w:hAnsi="Times New Roman"/>
          <w:sz w:val="32"/>
          <w:szCs w:val="28"/>
        </w:rPr>
      </w:pPr>
    </w:p>
    <w:p w14:paraId="6A8778AC" w14:textId="77777777" w:rsidR="00CA2547" w:rsidRDefault="00CA2547" w:rsidP="004C37A8">
      <w:pPr>
        <w:pStyle w:val="NoSpacing"/>
        <w:rPr>
          <w:rFonts w:ascii="Times New Roman" w:hAnsi="Times New Roman"/>
          <w:sz w:val="32"/>
          <w:szCs w:val="28"/>
        </w:rPr>
      </w:pPr>
    </w:p>
    <w:p w14:paraId="6A2D46A2" w14:textId="77777777" w:rsidR="00CA2547" w:rsidRDefault="00CA2547" w:rsidP="004C37A8">
      <w:pPr>
        <w:pStyle w:val="NoSpacing"/>
        <w:rPr>
          <w:rFonts w:ascii="Times New Roman" w:hAnsi="Times New Roman"/>
          <w:sz w:val="32"/>
          <w:szCs w:val="28"/>
        </w:rPr>
      </w:pPr>
    </w:p>
    <w:p w14:paraId="65FBA11F" w14:textId="77777777" w:rsidR="00CA2547" w:rsidRDefault="00CA2547" w:rsidP="004C37A8">
      <w:pPr>
        <w:pStyle w:val="NoSpacing"/>
        <w:rPr>
          <w:rFonts w:ascii="Times New Roman" w:hAnsi="Times New Roman"/>
          <w:sz w:val="32"/>
          <w:szCs w:val="28"/>
        </w:rPr>
      </w:pPr>
    </w:p>
    <w:p w14:paraId="01610E2A" w14:textId="77777777" w:rsidR="00CA2547" w:rsidRDefault="00CA2547" w:rsidP="004C37A8">
      <w:pPr>
        <w:pStyle w:val="NoSpacing"/>
        <w:rPr>
          <w:rFonts w:ascii="Times New Roman" w:hAnsi="Times New Roman"/>
          <w:sz w:val="32"/>
          <w:szCs w:val="28"/>
        </w:rPr>
      </w:pPr>
    </w:p>
    <w:p w14:paraId="036903F4" w14:textId="77777777" w:rsidR="00CA2547" w:rsidRDefault="00CA2547" w:rsidP="004C37A8">
      <w:pPr>
        <w:pStyle w:val="NoSpacing"/>
        <w:rPr>
          <w:rFonts w:ascii="Times New Roman" w:hAnsi="Times New Roman"/>
          <w:sz w:val="32"/>
          <w:szCs w:val="28"/>
        </w:rPr>
      </w:pPr>
    </w:p>
    <w:p w14:paraId="6EC95EF0" w14:textId="77777777" w:rsidR="00CA2547" w:rsidRDefault="00CA2547" w:rsidP="004C37A8">
      <w:pPr>
        <w:pStyle w:val="NoSpacing"/>
        <w:rPr>
          <w:rFonts w:ascii="Times New Roman" w:hAnsi="Times New Roman"/>
          <w:sz w:val="32"/>
          <w:szCs w:val="28"/>
        </w:rPr>
      </w:pPr>
    </w:p>
    <w:p w14:paraId="3E4C0479" w14:textId="77777777" w:rsidR="00CA2547" w:rsidRDefault="00CA2547" w:rsidP="004C37A8">
      <w:pPr>
        <w:pStyle w:val="NoSpacing"/>
        <w:rPr>
          <w:rFonts w:ascii="Times New Roman" w:hAnsi="Times New Roman"/>
          <w:sz w:val="32"/>
          <w:szCs w:val="28"/>
        </w:rPr>
      </w:pPr>
    </w:p>
    <w:p w14:paraId="0554641C" w14:textId="77777777" w:rsidR="00CA2547" w:rsidRDefault="00CA2547" w:rsidP="004C37A8">
      <w:pPr>
        <w:pStyle w:val="NoSpacing"/>
        <w:rPr>
          <w:rFonts w:ascii="Times New Roman" w:hAnsi="Times New Roman"/>
          <w:sz w:val="32"/>
          <w:szCs w:val="28"/>
        </w:rPr>
      </w:pPr>
    </w:p>
    <w:p w14:paraId="11914AF6" w14:textId="77777777" w:rsidR="00CA2547" w:rsidRDefault="00CA2547" w:rsidP="004C37A8">
      <w:pPr>
        <w:pStyle w:val="NoSpacing"/>
        <w:rPr>
          <w:rFonts w:ascii="Times New Roman" w:hAnsi="Times New Roman"/>
          <w:sz w:val="32"/>
          <w:szCs w:val="28"/>
        </w:rPr>
      </w:pPr>
    </w:p>
    <w:p w14:paraId="0DF5691B" w14:textId="77777777" w:rsidR="00CA2547" w:rsidRDefault="00CA2547" w:rsidP="004C37A8">
      <w:pPr>
        <w:pStyle w:val="NoSpacing"/>
        <w:rPr>
          <w:rFonts w:ascii="Times New Roman" w:hAnsi="Times New Roman"/>
          <w:sz w:val="32"/>
          <w:szCs w:val="28"/>
        </w:rPr>
      </w:pPr>
    </w:p>
    <w:p w14:paraId="1ACDEAF5" w14:textId="77777777" w:rsidR="00CA2547" w:rsidRDefault="00CA2547" w:rsidP="004C37A8">
      <w:pPr>
        <w:pStyle w:val="NoSpacing"/>
        <w:rPr>
          <w:rFonts w:ascii="Times New Roman" w:hAnsi="Times New Roman"/>
          <w:sz w:val="32"/>
          <w:szCs w:val="28"/>
        </w:rPr>
      </w:pPr>
    </w:p>
    <w:p w14:paraId="68BB6AAE" w14:textId="77777777" w:rsidR="00353457" w:rsidRDefault="00353457" w:rsidP="004C37A8">
      <w:pPr>
        <w:pStyle w:val="NoSpacing"/>
        <w:rPr>
          <w:rFonts w:ascii="Times New Roman" w:hAnsi="Times New Roman"/>
          <w:sz w:val="32"/>
          <w:szCs w:val="28"/>
        </w:rPr>
      </w:pPr>
    </w:p>
    <w:p w14:paraId="78F87F75" w14:textId="77777777" w:rsidR="00353457" w:rsidRDefault="00353457" w:rsidP="004C37A8">
      <w:pPr>
        <w:pStyle w:val="NoSpacing"/>
        <w:rPr>
          <w:rFonts w:ascii="Times New Roman" w:hAnsi="Times New Roman"/>
          <w:sz w:val="32"/>
          <w:szCs w:val="28"/>
        </w:rPr>
      </w:pPr>
    </w:p>
    <w:p w14:paraId="703E9B12" w14:textId="77777777" w:rsidR="00353457" w:rsidRDefault="00353457" w:rsidP="004C37A8">
      <w:pPr>
        <w:pStyle w:val="NoSpacing"/>
        <w:rPr>
          <w:rFonts w:ascii="Times New Roman" w:hAnsi="Times New Roman"/>
          <w:sz w:val="32"/>
          <w:szCs w:val="28"/>
        </w:rPr>
      </w:pPr>
    </w:p>
    <w:p w14:paraId="2CCFED36" w14:textId="77777777" w:rsidR="00353457" w:rsidRDefault="00353457" w:rsidP="004C37A8">
      <w:pPr>
        <w:pStyle w:val="NoSpacing"/>
        <w:rPr>
          <w:rFonts w:ascii="Times New Roman" w:hAnsi="Times New Roman"/>
          <w:sz w:val="32"/>
          <w:szCs w:val="28"/>
        </w:rPr>
      </w:pPr>
    </w:p>
    <w:p w14:paraId="3FCC0B35" w14:textId="77777777" w:rsidR="00586FBD" w:rsidRDefault="00586FBD" w:rsidP="004C37A8">
      <w:pPr>
        <w:pStyle w:val="NoSpacing"/>
        <w:rPr>
          <w:rFonts w:ascii="Times New Roman" w:hAnsi="Times New Roman"/>
          <w:sz w:val="32"/>
          <w:szCs w:val="28"/>
        </w:rPr>
      </w:pPr>
    </w:p>
    <w:p w14:paraId="11D6BAE3" w14:textId="77777777" w:rsidR="00FD5787" w:rsidRDefault="00FD5787" w:rsidP="004C37A8">
      <w:pPr>
        <w:pStyle w:val="NoSpacing"/>
        <w:rPr>
          <w:rFonts w:ascii="Times New Roman" w:hAnsi="Times New Roman"/>
          <w:sz w:val="32"/>
          <w:szCs w:val="28"/>
        </w:rPr>
      </w:pPr>
    </w:p>
    <w:p w14:paraId="75CC46A4" w14:textId="77777777" w:rsidR="00F542F4" w:rsidRDefault="00F542F4" w:rsidP="00F542F4">
      <w:pPr>
        <w:numPr>
          <w:ilvl w:val="0"/>
          <w:numId w:val="27"/>
        </w:numPr>
        <w:ind w:left="0" w:firstLine="700"/>
        <w:jc w:val="center"/>
        <w:rPr>
          <w:b/>
          <w:sz w:val="28"/>
          <w:szCs w:val="28"/>
        </w:rPr>
      </w:pPr>
      <w:r w:rsidRPr="005534AD">
        <w:rPr>
          <w:b/>
          <w:sz w:val="28"/>
          <w:szCs w:val="28"/>
        </w:rPr>
        <w:lastRenderedPageBreak/>
        <w:t>ЗАГАЛЬНІ ПОЛОЖЕННЯ</w:t>
      </w:r>
    </w:p>
    <w:p w14:paraId="38BEF9EA" w14:textId="77777777" w:rsidR="00FD5787" w:rsidRPr="00415BE4" w:rsidRDefault="00FD5787" w:rsidP="004C37A8">
      <w:pPr>
        <w:jc w:val="both"/>
      </w:pPr>
    </w:p>
    <w:p w14:paraId="1186550F" w14:textId="77777777" w:rsidR="00CA2547" w:rsidRPr="00CE2E7A" w:rsidRDefault="00586FBD" w:rsidP="007905EE">
      <w:pPr>
        <w:pStyle w:val="30"/>
        <w:shd w:val="clear" w:color="auto" w:fill="auto"/>
        <w:spacing w:line="240" w:lineRule="auto"/>
        <w:ind w:firstLine="709"/>
        <w:jc w:val="both"/>
        <w:rPr>
          <w:rFonts w:ascii="Times New Roman" w:hAnsi="Times New Roman"/>
          <w:color w:val="000000"/>
          <w:sz w:val="28"/>
          <w:szCs w:val="28"/>
          <w:lang w:val="uk-UA"/>
        </w:rPr>
      </w:pPr>
      <w:r w:rsidRPr="00CE2E7A">
        <w:rPr>
          <w:rFonts w:ascii="Times New Roman" w:hAnsi="Times New Roman"/>
          <w:sz w:val="28"/>
          <w:szCs w:val="26"/>
          <w:lang w:val="uk-UA"/>
        </w:rPr>
        <w:t>1.1.</w:t>
      </w:r>
      <w:r w:rsidR="00CA2547" w:rsidRPr="00CE2E7A">
        <w:rPr>
          <w:rFonts w:ascii="Times New Roman" w:hAnsi="Times New Roman"/>
          <w:sz w:val="28"/>
          <w:szCs w:val="26"/>
        </w:rPr>
        <w:t>Комунальне</w:t>
      </w:r>
      <w:r w:rsidR="00E428E2" w:rsidRPr="00CE2E7A">
        <w:rPr>
          <w:rFonts w:ascii="Times New Roman" w:hAnsi="Times New Roman"/>
          <w:sz w:val="28"/>
          <w:szCs w:val="26"/>
        </w:rPr>
        <w:t xml:space="preserve"> некомерційне</w:t>
      </w:r>
      <w:r w:rsidR="00CA2547" w:rsidRPr="00CE2E7A">
        <w:rPr>
          <w:rFonts w:ascii="Times New Roman" w:hAnsi="Times New Roman"/>
          <w:sz w:val="28"/>
          <w:szCs w:val="26"/>
        </w:rPr>
        <w:t xml:space="preserve"> підприємство «</w:t>
      </w:r>
      <w:r w:rsidRPr="00CE2E7A">
        <w:rPr>
          <w:rFonts w:ascii="Times New Roman" w:hAnsi="Times New Roman"/>
          <w:sz w:val="28"/>
          <w:szCs w:val="26"/>
        </w:rPr>
        <w:t>Житомирський обласний онкологічний диспансер</w:t>
      </w:r>
      <w:r w:rsidR="00265755" w:rsidRPr="00CE2E7A">
        <w:rPr>
          <w:rFonts w:ascii="Times New Roman" w:hAnsi="Times New Roman"/>
          <w:sz w:val="28"/>
          <w:szCs w:val="26"/>
        </w:rPr>
        <w:t xml:space="preserve">» </w:t>
      </w:r>
      <w:r w:rsidR="00FF72D5" w:rsidRPr="00CE2E7A">
        <w:rPr>
          <w:rFonts w:ascii="Times New Roman" w:hAnsi="Times New Roman"/>
          <w:sz w:val="28"/>
          <w:szCs w:val="26"/>
        </w:rPr>
        <w:t>Житомирської обласної ради</w:t>
      </w:r>
      <w:r w:rsidR="00CA2547" w:rsidRPr="00CE2E7A">
        <w:rPr>
          <w:rFonts w:ascii="Times New Roman" w:hAnsi="Times New Roman"/>
          <w:sz w:val="28"/>
          <w:szCs w:val="26"/>
        </w:rPr>
        <w:t xml:space="preserve"> (надалі – Підприємство) є </w:t>
      </w:r>
      <w:r w:rsidRPr="00CE2E7A">
        <w:rPr>
          <w:rFonts w:ascii="Times New Roman" w:hAnsi="Times New Roman"/>
          <w:sz w:val="28"/>
          <w:szCs w:val="26"/>
        </w:rPr>
        <w:t xml:space="preserve">спеціалізованим </w:t>
      </w:r>
      <w:r w:rsidR="00CA2547" w:rsidRPr="00CE2E7A">
        <w:rPr>
          <w:rFonts w:ascii="Times New Roman" w:hAnsi="Times New Roman"/>
          <w:sz w:val="28"/>
          <w:szCs w:val="26"/>
        </w:rPr>
        <w:t xml:space="preserve">закладом охорони здоров’я – комунальним унітарним некомерційним підприємством, </w:t>
      </w:r>
      <w:r w:rsidR="00A543E0" w:rsidRPr="00CE2E7A">
        <w:rPr>
          <w:rFonts w:ascii="Times New Roman" w:hAnsi="Times New Roman"/>
          <w:sz w:val="28"/>
          <w:szCs w:val="26"/>
        </w:rPr>
        <w:t>що</w:t>
      </w:r>
      <w:r w:rsidR="00CA2547" w:rsidRPr="00CE2E7A">
        <w:rPr>
          <w:rFonts w:ascii="Times New Roman" w:hAnsi="Times New Roman"/>
          <w:sz w:val="28"/>
          <w:szCs w:val="26"/>
        </w:rPr>
        <w:t xml:space="preserve"> надає послуги</w:t>
      </w:r>
      <w:r w:rsidR="005A7FF4" w:rsidRPr="00CE2E7A">
        <w:rPr>
          <w:rFonts w:ascii="Times New Roman" w:hAnsi="Times New Roman"/>
          <w:sz w:val="28"/>
          <w:szCs w:val="26"/>
        </w:rPr>
        <w:t xml:space="preserve"> </w:t>
      </w:r>
      <w:r w:rsidR="00A543E0" w:rsidRPr="00CE2E7A">
        <w:rPr>
          <w:rFonts w:ascii="Times New Roman" w:hAnsi="Times New Roman"/>
          <w:sz w:val="28"/>
          <w:szCs w:val="26"/>
        </w:rPr>
        <w:t>спеціалізованої</w:t>
      </w:r>
      <w:r w:rsidR="00D870A3" w:rsidRPr="00CE2E7A">
        <w:rPr>
          <w:rFonts w:ascii="Times New Roman" w:hAnsi="Times New Roman"/>
          <w:sz w:val="28"/>
          <w:szCs w:val="26"/>
        </w:rPr>
        <w:t xml:space="preserve"> </w:t>
      </w:r>
      <w:r w:rsidR="00CA2547" w:rsidRPr="00CE2E7A">
        <w:rPr>
          <w:rFonts w:ascii="Times New Roman" w:hAnsi="Times New Roman"/>
          <w:sz w:val="28"/>
          <w:szCs w:val="26"/>
        </w:rPr>
        <w:t xml:space="preserve">медичної допомоги у порядку та на умовах, встановлених законодавством України та цим Статутом. </w:t>
      </w:r>
      <w:r w:rsidRPr="00CE2E7A">
        <w:rPr>
          <w:rFonts w:ascii="Times New Roman" w:hAnsi="Times New Roman"/>
          <w:sz w:val="28"/>
          <w:szCs w:val="26"/>
          <w:lang w:val="uk-UA"/>
        </w:rPr>
        <w:t xml:space="preserve">Підприємство </w:t>
      </w:r>
      <w:r w:rsidRPr="00CE2E7A">
        <w:rPr>
          <w:rStyle w:val="3TimesNewRoman"/>
          <w:color w:val="000000"/>
          <w:szCs w:val="28"/>
          <w:lang w:val="uk-UA"/>
        </w:rPr>
        <w:t xml:space="preserve">створене </w:t>
      </w:r>
      <w:r w:rsidRPr="00CE2E7A">
        <w:rPr>
          <w:rFonts w:ascii="Times New Roman" w:hAnsi="Times New Roman"/>
          <w:color w:val="000000"/>
          <w:sz w:val="28"/>
          <w:szCs w:val="28"/>
          <w:lang w:val="uk-UA"/>
        </w:rPr>
        <w:t xml:space="preserve">з метою надання </w:t>
      </w:r>
      <w:r w:rsidR="0037166D" w:rsidRPr="00CE2E7A">
        <w:rPr>
          <w:rFonts w:ascii="Times New Roman" w:hAnsi="Times New Roman"/>
          <w:color w:val="000000"/>
          <w:sz w:val="28"/>
          <w:szCs w:val="28"/>
          <w:lang w:val="uk-UA"/>
        </w:rPr>
        <w:t>високоспеціалізованої</w:t>
      </w:r>
      <w:r w:rsidRPr="00CE2E7A">
        <w:rPr>
          <w:rFonts w:ascii="Times New Roman" w:hAnsi="Times New Roman"/>
          <w:color w:val="000000"/>
          <w:sz w:val="28"/>
          <w:szCs w:val="28"/>
          <w:lang w:val="uk-UA"/>
        </w:rPr>
        <w:t xml:space="preserve"> медичної допомоги (стаціонарної, амбулаторно-поліклінічної) населенню Житомирської області з онкологічними захворюваннями, передпухлинною патологією та забезпечення методичного керівництва організацією протиракової боротьби на території </w:t>
      </w:r>
      <w:r w:rsidRPr="00CE2E7A">
        <w:rPr>
          <w:rStyle w:val="3TimesNewRoman"/>
          <w:color w:val="000000"/>
          <w:szCs w:val="28"/>
          <w:lang w:val="uk-UA"/>
        </w:rPr>
        <w:t>Житомирської області</w:t>
      </w:r>
      <w:r w:rsidRPr="00CE2E7A">
        <w:rPr>
          <w:rFonts w:ascii="Times New Roman" w:hAnsi="Times New Roman"/>
          <w:color w:val="000000"/>
          <w:sz w:val="28"/>
          <w:szCs w:val="28"/>
          <w:lang w:val="uk-UA"/>
        </w:rPr>
        <w:t xml:space="preserve">.  </w:t>
      </w:r>
    </w:p>
    <w:p w14:paraId="6979EC20" w14:textId="77777777" w:rsidR="00CA2547" w:rsidRPr="00DC002B" w:rsidRDefault="00EF7832" w:rsidP="007905EE">
      <w:pPr>
        <w:pStyle w:val="ListParagraph"/>
        <w:ind w:left="0" w:firstLine="709"/>
        <w:jc w:val="both"/>
        <w:rPr>
          <w:sz w:val="28"/>
          <w:szCs w:val="26"/>
        </w:rPr>
      </w:pPr>
      <w:r>
        <w:rPr>
          <w:sz w:val="28"/>
          <w:szCs w:val="26"/>
        </w:rPr>
        <w:t xml:space="preserve">1.2. </w:t>
      </w:r>
      <w:r w:rsidR="00CA2547" w:rsidRPr="00DC002B">
        <w:rPr>
          <w:sz w:val="28"/>
          <w:szCs w:val="26"/>
        </w:rPr>
        <w:t xml:space="preserve">Підприємство </w:t>
      </w:r>
      <w:r w:rsidR="00A543E0" w:rsidRPr="00CA12D6">
        <w:rPr>
          <w:sz w:val="28"/>
          <w:szCs w:val="28"/>
        </w:rPr>
        <w:t>створене Житомирською обласною радою</w:t>
      </w:r>
      <w:r w:rsidR="00CA2547" w:rsidRPr="00DC002B">
        <w:rPr>
          <w:sz w:val="28"/>
          <w:szCs w:val="26"/>
        </w:rPr>
        <w:t xml:space="preserve"> відповідно до Закону України «Про місцеве самоврядування в Україні» шляхом перетворення комунальної установи </w:t>
      </w:r>
      <w:r w:rsidR="00265755" w:rsidRPr="00DC002B">
        <w:rPr>
          <w:sz w:val="28"/>
          <w:szCs w:val="26"/>
        </w:rPr>
        <w:t>«</w:t>
      </w:r>
      <w:r w:rsidR="00265755">
        <w:rPr>
          <w:sz w:val="28"/>
          <w:szCs w:val="26"/>
        </w:rPr>
        <w:t>Обласний</w:t>
      </w:r>
      <w:r w:rsidR="00586FBD">
        <w:rPr>
          <w:sz w:val="28"/>
          <w:szCs w:val="26"/>
        </w:rPr>
        <w:t xml:space="preserve"> онкологічний диспансер</w:t>
      </w:r>
      <w:r w:rsidR="00265755">
        <w:rPr>
          <w:sz w:val="28"/>
          <w:szCs w:val="26"/>
        </w:rPr>
        <w:t xml:space="preserve">» </w:t>
      </w:r>
      <w:r w:rsidR="00CA2547" w:rsidRPr="00DC002B">
        <w:rPr>
          <w:sz w:val="28"/>
          <w:szCs w:val="26"/>
        </w:rPr>
        <w:t xml:space="preserve">Житомирської обласної ради у комунальне некомерційне підприємство </w:t>
      </w:r>
      <w:r w:rsidR="00265755" w:rsidRPr="00DC002B">
        <w:rPr>
          <w:sz w:val="28"/>
          <w:szCs w:val="26"/>
        </w:rPr>
        <w:t>«</w:t>
      </w:r>
      <w:r w:rsidR="00586FBD">
        <w:rPr>
          <w:sz w:val="28"/>
          <w:szCs w:val="26"/>
        </w:rPr>
        <w:t>Житомирський обласний онкологічний диспансер</w:t>
      </w:r>
      <w:r w:rsidR="00265755">
        <w:rPr>
          <w:sz w:val="28"/>
          <w:szCs w:val="26"/>
        </w:rPr>
        <w:t xml:space="preserve">» </w:t>
      </w:r>
      <w:r w:rsidR="00CA2547" w:rsidRPr="00DC002B">
        <w:rPr>
          <w:sz w:val="28"/>
          <w:szCs w:val="26"/>
        </w:rPr>
        <w:t xml:space="preserve">Житомирської обласної ради. </w:t>
      </w:r>
    </w:p>
    <w:p w14:paraId="05647300" w14:textId="77777777" w:rsidR="00CA2547" w:rsidRDefault="00CA2547" w:rsidP="007905EE">
      <w:pPr>
        <w:pStyle w:val="ListParagraph"/>
        <w:ind w:left="0" w:firstLine="709"/>
        <w:jc w:val="both"/>
        <w:rPr>
          <w:sz w:val="28"/>
          <w:szCs w:val="26"/>
        </w:rPr>
      </w:pPr>
      <w:r w:rsidRPr="0037166D">
        <w:rPr>
          <w:sz w:val="28"/>
          <w:szCs w:val="26"/>
        </w:rPr>
        <w:t>Майно</w:t>
      </w:r>
      <w:r w:rsidRPr="00BC027D">
        <w:rPr>
          <w:color w:val="FF0000"/>
          <w:sz w:val="28"/>
          <w:szCs w:val="26"/>
        </w:rPr>
        <w:t xml:space="preserve"> </w:t>
      </w:r>
      <w:r w:rsidRPr="00DC002B">
        <w:rPr>
          <w:sz w:val="28"/>
          <w:szCs w:val="26"/>
        </w:rPr>
        <w:t>Підприємства є спільною власністю територіальних громад сіл, селищ, міст Житомирської області.</w:t>
      </w:r>
    </w:p>
    <w:p w14:paraId="799C85A3" w14:textId="77777777" w:rsidR="00A543E0" w:rsidRDefault="00A543E0" w:rsidP="00A543E0">
      <w:pPr>
        <w:ind w:firstLine="708"/>
        <w:jc w:val="both"/>
        <w:rPr>
          <w:sz w:val="28"/>
          <w:szCs w:val="28"/>
        </w:rPr>
      </w:pPr>
      <w:r w:rsidRPr="005534AD">
        <w:rPr>
          <w:sz w:val="28"/>
          <w:szCs w:val="28"/>
        </w:rPr>
        <w:t xml:space="preserve">Підприємство є правонаступником всього майна, коштів, всіх прав та обов’язків </w:t>
      </w:r>
      <w:r w:rsidRPr="00DC002B">
        <w:rPr>
          <w:sz w:val="28"/>
          <w:szCs w:val="26"/>
        </w:rPr>
        <w:t xml:space="preserve">комунальної установи </w:t>
      </w:r>
      <w:r w:rsidR="00265755" w:rsidRPr="00DC002B">
        <w:rPr>
          <w:sz w:val="28"/>
          <w:szCs w:val="26"/>
        </w:rPr>
        <w:t>«</w:t>
      </w:r>
      <w:r w:rsidR="00265755">
        <w:rPr>
          <w:sz w:val="28"/>
          <w:szCs w:val="26"/>
        </w:rPr>
        <w:t>Обласний</w:t>
      </w:r>
      <w:r w:rsidR="00586FBD" w:rsidRPr="00586FBD">
        <w:rPr>
          <w:sz w:val="28"/>
          <w:szCs w:val="26"/>
        </w:rPr>
        <w:t xml:space="preserve"> </w:t>
      </w:r>
      <w:r w:rsidR="00586FBD">
        <w:rPr>
          <w:sz w:val="28"/>
          <w:szCs w:val="26"/>
        </w:rPr>
        <w:t>онкологічний диспансер</w:t>
      </w:r>
      <w:r w:rsidR="00265755">
        <w:rPr>
          <w:sz w:val="28"/>
          <w:szCs w:val="26"/>
        </w:rPr>
        <w:t>»</w:t>
      </w:r>
      <w:r w:rsidRPr="00DC002B">
        <w:rPr>
          <w:sz w:val="28"/>
          <w:szCs w:val="26"/>
        </w:rPr>
        <w:t xml:space="preserve"> Житомирської обласної ради</w:t>
      </w:r>
      <w:r w:rsidRPr="005534AD">
        <w:rPr>
          <w:sz w:val="28"/>
          <w:szCs w:val="28"/>
        </w:rPr>
        <w:t>.</w:t>
      </w:r>
    </w:p>
    <w:p w14:paraId="04BFB8BA" w14:textId="77777777" w:rsidR="00CA2547" w:rsidRPr="00DC002B" w:rsidRDefault="00EF7832" w:rsidP="00EF7832">
      <w:pPr>
        <w:pStyle w:val="ListParagraph"/>
        <w:ind w:left="0" w:firstLine="709"/>
        <w:jc w:val="both"/>
        <w:rPr>
          <w:sz w:val="28"/>
          <w:szCs w:val="26"/>
        </w:rPr>
      </w:pPr>
      <w:r>
        <w:rPr>
          <w:sz w:val="28"/>
          <w:szCs w:val="26"/>
        </w:rPr>
        <w:t xml:space="preserve">1.3. </w:t>
      </w:r>
      <w:r w:rsidR="00CA2547" w:rsidRPr="00DC002B">
        <w:rPr>
          <w:sz w:val="28"/>
          <w:szCs w:val="26"/>
        </w:rPr>
        <w:t xml:space="preserve">Підприємство створене на базі </w:t>
      </w:r>
      <w:r w:rsidR="00A543E0">
        <w:rPr>
          <w:sz w:val="28"/>
          <w:szCs w:val="26"/>
        </w:rPr>
        <w:t>майна спільної власності</w:t>
      </w:r>
      <w:r w:rsidR="00CA2547" w:rsidRPr="00DC002B">
        <w:rPr>
          <w:sz w:val="28"/>
          <w:szCs w:val="26"/>
        </w:rPr>
        <w:t xml:space="preserve"> територіальних </w:t>
      </w:r>
      <w:r w:rsidR="00A543E0">
        <w:rPr>
          <w:sz w:val="28"/>
          <w:szCs w:val="26"/>
        </w:rPr>
        <w:t>громад сіл, селищ, міст Житомирської області.</w:t>
      </w:r>
    </w:p>
    <w:p w14:paraId="4A1E6A72" w14:textId="77777777" w:rsidR="00EF7832" w:rsidRPr="00833AFE" w:rsidRDefault="00EF7832" w:rsidP="00EF7832">
      <w:pPr>
        <w:ind w:firstLine="709"/>
        <w:jc w:val="both"/>
        <w:rPr>
          <w:sz w:val="28"/>
          <w:szCs w:val="28"/>
        </w:rPr>
      </w:pPr>
      <w:r>
        <w:rPr>
          <w:sz w:val="28"/>
          <w:szCs w:val="28"/>
        </w:rPr>
        <w:t>1.4. З</w:t>
      </w:r>
      <w:r w:rsidRPr="00833AFE">
        <w:rPr>
          <w:sz w:val="28"/>
          <w:szCs w:val="28"/>
        </w:rPr>
        <w:t>асновником, Власником та Органом управління майном Підприємства є територіальні  громади  сіл, селищ, міст Житомирської області в особі Житомирської обласної ради (надалі – Орган управління майном). Підприємство є підпорядкованим, підзвітним та підконтрольним Органу управління майном.</w:t>
      </w:r>
    </w:p>
    <w:p w14:paraId="0BE67E12" w14:textId="77777777" w:rsidR="00CA2547" w:rsidRPr="00DC002B" w:rsidRDefault="00EF7832" w:rsidP="00EF7832">
      <w:pPr>
        <w:pStyle w:val="ListParagraph"/>
        <w:ind w:left="0" w:firstLine="709"/>
        <w:jc w:val="both"/>
        <w:rPr>
          <w:sz w:val="28"/>
          <w:szCs w:val="26"/>
        </w:rPr>
      </w:pPr>
      <w:r>
        <w:rPr>
          <w:sz w:val="28"/>
          <w:szCs w:val="26"/>
        </w:rPr>
        <w:t>Координацію</w:t>
      </w:r>
      <w:r w:rsidR="00CA2547" w:rsidRPr="00DC002B">
        <w:rPr>
          <w:sz w:val="28"/>
          <w:szCs w:val="26"/>
        </w:rPr>
        <w:t xml:space="preserve"> та контроль за діяльністю Підприємства здійснює </w:t>
      </w:r>
      <w:r w:rsidR="00E41B3A" w:rsidRPr="00122370">
        <w:rPr>
          <w:sz w:val="28"/>
          <w:szCs w:val="28"/>
        </w:rPr>
        <w:t>Департамент охорони здоров’я Житомирської обласної державної адміністрації (на</w:t>
      </w:r>
      <w:r w:rsidR="00E41B3A">
        <w:rPr>
          <w:sz w:val="28"/>
          <w:szCs w:val="28"/>
        </w:rPr>
        <w:t xml:space="preserve">далі </w:t>
      </w:r>
      <w:r w:rsidR="00E41B3A" w:rsidRPr="0080384E">
        <w:rPr>
          <w:sz w:val="28"/>
          <w:szCs w:val="28"/>
        </w:rPr>
        <w:t>Д</w:t>
      </w:r>
      <w:r w:rsidR="00E41B3A" w:rsidRPr="00122370">
        <w:rPr>
          <w:sz w:val="28"/>
          <w:szCs w:val="28"/>
        </w:rPr>
        <w:t>епартамент охорони здоров’я)</w:t>
      </w:r>
      <w:r w:rsidR="00CA2547" w:rsidRPr="00DC002B">
        <w:rPr>
          <w:sz w:val="28"/>
          <w:szCs w:val="26"/>
        </w:rPr>
        <w:t xml:space="preserve"> в межах повноважень, наданих йому Міністерством охорони здоров’я</w:t>
      </w:r>
      <w:r w:rsidR="000D560B" w:rsidRPr="000D560B">
        <w:rPr>
          <w:sz w:val="28"/>
          <w:szCs w:val="26"/>
        </w:rPr>
        <w:t xml:space="preserve"> </w:t>
      </w:r>
      <w:r w:rsidR="000D560B" w:rsidRPr="008B5DF8">
        <w:rPr>
          <w:sz w:val="28"/>
          <w:szCs w:val="26"/>
        </w:rPr>
        <w:t>України</w:t>
      </w:r>
      <w:r w:rsidR="000D560B">
        <w:rPr>
          <w:sz w:val="28"/>
          <w:szCs w:val="26"/>
        </w:rPr>
        <w:t xml:space="preserve"> </w:t>
      </w:r>
      <w:r w:rsidR="00CA2547" w:rsidRPr="00DC002B">
        <w:rPr>
          <w:sz w:val="28"/>
          <w:szCs w:val="26"/>
        </w:rPr>
        <w:t xml:space="preserve">та делегованих </w:t>
      </w:r>
      <w:r w:rsidR="001101BE" w:rsidRPr="00833AFE">
        <w:rPr>
          <w:sz w:val="28"/>
          <w:szCs w:val="28"/>
        </w:rPr>
        <w:t>Органом управління майном</w:t>
      </w:r>
      <w:r w:rsidR="00CA2547" w:rsidRPr="00DC002B">
        <w:rPr>
          <w:sz w:val="28"/>
          <w:szCs w:val="26"/>
        </w:rPr>
        <w:t xml:space="preserve">.  </w:t>
      </w:r>
    </w:p>
    <w:p w14:paraId="247F262C" w14:textId="77777777" w:rsidR="00CA2547" w:rsidRPr="00DC002B" w:rsidRDefault="00EF7832" w:rsidP="00EF7832">
      <w:pPr>
        <w:pStyle w:val="ListParagraph"/>
        <w:ind w:left="0" w:firstLine="709"/>
        <w:jc w:val="both"/>
        <w:rPr>
          <w:sz w:val="28"/>
          <w:szCs w:val="26"/>
        </w:rPr>
      </w:pPr>
      <w:r>
        <w:rPr>
          <w:sz w:val="28"/>
          <w:szCs w:val="26"/>
        </w:rPr>
        <w:t xml:space="preserve">1.5. </w:t>
      </w:r>
      <w:r w:rsidR="00CA2547" w:rsidRPr="00DC002B">
        <w:rPr>
          <w:sz w:val="28"/>
          <w:szCs w:val="26"/>
        </w:rPr>
        <w:t>Підприємство здійснює господарську некомерційну діяльність, спрямовану на досягнення соціальних та інших результатів без мети одержання прибутку.</w:t>
      </w:r>
    </w:p>
    <w:p w14:paraId="3CE83137" w14:textId="77777777" w:rsidR="00CA2547" w:rsidRPr="00DC002B" w:rsidRDefault="00EF7832" w:rsidP="00EF7832">
      <w:pPr>
        <w:pStyle w:val="ListParagraph"/>
        <w:ind w:left="0" w:firstLine="709"/>
        <w:jc w:val="both"/>
        <w:rPr>
          <w:sz w:val="28"/>
          <w:szCs w:val="26"/>
        </w:rPr>
      </w:pPr>
      <w:r>
        <w:rPr>
          <w:sz w:val="28"/>
          <w:szCs w:val="26"/>
        </w:rPr>
        <w:t xml:space="preserve">1.6. </w:t>
      </w:r>
      <w:r w:rsidR="00CA2547" w:rsidRPr="00DC002B">
        <w:rPr>
          <w:sz w:val="28"/>
          <w:szCs w:val="26"/>
        </w:rPr>
        <w:t>Забороняється розподіл отриманих доходів Підприємства або їх частини серед засновників (учасників), працівників комунального некомерційного підприємства (крім оплати їхньої праці, нарахування єдиного соціального внеску), членів органів управління та інших пов’язаних з ними осіб.</w:t>
      </w:r>
    </w:p>
    <w:p w14:paraId="32B4CC8B" w14:textId="77777777" w:rsidR="00F105BB" w:rsidRPr="00DC002B" w:rsidRDefault="00EF7832" w:rsidP="00EF7832">
      <w:pPr>
        <w:pStyle w:val="ListParagraph"/>
        <w:ind w:left="0" w:firstLine="709"/>
        <w:jc w:val="both"/>
        <w:rPr>
          <w:sz w:val="28"/>
          <w:szCs w:val="26"/>
        </w:rPr>
      </w:pPr>
      <w:r>
        <w:rPr>
          <w:sz w:val="28"/>
          <w:szCs w:val="26"/>
        </w:rPr>
        <w:t xml:space="preserve">1.7. </w:t>
      </w:r>
      <w:r w:rsidR="00CA2547" w:rsidRPr="00DC002B">
        <w:rPr>
          <w:sz w:val="28"/>
          <w:szCs w:val="26"/>
        </w:rPr>
        <w:t xml:space="preserve">Не вважається розподілом доходів Підприємства, у розумінні  </w:t>
      </w:r>
      <w:r w:rsidR="00DC002B">
        <w:rPr>
          <w:sz w:val="28"/>
          <w:szCs w:val="26"/>
        </w:rPr>
        <w:t xml:space="preserve">            </w:t>
      </w:r>
      <w:r w:rsidR="00CA2547" w:rsidRPr="00DC002B">
        <w:rPr>
          <w:sz w:val="28"/>
          <w:szCs w:val="26"/>
        </w:rPr>
        <w:t xml:space="preserve">   п. 1.</w:t>
      </w:r>
      <w:r>
        <w:rPr>
          <w:sz w:val="28"/>
          <w:szCs w:val="26"/>
        </w:rPr>
        <w:t>6</w:t>
      </w:r>
      <w:r w:rsidR="00CA2547" w:rsidRPr="00DC002B">
        <w:rPr>
          <w:sz w:val="28"/>
          <w:szCs w:val="26"/>
        </w:rPr>
        <w:t xml:space="preserve">. цього Статуту, використання Підприємством власних доходів </w:t>
      </w:r>
      <w:r w:rsidR="005F36A1" w:rsidRPr="00D870A3">
        <w:rPr>
          <w:color w:val="00B050"/>
          <w:sz w:val="28"/>
          <w:szCs w:val="26"/>
        </w:rPr>
        <w:t xml:space="preserve"> </w:t>
      </w:r>
      <w:r w:rsidR="00CA2547" w:rsidRPr="00DC002B">
        <w:rPr>
          <w:sz w:val="28"/>
          <w:szCs w:val="26"/>
        </w:rPr>
        <w:t xml:space="preserve">виключно </w:t>
      </w:r>
      <w:r w:rsidR="00CA2547" w:rsidRPr="00DC002B">
        <w:rPr>
          <w:sz w:val="28"/>
          <w:szCs w:val="26"/>
        </w:rPr>
        <w:lastRenderedPageBreak/>
        <w:t>для фінансування видатків на утримання Підприємства, реалізації мети (цілей, завдань) та напрямів діяльності, визначених Статутом.</w:t>
      </w:r>
    </w:p>
    <w:p w14:paraId="5D17C7DC" w14:textId="77777777" w:rsidR="00CA2547" w:rsidRDefault="00EF7832" w:rsidP="00EF7832">
      <w:pPr>
        <w:pStyle w:val="ListParagraph"/>
        <w:ind w:left="0" w:firstLine="709"/>
        <w:jc w:val="both"/>
        <w:rPr>
          <w:sz w:val="28"/>
          <w:szCs w:val="28"/>
        </w:rPr>
      </w:pPr>
      <w:r>
        <w:rPr>
          <w:sz w:val="28"/>
          <w:szCs w:val="26"/>
        </w:rPr>
        <w:t xml:space="preserve">1.8. </w:t>
      </w:r>
      <w:r w:rsidRPr="005534AD">
        <w:rPr>
          <w:sz w:val="28"/>
          <w:szCs w:val="28"/>
        </w:rPr>
        <w:t>Підприємство у своїй діяльності керується Конституцією України, Господарським та Цивільним Кодексами України, законами України, постановами Верховної Ради України, актами Президента України та Кабінету Міністрів України, загальнообов’язковими для всіх закладів охорони здоров’я наказами та інструкціями Міністерства охорони здоров’я України, загальнообов’язковими нормативними актами інших центральних органів виконавчої влади,</w:t>
      </w:r>
      <w:r w:rsidRPr="00FD45EC">
        <w:rPr>
          <w:sz w:val="28"/>
          <w:szCs w:val="28"/>
        </w:rPr>
        <w:t xml:space="preserve"> </w:t>
      </w:r>
      <w:r w:rsidRPr="00833AFE">
        <w:rPr>
          <w:sz w:val="28"/>
          <w:szCs w:val="28"/>
        </w:rPr>
        <w:t xml:space="preserve">розпорядженнями голови Житомирської обласної державної адміністрації, наказами </w:t>
      </w:r>
      <w:r w:rsidR="007B6C5A" w:rsidRPr="0080384E">
        <w:rPr>
          <w:sz w:val="28"/>
          <w:szCs w:val="28"/>
        </w:rPr>
        <w:t>Д</w:t>
      </w:r>
      <w:r w:rsidR="007B6C5A" w:rsidRPr="00122370">
        <w:rPr>
          <w:sz w:val="28"/>
          <w:szCs w:val="28"/>
        </w:rPr>
        <w:t>епартамент</w:t>
      </w:r>
      <w:r w:rsidR="007B6C5A">
        <w:rPr>
          <w:sz w:val="28"/>
          <w:szCs w:val="28"/>
        </w:rPr>
        <w:t>у</w:t>
      </w:r>
      <w:r w:rsidR="007B6C5A" w:rsidRPr="00122370">
        <w:rPr>
          <w:sz w:val="28"/>
          <w:szCs w:val="28"/>
        </w:rPr>
        <w:t xml:space="preserve"> охорони здоров’я</w:t>
      </w:r>
      <w:r w:rsidRPr="00833AFE">
        <w:rPr>
          <w:sz w:val="28"/>
          <w:szCs w:val="28"/>
        </w:rPr>
        <w:t>, рішеннями Житомирської  обласної ради, положеннями з управління об’єктами спільної власності, затверджених рішеннями Житомирської обласної ради, та цим Статутом, який затверджується Органом управління майном.</w:t>
      </w:r>
    </w:p>
    <w:p w14:paraId="745B3B2E" w14:textId="77777777" w:rsidR="00953B27" w:rsidRDefault="00953B27" w:rsidP="00EF7832">
      <w:pPr>
        <w:pStyle w:val="ListParagraph"/>
        <w:ind w:left="0" w:firstLine="709"/>
        <w:jc w:val="both"/>
        <w:rPr>
          <w:sz w:val="26"/>
          <w:szCs w:val="26"/>
        </w:rPr>
      </w:pPr>
    </w:p>
    <w:p w14:paraId="6AFA4201" w14:textId="77777777" w:rsidR="00F542F4" w:rsidRDefault="00F542F4" w:rsidP="00A6504F">
      <w:pPr>
        <w:ind w:firstLine="709"/>
        <w:jc w:val="center"/>
        <w:rPr>
          <w:b/>
          <w:sz w:val="28"/>
          <w:szCs w:val="28"/>
        </w:rPr>
      </w:pPr>
      <w:r w:rsidRPr="005534AD">
        <w:rPr>
          <w:b/>
          <w:sz w:val="28"/>
          <w:szCs w:val="28"/>
        </w:rPr>
        <w:t>2. НАЙМЕНУВАННЯ ТА МІСЦЕЗНАХОДЖЕННЯ ПІДПРИЄМСТВА</w:t>
      </w:r>
    </w:p>
    <w:p w14:paraId="1DC30897" w14:textId="77777777" w:rsidR="00CA2547" w:rsidRDefault="00CA2547" w:rsidP="007F6D83">
      <w:pPr>
        <w:jc w:val="both"/>
        <w:rPr>
          <w:sz w:val="28"/>
          <w:szCs w:val="26"/>
        </w:rPr>
      </w:pPr>
    </w:p>
    <w:p w14:paraId="5E2D55CE" w14:textId="77777777" w:rsidR="00CA2547" w:rsidRDefault="00CA2547" w:rsidP="006D5D52">
      <w:pPr>
        <w:pStyle w:val="ListParagraph"/>
        <w:numPr>
          <w:ilvl w:val="1"/>
          <w:numId w:val="3"/>
        </w:numPr>
        <w:ind w:left="0" w:firstLine="709"/>
        <w:jc w:val="both"/>
        <w:rPr>
          <w:sz w:val="28"/>
          <w:szCs w:val="26"/>
        </w:rPr>
      </w:pPr>
      <w:r w:rsidRPr="007F6D83">
        <w:rPr>
          <w:sz w:val="28"/>
          <w:szCs w:val="26"/>
        </w:rPr>
        <w:t>Найменування:</w:t>
      </w:r>
    </w:p>
    <w:p w14:paraId="0C41AE95" w14:textId="77777777" w:rsidR="00CA2547" w:rsidRDefault="00CA2547" w:rsidP="006D5D52">
      <w:pPr>
        <w:pStyle w:val="ListParagraph"/>
        <w:numPr>
          <w:ilvl w:val="2"/>
          <w:numId w:val="3"/>
        </w:numPr>
        <w:ind w:left="0" w:firstLine="709"/>
        <w:jc w:val="both"/>
        <w:rPr>
          <w:sz w:val="28"/>
          <w:szCs w:val="26"/>
        </w:rPr>
      </w:pPr>
      <w:r w:rsidRPr="007F6D83">
        <w:rPr>
          <w:sz w:val="28"/>
          <w:szCs w:val="26"/>
        </w:rPr>
        <w:t>Повна назва</w:t>
      </w:r>
      <w:r w:rsidR="00ED22A8" w:rsidRPr="00ED22A8">
        <w:rPr>
          <w:sz w:val="28"/>
          <w:szCs w:val="26"/>
        </w:rPr>
        <w:t xml:space="preserve"> </w:t>
      </w:r>
      <w:r w:rsidR="00ED22A8" w:rsidRPr="007F6D83">
        <w:rPr>
          <w:sz w:val="28"/>
          <w:szCs w:val="26"/>
        </w:rPr>
        <w:t>Підприємства</w:t>
      </w:r>
      <w:r w:rsidRPr="007F6D83">
        <w:rPr>
          <w:sz w:val="28"/>
          <w:szCs w:val="26"/>
        </w:rPr>
        <w:t xml:space="preserve">: </w:t>
      </w:r>
      <w:r w:rsidR="00953B27">
        <w:rPr>
          <w:sz w:val="28"/>
          <w:szCs w:val="26"/>
        </w:rPr>
        <w:t>к</w:t>
      </w:r>
      <w:r w:rsidRPr="004F2001">
        <w:rPr>
          <w:sz w:val="28"/>
          <w:szCs w:val="26"/>
        </w:rPr>
        <w:t xml:space="preserve">омунальне некомерційне підприємство </w:t>
      </w:r>
      <w:r w:rsidR="001D5D51" w:rsidRPr="00DC002B">
        <w:rPr>
          <w:sz w:val="28"/>
          <w:szCs w:val="26"/>
        </w:rPr>
        <w:t>«</w:t>
      </w:r>
      <w:r w:rsidR="00ED22A8">
        <w:rPr>
          <w:sz w:val="28"/>
          <w:szCs w:val="26"/>
        </w:rPr>
        <w:t xml:space="preserve">Житомирський </w:t>
      </w:r>
      <w:r w:rsidR="001721A6">
        <w:rPr>
          <w:sz w:val="28"/>
          <w:szCs w:val="26"/>
        </w:rPr>
        <w:t>обласний онкологічний диспансер</w:t>
      </w:r>
      <w:r w:rsidR="001D5D51">
        <w:rPr>
          <w:sz w:val="28"/>
          <w:szCs w:val="26"/>
        </w:rPr>
        <w:t xml:space="preserve">» </w:t>
      </w:r>
      <w:r>
        <w:rPr>
          <w:sz w:val="28"/>
          <w:szCs w:val="26"/>
        </w:rPr>
        <w:t xml:space="preserve">Житомирської обласної ради. </w:t>
      </w:r>
    </w:p>
    <w:p w14:paraId="4ED34F70" w14:textId="77777777" w:rsidR="00CA2547" w:rsidRPr="000622A3" w:rsidRDefault="00CA2547" w:rsidP="006D5D52">
      <w:pPr>
        <w:pStyle w:val="ListParagraph"/>
        <w:numPr>
          <w:ilvl w:val="2"/>
          <w:numId w:val="3"/>
        </w:numPr>
        <w:ind w:left="0" w:firstLine="709"/>
        <w:jc w:val="both"/>
        <w:rPr>
          <w:sz w:val="28"/>
          <w:szCs w:val="26"/>
        </w:rPr>
      </w:pPr>
      <w:r w:rsidRPr="0021447F">
        <w:rPr>
          <w:sz w:val="28"/>
          <w:szCs w:val="26"/>
        </w:rPr>
        <w:t>Скорочена назва</w:t>
      </w:r>
      <w:r>
        <w:rPr>
          <w:sz w:val="28"/>
          <w:szCs w:val="26"/>
        </w:rPr>
        <w:t xml:space="preserve">: </w:t>
      </w:r>
      <w:r w:rsidR="00ED22A8">
        <w:rPr>
          <w:sz w:val="28"/>
          <w:szCs w:val="26"/>
        </w:rPr>
        <w:t xml:space="preserve">КНП «Житомирський </w:t>
      </w:r>
      <w:proofErr w:type="spellStart"/>
      <w:r w:rsidR="00ED22A8" w:rsidRPr="000622A3">
        <w:rPr>
          <w:sz w:val="28"/>
          <w:szCs w:val="26"/>
        </w:rPr>
        <w:t>облонкодиспансер</w:t>
      </w:r>
      <w:proofErr w:type="spellEnd"/>
      <w:r w:rsidR="00ED22A8" w:rsidRPr="000622A3">
        <w:rPr>
          <w:sz w:val="28"/>
          <w:szCs w:val="26"/>
        </w:rPr>
        <w:t>»</w:t>
      </w:r>
      <w:r w:rsidR="001101BE" w:rsidRPr="000622A3">
        <w:rPr>
          <w:sz w:val="28"/>
          <w:szCs w:val="26"/>
        </w:rPr>
        <w:t xml:space="preserve"> ЖОР</w:t>
      </w:r>
      <w:r w:rsidRPr="000622A3">
        <w:rPr>
          <w:sz w:val="28"/>
          <w:szCs w:val="26"/>
        </w:rPr>
        <w:t xml:space="preserve">. </w:t>
      </w:r>
    </w:p>
    <w:p w14:paraId="1B9B5634" w14:textId="77777777" w:rsidR="00CA2547" w:rsidRDefault="00ED22A8" w:rsidP="006D5D52">
      <w:pPr>
        <w:pStyle w:val="ListParagraph"/>
        <w:numPr>
          <w:ilvl w:val="1"/>
          <w:numId w:val="3"/>
        </w:numPr>
        <w:ind w:left="0" w:firstLine="709"/>
        <w:jc w:val="both"/>
        <w:rPr>
          <w:sz w:val="28"/>
          <w:szCs w:val="26"/>
        </w:rPr>
      </w:pPr>
      <w:r>
        <w:rPr>
          <w:sz w:val="28"/>
          <w:szCs w:val="26"/>
        </w:rPr>
        <w:t>Юридична адреса</w:t>
      </w:r>
      <w:r w:rsidR="00CA2547" w:rsidRPr="0021447F">
        <w:rPr>
          <w:sz w:val="28"/>
          <w:szCs w:val="26"/>
        </w:rPr>
        <w:t xml:space="preserve">: </w:t>
      </w:r>
      <w:r w:rsidR="00DC002B">
        <w:rPr>
          <w:sz w:val="28"/>
          <w:szCs w:val="26"/>
        </w:rPr>
        <w:t>Україна,</w:t>
      </w:r>
      <w:r w:rsidR="00CA2547">
        <w:rPr>
          <w:sz w:val="28"/>
          <w:szCs w:val="26"/>
        </w:rPr>
        <w:t xml:space="preserve"> Житомирська область,  м</w:t>
      </w:r>
      <w:r w:rsidR="001101BE">
        <w:rPr>
          <w:sz w:val="28"/>
          <w:szCs w:val="26"/>
        </w:rPr>
        <w:t>.</w:t>
      </w:r>
      <w:r w:rsidR="00CA2547">
        <w:rPr>
          <w:sz w:val="28"/>
          <w:szCs w:val="26"/>
        </w:rPr>
        <w:t xml:space="preserve"> Житомир, </w:t>
      </w:r>
      <w:r w:rsidR="001D5D51">
        <w:rPr>
          <w:sz w:val="28"/>
          <w:szCs w:val="26"/>
        </w:rPr>
        <w:t xml:space="preserve">вул. </w:t>
      </w:r>
      <w:proofErr w:type="spellStart"/>
      <w:r>
        <w:rPr>
          <w:sz w:val="28"/>
          <w:szCs w:val="26"/>
        </w:rPr>
        <w:t>Фещенка-Чопівського</w:t>
      </w:r>
      <w:proofErr w:type="spellEnd"/>
      <w:r>
        <w:rPr>
          <w:sz w:val="28"/>
          <w:szCs w:val="26"/>
        </w:rPr>
        <w:t>,</w:t>
      </w:r>
      <w:r w:rsidR="001101BE">
        <w:rPr>
          <w:sz w:val="28"/>
          <w:szCs w:val="26"/>
        </w:rPr>
        <w:t xml:space="preserve"> </w:t>
      </w:r>
      <w:r>
        <w:rPr>
          <w:sz w:val="28"/>
          <w:szCs w:val="26"/>
        </w:rPr>
        <w:t>24/4</w:t>
      </w:r>
      <w:r w:rsidR="00080695">
        <w:rPr>
          <w:sz w:val="28"/>
          <w:szCs w:val="26"/>
        </w:rPr>
        <w:t>.</w:t>
      </w:r>
    </w:p>
    <w:p w14:paraId="3146CC8D" w14:textId="77777777" w:rsidR="00CA2547" w:rsidRDefault="00CA2547" w:rsidP="006D5D52">
      <w:pPr>
        <w:ind w:firstLine="709"/>
        <w:jc w:val="both"/>
        <w:rPr>
          <w:sz w:val="28"/>
          <w:szCs w:val="26"/>
        </w:rPr>
      </w:pPr>
    </w:p>
    <w:p w14:paraId="042217E4" w14:textId="77777777" w:rsidR="00F542F4" w:rsidRDefault="00F542F4" w:rsidP="006D5D52">
      <w:pPr>
        <w:numPr>
          <w:ilvl w:val="0"/>
          <w:numId w:val="28"/>
        </w:numPr>
        <w:tabs>
          <w:tab w:val="clear" w:pos="1760"/>
          <w:tab w:val="num" w:pos="0"/>
        </w:tabs>
        <w:ind w:left="0" w:firstLine="709"/>
        <w:jc w:val="center"/>
        <w:rPr>
          <w:b/>
          <w:sz w:val="28"/>
          <w:szCs w:val="28"/>
        </w:rPr>
      </w:pPr>
      <w:r w:rsidRPr="005534AD">
        <w:rPr>
          <w:b/>
          <w:sz w:val="28"/>
          <w:szCs w:val="28"/>
        </w:rPr>
        <w:t>МЕТА ТА ПРЕДМЕТ ДІЯЛЬНОСТІ ПІДПРИЄМСТВА</w:t>
      </w:r>
    </w:p>
    <w:p w14:paraId="2AFB3110" w14:textId="77777777" w:rsidR="00A6504F" w:rsidRPr="00A6504F" w:rsidRDefault="00A6504F" w:rsidP="006D5D52">
      <w:pPr>
        <w:ind w:left="700" w:firstLine="709"/>
        <w:jc w:val="center"/>
        <w:rPr>
          <w:b/>
          <w:sz w:val="28"/>
          <w:szCs w:val="28"/>
        </w:rPr>
      </w:pPr>
    </w:p>
    <w:p w14:paraId="0196053D" w14:textId="77777777" w:rsidR="004C1BDF" w:rsidRPr="00A6504F" w:rsidRDefault="004C1BDF" w:rsidP="007905EE">
      <w:pPr>
        <w:pStyle w:val="1"/>
        <w:tabs>
          <w:tab w:val="left" w:pos="1359"/>
        </w:tabs>
        <w:spacing w:after="0"/>
        <w:ind w:right="40" w:firstLine="709"/>
        <w:rPr>
          <w:rStyle w:val="3TimesNewRoman"/>
          <w:color w:val="000000"/>
          <w:szCs w:val="28"/>
          <w:lang w:val="uk-UA"/>
        </w:rPr>
      </w:pPr>
      <w:r w:rsidRPr="00A6504F">
        <w:rPr>
          <w:rStyle w:val="3TimesNewRoman"/>
          <w:color w:val="000000"/>
          <w:szCs w:val="28"/>
          <w:lang w:val="ru-RU"/>
        </w:rPr>
        <w:t xml:space="preserve">3.1. </w:t>
      </w:r>
      <w:proofErr w:type="spellStart"/>
      <w:r w:rsidRPr="00A6504F">
        <w:rPr>
          <w:rStyle w:val="3TimesNewRoman"/>
          <w:color w:val="000000"/>
          <w:szCs w:val="28"/>
          <w:lang w:val="ru-RU"/>
        </w:rPr>
        <w:t>Підприємство</w:t>
      </w:r>
      <w:proofErr w:type="spellEnd"/>
      <w:r w:rsidRPr="00A6504F">
        <w:rPr>
          <w:rStyle w:val="3TimesNewRoman"/>
          <w:color w:val="000000"/>
          <w:szCs w:val="28"/>
          <w:lang w:val="ru-RU"/>
        </w:rPr>
        <w:t xml:space="preserve"> </w:t>
      </w:r>
      <w:r w:rsidRPr="00A6504F">
        <w:rPr>
          <w:rFonts w:ascii="Times New Roman" w:hAnsi="Times New Roman"/>
          <w:color w:val="000000"/>
          <w:sz w:val="28"/>
          <w:szCs w:val="28"/>
          <w:lang w:val="uk-UA"/>
        </w:rPr>
        <w:t>– спеціалізований заклад охорони здоров</w:t>
      </w:r>
      <w:r w:rsidRPr="00A6504F">
        <w:rPr>
          <w:rFonts w:ascii="Times New Roman" w:hAnsi="Times New Roman"/>
          <w:color w:val="000000"/>
          <w:sz w:val="28"/>
          <w:szCs w:val="28"/>
          <w:lang w:val="ru-RU"/>
        </w:rPr>
        <w:t>’</w:t>
      </w:r>
      <w:r w:rsidRPr="00A6504F">
        <w:rPr>
          <w:rFonts w:ascii="Times New Roman" w:hAnsi="Times New Roman"/>
          <w:color w:val="000000"/>
          <w:sz w:val="28"/>
          <w:szCs w:val="28"/>
          <w:lang w:val="uk-UA"/>
        </w:rPr>
        <w:t xml:space="preserve">я, призначений для надання </w:t>
      </w:r>
      <w:r w:rsidR="0037166D">
        <w:rPr>
          <w:rFonts w:ascii="Times New Roman" w:hAnsi="Times New Roman"/>
          <w:color w:val="000000"/>
          <w:sz w:val="28"/>
          <w:szCs w:val="28"/>
          <w:lang w:val="uk-UA"/>
        </w:rPr>
        <w:t>високоспеціалізованої</w:t>
      </w:r>
      <w:r w:rsidRPr="00A6504F">
        <w:rPr>
          <w:rFonts w:ascii="Times New Roman" w:hAnsi="Times New Roman"/>
          <w:color w:val="000000"/>
          <w:sz w:val="28"/>
          <w:szCs w:val="28"/>
          <w:lang w:val="uk-UA"/>
        </w:rPr>
        <w:t xml:space="preserve"> </w:t>
      </w:r>
      <w:r w:rsidRPr="00A6504F">
        <w:rPr>
          <w:rFonts w:ascii="Times New Roman" w:hAnsi="Times New Roman"/>
          <w:color w:val="000000"/>
          <w:spacing w:val="-1"/>
          <w:sz w:val="28"/>
          <w:szCs w:val="28"/>
          <w:lang w:val="uk-UA"/>
        </w:rPr>
        <w:t xml:space="preserve">медичної допомоги </w:t>
      </w:r>
      <w:r w:rsidRPr="00A6504F">
        <w:rPr>
          <w:rFonts w:ascii="Times New Roman" w:hAnsi="Times New Roman"/>
          <w:color w:val="000000"/>
          <w:sz w:val="28"/>
          <w:szCs w:val="28"/>
          <w:lang w:val="uk-UA"/>
        </w:rPr>
        <w:t>населенню області з онкологічними захворюваннями, а</w:t>
      </w:r>
      <w:r w:rsidRPr="00A6504F">
        <w:rPr>
          <w:rStyle w:val="ac"/>
          <w:rFonts w:ascii="Times New Roman" w:hAnsi="Times New Roman"/>
          <w:color w:val="000000"/>
          <w:sz w:val="28"/>
          <w:szCs w:val="28"/>
          <w:lang w:val="ru-RU"/>
        </w:rPr>
        <w:t xml:space="preserve"> </w:t>
      </w:r>
      <w:proofErr w:type="spellStart"/>
      <w:r w:rsidRPr="00A6504F">
        <w:rPr>
          <w:rStyle w:val="ac"/>
          <w:rFonts w:ascii="Times New Roman" w:hAnsi="Times New Roman"/>
          <w:color w:val="000000"/>
          <w:sz w:val="28"/>
          <w:szCs w:val="28"/>
          <w:lang w:val="ru-RU"/>
        </w:rPr>
        <w:t>також</w:t>
      </w:r>
      <w:proofErr w:type="spellEnd"/>
      <w:r w:rsidRPr="00A6504F">
        <w:rPr>
          <w:rStyle w:val="ac"/>
          <w:rFonts w:ascii="Times New Roman" w:hAnsi="Times New Roman"/>
          <w:color w:val="000000"/>
          <w:sz w:val="28"/>
          <w:szCs w:val="28"/>
          <w:lang w:val="ru-RU"/>
        </w:rPr>
        <w:t xml:space="preserve"> </w:t>
      </w:r>
      <w:proofErr w:type="spellStart"/>
      <w:r w:rsidRPr="00A6504F">
        <w:rPr>
          <w:rStyle w:val="ac"/>
          <w:rFonts w:ascii="Times New Roman" w:hAnsi="Times New Roman"/>
          <w:color w:val="000000"/>
          <w:sz w:val="28"/>
          <w:szCs w:val="28"/>
          <w:lang w:val="ru-RU"/>
        </w:rPr>
        <w:t>надання</w:t>
      </w:r>
      <w:proofErr w:type="spellEnd"/>
      <w:r w:rsidRPr="00A6504F">
        <w:rPr>
          <w:rStyle w:val="ac"/>
          <w:rFonts w:ascii="Times New Roman" w:hAnsi="Times New Roman"/>
          <w:color w:val="000000"/>
          <w:sz w:val="28"/>
          <w:szCs w:val="28"/>
          <w:lang w:val="ru-RU"/>
        </w:rPr>
        <w:t xml:space="preserve"> </w:t>
      </w:r>
      <w:proofErr w:type="spellStart"/>
      <w:r w:rsidRPr="00A6504F">
        <w:rPr>
          <w:rStyle w:val="ac"/>
          <w:rFonts w:ascii="Times New Roman" w:hAnsi="Times New Roman"/>
          <w:color w:val="000000"/>
          <w:sz w:val="28"/>
          <w:szCs w:val="28"/>
          <w:lang w:val="ru-RU"/>
        </w:rPr>
        <w:t>послуг</w:t>
      </w:r>
      <w:proofErr w:type="spellEnd"/>
      <w:r w:rsidRPr="00A6504F">
        <w:rPr>
          <w:rStyle w:val="ac"/>
          <w:rFonts w:ascii="Times New Roman" w:hAnsi="Times New Roman"/>
          <w:color w:val="000000"/>
          <w:sz w:val="28"/>
          <w:szCs w:val="28"/>
          <w:lang w:val="ru-RU"/>
        </w:rPr>
        <w:t xml:space="preserve"> будь-</w:t>
      </w:r>
      <w:proofErr w:type="spellStart"/>
      <w:r w:rsidRPr="00A6504F">
        <w:rPr>
          <w:rStyle w:val="ac"/>
          <w:rFonts w:ascii="Times New Roman" w:hAnsi="Times New Roman"/>
          <w:color w:val="000000"/>
          <w:sz w:val="28"/>
          <w:szCs w:val="28"/>
          <w:lang w:val="ru-RU"/>
        </w:rPr>
        <w:t>яким</w:t>
      </w:r>
      <w:proofErr w:type="spellEnd"/>
      <w:r w:rsidRPr="00A6504F">
        <w:rPr>
          <w:rStyle w:val="ac"/>
          <w:rFonts w:ascii="Times New Roman" w:hAnsi="Times New Roman"/>
          <w:color w:val="000000"/>
          <w:sz w:val="28"/>
          <w:szCs w:val="28"/>
          <w:lang w:val="ru-RU"/>
        </w:rPr>
        <w:t xml:space="preserve"> </w:t>
      </w:r>
      <w:proofErr w:type="spellStart"/>
      <w:r w:rsidRPr="00A6504F">
        <w:rPr>
          <w:rStyle w:val="ac"/>
          <w:rFonts w:ascii="Times New Roman" w:hAnsi="Times New Roman"/>
          <w:color w:val="000000"/>
          <w:sz w:val="28"/>
          <w:szCs w:val="28"/>
          <w:lang w:val="ru-RU"/>
        </w:rPr>
        <w:t>фізичним</w:t>
      </w:r>
      <w:proofErr w:type="spellEnd"/>
      <w:r w:rsidRPr="00A6504F">
        <w:rPr>
          <w:rStyle w:val="ac"/>
          <w:rFonts w:ascii="Times New Roman" w:hAnsi="Times New Roman"/>
          <w:color w:val="000000"/>
          <w:sz w:val="28"/>
          <w:szCs w:val="28"/>
          <w:lang w:val="ru-RU"/>
        </w:rPr>
        <w:t xml:space="preserve"> та </w:t>
      </w:r>
      <w:proofErr w:type="spellStart"/>
      <w:r w:rsidRPr="00A6504F">
        <w:rPr>
          <w:rStyle w:val="ac"/>
          <w:rFonts w:ascii="Times New Roman" w:hAnsi="Times New Roman"/>
          <w:color w:val="000000"/>
          <w:sz w:val="28"/>
          <w:szCs w:val="28"/>
          <w:lang w:val="ru-RU"/>
        </w:rPr>
        <w:t>юридичним</w:t>
      </w:r>
      <w:proofErr w:type="spellEnd"/>
      <w:r w:rsidRPr="00A6504F">
        <w:rPr>
          <w:rStyle w:val="ac"/>
          <w:rFonts w:ascii="Times New Roman" w:hAnsi="Times New Roman"/>
          <w:color w:val="000000"/>
          <w:sz w:val="28"/>
          <w:szCs w:val="28"/>
          <w:lang w:val="ru-RU"/>
        </w:rPr>
        <w:t xml:space="preserve"> особам</w:t>
      </w:r>
      <w:r w:rsidR="0037166D">
        <w:rPr>
          <w:rStyle w:val="ac"/>
          <w:rFonts w:ascii="Times New Roman" w:hAnsi="Times New Roman"/>
          <w:color w:val="000000"/>
          <w:sz w:val="28"/>
          <w:szCs w:val="28"/>
          <w:lang w:val="ru-RU"/>
        </w:rPr>
        <w:t xml:space="preserve">  в порядку та </w:t>
      </w:r>
      <w:proofErr w:type="spellStart"/>
      <w:r w:rsidR="0037166D">
        <w:rPr>
          <w:rStyle w:val="ac"/>
          <w:rFonts w:ascii="Times New Roman" w:hAnsi="Times New Roman"/>
          <w:color w:val="000000"/>
          <w:sz w:val="28"/>
          <w:szCs w:val="28"/>
          <w:lang w:val="ru-RU"/>
        </w:rPr>
        <w:t>обс</w:t>
      </w:r>
      <w:r w:rsidR="001101BE">
        <w:rPr>
          <w:rStyle w:val="ac"/>
          <w:rFonts w:ascii="Times New Roman" w:hAnsi="Times New Roman"/>
          <w:color w:val="000000"/>
          <w:sz w:val="28"/>
          <w:szCs w:val="28"/>
          <w:lang w:val="ru-RU"/>
        </w:rPr>
        <w:t>язі</w:t>
      </w:r>
      <w:proofErr w:type="spellEnd"/>
      <w:r w:rsidR="0037166D">
        <w:rPr>
          <w:rStyle w:val="ac"/>
          <w:rFonts w:ascii="Times New Roman" w:hAnsi="Times New Roman"/>
          <w:color w:val="000000"/>
          <w:sz w:val="28"/>
          <w:szCs w:val="28"/>
          <w:lang w:val="ru-RU"/>
        </w:rPr>
        <w:t>,</w:t>
      </w:r>
      <w:r w:rsidR="001101BE">
        <w:rPr>
          <w:rStyle w:val="ac"/>
          <w:rFonts w:ascii="Times New Roman" w:hAnsi="Times New Roman"/>
          <w:color w:val="000000"/>
          <w:sz w:val="28"/>
          <w:szCs w:val="28"/>
          <w:lang w:val="ru-RU"/>
        </w:rPr>
        <w:t xml:space="preserve"> </w:t>
      </w:r>
      <w:proofErr w:type="spellStart"/>
      <w:r w:rsidR="0037166D">
        <w:rPr>
          <w:rStyle w:val="ac"/>
          <w:rFonts w:ascii="Times New Roman" w:hAnsi="Times New Roman"/>
          <w:color w:val="000000"/>
          <w:sz w:val="28"/>
          <w:szCs w:val="28"/>
          <w:lang w:val="ru-RU"/>
        </w:rPr>
        <w:t>встановлених</w:t>
      </w:r>
      <w:proofErr w:type="spellEnd"/>
      <w:r w:rsidR="0037166D">
        <w:rPr>
          <w:rStyle w:val="ac"/>
          <w:rFonts w:ascii="Times New Roman" w:hAnsi="Times New Roman"/>
          <w:color w:val="000000"/>
          <w:sz w:val="28"/>
          <w:szCs w:val="28"/>
          <w:lang w:val="ru-RU"/>
        </w:rPr>
        <w:t xml:space="preserve"> </w:t>
      </w:r>
      <w:proofErr w:type="spellStart"/>
      <w:r w:rsidR="0037166D">
        <w:rPr>
          <w:rStyle w:val="ac"/>
          <w:rFonts w:ascii="Times New Roman" w:hAnsi="Times New Roman"/>
          <w:color w:val="000000"/>
          <w:sz w:val="28"/>
          <w:szCs w:val="28"/>
          <w:lang w:val="ru-RU"/>
        </w:rPr>
        <w:t>законодавством</w:t>
      </w:r>
      <w:proofErr w:type="spellEnd"/>
      <w:r w:rsidR="0037166D">
        <w:rPr>
          <w:rStyle w:val="ac"/>
          <w:rFonts w:ascii="Times New Roman" w:hAnsi="Times New Roman"/>
          <w:color w:val="000000"/>
          <w:sz w:val="28"/>
          <w:szCs w:val="28"/>
          <w:lang w:val="ru-RU"/>
        </w:rPr>
        <w:t xml:space="preserve"> та </w:t>
      </w:r>
      <w:proofErr w:type="spellStart"/>
      <w:r w:rsidR="0037166D">
        <w:rPr>
          <w:rStyle w:val="ac"/>
          <w:rFonts w:ascii="Times New Roman" w:hAnsi="Times New Roman"/>
          <w:color w:val="000000"/>
          <w:sz w:val="28"/>
          <w:szCs w:val="28"/>
          <w:lang w:val="ru-RU"/>
        </w:rPr>
        <w:t>цим</w:t>
      </w:r>
      <w:proofErr w:type="spellEnd"/>
      <w:r w:rsidR="0037166D">
        <w:rPr>
          <w:rStyle w:val="ac"/>
          <w:rFonts w:ascii="Times New Roman" w:hAnsi="Times New Roman"/>
          <w:color w:val="000000"/>
          <w:sz w:val="28"/>
          <w:szCs w:val="28"/>
          <w:lang w:val="ru-RU"/>
        </w:rPr>
        <w:t xml:space="preserve"> Статутом</w:t>
      </w:r>
      <w:r w:rsidRPr="00A6504F">
        <w:rPr>
          <w:rStyle w:val="ac"/>
          <w:rFonts w:ascii="Times New Roman" w:hAnsi="Times New Roman"/>
          <w:color w:val="000000"/>
          <w:sz w:val="28"/>
          <w:szCs w:val="28"/>
          <w:lang w:val="ru-RU"/>
        </w:rPr>
        <w:t>.</w:t>
      </w:r>
      <w:r w:rsidRPr="00A6504F">
        <w:rPr>
          <w:rStyle w:val="ac"/>
          <w:rFonts w:ascii="Times New Roman" w:hAnsi="Times New Roman"/>
          <w:color w:val="000000"/>
          <w:sz w:val="28"/>
          <w:szCs w:val="28"/>
          <w:lang w:val="uk-UA"/>
        </w:rPr>
        <w:t xml:space="preserve"> </w:t>
      </w:r>
    </w:p>
    <w:p w14:paraId="7353A124" w14:textId="77777777" w:rsidR="004C1BDF" w:rsidRPr="00A6504F" w:rsidRDefault="004C1BDF" w:rsidP="007905EE">
      <w:pPr>
        <w:pStyle w:val="30"/>
        <w:shd w:val="clear" w:color="auto" w:fill="auto"/>
        <w:spacing w:line="240" w:lineRule="auto"/>
        <w:ind w:firstLine="709"/>
        <w:jc w:val="both"/>
        <w:rPr>
          <w:rStyle w:val="3TimesNewRoman"/>
          <w:color w:val="000000"/>
          <w:szCs w:val="28"/>
        </w:rPr>
      </w:pPr>
      <w:r w:rsidRPr="00A6504F">
        <w:rPr>
          <w:rStyle w:val="3TimesNewRoman"/>
          <w:color w:val="000000"/>
          <w:szCs w:val="28"/>
        </w:rPr>
        <w:t>3.</w:t>
      </w:r>
      <w:r w:rsidRPr="00A6504F">
        <w:rPr>
          <w:rStyle w:val="3TimesNewRoman"/>
          <w:color w:val="000000"/>
          <w:szCs w:val="28"/>
          <w:lang w:val="uk-UA"/>
        </w:rPr>
        <w:t>2</w:t>
      </w:r>
      <w:r w:rsidRPr="00A6504F">
        <w:rPr>
          <w:rStyle w:val="3TimesNewRoman"/>
          <w:color w:val="000000"/>
          <w:szCs w:val="28"/>
        </w:rPr>
        <w:t>. Предметом діяльності Підприємства є:</w:t>
      </w:r>
    </w:p>
    <w:p w14:paraId="6A59D3D1" w14:textId="77777777" w:rsidR="004C1BDF" w:rsidRPr="00A6504F" w:rsidRDefault="004C1BDF" w:rsidP="007905EE">
      <w:pPr>
        <w:pStyle w:val="30"/>
        <w:shd w:val="clear" w:color="auto" w:fill="auto"/>
        <w:spacing w:line="240" w:lineRule="auto"/>
        <w:ind w:firstLine="709"/>
        <w:jc w:val="both"/>
        <w:rPr>
          <w:rStyle w:val="3TimesNewRoman"/>
          <w:color w:val="000000"/>
          <w:szCs w:val="28"/>
          <w:lang w:val="uk-UA"/>
        </w:rPr>
      </w:pPr>
      <w:r w:rsidRPr="00A6504F">
        <w:rPr>
          <w:rStyle w:val="3TimesNewRoman"/>
          <w:color w:val="000000"/>
          <w:szCs w:val="28"/>
          <w:lang w:val="uk-UA"/>
        </w:rPr>
        <w:t xml:space="preserve">- здійснення медичної практики; </w:t>
      </w:r>
    </w:p>
    <w:p w14:paraId="131FFA54" w14:textId="77777777" w:rsidR="00A6504F" w:rsidRPr="00A6504F" w:rsidRDefault="004C1BDF" w:rsidP="007905EE">
      <w:pPr>
        <w:pStyle w:val="1"/>
        <w:shd w:val="clear" w:color="auto" w:fill="auto"/>
        <w:spacing w:after="0" w:line="240" w:lineRule="auto"/>
        <w:ind w:right="40" w:firstLine="709"/>
        <w:rPr>
          <w:rFonts w:ascii="Times New Roman" w:hAnsi="Times New Roman"/>
          <w:color w:val="000000"/>
          <w:spacing w:val="-1"/>
          <w:sz w:val="28"/>
          <w:szCs w:val="28"/>
          <w:lang w:val="uk-UA"/>
        </w:rPr>
      </w:pPr>
      <w:r w:rsidRPr="00A6504F">
        <w:rPr>
          <w:rFonts w:ascii="Times New Roman" w:hAnsi="Times New Roman"/>
          <w:color w:val="000000"/>
          <w:spacing w:val="1"/>
          <w:sz w:val="28"/>
          <w:szCs w:val="28"/>
          <w:lang w:val="uk-UA"/>
        </w:rPr>
        <w:t xml:space="preserve">- організація та надання в повному обсязі кваліфікованої медичної допомоги (амбулаторної та стаціонарної) хворим на злоякісні новоутворення, з передпухлинною патологією та з підозрою на злоякісне новоутворення відповідно до наказів центрального органу виконавчої влади, що забезпечує формування державної </w:t>
      </w:r>
      <w:r w:rsidR="001101BE">
        <w:rPr>
          <w:rFonts w:ascii="Times New Roman" w:hAnsi="Times New Roman"/>
          <w:color w:val="000000"/>
          <w:spacing w:val="1"/>
          <w:sz w:val="28"/>
          <w:szCs w:val="28"/>
          <w:lang w:val="uk-UA"/>
        </w:rPr>
        <w:t>політики у сфері охорони здоров’</w:t>
      </w:r>
      <w:r w:rsidRPr="00A6504F">
        <w:rPr>
          <w:rFonts w:ascii="Times New Roman" w:hAnsi="Times New Roman"/>
          <w:color w:val="000000"/>
          <w:spacing w:val="1"/>
          <w:sz w:val="28"/>
          <w:szCs w:val="28"/>
          <w:lang w:val="uk-UA"/>
        </w:rPr>
        <w:t xml:space="preserve">я, </w:t>
      </w:r>
      <w:r w:rsidRPr="00A6504F">
        <w:rPr>
          <w:rFonts w:ascii="Times New Roman" w:hAnsi="Times New Roman"/>
          <w:color w:val="000000"/>
          <w:sz w:val="28"/>
          <w:szCs w:val="28"/>
          <w:lang w:val="uk-UA"/>
        </w:rPr>
        <w:t xml:space="preserve">із застосуванням сучасних засобів та методів лікування та із </w:t>
      </w:r>
      <w:r w:rsidRPr="00A6504F">
        <w:rPr>
          <w:rFonts w:ascii="Times New Roman" w:hAnsi="Times New Roman"/>
          <w:color w:val="000000"/>
          <w:spacing w:val="-1"/>
          <w:sz w:val="28"/>
          <w:szCs w:val="28"/>
          <w:lang w:val="uk-UA"/>
        </w:rPr>
        <w:t>залученням, у разі потреби, кваліфікованих фахівців закладів охорони здоров’я області, України;</w:t>
      </w:r>
    </w:p>
    <w:p w14:paraId="4CD33697" w14:textId="77777777" w:rsidR="00A6504F" w:rsidRPr="00A6504F" w:rsidRDefault="004C1BDF" w:rsidP="007905EE">
      <w:pPr>
        <w:pStyle w:val="1"/>
        <w:shd w:val="clear" w:color="auto" w:fill="auto"/>
        <w:spacing w:after="0" w:line="240" w:lineRule="auto"/>
        <w:ind w:right="40" w:firstLine="709"/>
        <w:rPr>
          <w:rFonts w:ascii="Times New Roman" w:hAnsi="Times New Roman"/>
          <w:color w:val="000000"/>
          <w:spacing w:val="-1"/>
          <w:sz w:val="28"/>
          <w:szCs w:val="28"/>
          <w:lang w:val="uk-UA"/>
        </w:rPr>
      </w:pPr>
      <w:r w:rsidRPr="00A6504F">
        <w:rPr>
          <w:rFonts w:ascii="Times New Roman" w:hAnsi="Times New Roman"/>
          <w:color w:val="000000"/>
          <w:spacing w:val="-1"/>
          <w:sz w:val="28"/>
          <w:szCs w:val="28"/>
          <w:lang w:val="uk-UA"/>
        </w:rPr>
        <w:t xml:space="preserve">- </w:t>
      </w:r>
      <w:r w:rsidRPr="00A6504F">
        <w:rPr>
          <w:rFonts w:ascii="Times New Roman" w:hAnsi="Times New Roman"/>
          <w:color w:val="000000"/>
          <w:sz w:val="28"/>
          <w:szCs w:val="28"/>
          <w:lang w:val="uk-UA"/>
        </w:rPr>
        <w:t>направлення хворих для консультацій до інших закладів охорони здоров’я, онкологічних інститутів та Національного інституту раку;</w:t>
      </w:r>
    </w:p>
    <w:p w14:paraId="5DE22308" w14:textId="77777777" w:rsidR="00A6504F" w:rsidRPr="00A6504F" w:rsidRDefault="004C1BDF" w:rsidP="007905EE">
      <w:pPr>
        <w:pStyle w:val="1"/>
        <w:shd w:val="clear" w:color="auto" w:fill="auto"/>
        <w:spacing w:after="0" w:line="240" w:lineRule="auto"/>
        <w:ind w:right="40" w:firstLine="709"/>
        <w:rPr>
          <w:rFonts w:ascii="Times New Roman" w:hAnsi="Times New Roman"/>
          <w:color w:val="000000"/>
          <w:spacing w:val="-1"/>
          <w:sz w:val="28"/>
          <w:szCs w:val="28"/>
          <w:lang w:val="uk-UA"/>
        </w:rPr>
      </w:pPr>
      <w:r w:rsidRPr="00A6504F">
        <w:rPr>
          <w:rFonts w:ascii="Times New Roman" w:hAnsi="Times New Roman"/>
          <w:color w:val="000000"/>
          <w:sz w:val="28"/>
          <w:szCs w:val="28"/>
          <w:lang w:val="ru-RU"/>
        </w:rPr>
        <w:t xml:space="preserve">- </w:t>
      </w:r>
      <w:proofErr w:type="spellStart"/>
      <w:r w:rsidRPr="00A6504F">
        <w:rPr>
          <w:rFonts w:ascii="Times New Roman" w:hAnsi="Times New Roman"/>
          <w:color w:val="000000"/>
          <w:sz w:val="28"/>
          <w:szCs w:val="28"/>
          <w:lang w:val="ru-RU"/>
        </w:rPr>
        <w:t>забезпечення</w:t>
      </w:r>
      <w:proofErr w:type="spellEnd"/>
      <w:r w:rsidRPr="00A6504F">
        <w:rPr>
          <w:rFonts w:ascii="Times New Roman" w:hAnsi="Times New Roman"/>
          <w:color w:val="000000"/>
          <w:sz w:val="28"/>
          <w:szCs w:val="28"/>
          <w:lang w:val="ru-RU"/>
        </w:rPr>
        <w:t xml:space="preserve"> </w:t>
      </w:r>
      <w:proofErr w:type="spellStart"/>
      <w:r w:rsidRPr="00A6504F">
        <w:rPr>
          <w:rFonts w:ascii="Times New Roman" w:hAnsi="Times New Roman"/>
          <w:color w:val="000000"/>
          <w:sz w:val="28"/>
          <w:szCs w:val="28"/>
          <w:lang w:val="ru-RU"/>
        </w:rPr>
        <w:t>дотримання</w:t>
      </w:r>
      <w:proofErr w:type="spellEnd"/>
      <w:r w:rsidRPr="00A6504F">
        <w:rPr>
          <w:rFonts w:ascii="Times New Roman" w:hAnsi="Times New Roman"/>
          <w:color w:val="000000"/>
          <w:sz w:val="28"/>
          <w:szCs w:val="28"/>
          <w:lang w:val="ru-RU"/>
        </w:rPr>
        <w:t xml:space="preserve"> прав </w:t>
      </w:r>
      <w:proofErr w:type="spellStart"/>
      <w:r w:rsidRPr="00A6504F">
        <w:rPr>
          <w:rFonts w:ascii="Times New Roman" w:hAnsi="Times New Roman"/>
          <w:color w:val="000000"/>
          <w:sz w:val="28"/>
          <w:szCs w:val="28"/>
          <w:lang w:val="ru-RU"/>
        </w:rPr>
        <w:t>пацієнта</w:t>
      </w:r>
      <w:proofErr w:type="spellEnd"/>
      <w:r w:rsidRPr="00A6504F">
        <w:rPr>
          <w:rFonts w:ascii="Times New Roman" w:hAnsi="Times New Roman"/>
          <w:color w:val="000000"/>
          <w:sz w:val="28"/>
          <w:szCs w:val="28"/>
          <w:lang w:val="ru-RU"/>
        </w:rPr>
        <w:t xml:space="preserve"> при </w:t>
      </w:r>
      <w:proofErr w:type="spellStart"/>
      <w:r w:rsidRPr="00A6504F">
        <w:rPr>
          <w:rFonts w:ascii="Times New Roman" w:hAnsi="Times New Roman"/>
          <w:color w:val="000000"/>
          <w:sz w:val="28"/>
          <w:szCs w:val="28"/>
          <w:lang w:val="ru-RU"/>
        </w:rPr>
        <w:t>зверненні</w:t>
      </w:r>
      <w:proofErr w:type="spellEnd"/>
      <w:r w:rsidRPr="00A6504F">
        <w:rPr>
          <w:rFonts w:ascii="Times New Roman" w:hAnsi="Times New Roman"/>
          <w:color w:val="000000"/>
          <w:sz w:val="28"/>
          <w:szCs w:val="28"/>
          <w:lang w:val="ru-RU"/>
        </w:rPr>
        <w:t xml:space="preserve"> до </w:t>
      </w:r>
      <w:proofErr w:type="spellStart"/>
      <w:r w:rsidRPr="00A6504F">
        <w:rPr>
          <w:rFonts w:ascii="Times New Roman" w:hAnsi="Times New Roman"/>
          <w:color w:val="000000"/>
          <w:sz w:val="28"/>
          <w:szCs w:val="28"/>
          <w:lang w:val="ru-RU"/>
        </w:rPr>
        <w:t>Підприємства</w:t>
      </w:r>
      <w:proofErr w:type="spellEnd"/>
      <w:r w:rsidRPr="00A6504F">
        <w:rPr>
          <w:rFonts w:ascii="Times New Roman" w:hAnsi="Times New Roman"/>
          <w:color w:val="000000"/>
          <w:sz w:val="28"/>
          <w:szCs w:val="28"/>
          <w:lang w:val="ru-RU"/>
        </w:rPr>
        <w:t xml:space="preserve">; </w:t>
      </w:r>
    </w:p>
    <w:p w14:paraId="4766E47D" w14:textId="77777777" w:rsidR="00A6504F" w:rsidRPr="00A6504F" w:rsidRDefault="004C1BDF" w:rsidP="006D20CD">
      <w:pPr>
        <w:pStyle w:val="1"/>
        <w:shd w:val="clear" w:color="auto" w:fill="auto"/>
        <w:spacing w:after="0" w:line="240" w:lineRule="auto"/>
        <w:ind w:right="40" w:firstLine="709"/>
        <w:rPr>
          <w:rFonts w:ascii="Times New Roman" w:hAnsi="Times New Roman"/>
          <w:color w:val="000000"/>
          <w:spacing w:val="-1"/>
          <w:sz w:val="28"/>
          <w:szCs w:val="28"/>
          <w:lang w:val="uk-UA"/>
        </w:rPr>
      </w:pPr>
      <w:r w:rsidRPr="00A6504F">
        <w:rPr>
          <w:rFonts w:ascii="Times New Roman" w:hAnsi="Times New Roman"/>
          <w:color w:val="000000"/>
          <w:spacing w:val="-1"/>
          <w:sz w:val="28"/>
          <w:szCs w:val="28"/>
          <w:lang w:val="uk-UA"/>
        </w:rPr>
        <w:t xml:space="preserve">- забезпечення процесу постійного онкологічного моніторингу, вивчення і </w:t>
      </w:r>
      <w:r w:rsidRPr="00A6504F">
        <w:rPr>
          <w:rFonts w:ascii="Times New Roman" w:hAnsi="Times New Roman"/>
          <w:color w:val="000000"/>
          <w:spacing w:val="-1"/>
          <w:sz w:val="28"/>
          <w:szCs w:val="28"/>
          <w:lang w:val="uk-UA"/>
        </w:rPr>
        <w:lastRenderedPageBreak/>
        <w:t xml:space="preserve">аналіз </w:t>
      </w:r>
      <w:proofErr w:type="spellStart"/>
      <w:r w:rsidRPr="00A6504F">
        <w:rPr>
          <w:rFonts w:ascii="Times New Roman" w:hAnsi="Times New Roman"/>
          <w:color w:val="000000"/>
          <w:spacing w:val="-1"/>
          <w:sz w:val="28"/>
          <w:szCs w:val="28"/>
          <w:lang w:val="uk-UA"/>
        </w:rPr>
        <w:t>онко</w:t>
      </w:r>
      <w:proofErr w:type="spellEnd"/>
      <w:r w:rsidRPr="00A6504F">
        <w:rPr>
          <w:rFonts w:ascii="Times New Roman" w:hAnsi="Times New Roman"/>
          <w:color w:val="000000"/>
          <w:spacing w:val="-1"/>
          <w:sz w:val="28"/>
          <w:szCs w:val="28"/>
          <w:lang w:val="uk-UA"/>
        </w:rPr>
        <w:t>-епідеміологічної ситуації в області;</w:t>
      </w:r>
    </w:p>
    <w:p w14:paraId="51586F8B" w14:textId="77777777" w:rsidR="00A6504F" w:rsidRPr="00A6504F" w:rsidRDefault="004C1BDF" w:rsidP="006D20CD">
      <w:pPr>
        <w:pStyle w:val="1"/>
        <w:shd w:val="clear" w:color="auto" w:fill="auto"/>
        <w:spacing w:after="0" w:line="240" w:lineRule="auto"/>
        <w:ind w:right="40" w:firstLine="709"/>
        <w:rPr>
          <w:rFonts w:ascii="Times New Roman" w:hAnsi="Times New Roman"/>
          <w:color w:val="000000"/>
          <w:spacing w:val="-1"/>
          <w:sz w:val="28"/>
          <w:szCs w:val="28"/>
          <w:lang w:val="uk-UA"/>
        </w:rPr>
      </w:pPr>
      <w:r w:rsidRPr="00A6504F">
        <w:rPr>
          <w:rFonts w:ascii="Times New Roman" w:hAnsi="Times New Roman"/>
          <w:color w:val="000000"/>
          <w:spacing w:val="-1"/>
          <w:sz w:val="28"/>
          <w:szCs w:val="28"/>
          <w:lang w:val="uk-UA"/>
        </w:rPr>
        <w:t>- здійснення аналізу причин пізньої діагностики раку та розгляд цих питань на засіданнях протиракових експертних комісій, вживання заходів, спрямованих на зниження рівня занедбаності, особливо пухлин візуальних локалізацій;</w:t>
      </w:r>
    </w:p>
    <w:p w14:paraId="48BC030F" w14:textId="77777777" w:rsidR="00A6504F" w:rsidRPr="00A6504F" w:rsidRDefault="004C1BDF" w:rsidP="006D20CD">
      <w:pPr>
        <w:pStyle w:val="1"/>
        <w:shd w:val="clear" w:color="auto" w:fill="auto"/>
        <w:spacing w:after="0" w:line="240" w:lineRule="auto"/>
        <w:ind w:right="40" w:firstLine="709"/>
        <w:rPr>
          <w:rFonts w:ascii="Times New Roman" w:hAnsi="Times New Roman"/>
          <w:color w:val="000000"/>
          <w:spacing w:val="-1"/>
          <w:sz w:val="28"/>
          <w:szCs w:val="28"/>
          <w:lang w:val="uk-UA"/>
        </w:rPr>
      </w:pPr>
      <w:r w:rsidRPr="00A6504F">
        <w:rPr>
          <w:rFonts w:ascii="Times New Roman" w:hAnsi="Times New Roman"/>
          <w:color w:val="000000"/>
          <w:spacing w:val="-1"/>
          <w:sz w:val="28"/>
          <w:szCs w:val="28"/>
          <w:lang w:val="uk-UA"/>
        </w:rPr>
        <w:t>- забезпечення диспансерного нагляду за хворими на злоякісні новоутворення та контроль за його якістю;</w:t>
      </w:r>
    </w:p>
    <w:p w14:paraId="6FCE2EF0" w14:textId="77777777" w:rsidR="00A6504F" w:rsidRPr="00A6504F" w:rsidRDefault="004C1BDF" w:rsidP="006D20CD">
      <w:pPr>
        <w:pStyle w:val="1"/>
        <w:shd w:val="clear" w:color="auto" w:fill="auto"/>
        <w:spacing w:after="0" w:line="240" w:lineRule="auto"/>
        <w:ind w:right="40" w:firstLine="709"/>
        <w:rPr>
          <w:rFonts w:ascii="Times New Roman" w:hAnsi="Times New Roman"/>
          <w:color w:val="000000"/>
          <w:spacing w:val="-1"/>
          <w:sz w:val="28"/>
          <w:szCs w:val="28"/>
          <w:lang w:val="uk-UA"/>
        </w:rPr>
      </w:pPr>
      <w:r w:rsidRPr="00A6504F">
        <w:rPr>
          <w:rFonts w:ascii="Times New Roman" w:hAnsi="Times New Roman"/>
          <w:color w:val="000000"/>
          <w:spacing w:val="-1"/>
          <w:sz w:val="28"/>
          <w:szCs w:val="28"/>
          <w:lang w:val="uk-UA"/>
        </w:rPr>
        <w:t xml:space="preserve">- організаційно-методичне керівництво закладами охорони здоров’я з питань своєчасного виявлення злоякісних новоутворень, впровадження і виконання </w:t>
      </w:r>
      <w:proofErr w:type="spellStart"/>
      <w:r w:rsidRPr="00A6504F">
        <w:rPr>
          <w:rFonts w:ascii="Times New Roman" w:hAnsi="Times New Roman"/>
          <w:color w:val="000000"/>
          <w:spacing w:val="-1"/>
          <w:sz w:val="28"/>
          <w:szCs w:val="28"/>
          <w:lang w:val="uk-UA"/>
        </w:rPr>
        <w:t>скринінгових</w:t>
      </w:r>
      <w:proofErr w:type="spellEnd"/>
      <w:r w:rsidRPr="00A6504F">
        <w:rPr>
          <w:rFonts w:ascii="Times New Roman" w:hAnsi="Times New Roman"/>
          <w:color w:val="000000"/>
          <w:spacing w:val="-1"/>
          <w:sz w:val="28"/>
          <w:szCs w:val="28"/>
          <w:lang w:val="uk-UA"/>
        </w:rPr>
        <w:t xml:space="preserve"> програм щодо виявлення передпухлинної патології та ранніх форм раку, а також з питань лікування та диспансерного нагляду за хворими з передпухлинними захворюваннями;</w:t>
      </w:r>
    </w:p>
    <w:p w14:paraId="53EB9AE2" w14:textId="77777777" w:rsidR="00A6504F" w:rsidRPr="00A6504F" w:rsidRDefault="004C1BDF" w:rsidP="006D20CD">
      <w:pPr>
        <w:pStyle w:val="1"/>
        <w:shd w:val="clear" w:color="auto" w:fill="auto"/>
        <w:spacing w:after="0" w:line="240" w:lineRule="auto"/>
        <w:ind w:right="40" w:firstLine="709"/>
        <w:rPr>
          <w:rFonts w:ascii="Times New Roman" w:hAnsi="Times New Roman"/>
          <w:color w:val="000000"/>
          <w:spacing w:val="-1"/>
          <w:sz w:val="28"/>
          <w:szCs w:val="28"/>
          <w:lang w:val="uk-UA"/>
        </w:rPr>
      </w:pPr>
      <w:r w:rsidRPr="00A6504F">
        <w:rPr>
          <w:rFonts w:ascii="Times New Roman" w:hAnsi="Times New Roman"/>
          <w:color w:val="000000"/>
          <w:spacing w:val="-1"/>
          <w:sz w:val="28"/>
          <w:szCs w:val="28"/>
          <w:lang w:val="uk-UA"/>
        </w:rPr>
        <w:t>- здійснення організаційно-методичного керівництва та координації діяльності всіх онкологічних кабінетів на території області;</w:t>
      </w:r>
    </w:p>
    <w:p w14:paraId="10A1A6F2" w14:textId="77777777" w:rsidR="00A6504F" w:rsidRPr="00A6504F" w:rsidRDefault="004C1BDF" w:rsidP="006D20CD">
      <w:pPr>
        <w:pStyle w:val="1"/>
        <w:shd w:val="clear" w:color="auto" w:fill="auto"/>
        <w:spacing w:after="0" w:line="240" w:lineRule="auto"/>
        <w:ind w:right="40" w:firstLine="709"/>
        <w:rPr>
          <w:rFonts w:ascii="Times New Roman" w:hAnsi="Times New Roman"/>
          <w:color w:val="000000"/>
          <w:spacing w:val="-1"/>
          <w:sz w:val="28"/>
          <w:szCs w:val="28"/>
          <w:lang w:val="uk-UA"/>
        </w:rPr>
      </w:pPr>
      <w:r w:rsidRPr="00A6504F">
        <w:rPr>
          <w:rFonts w:ascii="Times New Roman" w:hAnsi="Times New Roman"/>
          <w:color w:val="000000"/>
          <w:spacing w:val="-1"/>
          <w:sz w:val="28"/>
          <w:szCs w:val="28"/>
          <w:lang w:val="uk-UA"/>
        </w:rPr>
        <w:t>- надання консультативно-методичної допомоги закладам охорони здоров’я з питань профілактики, своєчасного виявлення злоякісних новоутворень та передпухлинних захворювань, лікування та диспансерного нагляду за онкологічними хворими;</w:t>
      </w:r>
    </w:p>
    <w:p w14:paraId="248E5966" w14:textId="77777777" w:rsidR="00A6504F" w:rsidRPr="00A6504F" w:rsidRDefault="004C1BDF" w:rsidP="006D20CD">
      <w:pPr>
        <w:pStyle w:val="1"/>
        <w:shd w:val="clear" w:color="auto" w:fill="auto"/>
        <w:spacing w:after="0" w:line="240" w:lineRule="auto"/>
        <w:ind w:right="40" w:firstLine="709"/>
        <w:rPr>
          <w:rFonts w:ascii="Times New Roman" w:hAnsi="Times New Roman"/>
          <w:color w:val="000000"/>
          <w:spacing w:val="-1"/>
          <w:sz w:val="28"/>
          <w:szCs w:val="28"/>
          <w:lang w:val="uk-UA"/>
        </w:rPr>
      </w:pPr>
      <w:r w:rsidRPr="00A6504F">
        <w:rPr>
          <w:rFonts w:ascii="Times New Roman" w:hAnsi="Times New Roman"/>
          <w:color w:val="000000"/>
          <w:spacing w:val="-1"/>
          <w:sz w:val="28"/>
          <w:szCs w:val="28"/>
          <w:lang w:val="uk-UA"/>
        </w:rPr>
        <w:t xml:space="preserve">- </w:t>
      </w:r>
      <w:r w:rsidRPr="00A6504F">
        <w:rPr>
          <w:rFonts w:ascii="Times New Roman" w:hAnsi="Times New Roman"/>
          <w:color w:val="000000"/>
          <w:sz w:val="28"/>
          <w:szCs w:val="28"/>
          <w:lang w:val="uk-UA"/>
        </w:rPr>
        <w:t>здійснення та забезпечення повного обліку онкологічних хворих на території області з використанням сучасних інформаційних технологій, забезпечення функціонування регіонального канцер-реєстру онкологічних хворих;</w:t>
      </w:r>
    </w:p>
    <w:p w14:paraId="04085C79" w14:textId="77777777" w:rsidR="00A6504F" w:rsidRPr="00A6504F" w:rsidRDefault="004C1BDF" w:rsidP="006D20CD">
      <w:pPr>
        <w:pStyle w:val="1"/>
        <w:shd w:val="clear" w:color="auto" w:fill="auto"/>
        <w:spacing w:after="0" w:line="240" w:lineRule="auto"/>
        <w:ind w:right="40" w:firstLine="709"/>
        <w:rPr>
          <w:rFonts w:ascii="Times New Roman" w:hAnsi="Times New Roman"/>
          <w:color w:val="000000"/>
          <w:spacing w:val="-1"/>
          <w:sz w:val="28"/>
          <w:szCs w:val="28"/>
          <w:lang w:val="uk-UA"/>
        </w:rPr>
      </w:pPr>
      <w:r w:rsidRPr="00A6504F">
        <w:rPr>
          <w:rFonts w:ascii="Times New Roman" w:hAnsi="Times New Roman"/>
          <w:color w:val="000000"/>
          <w:sz w:val="28"/>
          <w:szCs w:val="28"/>
          <w:lang w:val="uk-UA"/>
        </w:rPr>
        <w:t>- складання звітності про захворюваність на злоякісні новоутворення в області;</w:t>
      </w:r>
    </w:p>
    <w:p w14:paraId="4FD04D32" w14:textId="77777777" w:rsidR="00A6504F" w:rsidRPr="00A6504F" w:rsidRDefault="004C1BDF" w:rsidP="006D20CD">
      <w:pPr>
        <w:pStyle w:val="1"/>
        <w:shd w:val="clear" w:color="auto" w:fill="auto"/>
        <w:spacing w:after="0" w:line="240" w:lineRule="auto"/>
        <w:ind w:right="40" w:firstLine="709"/>
        <w:rPr>
          <w:rFonts w:ascii="Times New Roman" w:hAnsi="Times New Roman"/>
          <w:color w:val="000000"/>
          <w:spacing w:val="-1"/>
          <w:sz w:val="28"/>
          <w:szCs w:val="28"/>
          <w:lang w:val="uk-UA"/>
        </w:rPr>
      </w:pPr>
      <w:r w:rsidRPr="00A6504F">
        <w:rPr>
          <w:rFonts w:ascii="Times New Roman" w:hAnsi="Times New Roman"/>
          <w:color w:val="000000"/>
          <w:sz w:val="28"/>
          <w:szCs w:val="28"/>
          <w:lang w:val="uk-UA"/>
        </w:rPr>
        <w:t>- розробка поточних та перспективних планів розвитку онкологічної системи і заходів протиракової боротьби;</w:t>
      </w:r>
    </w:p>
    <w:p w14:paraId="052E5CB2" w14:textId="77777777" w:rsidR="00A6504F" w:rsidRPr="00A6504F" w:rsidRDefault="004C1BDF" w:rsidP="006D20CD">
      <w:pPr>
        <w:pStyle w:val="1"/>
        <w:shd w:val="clear" w:color="auto" w:fill="auto"/>
        <w:spacing w:after="0" w:line="240" w:lineRule="auto"/>
        <w:ind w:right="40" w:firstLine="709"/>
        <w:rPr>
          <w:rFonts w:ascii="Times New Roman" w:hAnsi="Times New Roman"/>
          <w:color w:val="000000"/>
          <w:spacing w:val="-1"/>
          <w:sz w:val="28"/>
          <w:szCs w:val="28"/>
          <w:lang w:val="uk-UA"/>
        </w:rPr>
      </w:pPr>
      <w:r w:rsidRPr="00A6504F">
        <w:rPr>
          <w:rFonts w:ascii="Times New Roman" w:hAnsi="Times New Roman"/>
          <w:color w:val="000000"/>
          <w:spacing w:val="-1"/>
          <w:sz w:val="28"/>
          <w:szCs w:val="28"/>
          <w:lang w:val="uk-UA"/>
        </w:rPr>
        <w:t>- надання пропозицій і висновків щодо розвитку онкологічної мережі, підвищення ефективності протиракової боротьби та стану організаційно-методичної роботи в закладах охорони здоров’я, що надають медичну допомогу хворим на онкологічні захворювання;</w:t>
      </w:r>
    </w:p>
    <w:p w14:paraId="5EA6D0DC" w14:textId="77777777" w:rsidR="00A6504F" w:rsidRPr="00A6504F" w:rsidRDefault="004C1BDF" w:rsidP="006D20CD">
      <w:pPr>
        <w:pStyle w:val="1"/>
        <w:shd w:val="clear" w:color="auto" w:fill="auto"/>
        <w:spacing w:after="0" w:line="240" w:lineRule="auto"/>
        <w:ind w:right="40" w:firstLine="709"/>
        <w:rPr>
          <w:rFonts w:ascii="Times New Roman" w:hAnsi="Times New Roman"/>
          <w:color w:val="000000"/>
          <w:spacing w:val="-1"/>
          <w:sz w:val="28"/>
          <w:szCs w:val="28"/>
          <w:lang w:val="uk-UA"/>
        </w:rPr>
      </w:pPr>
      <w:r w:rsidRPr="00A6504F">
        <w:rPr>
          <w:rFonts w:ascii="Times New Roman" w:hAnsi="Times New Roman"/>
          <w:color w:val="000000"/>
          <w:spacing w:val="-1"/>
          <w:sz w:val="28"/>
          <w:szCs w:val="28"/>
          <w:lang w:val="uk-UA"/>
        </w:rPr>
        <w:t xml:space="preserve">- </w:t>
      </w:r>
      <w:r w:rsidRPr="00A6504F">
        <w:rPr>
          <w:rFonts w:ascii="Times New Roman" w:hAnsi="Times New Roman"/>
          <w:color w:val="000000"/>
          <w:sz w:val="28"/>
          <w:szCs w:val="28"/>
          <w:lang w:val="uk-UA"/>
        </w:rPr>
        <w:t>розробка, вивчення та поширення передового досвіду</w:t>
      </w:r>
      <w:r w:rsidRPr="00A6504F">
        <w:rPr>
          <w:rFonts w:ascii="Times New Roman" w:hAnsi="Times New Roman"/>
          <w:color w:val="000000"/>
          <w:spacing w:val="-1"/>
          <w:sz w:val="28"/>
          <w:szCs w:val="28"/>
          <w:lang w:val="uk-UA"/>
        </w:rPr>
        <w:t xml:space="preserve"> та </w:t>
      </w:r>
      <w:r w:rsidRPr="00A6504F">
        <w:rPr>
          <w:rFonts w:ascii="Times New Roman" w:hAnsi="Times New Roman"/>
          <w:color w:val="000000"/>
          <w:sz w:val="28"/>
          <w:szCs w:val="28"/>
          <w:lang w:val="uk-UA"/>
        </w:rPr>
        <w:t>втілення у практичну діяльність сучасних методів діагностики, лікування та реабілітації онкологічних хворих;</w:t>
      </w:r>
    </w:p>
    <w:p w14:paraId="40A76A9A" w14:textId="77777777" w:rsidR="00A6504F" w:rsidRPr="00A6504F" w:rsidRDefault="004C1BDF" w:rsidP="006D20CD">
      <w:pPr>
        <w:pStyle w:val="1"/>
        <w:shd w:val="clear" w:color="auto" w:fill="auto"/>
        <w:spacing w:after="0" w:line="240" w:lineRule="auto"/>
        <w:ind w:right="40" w:firstLine="709"/>
        <w:rPr>
          <w:rFonts w:ascii="Times New Roman" w:hAnsi="Times New Roman"/>
          <w:color w:val="000000"/>
          <w:spacing w:val="-1"/>
          <w:sz w:val="28"/>
          <w:szCs w:val="28"/>
          <w:lang w:val="uk-UA"/>
        </w:rPr>
      </w:pPr>
      <w:r w:rsidRPr="00A6504F">
        <w:rPr>
          <w:rFonts w:ascii="Times New Roman" w:hAnsi="Times New Roman"/>
          <w:color w:val="000000"/>
          <w:sz w:val="28"/>
          <w:szCs w:val="28"/>
          <w:lang w:val="uk-UA"/>
        </w:rPr>
        <w:t>- проведення заходів щодо підвищення кваліфікації з онкології працівників Підприємства, створення належних умов для підвищення кваліфікації працівників шляхом проведення семінарів, конференцій, а також направлення на курси підвищення кваліфікації до вищих навчальних закладів післядипломної освіти;</w:t>
      </w:r>
    </w:p>
    <w:p w14:paraId="71B17840" w14:textId="77777777" w:rsidR="00A6504F" w:rsidRPr="007905EE" w:rsidRDefault="004C1BDF" w:rsidP="007905EE">
      <w:pPr>
        <w:pStyle w:val="1"/>
        <w:shd w:val="clear" w:color="auto" w:fill="auto"/>
        <w:spacing w:after="0" w:line="240" w:lineRule="auto"/>
        <w:ind w:right="40" w:firstLine="709"/>
        <w:rPr>
          <w:rFonts w:ascii="Times New Roman" w:hAnsi="Times New Roman"/>
          <w:color w:val="000000"/>
          <w:sz w:val="28"/>
          <w:szCs w:val="28"/>
          <w:lang w:val="uk-UA"/>
        </w:rPr>
      </w:pPr>
      <w:r w:rsidRPr="00A6504F">
        <w:rPr>
          <w:rFonts w:ascii="Times New Roman" w:hAnsi="Times New Roman"/>
          <w:color w:val="000000"/>
          <w:sz w:val="28"/>
          <w:szCs w:val="28"/>
          <w:lang w:val="uk-UA"/>
        </w:rPr>
        <w:t xml:space="preserve">- визначення потреби в сучасному обладнанні, протипухлинних препаратах та в інших лікувальних засобах, складання заявок на </w:t>
      </w:r>
      <w:r w:rsidR="007905EE">
        <w:rPr>
          <w:rFonts w:ascii="Times New Roman" w:hAnsi="Times New Roman"/>
          <w:color w:val="000000"/>
          <w:sz w:val="28"/>
          <w:szCs w:val="28"/>
          <w:lang w:val="uk-UA"/>
        </w:rPr>
        <w:t xml:space="preserve">                            </w:t>
      </w:r>
      <w:r w:rsidRPr="00A6504F">
        <w:rPr>
          <w:rFonts w:ascii="Times New Roman" w:hAnsi="Times New Roman"/>
          <w:color w:val="000000"/>
          <w:sz w:val="28"/>
          <w:szCs w:val="28"/>
          <w:lang w:val="uk-UA"/>
        </w:rPr>
        <w:t>них;</w:t>
      </w:r>
    </w:p>
    <w:p w14:paraId="405F1514" w14:textId="77777777" w:rsidR="00A6504F" w:rsidRPr="00A6504F" w:rsidRDefault="004C1BDF" w:rsidP="006D20CD">
      <w:pPr>
        <w:pStyle w:val="1"/>
        <w:shd w:val="clear" w:color="auto" w:fill="auto"/>
        <w:spacing w:after="0" w:line="240" w:lineRule="auto"/>
        <w:ind w:right="40" w:firstLine="709"/>
        <w:rPr>
          <w:rFonts w:ascii="Times New Roman" w:hAnsi="Times New Roman"/>
          <w:color w:val="000000"/>
          <w:spacing w:val="-1"/>
          <w:sz w:val="28"/>
          <w:szCs w:val="28"/>
          <w:lang w:val="uk-UA"/>
        </w:rPr>
      </w:pPr>
      <w:r w:rsidRPr="00A6504F">
        <w:rPr>
          <w:rFonts w:ascii="Times New Roman" w:hAnsi="Times New Roman"/>
          <w:color w:val="000000"/>
          <w:sz w:val="28"/>
          <w:szCs w:val="28"/>
          <w:lang w:val="uk-UA"/>
        </w:rPr>
        <w:t xml:space="preserve">- здійснення діяльності з придбання, перевезення, зберігання, відпуску, використання та знищення наркотичних засобів (списку 1 таблиці </w:t>
      </w:r>
      <w:r w:rsidRPr="00A6504F">
        <w:rPr>
          <w:rFonts w:ascii="Times New Roman" w:hAnsi="Times New Roman"/>
          <w:color w:val="000000"/>
          <w:sz w:val="28"/>
          <w:szCs w:val="28"/>
        </w:rPr>
        <w:t>II</w:t>
      </w:r>
      <w:r w:rsidRPr="00A6504F">
        <w:rPr>
          <w:rFonts w:ascii="Times New Roman" w:hAnsi="Times New Roman"/>
          <w:color w:val="000000"/>
          <w:sz w:val="28"/>
          <w:szCs w:val="28"/>
          <w:lang w:val="uk-UA"/>
        </w:rPr>
        <w:t xml:space="preserve"> та списку 1 таблиці </w:t>
      </w:r>
      <w:r w:rsidRPr="00A6504F">
        <w:rPr>
          <w:rFonts w:ascii="Times New Roman" w:hAnsi="Times New Roman"/>
          <w:color w:val="000000"/>
          <w:sz w:val="28"/>
          <w:szCs w:val="28"/>
        </w:rPr>
        <w:t>III</w:t>
      </w:r>
      <w:r w:rsidRPr="00A6504F">
        <w:rPr>
          <w:rFonts w:ascii="Times New Roman" w:hAnsi="Times New Roman"/>
          <w:color w:val="000000"/>
          <w:sz w:val="28"/>
          <w:szCs w:val="28"/>
          <w:lang w:val="uk-UA"/>
        </w:rPr>
        <w:t xml:space="preserve">), психотропних речовин (списку 2 таблиці </w:t>
      </w:r>
      <w:r w:rsidRPr="00A6504F">
        <w:rPr>
          <w:rFonts w:ascii="Times New Roman" w:hAnsi="Times New Roman"/>
          <w:color w:val="000000"/>
          <w:sz w:val="28"/>
          <w:szCs w:val="28"/>
        </w:rPr>
        <w:t>II</w:t>
      </w:r>
      <w:r w:rsidRPr="00A6504F">
        <w:rPr>
          <w:rFonts w:ascii="Times New Roman" w:hAnsi="Times New Roman"/>
          <w:color w:val="000000"/>
          <w:sz w:val="28"/>
          <w:szCs w:val="28"/>
          <w:lang w:val="uk-UA"/>
        </w:rPr>
        <w:t xml:space="preserve"> та списку 2 таблиці </w:t>
      </w:r>
      <w:r w:rsidRPr="00A6504F">
        <w:rPr>
          <w:rFonts w:ascii="Times New Roman" w:hAnsi="Times New Roman"/>
          <w:color w:val="000000"/>
          <w:sz w:val="28"/>
          <w:szCs w:val="28"/>
        </w:rPr>
        <w:lastRenderedPageBreak/>
        <w:t>III</w:t>
      </w:r>
      <w:r w:rsidRPr="00A6504F">
        <w:rPr>
          <w:rFonts w:ascii="Times New Roman" w:hAnsi="Times New Roman"/>
          <w:color w:val="000000"/>
          <w:sz w:val="28"/>
          <w:szCs w:val="28"/>
          <w:lang w:val="uk-UA"/>
        </w:rPr>
        <w:t xml:space="preserve">) і прекурсорів (списків 1 та 2 таблиці </w:t>
      </w:r>
      <w:r w:rsidRPr="00A6504F">
        <w:rPr>
          <w:rFonts w:ascii="Times New Roman" w:hAnsi="Times New Roman"/>
          <w:color w:val="000000"/>
          <w:sz w:val="28"/>
          <w:szCs w:val="28"/>
        </w:rPr>
        <w:t>IV</w:t>
      </w:r>
      <w:r w:rsidRPr="00A6504F">
        <w:rPr>
          <w:rFonts w:ascii="Times New Roman" w:hAnsi="Times New Roman"/>
          <w:color w:val="000000"/>
          <w:sz w:val="28"/>
          <w:szCs w:val="28"/>
          <w:lang w:val="uk-UA"/>
        </w:rPr>
        <w:t xml:space="preserve">) «Переліку наркотичних засобів, психотропних речовин і прекурсорів» відповідно до чинного законодавства України; </w:t>
      </w:r>
    </w:p>
    <w:p w14:paraId="1AB8746A" w14:textId="77777777" w:rsidR="00A6504F" w:rsidRPr="00A6504F" w:rsidRDefault="004C1BDF" w:rsidP="006D20CD">
      <w:pPr>
        <w:pStyle w:val="1"/>
        <w:shd w:val="clear" w:color="auto" w:fill="auto"/>
        <w:spacing w:after="0" w:line="240" w:lineRule="auto"/>
        <w:ind w:right="40" w:firstLine="709"/>
        <w:rPr>
          <w:rFonts w:ascii="Times New Roman" w:hAnsi="Times New Roman"/>
          <w:color w:val="000000"/>
          <w:spacing w:val="-1"/>
          <w:sz w:val="28"/>
          <w:szCs w:val="28"/>
          <w:lang w:val="uk-UA"/>
        </w:rPr>
      </w:pPr>
      <w:r w:rsidRPr="00A6504F">
        <w:rPr>
          <w:rFonts w:ascii="Times New Roman" w:hAnsi="Times New Roman"/>
          <w:color w:val="000000"/>
          <w:sz w:val="28"/>
          <w:szCs w:val="28"/>
          <w:lang w:val="ru-RU"/>
        </w:rPr>
        <w:t xml:space="preserve">- </w:t>
      </w:r>
      <w:proofErr w:type="spellStart"/>
      <w:r w:rsidRPr="00A6504F">
        <w:rPr>
          <w:rFonts w:ascii="Times New Roman" w:hAnsi="Times New Roman"/>
          <w:color w:val="000000"/>
          <w:sz w:val="28"/>
          <w:szCs w:val="28"/>
          <w:lang w:val="ru-RU"/>
        </w:rPr>
        <w:t>раціональне</w:t>
      </w:r>
      <w:proofErr w:type="spellEnd"/>
      <w:r w:rsidRPr="00A6504F">
        <w:rPr>
          <w:rFonts w:ascii="Times New Roman" w:hAnsi="Times New Roman"/>
          <w:color w:val="000000"/>
          <w:sz w:val="28"/>
          <w:szCs w:val="28"/>
          <w:lang w:val="ru-RU"/>
        </w:rPr>
        <w:t xml:space="preserve"> </w:t>
      </w:r>
      <w:proofErr w:type="spellStart"/>
      <w:r w:rsidRPr="00A6504F">
        <w:rPr>
          <w:rFonts w:ascii="Times New Roman" w:hAnsi="Times New Roman"/>
          <w:color w:val="000000"/>
          <w:sz w:val="28"/>
          <w:szCs w:val="28"/>
          <w:lang w:val="ru-RU"/>
        </w:rPr>
        <w:t>використання</w:t>
      </w:r>
      <w:proofErr w:type="spellEnd"/>
      <w:r w:rsidRPr="00A6504F">
        <w:rPr>
          <w:rFonts w:ascii="Times New Roman" w:hAnsi="Times New Roman"/>
          <w:color w:val="000000"/>
          <w:sz w:val="28"/>
          <w:szCs w:val="28"/>
          <w:lang w:val="ru-RU"/>
        </w:rPr>
        <w:t xml:space="preserve"> </w:t>
      </w:r>
      <w:proofErr w:type="spellStart"/>
      <w:r w:rsidRPr="00A6504F">
        <w:rPr>
          <w:rFonts w:ascii="Times New Roman" w:hAnsi="Times New Roman"/>
          <w:color w:val="000000"/>
          <w:sz w:val="28"/>
          <w:szCs w:val="28"/>
          <w:lang w:val="ru-RU"/>
        </w:rPr>
        <w:t>матеріальних</w:t>
      </w:r>
      <w:proofErr w:type="spellEnd"/>
      <w:r w:rsidRPr="00A6504F">
        <w:rPr>
          <w:rFonts w:ascii="Times New Roman" w:hAnsi="Times New Roman"/>
          <w:color w:val="000000"/>
          <w:sz w:val="28"/>
          <w:szCs w:val="28"/>
          <w:lang w:val="ru-RU"/>
        </w:rPr>
        <w:t xml:space="preserve">, </w:t>
      </w:r>
      <w:proofErr w:type="spellStart"/>
      <w:r w:rsidRPr="00A6504F">
        <w:rPr>
          <w:rFonts w:ascii="Times New Roman" w:hAnsi="Times New Roman"/>
          <w:color w:val="000000"/>
          <w:sz w:val="28"/>
          <w:szCs w:val="28"/>
          <w:lang w:val="ru-RU"/>
        </w:rPr>
        <w:t>фінансових</w:t>
      </w:r>
      <w:proofErr w:type="spellEnd"/>
      <w:r w:rsidRPr="00A6504F">
        <w:rPr>
          <w:rFonts w:ascii="Times New Roman" w:hAnsi="Times New Roman"/>
          <w:color w:val="000000"/>
          <w:sz w:val="28"/>
          <w:szCs w:val="28"/>
          <w:lang w:val="ru-RU"/>
        </w:rPr>
        <w:t xml:space="preserve">, </w:t>
      </w:r>
      <w:proofErr w:type="spellStart"/>
      <w:r w:rsidRPr="00A6504F">
        <w:rPr>
          <w:rFonts w:ascii="Times New Roman" w:hAnsi="Times New Roman"/>
          <w:color w:val="000000"/>
          <w:sz w:val="28"/>
          <w:szCs w:val="28"/>
          <w:lang w:val="ru-RU"/>
        </w:rPr>
        <w:t>трудових</w:t>
      </w:r>
      <w:proofErr w:type="spellEnd"/>
      <w:r w:rsidRPr="00A6504F">
        <w:rPr>
          <w:rFonts w:ascii="Times New Roman" w:hAnsi="Times New Roman"/>
          <w:color w:val="000000"/>
          <w:sz w:val="28"/>
          <w:szCs w:val="28"/>
          <w:lang w:val="ru-RU"/>
        </w:rPr>
        <w:t xml:space="preserve"> </w:t>
      </w:r>
      <w:proofErr w:type="spellStart"/>
      <w:r w:rsidRPr="00A6504F">
        <w:rPr>
          <w:rFonts w:ascii="Times New Roman" w:hAnsi="Times New Roman"/>
          <w:color w:val="000000"/>
          <w:sz w:val="28"/>
          <w:szCs w:val="28"/>
          <w:lang w:val="ru-RU"/>
        </w:rPr>
        <w:t>ресурсів</w:t>
      </w:r>
      <w:proofErr w:type="spellEnd"/>
      <w:r w:rsidRPr="00A6504F">
        <w:rPr>
          <w:rFonts w:ascii="Times New Roman" w:hAnsi="Times New Roman"/>
          <w:color w:val="000000"/>
          <w:sz w:val="28"/>
          <w:szCs w:val="28"/>
          <w:lang w:val="ru-RU"/>
        </w:rPr>
        <w:t>;</w:t>
      </w:r>
    </w:p>
    <w:p w14:paraId="3156B94F" w14:textId="77777777" w:rsidR="00A6504F" w:rsidRPr="00A6504F" w:rsidRDefault="004C1BDF" w:rsidP="006D20CD">
      <w:pPr>
        <w:pStyle w:val="1"/>
        <w:shd w:val="clear" w:color="auto" w:fill="auto"/>
        <w:spacing w:after="0" w:line="240" w:lineRule="auto"/>
        <w:ind w:right="40" w:firstLine="709"/>
        <w:rPr>
          <w:rFonts w:ascii="Times New Roman" w:hAnsi="Times New Roman"/>
          <w:color w:val="000000"/>
          <w:spacing w:val="-1"/>
          <w:sz w:val="28"/>
          <w:szCs w:val="28"/>
          <w:lang w:val="uk-UA"/>
        </w:rPr>
      </w:pPr>
      <w:r w:rsidRPr="00A6504F">
        <w:rPr>
          <w:rFonts w:ascii="Times New Roman" w:hAnsi="Times New Roman"/>
          <w:color w:val="000000"/>
          <w:sz w:val="28"/>
          <w:szCs w:val="28"/>
          <w:lang w:val="ru-RU"/>
        </w:rPr>
        <w:t xml:space="preserve">- </w:t>
      </w:r>
      <w:proofErr w:type="spellStart"/>
      <w:r w:rsidRPr="00A6504F">
        <w:rPr>
          <w:rFonts w:ascii="Times New Roman" w:hAnsi="Times New Roman"/>
          <w:color w:val="000000"/>
          <w:sz w:val="28"/>
          <w:szCs w:val="28"/>
          <w:lang w:val="ru-RU"/>
        </w:rPr>
        <w:t>впровадження</w:t>
      </w:r>
      <w:proofErr w:type="spellEnd"/>
      <w:r w:rsidRPr="00A6504F">
        <w:rPr>
          <w:rFonts w:ascii="Times New Roman" w:hAnsi="Times New Roman"/>
          <w:color w:val="000000"/>
          <w:sz w:val="28"/>
          <w:szCs w:val="28"/>
          <w:lang w:val="ru-RU"/>
        </w:rPr>
        <w:t xml:space="preserve"> </w:t>
      </w:r>
      <w:proofErr w:type="spellStart"/>
      <w:r w:rsidRPr="00A6504F">
        <w:rPr>
          <w:rFonts w:ascii="Times New Roman" w:hAnsi="Times New Roman"/>
          <w:color w:val="000000"/>
          <w:sz w:val="28"/>
          <w:szCs w:val="28"/>
          <w:lang w:val="ru-RU"/>
        </w:rPr>
        <w:t>нових</w:t>
      </w:r>
      <w:proofErr w:type="spellEnd"/>
      <w:r w:rsidRPr="00A6504F">
        <w:rPr>
          <w:rFonts w:ascii="Times New Roman" w:hAnsi="Times New Roman"/>
          <w:color w:val="000000"/>
          <w:sz w:val="28"/>
          <w:szCs w:val="28"/>
          <w:lang w:val="ru-RU"/>
        </w:rPr>
        <w:t xml:space="preserve"> </w:t>
      </w:r>
      <w:proofErr w:type="spellStart"/>
      <w:r w:rsidRPr="00A6504F">
        <w:rPr>
          <w:rFonts w:ascii="Times New Roman" w:hAnsi="Times New Roman"/>
          <w:color w:val="000000"/>
          <w:sz w:val="28"/>
          <w:szCs w:val="28"/>
          <w:lang w:val="ru-RU"/>
        </w:rPr>
        <w:t>економічних</w:t>
      </w:r>
      <w:proofErr w:type="spellEnd"/>
      <w:r w:rsidRPr="00A6504F">
        <w:rPr>
          <w:rFonts w:ascii="Times New Roman" w:hAnsi="Times New Roman"/>
          <w:color w:val="000000"/>
          <w:sz w:val="28"/>
          <w:szCs w:val="28"/>
          <w:lang w:val="ru-RU"/>
        </w:rPr>
        <w:t xml:space="preserve"> </w:t>
      </w:r>
      <w:proofErr w:type="spellStart"/>
      <w:r w:rsidRPr="00A6504F">
        <w:rPr>
          <w:rFonts w:ascii="Times New Roman" w:hAnsi="Times New Roman"/>
          <w:color w:val="000000"/>
          <w:sz w:val="28"/>
          <w:szCs w:val="28"/>
          <w:lang w:val="ru-RU"/>
        </w:rPr>
        <w:t>методів</w:t>
      </w:r>
      <w:proofErr w:type="spellEnd"/>
      <w:r w:rsidRPr="00A6504F">
        <w:rPr>
          <w:rFonts w:ascii="Times New Roman" w:hAnsi="Times New Roman"/>
          <w:color w:val="000000"/>
          <w:sz w:val="28"/>
          <w:szCs w:val="28"/>
          <w:lang w:val="ru-RU"/>
        </w:rPr>
        <w:t xml:space="preserve"> </w:t>
      </w:r>
      <w:proofErr w:type="spellStart"/>
      <w:r w:rsidRPr="00A6504F">
        <w:rPr>
          <w:rFonts w:ascii="Times New Roman" w:hAnsi="Times New Roman"/>
          <w:color w:val="000000"/>
          <w:sz w:val="28"/>
          <w:szCs w:val="28"/>
          <w:lang w:val="ru-RU"/>
        </w:rPr>
        <w:t>господарювання</w:t>
      </w:r>
      <w:proofErr w:type="spellEnd"/>
      <w:r w:rsidRPr="00A6504F">
        <w:rPr>
          <w:rFonts w:ascii="Times New Roman" w:hAnsi="Times New Roman"/>
          <w:color w:val="000000"/>
          <w:sz w:val="28"/>
          <w:szCs w:val="28"/>
          <w:lang w:val="ru-RU"/>
        </w:rPr>
        <w:t xml:space="preserve"> та </w:t>
      </w:r>
      <w:r w:rsidRPr="00A6504F">
        <w:rPr>
          <w:rFonts w:ascii="Times New Roman" w:hAnsi="Times New Roman"/>
          <w:color w:val="000000"/>
          <w:spacing w:val="-1"/>
          <w:sz w:val="28"/>
          <w:szCs w:val="28"/>
          <w:lang w:val="uk-UA"/>
        </w:rPr>
        <w:t>створення госпрозрахункових підрозділів;</w:t>
      </w:r>
    </w:p>
    <w:p w14:paraId="670FEB61" w14:textId="77777777" w:rsidR="00A6504F" w:rsidRPr="00A6504F" w:rsidRDefault="004C1BDF" w:rsidP="006D20CD">
      <w:pPr>
        <w:pStyle w:val="1"/>
        <w:shd w:val="clear" w:color="auto" w:fill="auto"/>
        <w:spacing w:after="0" w:line="240" w:lineRule="auto"/>
        <w:ind w:right="40" w:firstLine="709"/>
        <w:rPr>
          <w:rStyle w:val="3TimesNewRoman"/>
          <w:color w:val="000000"/>
          <w:szCs w:val="28"/>
          <w:lang w:val="uk-UA"/>
        </w:rPr>
      </w:pPr>
      <w:r w:rsidRPr="000622A3">
        <w:rPr>
          <w:rStyle w:val="3TimesNewRoman"/>
          <w:szCs w:val="28"/>
        </w:rPr>
        <w:t>- надання платних послуг будь-яким фізичним та юридичним особам</w:t>
      </w:r>
      <w:r w:rsidR="00435316" w:rsidRPr="000622A3">
        <w:rPr>
          <w:rStyle w:val="3TimesNewRoman"/>
          <w:szCs w:val="28"/>
          <w:lang w:val="uk-UA"/>
        </w:rPr>
        <w:t xml:space="preserve">, згідно </w:t>
      </w:r>
      <w:r w:rsidR="00386F29" w:rsidRPr="000622A3">
        <w:rPr>
          <w:rStyle w:val="3TimesNewRoman"/>
          <w:szCs w:val="28"/>
          <w:lang w:val="uk-UA"/>
        </w:rPr>
        <w:t>і</w:t>
      </w:r>
      <w:r w:rsidR="00435316" w:rsidRPr="000622A3">
        <w:rPr>
          <w:rStyle w:val="3TimesNewRoman"/>
          <w:szCs w:val="28"/>
          <w:lang w:val="uk-UA"/>
        </w:rPr>
        <w:t>з законодавством України</w:t>
      </w:r>
      <w:r w:rsidRPr="000622A3">
        <w:rPr>
          <w:rStyle w:val="3TimesNewRoman"/>
          <w:szCs w:val="28"/>
        </w:rPr>
        <w:t>, враховуючи</w:t>
      </w:r>
      <w:r w:rsidRPr="00A6504F">
        <w:rPr>
          <w:rStyle w:val="3TimesNewRoman"/>
          <w:color w:val="000000"/>
          <w:szCs w:val="28"/>
        </w:rPr>
        <w:t xml:space="preserve"> норми Статуту;</w:t>
      </w:r>
    </w:p>
    <w:p w14:paraId="68C5E6B7" w14:textId="77777777" w:rsidR="00A6504F" w:rsidRPr="00A6504F" w:rsidRDefault="004C1BDF" w:rsidP="006D20CD">
      <w:pPr>
        <w:pStyle w:val="1"/>
        <w:shd w:val="clear" w:color="auto" w:fill="auto"/>
        <w:spacing w:after="0" w:line="240" w:lineRule="auto"/>
        <w:ind w:right="40" w:firstLine="709"/>
        <w:rPr>
          <w:rFonts w:ascii="Times New Roman" w:hAnsi="Times New Roman"/>
          <w:color w:val="000000"/>
          <w:spacing w:val="-1"/>
          <w:sz w:val="28"/>
          <w:szCs w:val="28"/>
          <w:lang w:val="uk-UA"/>
        </w:rPr>
      </w:pPr>
      <w:r w:rsidRPr="00A6504F">
        <w:rPr>
          <w:rFonts w:ascii="Times New Roman" w:hAnsi="Times New Roman"/>
          <w:color w:val="000000"/>
          <w:sz w:val="28"/>
          <w:szCs w:val="28"/>
        </w:rPr>
        <w:t xml:space="preserve">- співпраця із страховими компаніями, запровадження методів страхової </w:t>
      </w:r>
      <w:r w:rsidRPr="00A6504F">
        <w:rPr>
          <w:rFonts w:ascii="Times New Roman" w:hAnsi="Times New Roman"/>
          <w:color w:val="000000"/>
          <w:spacing w:val="2"/>
          <w:sz w:val="28"/>
          <w:szCs w:val="28"/>
        </w:rPr>
        <w:t xml:space="preserve">медицини на Підприємстві із забезпеченням </w:t>
      </w:r>
      <w:r w:rsidRPr="00A6504F">
        <w:rPr>
          <w:rFonts w:ascii="Times New Roman" w:hAnsi="Times New Roman"/>
          <w:color w:val="000000"/>
          <w:spacing w:val="-1"/>
          <w:sz w:val="28"/>
          <w:szCs w:val="28"/>
        </w:rPr>
        <w:t>проведення кваліфікованого обстеження та надання висновків застрахованим особам;</w:t>
      </w:r>
    </w:p>
    <w:p w14:paraId="0B30EBB3" w14:textId="77777777" w:rsidR="00A6504F" w:rsidRPr="00A6504F" w:rsidRDefault="004C1BDF" w:rsidP="006D20CD">
      <w:pPr>
        <w:pStyle w:val="1"/>
        <w:shd w:val="clear" w:color="auto" w:fill="auto"/>
        <w:spacing w:after="0" w:line="240" w:lineRule="auto"/>
        <w:ind w:right="40" w:firstLine="709"/>
        <w:rPr>
          <w:rFonts w:ascii="Times New Roman" w:hAnsi="Times New Roman"/>
          <w:color w:val="000000"/>
          <w:spacing w:val="-1"/>
          <w:sz w:val="28"/>
          <w:szCs w:val="28"/>
          <w:lang w:val="uk-UA"/>
        </w:rPr>
      </w:pPr>
      <w:r w:rsidRPr="00A6504F">
        <w:rPr>
          <w:rFonts w:ascii="Times New Roman" w:hAnsi="Times New Roman"/>
          <w:color w:val="000000"/>
          <w:sz w:val="28"/>
          <w:szCs w:val="28"/>
          <w:lang w:val="uk-UA"/>
        </w:rPr>
        <w:t xml:space="preserve">- </w:t>
      </w:r>
      <w:proofErr w:type="spellStart"/>
      <w:r w:rsidRPr="00A6504F">
        <w:rPr>
          <w:rFonts w:ascii="Times New Roman" w:hAnsi="Times New Roman"/>
          <w:color w:val="000000"/>
          <w:sz w:val="28"/>
          <w:szCs w:val="28"/>
          <w:lang w:val="ru-RU"/>
        </w:rPr>
        <w:t>здійснення</w:t>
      </w:r>
      <w:proofErr w:type="spellEnd"/>
      <w:r w:rsidRPr="00A6504F">
        <w:rPr>
          <w:rFonts w:ascii="Times New Roman" w:hAnsi="Times New Roman"/>
          <w:color w:val="000000"/>
          <w:sz w:val="28"/>
          <w:szCs w:val="28"/>
          <w:lang w:val="ru-RU"/>
        </w:rPr>
        <w:t xml:space="preserve"> </w:t>
      </w:r>
      <w:proofErr w:type="spellStart"/>
      <w:r w:rsidRPr="00A6504F">
        <w:rPr>
          <w:rFonts w:ascii="Times New Roman" w:hAnsi="Times New Roman"/>
          <w:color w:val="000000"/>
          <w:sz w:val="28"/>
          <w:szCs w:val="28"/>
          <w:lang w:val="ru-RU"/>
        </w:rPr>
        <w:t>зовнішньо-економічної</w:t>
      </w:r>
      <w:proofErr w:type="spellEnd"/>
      <w:r w:rsidRPr="00A6504F">
        <w:rPr>
          <w:rFonts w:ascii="Times New Roman" w:hAnsi="Times New Roman"/>
          <w:color w:val="000000"/>
          <w:sz w:val="28"/>
          <w:szCs w:val="28"/>
          <w:lang w:val="ru-RU"/>
        </w:rPr>
        <w:t xml:space="preserve"> </w:t>
      </w:r>
      <w:proofErr w:type="spellStart"/>
      <w:r w:rsidRPr="00A6504F">
        <w:rPr>
          <w:rFonts w:ascii="Times New Roman" w:hAnsi="Times New Roman"/>
          <w:color w:val="000000"/>
          <w:sz w:val="28"/>
          <w:szCs w:val="28"/>
          <w:lang w:val="ru-RU"/>
        </w:rPr>
        <w:t>діяльності</w:t>
      </w:r>
      <w:proofErr w:type="spellEnd"/>
      <w:r w:rsidRPr="00A6504F">
        <w:rPr>
          <w:rFonts w:ascii="Times New Roman" w:hAnsi="Times New Roman"/>
          <w:color w:val="000000"/>
          <w:sz w:val="28"/>
          <w:szCs w:val="28"/>
          <w:lang w:val="ru-RU"/>
        </w:rPr>
        <w:t xml:space="preserve"> </w:t>
      </w:r>
      <w:proofErr w:type="spellStart"/>
      <w:r w:rsidRPr="00A6504F">
        <w:rPr>
          <w:rFonts w:ascii="Times New Roman" w:hAnsi="Times New Roman"/>
          <w:color w:val="000000"/>
          <w:sz w:val="28"/>
          <w:szCs w:val="28"/>
          <w:lang w:val="ru-RU"/>
        </w:rPr>
        <w:t>відповідно</w:t>
      </w:r>
      <w:proofErr w:type="spellEnd"/>
      <w:r w:rsidRPr="00A6504F">
        <w:rPr>
          <w:rFonts w:ascii="Times New Roman" w:hAnsi="Times New Roman"/>
          <w:color w:val="000000"/>
          <w:sz w:val="28"/>
          <w:szCs w:val="28"/>
          <w:lang w:val="ru-RU"/>
        </w:rPr>
        <w:t xml:space="preserve"> до </w:t>
      </w:r>
      <w:proofErr w:type="spellStart"/>
      <w:r w:rsidRPr="00A6504F">
        <w:rPr>
          <w:rFonts w:ascii="Times New Roman" w:hAnsi="Times New Roman"/>
          <w:color w:val="000000"/>
          <w:sz w:val="28"/>
          <w:szCs w:val="28"/>
          <w:lang w:val="ru-RU"/>
        </w:rPr>
        <w:t>вимог</w:t>
      </w:r>
      <w:proofErr w:type="spellEnd"/>
      <w:r w:rsidRPr="00A6504F">
        <w:rPr>
          <w:rFonts w:ascii="Times New Roman" w:hAnsi="Times New Roman"/>
          <w:color w:val="000000"/>
          <w:sz w:val="28"/>
          <w:szCs w:val="28"/>
          <w:lang w:val="ru-RU"/>
        </w:rPr>
        <w:t xml:space="preserve"> чинного </w:t>
      </w:r>
      <w:proofErr w:type="spellStart"/>
      <w:r w:rsidRPr="00A6504F">
        <w:rPr>
          <w:rFonts w:ascii="Times New Roman" w:hAnsi="Times New Roman"/>
          <w:color w:val="000000"/>
          <w:sz w:val="28"/>
          <w:szCs w:val="28"/>
          <w:lang w:val="ru-RU"/>
        </w:rPr>
        <w:t>законодавства</w:t>
      </w:r>
      <w:proofErr w:type="spellEnd"/>
      <w:r w:rsidR="00386F29">
        <w:rPr>
          <w:rFonts w:ascii="Times New Roman" w:hAnsi="Times New Roman"/>
          <w:color w:val="000000"/>
          <w:sz w:val="28"/>
          <w:szCs w:val="28"/>
          <w:lang w:val="ru-RU"/>
        </w:rPr>
        <w:t xml:space="preserve"> </w:t>
      </w:r>
      <w:proofErr w:type="spellStart"/>
      <w:r w:rsidR="00386F29">
        <w:rPr>
          <w:rFonts w:ascii="Times New Roman" w:hAnsi="Times New Roman"/>
          <w:color w:val="000000"/>
          <w:sz w:val="28"/>
          <w:szCs w:val="28"/>
          <w:lang w:val="ru-RU"/>
        </w:rPr>
        <w:t>України</w:t>
      </w:r>
      <w:proofErr w:type="spellEnd"/>
      <w:r w:rsidRPr="00A6504F">
        <w:rPr>
          <w:rFonts w:ascii="Times New Roman" w:hAnsi="Times New Roman"/>
          <w:color w:val="000000"/>
          <w:sz w:val="28"/>
          <w:szCs w:val="28"/>
          <w:lang w:val="ru-RU"/>
        </w:rPr>
        <w:t>;</w:t>
      </w:r>
    </w:p>
    <w:p w14:paraId="6ECEF71C" w14:textId="77777777" w:rsidR="00A6504F" w:rsidRPr="00A6504F" w:rsidRDefault="004C1BDF" w:rsidP="006D20CD">
      <w:pPr>
        <w:pStyle w:val="1"/>
        <w:shd w:val="clear" w:color="auto" w:fill="auto"/>
        <w:spacing w:after="0" w:line="240" w:lineRule="auto"/>
        <w:ind w:right="40" w:firstLine="709"/>
        <w:rPr>
          <w:rFonts w:ascii="Times New Roman" w:hAnsi="Times New Roman"/>
          <w:color w:val="000000"/>
          <w:sz w:val="28"/>
          <w:szCs w:val="28"/>
          <w:lang w:val="ru-RU"/>
        </w:rPr>
      </w:pPr>
      <w:r w:rsidRPr="00A6504F">
        <w:rPr>
          <w:rFonts w:ascii="Times New Roman" w:hAnsi="Times New Roman"/>
          <w:color w:val="000000"/>
          <w:sz w:val="28"/>
          <w:szCs w:val="28"/>
          <w:lang w:val="uk-UA"/>
        </w:rPr>
        <w:t xml:space="preserve">- </w:t>
      </w:r>
      <w:proofErr w:type="spellStart"/>
      <w:r w:rsidRPr="00A6504F">
        <w:rPr>
          <w:rFonts w:ascii="Times New Roman" w:hAnsi="Times New Roman"/>
          <w:color w:val="000000"/>
          <w:sz w:val="28"/>
          <w:szCs w:val="28"/>
          <w:lang w:val="ru-RU"/>
        </w:rPr>
        <w:t>співробітництво</w:t>
      </w:r>
      <w:proofErr w:type="spellEnd"/>
      <w:r w:rsidRPr="00A6504F">
        <w:rPr>
          <w:rFonts w:ascii="Times New Roman" w:hAnsi="Times New Roman"/>
          <w:color w:val="000000"/>
          <w:sz w:val="28"/>
          <w:szCs w:val="28"/>
          <w:lang w:val="ru-RU"/>
        </w:rPr>
        <w:t xml:space="preserve"> з </w:t>
      </w:r>
      <w:proofErr w:type="spellStart"/>
      <w:r w:rsidRPr="00A6504F">
        <w:rPr>
          <w:rFonts w:ascii="Times New Roman" w:hAnsi="Times New Roman"/>
          <w:color w:val="000000"/>
          <w:sz w:val="28"/>
          <w:szCs w:val="28"/>
          <w:lang w:val="ru-RU"/>
        </w:rPr>
        <w:t>міжнародними</w:t>
      </w:r>
      <w:proofErr w:type="spellEnd"/>
      <w:r w:rsidRPr="00A6504F">
        <w:rPr>
          <w:rFonts w:ascii="Times New Roman" w:hAnsi="Times New Roman"/>
          <w:color w:val="000000"/>
          <w:sz w:val="28"/>
          <w:szCs w:val="28"/>
          <w:lang w:val="ru-RU"/>
        </w:rPr>
        <w:t xml:space="preserve"> </w:t>
      </w:r>
      <w:proofErr w:type="spellStart"/>
      <w:r w:rsidRPr="00A6504F">
        <w:rPr>
          <w:rFonts w:ascii="Times New Roman" w:hAnsi="Times New Roman"/>
          <w:color w:val="000000"/>
          <w:sz w:val="28"/>
          <w:szCs w:val="28"/>
          <w:lang w:val="ru-RU"/>
        </w:rPr>
        <w:t>організаціями</w:t>
      </w:r>
      <w:proofErr w:type="spellEnd"/>
      <w:r w:rsidRPr="00A6504F">
        <w:rPr>
          <w:rFonts w:ascii="Times New Roman" w:hAnsi="Times New Roman"/>
          <w:color w:val="000000"/>
          <w:sz w:val="28"/>
          <w:szCs w:val="28"/>
          <w:lang w:val="ru-RU"/>
        </w:rPr>
        <w:t xml:space="preserve">, </w:t>
      </w:r>
      <w:proofErr w:type="spellStart"/>
      <w:r w:rsidRPr="00A6504F">
        <w:rPr>
          <w:rFonts w:ascii="Times New Roman" w:hAnsi="Times New Roman"/>
          <w:color w:val="000000"/>
          <w:sz w:val="28"/>
          <w:szCs w:val="28"/>
          <w:lang w:val="ru-RU"/>
        </w:rPr>
        <w:t>громадськими</w:t>
      </w:r>
      <w:proofErr w:type="spellEnd"/>
      <w:r w:rsidRPr="00A6504F">
        <w:rPr>
          <w:rFonts w:ascii="Times New Roman" w:hAnsi="Times New Roman"/>
          <w:color w:val="000000"/>
          <w:sz w:val="28"/>
          <w:szCs w:val="28"/>
          <w:lang w:val="ru-RU"/>
        </w:rPr>
        <w:t xml:space="preserve"> </w:t>
      </w:r>
      <w:proofErr w:type="spellStart"/>
      <w:r w:rsidRPr="00A6504F">
        <w:rPr>
          <w:rFonts w:ascii="Times New Roman" w:hAnsi="Times New Roman"/>
          <w:color w:val="000000"/>
          <w:sz w:val="28"/>
          <w:szCs w:val="28"/>
          <w:lang w:val="ru-RU"/>
        </w:rPr>
        <w:t>організаціями</w:t>
      </w:r>
      <w:proofErr w:type="spellEnd"/>
      <w:r w:rsidRPr="00A6504F">
        <w:rPr>
          <w:rFonts w:ascii="Times New Roman" w:hAnsi="Times New Roman"/>
          <w:color w:val="000000"/>
          <w:sz w:val="28"/>
          <w:szCs w:val="28"/>
          <w:lang w:val="ru-RU"/>
        </w:rPr>
        <w:t xml:space="preserve"> з </w:t>
      </w:r>
      <w:proofErr w:type="spellStart"/>
      <w:r w:rsidRPr="00A6504F">
        <w:rPr>
          <w:rFonts w:ascii="Times New Roman" w:hAnsi="Times New Roman"/>
          <w:color w:val="000000"/>
          <w:sz w:val="28"/>
          <w:szCs w:val="28"/>
          <w:lang w:val="ru-RU"/>
        </w:rPr>
        <w:t>питань</w:t>
      </w:r>
      <w:proofErr w:type="spellEnd"/>
      <w:r w:rsidRPr="00A6504F">
        <w:rPr>
          <w:rFonts w:ascii="Times New Roman" w:hAnsi="Times New Roman"/>
          <w:color w:val="000000"/>
          <w:sz w:val="28"/>
          <w:szCs w:val="28"/>
          <w:lang w:val="ru-RU"/>
        </w:rPr>
        <w:t xml:space="preserve"> </w:t>
      </w:r>
      <w:proofErr w:type="spellStart"/>
      <w:r w:rsidRPr="00A6504F">
        <w:rPr>
          <w:rFonts w:ascii="Times New Roman" w:hAnsi="Times New Roman"/>
          <w:color w:val="000000"/>
          <w:sz w:val="28"/>
          <w:szCs w:val="28"/>
          <w:lang w:val="ru-RU"/>
        </w:rPr>
        <w:t>вирішення</w:t>
      </w:r>
      <w:proofErr w:type="spellEnd"/>
      <w:r w:rsidRPr="00A6504F">
        <w:rPr>
          <w:rFonts w:ascii="Times New Roman" w:hAnsi="Times New Roman"/>
          <w:color w:val="000000"/>
          <w:sz w:val="28"/>
          <w:szCs w:val="28"/>
          <w:lang w:val="ru-RU"/>
        </w:rPr>
        <w:t xml:space="preserve"> проблем </w:t>
      </w:r>
      <w:proofErr w:type="spellStart"/>
      <w:r w:rsidRPr="00A6504F">
        <w:rPr>
          <w:rFonts w:ascii="Times New Roman" w:hAnsi="Times New Roman"/>
          <w:color w:val="000000"/>
          <w:sz w:val="28"/>
          <w:szCs w:val="28"/>
          <w:lang w:val="ru-RU"/>
        </w:rPr>
        <w:t>боротьби</w:t>
      </w:r>
      <w:proofErr w:type="spellEnd"/>
      <w:r w:rsidRPr="00A6504F">
        <w:rPr>
          <w:rFonts w:ascii="Times New Roman" w:hAnsi="Times New Roman"/>
          <w:color w:val="000000"/>
          <w:sz w:val="28"/>
          <w:szCs w:val="28"/>
          <w:lang w:val="ru-RU"/>
        </w:rPr>
        <w:t xml:space="preserve"> з </w:t>
      </w:r>
      <w:proofErr w:type="spellStart"/>
      <w:r w:rsidRPr="00A6504F">
        <w:rPr>
          <w:rFonts w:ascii="Times New Roman" w:hAnsi="Times New Roman"/>
          <w:color w:val="000000"/>
          <w:sz w:val="28"/>
          <w:szCs w:val="28"/>
          <w:lang w:val="ru-RU"/>
        </w:rPr>
        <w:t>онкозахворюваннями</w:t>
      </w:r>
      <w:proofErr w:type="spellEnd"/>
      <w:r w:rsidRPr="00A6504F">
        <w:rPr>
          <w:rFonts w:ascii="Times New Roman" w:hAnsi="Times New Roman"/>
          <w:color w:val="000000"/>
          <w:sz w:val="28"/>
          <w:szCs w:val="28"/>
          <w:lang w:val="ru-RU"/>
        </w:rPr>
        <w:t>;</w:t>
      </w:r>
    </w:p>
    <w:p w14:paraId="14EAD926" w14:textId="77777777" w:rsidR="00A6504F" w:rsidRPr="00A6504F" w:rsidRDefault="004C1BDF" w:rsidP="006D20CD">
      <w:pPr>
        <w:pStyle w:val="1"/>
        <w:shd w:val="clear" w:color="auto" w:fill="auto"/>
        <w:spacing w:after="0" w:line="240" w:lineRule="auto"/>
        <w:ind w:right="40" w:firstLine="709"/>
        <w:rPr>
          <w:rFonts w:ascii="Times New Roman" w:hAnsi="Times New Roman"/>
          <w:color w:val="000000"/>
          <w:sz w:val="28"/>
          <w:szCs w:val="28"/>
          <w:lang w:val="uk-UA"/>
        </w:rPr>
      </w:pPr>
      <w:r w:rsidRPr="00A6504F">
        <w:rPr>
          <w:rFonts w:ascii="Times New Roman" w:hAnsi="Times New Roman"/>
          <w:color w:val="000000"/>
          <w:sz w:val="28"/>
          <w:szCs w:val="28"/>
        </w:rPr>
        <w:t xml:space="preserve">- забезпечення готовності Підприємства до функціонування в екстремальних умовах та </w:t>
      </w:r>
      <w:r w:rsidRPr="00A6504F">
        <w:rPr>
          <w:rFonts w:ascii="Times New Roman" w:hAnsi="Times New Roman"/>
          <w:color w:val="000000"/>
          <w:spacing w:val="18"/>
          <w:sz w:val="28"/>
          <w:szCs w:val="28"/>
        </w:rPr>
        <w:t xml:space="preserve">забезпечення взаємодії, наступності з іншими </w:t>
      </w:r>
      <w:r w:rsidRPr="00A6504F">
        <w:rPr>
          <w:rFonts w:ascii="Times New Roman" w:hAnsi="Times New Roman"/>
          <w:color w:val="000000"/>
          <w:sz w:val="28"/>
          <w:szCs w:val="28"/>
        </w:rPr>
        <w:t xml:space="preserve">закладами охорони здоров’я при вирішенні питань надання медичної допомоги в екстремальних ситуаціях; </w:t>
      </w:r>
    </w:p>
    <w:p w14:paraId="1099308B" w14:textId="77777777" w:rsidR="00A6504F" w:rsidRPr="00A6504F" w:rsidRDefault="004C1BDF" w:rsidP="006D20CD">
      <w:pPr>
        <w:pStyle w:val="1"/>
        <w:shd w:val="clear" w:color="auto" w:fill="auto"/>
        <w:spacing w:after="0" w:line="240" w:lineRule="auto"/>
        <w:ind w:right="40" w:firstLine="709"/>
        <w:rPr>
          <w:rFonts w:ascii="Times New Roman" w:hAnsi="Times New Roman"/>
          <w:color w:val="000000"/>
          <w:spacing w:val="-6"/>
          <w:sz w:val="28"/>
          <w:szCs w:val="28"/>
          <w:lang w:val="uk-UA"/>
        </w:rPr>
      </w:pPr>
      <w:r w:rsidRPr="00A6504F">
        <w:rPr>
          <w:rFonts w:ascii="Times New Roman" w:hAnsi="Times New Roman"/>
          <w:color w:val="000000"/>
          <w:spacing w:val="5"/>
          <w:sz w:val="28"/>
          <w:szCs w:val="28"/>
        </w:rPr>
        <w:t xml:space="preserve">- організація збору вторинної сировини, дорогоцінних металів, біологічних  </w:t>
      </w:r>
      <w:r w:rsidRPr="00A6504F">
        <w:rPr>
          <w:rFonts w:ascii="Times New Roman" w:hAnsi="Times New Roman"/>
          <w:color w:val="000000"/>
          <w:spacing w:val="-6"/>
          <w:sz w:val="28"/>
          <w:szCs w:val="28"/>
        </w:rPr>
        <w:t>відходів;</w:t>
      </w:r>
    </w:p>
    <w:p w14:paraId="5FE7FEA4" w14:textId="77777777" w:rsidR="00A6504F" w:rsidRPr="00A6504F" w:rsidRDefault="004C1BDF" w:rsidP="006D20CD">
      <w:pPr>
        <w:pStyle w:val="1"/>
        <w:shd w:val="clear" w:color="auto" w:fill="auto"/>
        <w:spacing w:after="0" w:line="240" w:lineRule="auto"/>
        <w:ind w:right="40" w:firstLine="709"/>
        <w:rPr>
          <w:rStyle w:val="3TimesNewRoman"/>
          <w:color w:val="000000"/>
          <w:szCs w:val="28"/>
          <w:lang w:val="uk-UA"/>
        </w:rPr>
      </w:pPr>
      <w:r w:rsidRPr="00A6504F">
        <w:rPr>
          <w:rStyle w:val="3TimesNewRoman"/>
          <w:color w:val="000000"/>
          <w:szCs w:val="28"/>
        </w:rPr>
        <w:t>- провадження діяльності з використання джерел іонізуючого випромінювання;</w:t>
      </w:r>
    </w:p>
    <w:p w14:paraId="6220B19E" w14:textId="77777777" w:rsidR="00A6504F" w:rsidRPr="00A6504F" w:rsidRDefault="004C1BDF" w:rsidP="006D20CD">
      <w:pPr>
        <w:pStyle w:val="1"/>
        <w:shd w:val="clear" w:color="auto" w:fill="auto"/>
        <w:spacing w:after="0" w:line="240" w:lineRule="auto"/>
        <w:ind w:right="40" w:firstLine="709"/>
        <w:rPr>
          <w:rFonts w:ascii="Times New Roman" w:hAnsi="Times New Roman"/>
          <w:color w:val="000000"/>
          <w:spacing w:val="-1"/>
          <w:sz w:val="28"/>
          <w:szCs w:val="28"/>
          <w:lang w:val="uk-UA"/>
        </w:rPr>
      </w:pPr>
      <w:r w:rsidRPr="00A6504F">
        <w:rPr>
          <w:rFonts w:ascii="Times New Roman" w:hAnsi="Times New Roman"/>
          <w:color w:val="000000"/>
          <w:spacing w:val="-1"/>
          <w:sz w:val="28"/>
          <w:szCs w:val="28"/>
        </w:rPr>
        <w:t>- проведення науково-дослідницьких робіт у сфері охорони здоров’я на договірній основі, проведення клінічних досліджень;</w:t>
      </w:r>
    </w:p>
    <w:p w14:paraId="1B4AE4A6" w14:textId="77777777" w:rsidR="00A6504F" w:rsidRPr="00A6504F" w:rsidRDefault="004C1BDF" w:rsidP="006D20CD">
      <w:pPr>
        <w:pStyle w:val="1"/>
        <w:shd w:val="clear" w:color="auto" w:fill="auto"/>
        <w:spacing w:after="0" w:line="240" w:lineRule="auto"/>
        <w:ind w:right="40" w:firstLine="709"/>
        <w:rPr>
          <w:rFonts w:ascii="Times New Roman" w:hAnsi="Times New Roman"/>
          <w:color w:val="000000"/>
          <w:sz w:val="28"/>
          <w:szCs w:val="28"/>
          <w:lang w:val="uk-UA"/>
        </w:rPr>
      </w:pPr>
      <w:r w:rsidRPr="00A6504F">
        <w:rPr>
          <w:rFonts w:ascii="Times New Roman" w:hAnsi="Times New Roman"/>
          <w:color w:val="000000"/>
          <w:sz w:val="28"/>
          <w:szCs w:val="28"/>
        </w:rPr>
        <w:t>- інші види діяльності, що не суперечать чинному законодавству</w:t>
      </w:r>
      <w:r w:rsidR="00386F29">
        <w:rPr>
          <w:rFonts w:ascii="Times New Roman" w:hAnsi="Times New Roman"/>
          <w:color w:val="000000"/>
          <w:sz w:val="28"/>
          <w:szCs w:val="28"/>
          <w:lang w:val="uk-UA"/>
        </w:rPr>
        <w:t xml:space="preserve"> України</w:t>
      </w:r>
      <w:r w:rsidRPr="00A6504F">
        <w:rPr>
          <w:rFonts w:ascii="Times New Roman" w:hAnsi="Times New Roman"/>
          <w:color w:val="000000"/>
          <w:sz w:val="28"/>
          <w:szCs w:val="28"/>
        </w:rPr>
        <w:t>;</w:t>
      </w:r>
    </w:p>
    <w:p w14:paraId="23327D83" w14:textId="77777777" w:rsidR="00A6504F" w:rsidRPr="00A6504F" w:rsidRDefault="004C1BDF" w:rsidP="006D20CD">
      <w:pPr>
        <w:pStyle w:val="1"/>
        <w:shd w:val="clear" w:color="auto" w:fill="auto"/>
        <w:spacing w:after="0" w:line="240" w:lineRule="auto"/>
        <w:ind w:right="40" w:firstLine="709"/>
        <w:rPr>
          <w:rStyle w:val="3TimesNewRoman"/>
          <w:color w:val="000000"/>
          <w:szCs w:val="28"/>
          <w:lang w:val="uk-UA"/>
        </w:rPr>
      </w:pPr>
      <w:r w:rsidRPr="00A6504F">
        <w:rPr>
          <w:rStyle w:val="3TimesNewRoman"/>
          <w:color w:val="000000"/>
          <w:szCs w:val="28"/>
        </w:rPr>
        <w:t>- створення належних умов для проходження післядипломної освіти (інтернатури) випускниками вищих медичних закладів освіти ІІІ-ІV рівнів акредитації, проходження практики студентами медичних закладів освіти                 І-ІІ рівня акредитації, підвищення кваліфікації працівників шляхом проведення семінарів, конференцій, а також направлення на курси підвищення кваліфікації у вищі навчальні заклади післядипломної освіти;</w:t>
      </w:r>
    </w:p>
    <w:p w14:paraId="6305CFD2" w14:textId="77777777" w:rsidR="00A6504F" w:rsidRPr="00A6504F" w:rsidRDefault="004C1BDF" w:rsidP="006D20CD">
      <w:pPr>
        <w:pStyle w:val="1"/>
        <w:shd w:val="clear" w:color="auto" w:fill="auto"/>
        <w:spacing w:after="0" w:line="240" w:lineRule="auto"/>
        <w:ind w:right="40" w:firstLine="709"/>
        <w:rPr>
          <w:rStyle w:val="3TimesNewRoman"/>
          <w:color w:val="000000"/>
          <w:szCs w:val="28"/>
          <w:lang w:val="uk-UA"/>
        </w:rPr>
      </w:pPr>
      <w:r w:rsidRPr="00A6504F">
        <w:rPr>
          <w:rStyle w:val="3TimesNewRoman"/>
          <w:color w:val="000000"/>
          <w:szCs w:val="28"/>
        </w:rPr>
        <w:t>3.</w:t>
      </w:r>
      <w:r w:rsidRPr="00A6504F">
        <w:rPr>
          <w:rStyle w:val="3TimesNewRoman"/>
          <w:color w:val="000000"/>
          <w:szCs w:val="28"/>
          <w:lang w:val="uk-UA"/>
        </w:rPr>
        <w:t>3</w:t>
      </w:r>
      <w:r w:rsidRPr="00A6504F">
        <w:rPr>
          <w:rStyle w:val="3TimesNewRoman"/>
          <w:color w:val="000000"/>
          <w:szCs w:val="28"/>
        </w:rPr>
        <w:t>. Підприємство може бути клінічною базою вищих медичних, фармацевтичних навчальних та науково-дослідних закладів (</w:t>
      </w:r>
      <w:r w:rsidRPr="00A6504F">
        <w:rPr>
          <w:rStyle w:val="3TimesNewRoman"/>
          <w:color w:val="000000"/>
          <w:szCs w:val="28"/>
          <w:lang w:val="uk-UA"/>
        </w:rPr>
        <w:t xml:space="preserve">організацій, </w:t>
      </w:r>
      <w:r w:rsidRPr="00A6504F">
        <w:rPr>
          <w:rStyle w:val="3TimesNewRoman"/>
          <w:color w:val="000000"/>
          <w:szCs w:val="28"/>
        </w:rPr>
        <w:t>установ) усіх рівнів акредитації та закладів післядипломної освіти.</w:t>
      </w:r>
    </w:p>
    <w:p w14:paraId="7102A532" w14:textId="77777777" w:rsidR="00A6504F" w:rsidRPr="00A6504F" w:rsidRDefault="004C1BDF" w:rsidP="006D20CD">
      <w:pPr>
        <w:pStyle w:val="1"/>
        <w:shd w:val="clear" w:color="auto" w:fill="auto"/>
        <w:spacing w:after="0" w:line="240" w:lineRule="auto"/>
        <w:ind w:right="40" w:firstLine="709"/>
        <w:rPr>
          <w:rStyle w:val="3TimesNewRoman"/>
          <w:color w:val="000000"/>
          <w:szCs w:val="28"/>
          <w:lang w:val="uk-UA"/>
        </w:rPr>
      </w:pPr>
      <w:r w:rsidRPr="00A6504F">
        <w:rPr>
          <w:rStyle w:val="3TimesNewRoman"/>
          <w:color w:val="000000"/>
          <w:szCs w:val="28"/>
        </w:rPr>
        <w:t>3.</w:t>
      </w:r>
      <w:r w:rsidRPr="00A6504F">
        <w:rPr>
          <w:rStyle w:val="3TimesNewRoman"/>
          <w:color w:val="000000"/>
          <w:szCs w:val="28"/>
          <w:lang w:val="uk-UA"/>
        </w:rPr>
        <w:t>4</w:t>
      </w:r>
      <w:r w:rsidRPr="00A6504F">
        <w:rPr>
          <w:rStyle w:val="3TimesNewRoman"/>
          <w:color w:val="000000"/>
          <w:szCs w:val="28"/>
        </w:rPr>
        <w:t>. Підприємство надає медичні послуги на підставі ліцензії на медичну практику. Якщо</w:t>
      </w:r>
      <w:r w:rsidRPr="00A6504F">
        <w:rPr>
          <w:rStyle w:val="3TimesNewRoman"/>
          <w:color w:val="000000"/>
          <w:szCs w:val="28"/>
          <w:lang w:val="ru-RU"/>
        </w:rPr>
        <w:t xml:space="preserve"> </w:t>
      </w:r>
      <w:r w:rsidRPr="00A6504F">
        <w:rPr>
          <w:rStyle w:val="3TimesNewRoman"/>
          <w:color w:val="000000"/>
          <w:szCs w:val="28"/>
        </w:rPr>
        <w:t>для провадження певних видів діяльності, передбачених Статутом, є необхідним отримання спеціального</w:t>
      </w:r>
      <w:r w:rsidRPr="00A6504F">
        <w:rPr>
          <w:rStyle w:val="3TimesNewRoman"/>
          <w:color w:val="000000"/>
          <w:szCs w:val="28"/>
          <w:lang w:val="ru-RU"/>
        </w:rPr>
        <w:t xml:space="preserve"> </w:t>
      </w:r>
      <w:r w:rsidRPr="00A6504F">
        <w:rPr>
          <w:rStyle w:val="3TimesNewRoman"/>
          <w:color w:val="000000"/>
          <w:szCs w:val="28"/>
        </w:rPr>
        <w:t>дозволу, Підприємство отримує його в порядку, визначеному законодавством</w:t>
      </w:r>
      <w:r w:rsidRPr="00A6504F">
        <w:rPr>
          <w:rStyle w:val="3TimesNewRoman"/>
          <w:color w:val="000000"/>
          <w:szCs w:val="28"/>
          <w:lang w:val="ru-RU"/>
        </w:rPr>
        <w:t xml:space="preserve"> </w:t>
      </w:r>
      <w:r w:rsidRPr="00A6504F">
        <w:rPr>
          <w:rStyle w:val="3TimesNewRoman"/>
          <w:color w:val="000000"/>
          <w:szCs w:val="28"/>
        </w:rPr>
        <w:t>України.</w:t>
      </w:r>
    </w:p>
    <w:p w14:paraId="0D885D50" w14:textId="77777777" w:rsidR="004C1BDF" w:rsidRPr="00A6504F" w:rsidRDefault="004C1BDF" w:rsidP="006D20CD">
      <w:pPr>
        <w:pStyle w:val="1"/>
        <w:shd w:val="clear" w:color="auto" w:fill="auto"/>
        <w:spacing w:after="0" w:line="240" w:lineRule="auto"/>
        <w:ind w:right="40" w:firstLine="709"/>
        <w:rPr>
          <w:rStyle w:val="3TimesNewRoman"/>
          <w:rFonts w:ascii="Calibri" w:hAnsi="Calibri"/>
          <w:color w:val="000000"/>
          <w:spacing w:val="-1"/>
          <w:szCs w:val="28"/>
          <w:lang w:val="uk-UA"/>
        </w:rPr>
      </w:pPr>
      <w:r w:rsidRPr="00A6504F">
        <w:rPr>
          <w:rStyle w:val="3TimesNewRoman"/>
          <w:color w:val="000000"/>
          <w:szCs w:val="28"/>
        </w:rPr>
        <w:t>3.</w:t>
      </w:r>
      <w:r w:rsidRPr="00A6504F">
        <w:rPr>
          <w:rStyle w:val="3TimesNewRoman"/>
          <w:color w:val="000000"/>
          <w:szCs w:val="28"/>
          <w:lang w:val="uk-UA"/>
        </w:rPr>
        <w:t>5</w:t>
      </w:r>
      <w:r w:rsidRPr="00A6504F">
        <w:rPr>
          <w:rStyle w:val="3TimesNewRoman"/>
          <w:color w:val="000000"/>
          <w:szCs w:val="28"/>
        </w:rPr>
        <w:t xml:space="preserve">. Підприємство має право займатися іншими видами </w:t>
      </w:r>
      <w:r w:rsidRPr="000622A3">
        <w:rPr>
          <w:rStyle w:val="3TimesNewRoman"/>
          <w:szCs w:val="28"/>
        </w:rPr>
        <w:t>діяльності</w:t>
      </w:r>
      <w:r w:rsidR="00386F29" w:rsidRPr="000622A3">
        <w:rPr>
          <w:rStyle w:val="3TimesNewRoman"/>
          <w:szCs w:val="28"/>
          <w:lang w:val="uk-UA"/>
        </w:rPr>
        <w:t xml:space="preserve"> не передбаченими в даному Статуті і</w:t>
      </w:r>
      <w:r w:rsidRPr="000622A3">
        <w:rPr>
          <w:rStyle w:val="3TimesNewRoman"/>
          <w:szCs w:val="28"/>
        </w:rPr>
        <w:t xml:space="preserve"> не </w:t>
      </w:r>
      <w:proofErr w:type="spellStart"/>
      <w:r w:rsidRPr="000622A3">
        <w:rPr>
          <w:rStyle w:val="3TimesNewRoman"/>
          <w:szCs w:val="28"/>
        </w:rPr>
        <w:t>забороненими</w:t>
      </w:r>
      <w:proofErr w:type="spellEnd"/>
      <w:r w:rsidRPr="00A6504F">
        <w:rPr>
          <w:rStyle w:val="3TimesNewRoman"/>
          <w:color w:val="000000"/>
          <w:szCs w:val="28"/>
        </w:rPr>
        <w:t xml:space="preserve"> </w:t>
      </w:r>
      <w:proofErr w:type="spellStart"/>
      <w:r w:rsidRPr="00A6504F">
        <w:rPr>
          <w:rStyle w:val="3TimesNewRoman"/>
          <w:color w:val="000000"/>
          <w:szCs w:val="28"/>
        </w:rPr>
        <w:t>законодавством</w:t>
      </w:r>
      <w:proofErr w:type="spellEnd"/>
      <w:r w:rsidRPr="00A6504F">
        <w:rPr>
          <w:rStyle w:val="3TimesNewRoman"/>
          <w:color w:val="000000"/>
          <w:szCs w:val="28"/>
        </w:rPr>
        <w:t xml:space="preserve"> </w:t>
      </w:r>
      <w:r w:rsidR="007905EE">
        <w:rPr>
          <w:rStyle w:val="3TimesNewRoman"/>
          <w:color w:val="000000"/>
          <w:szCs w:val="28"/>
          <w:lang w:val="uk-UA"/>
        </w:rPr>
        <w:t xml:space="preserve">               </w:t>
      </w:r>
      <w:proofErr w:type="spellStart"/>
      <w:r w:rsidRPr="00A6504F">
        <w:rPr>
          <w:rStyle w:val="3TimesNewRoman"/>
          <w:color w:val="000000"/>
          <w:szCs w:val="28"/>
        </w:rPr>
        <w:t>України</w:t>
      </w:r>
      <w:proofErr w:type="spellEnd"/>
      <w:r w:rsidRPr="005D7325">
        <w:rPr>
          <w:rStyle w:val="3TimesNewRoman"/>
          <w:color w:val="000000"/>
          <w:szCs w:val="28"/>
        </w:rPr>
        <w:t>.</w:t>
      </w:r>
    </w:p>
    <w:p w14:paraId="43707A23" w14:textId="77777777" w:rsidR="00A6504F" w:rsidRPr="006D20CD" w:rsidRDefault="00A6504F" w:rsidP="00A6504F">
      <w:pPr>
        <w:jc w:val="center"/>
        <w:rPr>
          <w:b/>
          <w:sz w:val="28"/>
          <w:szCs w:val="28"/>
        </w:rPr>
      </w:pPr>
    </w:p>
    <w:p w14:paraId="4D0A73C5" w14:textId="77777777" w:rsidR="00F542F4" w:rsidRDefault="00A6504F" w:rsidP="00A6504F">
      <w:pPr>
        <w:jc w:val="center"/>
        <w:rPr>
          <w:b/>
          <w:sz w:val="28"/>
          <w:szCs w:val="28"/>
        </w:rPr>
      </w:pPr>
      <w:r>
        <w:rPr>
          <w:b/>
          <w:sz w:val="28"/>
          <w:szCs w:val="28"/>
        </w:rPr>
        <w:lastRenderedPageBreak/>
        <w:t>4.</w:t>
      </w:r>
      <w:r w:rsidR="00F542F4" w:rsidRPr="005534AD">
        <w:rPr>
          <w:b/>
          <w:sz w:val="28"/>
          <w:szCs w:val="28"/>
        </w:rPr>
        <w:t>ПРАВОВИЙ СТАТУС ПІДПРИЄМСТВА</w:t>
      </w:r>
    </w:p>
    <w:p w14:paraId="25082B5A" w14:textId="77777777" w:rsidR="007905EE" w:rsidRDefault="007905EE" w:rsidP="00A6504F">
      <w:pPr>
        <w:jc w:val="center"/>
        <w:rPr>
          <w:b/>
          <w:sz w:val="28"/>
          <w:szCs w:val="28"/>
        </w:rPr>
      </w:pPr>
    </w:p>
    <w:p w14:paraId="4573ECEB" w14:textId="77777777" w:rsidR="00CA2547" w:rsidRPr="00E36A9A" w:rsidRDefault="00CA2547" w:rsidP="00953B27">
      <w:pPr>
        <w:pStyle w:val="ListParagraph"/>
        <w:numPr>
          <w:ilvl w:val="1"/>
          <w:numId w:val="10"/>
        </w:numPr>
        <w:ind w:left="0" w:firstLine="709"/>
        <w:jc w:val="both"/>
        <w:rPr>
          <w:sz w:val="28"/>
          <w:szCs w:val="26"/>
        </w:rPr>
      </w:pPr>
      <w:r w:rsidRPr="00E36A9A">
        <w:rPr>
          <w:sz w:val="28"/>
          <w:szCs w:val="26"/>
        </w:rPr>
        <w:t>Підприємство є юридичною особою публічного права. Права та обов’язки юридичної особи Підприємство набуває з дня його державної реєстрації</w:t>
      </w:r>
      <w:r w:rsidR="00953B27">
        <w:rPr>
          <w:sz w:val="28"/>
          <w:szCs w:val="26"/>
        </w:rPr>
        <w:t xml:space="preserve"> в установленому законом порядку</w:t>
      </w:r>
      <w:r w:rsidR="00BD3F98">
        <w:rPr>
          <w:sz w:val="28"/>
          <w:szCs w:val="26"/>
        </w:rPr>
        <w:t>.</w:t>
      </w:r>
    </w:p>
    <w:p w14:paraId="0B54C951" w14:textId="77777777" w:rsidR="00953B27" w:rsidRPr="005534AD" w:rsidRDefault="00953B27" w:rsidP="00953B27">
      <w:pPr>
        <w:spacing w:after="40"/>
        <w:ind w:firstLine="709"/>
        <w:jc w:val="both"/>
        <w:rPr>
          <w:sz w:val="28"/>
          <w:szCs w:val="28"/>
        </w:rPr>
      </w:pPr>
      <w:r w:rsidRPr="005534AD">
        <w:rPr>
          <w:sz w:val="28"/>
          <w:szCs w:val="28"/>
        </w:rPr>
        <w:t xml:space="preserve">4.2. Підприємство користується закріпленим за ним майном, що є спільною власністю територіальних громад сіл, селищ, міст </w:t>
      </w:r>
      <w:r>
        <w:rPr>
          <w:sz w:val="28"/>
          <w:szCs w:val="28"/>
        </w:rPr>
        <w:t xml:space="preserve">Житомирської </w:t>
      </w:r>
      <w:r w:rsidRPr="005534AD">
        <w:rPr>
          <w:sz w:val="28"/>
          <w:szCs w:val="28"/>
        </w:rPr>
        <w:t>області, яке передано Підприємству на праві оперативного управління</w:t>
      </w:r>
      <w:r>
        <w:rPr>
          <w:sz w:val="28"/>
          <w:szCs w:val="28"/>
        </w:rPr>
        <w:t xml:space="preserve">. </w:t>
      </w:r>
    </w:p>
    <w:p w14:paraId="4EBBE903" w14:textId="77777777" w:rsidR="00953B27" w:rsidRDefault="00953B27" w:rsidP="00953B27">
      <w:pPr>
        <w:spacing w:after="40"/>
        <w:ind w:firstLine="709"/>
        <w:jc w:val="both"/>
        <w:rPr>
          <w:sz w:val="28"/>
          <w:szCs w:val="28"/>
        </w:rPr>
      </w:pPr>
      <w:r w:rsidRPr="00133B3A">
        <w:rPr>
          <w:sz w:val="28"/>
          <w:szCs w:val="28"/>
        </w:rPr>
        <w:t>4.3. Підприємство здійснює некомерційну господарську діяльність, організовує свою діяльність відповідно до фінансового плану, затвердженого у порядку, встановленому Органом управління майном, самостійно організовує виробництво продукції (робіт, послуг) і реалізує її за цінами (тарифами), що визначаються у порядку, встановленому законодавством України.</w:t>
      </w:r>
    </w:p>
    <w:p w14:paraId="19E707F6" w14:textId="77777777" w:rsidR="00CA2547" w:rsidRPr="00AC25D1" w:rsidRDefault="00CA2547" w:rsidP="00953B27">
      <w:pPr>
        <w:pStyle w:val="ListParagraph"/>
        <w:numPr>
          <w:ilvl w:val="1"/>
          <w:numId w:val="25"/>
        </w:numPr>
        <w:ind w:left="0" w:firstLine="709"/>
        <w:jc w:val="both"/>
        <w:rPr>
          <w:sz w:val="28"/>
          <w:szCs w:val="26"/>
        </w:rPr>
      </w:pPr>
      <w:r w:rsidRPr="00AC25D1">
        <w:rPr>
          <w:sz w:val="28"/>
          <w:szCs w:val="26"/>
        </w:rPr>
        <w:t>Підприємству забороняється розподіляти отримані доходи або їх частини серед засновників (учасників), членів органів управління та інших пов’язаних з ними осіб.</w:t>
      </w:r>
      <w:r>
        <w:rPr>
          <w:sz w:val="28"/>
          <w:szCs w:val="26"/>
        </w:rPr>
        <w:t xml:space="preserve"> Доходи Підприємства використовуються виключно для фінансування видатків на утримання Підприємства, реалізації мети та напрямків діяльності, визначених установчим документом, відповідно до податкового законодавства України. </w:t>
      </w:r>
    </w:p>
    <w:p w14:paraId="4F29231C" w14:textId="77777777" w:rsidR="00CA2547" w:rsidRPr="00A67D90" w:rsidRDefault="00CA2547" w:rsidP="00953B27">
      <w:pPr>
        <w:pStyle w:val="ListParagraph"/>
        <w:numPr>
          <w:ilvl w:val="1"/>
          <w:numId w:val="25"/>
        </w:numPr>
        <w:ind w:left="0" w:firstLine="709"/>
        <w:jc w:val="both"/>
        <w:rPr>
          <w:sz w:val="28"/>
          <w:szCs w:val="26"/>
        </w:rPr>
      </w:pPr>
      <w:r w:rsidRPr="00A67D90">
        <w:rPr>
          <w:sz w:val="28"/>
          <w:szCs w:val="26"/>
        </w:rPr>
        <w:t xml:space="preserve">Збитки, завдані Підприємству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 </w:t>
      </w:r>
    </w:p>
    <w:p w14:paraId="7834D298" w14:textId="77777777" w:rsidR="00CA2547" w:rsidRDefault="00CA2547" w:rsidP="00953B27">
      <w:pPr>
        <w:pStyle w:val="ListParagraph"/>
        <w:numPr>
          <w:ilvl w:val="1"/>
          <w:numId w:val="25"/>
        </w:numPr>
        <w:ind w:left="0" w:firstLine="709"/>
        <w:jc w:val="both"/>
        <w:rPr>
          <w:sz w:val="28"/>
          <w:szCs w:val="26"/>
        </w:rPr>
      </w:pPr>
      <w:r w:rsidRPr="00BF641F">
        <w:rPr>
          <w:sz w:val="28"/>
          <w:szCs w:val="26"/>
        </w:rPr>
        <w:t>Для здійснення господарської некомерційної діяльності Підприємство залучає і використовує матеріально-технічні, фінансові, трудові та інші види ресурсів, використання яких не заборонено законодавством України.</w:t>
      </w:r>
    </w:p>
    <w:p w14:paraId="1D8000DD" w14:textId="77777777" w:rsidR="00CA2547" w:rsidRDefault="00CA2547" w:rsidP="00953B27">
      <w:pPr>
        <w:pStyle w:val="ListParagraph"/>
        <w:numPr>
          <w:ilvl w:val="1"/>
          <w:numId w:val="25"/>
        </w:numPr>
        <w:ind w:left="0" w:firstLine="709"/>
        <w:jc w:val="both"/>
        <w:rPr>
          <w:sz w:val="28"/>
          <w:szCs w:val="26"/>
        </w:rPr>
      </w:pPr>
      <w:r w:rsidRPr="008C3547">
        <w:rPr>
          <w:sz w:val="28"/>
          <w:szCs w:val="26"/>
        </w:rPr>
        <w:t xml:space="preserve">Підприємство має самостійний баланс, рахунки в установах банків, Державному казначействі України, </w:t>
      </w:r>
      <w:r w:rsidRPr="005E1984">
        <w:rPr>
          <w:sz w:val="28"/>
          <w:szCs w:val="26"/>
        </w:rPr>
        <w:t>кругл</w:t>
      </w:r>
      <w:r w:rsidR="006D1BA4" w:rsidRPr="005E1984">
        <w:rPr>
          <w:sz w:val="28"/>
          <w:szCs w:val="26"/>
        </w:rPr>
        <w:t>і</w:t>
      </w:r>
      <w:r w:rsidRPr="005E1984">
        <w:rPr>
          <w:sz w:val="28"/>
          <w:szCs w:val="26"/>
        </w:rPr>
        <w:t xml:space="preserve"> </w:t>
      </w:r>
      <w:r w:rsidR="006D1BA4">
        <w:rPr>
          <w:sz w:val="28"/>
          <w:szCs w:val="26"/>
        </w:rPr>
        <w:t>печатки</w:t>
      </w:r>
      <w:r w:rsidRPr="008C3547">
        <w:rPr>
          <w:sz w:val="28"/>
          <w:szCs w:val="26"/>
        </w:rPr>
        <w:t xml:space="preserve"> зі своїм</w:t>
      </w:r>
      <w:r>
        <w:rPr>
          <w:sz w:val="28"/>
          <w:szCs w:val="26"/>
        </w:rPr>
        <w:t xml:space="preserve"> найменуванням, штампи, </w:t>
      </w:r>
      <w:r w:rsidRPr="008C3547">
        <w:rPr>
          <w:sz w:val="28"/>
          <w:szCs w:val="26"/>
        </w:rPr>
        <w:t>бланки з власними реквізитами</w:t>
      </w:r>
      <w:r>
        <w:rPr>
          <w:sz w:val="28"/>
          <w:szCs w:val="26"/>
        </w:rPr>
        <w:t>, іншу атрибутику юридичної особи</w:t>
      </w:r>
      <w:r w:rsidRPr="008C3547">
        <w:rPr>
          <w:sz w:val="28"/>
          <w:szCs w:val="26"/>
        </w:rPr>
        <w:t xml:space="preserve">. </w:t>
      </w:r>
    </w:p>
    <w:p w14:paraId="52ADEAA3" w14:textId="77777777" w:rsidR="00CA2547" w:rsidRPr="00917338" w:rsidRDefault="00CA2547" w:rsidP="00953B27">
      <w:pPr>
        <w:pStyle w:val="ListParagraph"/>
        <w:numPr>
          <w:ilvl w:val="1"/>
          <w:numId w:val="25"/>
        </w:numPr>
        <w:ind w:left="0" w:firstLine="709"/>
        <w:jc w:val="both"/>
        <w:rPr>
          <w:sz w:val="28"/>
          <w:szCs w:val="26"/>
        </w:rPr>
      </w:pPr>
      <w:r w:rsidRPr="00917338">
        <w:rPr>
          <w:sz w:val="28"/>
          <w:szCs w:val="26"/>
        </w:rPr>
        <w:t xml:space="preserve">Підприємство має право укладати угоди (договори), набувати майнових та особистих немайнових прав, </w:t>
      </w:r>
      <w:r w:rsidR="008047C8">
        <w:rPr>
          <w:sz w:val="28"/>
          <w:szCs w:val="26"/>
        </w:rPr>
        <w:t>виконувати</w:t>
      </w:r>
      <w:r w:rsidRPr="00917338">
        <w:rPr>
          <w:sz w:val="28"/>
          <w:szCs w:val="26"/>
        </w:rPr>
        <w:t xml:space="preserve"> обов’язки, бути стороною, яка бере участь у справі, що розглядається у судах України, міжнародних та третейських судах.</w:t>
      </w:r>
    </w:p>
    <w:p w14:paraId="750F4C93" w14:textId="77777777" w:rsidR="00400313" w:rsidRPr="00400313" w:rsidRDefault="004414FC" w:rsidP="00953B27">
      <w:pPr>
        <w:pStyle w:val="ListParagraph"/>
        <w:numPr>
          <w:ilvl w:val="1"/>
          <w:numId w:val="25"/>
        </w:numPr>
        <w:ind w:left="0" w:firstLine="709"/>
        <w:jc w:val="both"/>
        <w:rPr>
          <w:rStyle w:val="21"/>
          <w:sz w:val="28"/>
          <w:shd w:val="clear" w:color="auto" w:fill="auto"/>
        </w:rPr>
      </w:pPr>
      <w:r>
        <w:rPr>
          <w:rStyle w:val="21"/>
          <w:sz w:val="28"/>
          <w:szCs w:val="28"/>
        </w:rPr>
        <w:t xml:space="preserve">Підприємство самостійно визначає свою організаційну структуру, встановлює чисельність </w:t>
      </w:r>
      <w:r w:rsidRPr="007E4DDA">
        <w:rPr>
          <w:rStyle w:val="21"/>
          <w:sz w:val="28"/>
          <w:szCs w:val="28"/>
        </w:rPr>
        <w:t>у порядку, встановленому Органом управління майном</w:t>
      </w:r>
      <w:r>
        <w:rPr>
          <w:rStyle w:val="21"/>
          <w:sz w:val="28"/>
          <w:szCs w:val="28"/>
        </w:rPr>
        <w:t>. Затверджує  штатний розпис за погодженням з Департаментом охорони здоров’я</w:t>
      </w:r>
      <w:r w:rsidR="00400313" w:rsidRPr="006564A5">
        <w:rPr>
          <w:rStyle w:val="21"/>
          <w:sz w:val="28"/>
          <w:szCs w:val="28"/>
          <w:lang w:eastAsia="uk-UA"/>
        </w:rPr>
        <w:t>.</w:t>
      </w:r>
    </w:p>
    <w:p w14:paraId="66F989AD" w14:textId="77777777" w:rsidR="00CA2547" w:rsidRPr="004D0B11" w:rsidRDefault="00CA2547" w:rsidP="00953B27">
      <w:pPr>
        <w:pStyle w:val="ListParagraph"/>
        <w:numPr>
          <w:ilvl w:val="1"/>
          <w:numId w:val="25"/>
        </w:numPr>
        <w:ind w:left="0" w:firstLine="709"/>
        <w:jc w:val="both"/>
        <w:rPr>
          <w:sz w:val="28"/>
          <w:szCs w:val="26"/>
        </w:rPr>
      </w:pPr>
      <w:r w:rsidRPr="004D0B11">
        <w:rPr>
          <w:sz w:val="28"/>
          <w:szCs w:val="26"/>
        </w:rPr>
        <w:t xml:space="preserve">Участь Підприємства в асоціаціях та інших об’єднаннях здійснюється за погодженням із </w:t>
      </w:r>
      <w:r w:rsidR="00BA29FF" w:rsidRPr="004D0B11">
        <w:rPr>
          <w:sz w:val="28"/>
          <w:szCs w:val="26"/>
        </w:rPr>
        <w:t>Органом управління майном</w:t>
      </w:r>
      <w:r w:rsidRPr="004D0B11">
        <w:rPr>
          <w:sz w:val="28"/>
          <w:szCs w:val="26"/>
        </w:rPr>
        <w:t xml:space="preserve">, якщо це не суперечить </w:t>
      </w:r>
      <w:proofErr w:type="spellStart"/>
      <w:r w:rsidR="00BA29FF" w:rsidRPr="004D0B11">
        <w:rPr>
          <w:sz w:val="28"/>
          <w:szCs w:val="26"/>
        </w:rPr>
        <w:t>конкуренційному</w:t>
      </w:r>
      <w:proofErr w:type="spellEnd"/>
      <w:r w:rsidRPr="004D0B11">
        <w:rPr>
          <w:color w:val="FF0000"/>
          <w:sz w:val="28"/>
          <w:szCs w:val="26"/>
        </w:rPr>
        <w:t xml:space="preserve"> </w:t>
      </w:r>
      <w:r w:rsidRPr="004D0B11">
        <w:rPr>
          <w:sz w:val="28"/>
          <w:szCs w:val="26"/>
        </w:rPr>
        <w:t xml:space="preserve">законодавству та іншим нормативним актам України.  </w:t>
      </w:r>
    </w:p>
    <w:p w14:paraId="0E23AFCE" w14:textId="77777777" w:rsidR="003323F9" w:rsidRDefault="008047C8" w:rsidP="003323F9">
      <w:pPr>
        <w:pStyle w:val="ListParagraph"/>
        <w:numPr>
          <w:ilvl w:val="1"/>
          <w:numId w:val="25"/>
        </w:numPr>
        <w:ind w:left="0" w:firstLine="709"/>
        <w:jc w:val="both"/>
        <w:rPr>
          <w:sz w:val="28"/>
          <w:szCs w:val="26"/>
        </w:rPr>
      </w:pPr>
      <w:r>
        <w:rPr>
          <w:sz w:val="28"/>
          <w:szCs w:val="26"/>
        </w:rPr>
        <w:lastRenderedPageBreak/>
        <w:t xml:space="preserve"> </w:t>
      </w:r>
      <w:r w:rsidR="00CA2547">
        <w:rPr>
          <w:sz w:val="28"/>
          <w:szCs w:val="26"/>
        </w:rPr>
        <w:t xml:space="preserve">Підприємство не несе відповідальності за зобов’язання </w:t>
      </w:r>
      <w:r>
        <w:rPr>
          <w:sz w:val="28"/>
          <w:szCs w:val="26"/>
        </w:rPr>
        <w:t>Органу управління майном</w:t>
      </w:r>
      <w:r w:rsidR="00CA2547">
        <w:rPr>
          <w:sz w:val="28"/>
          <w:szCs w:val="26"/>
        </w:rPr>
        <w:t xml:space="preserve">, як і </w:t>
      </w:r>
      <w:r>
        <w:rPr>
          <w:sz w:val="28"/>
          <w:szCs w:val="26"/>
        </w:rPr>
        <w:t>Орган управління майном</w:t>
      </w:r>
      <w:r w:rsidR="00CA2547">
        <w:rPr>
          <w:sz w:val="28"/>
          <w:szCs w:val="26"/>
        </w:rPr>
        <w:t xml:space="preserve"> не несе відповідальності за зобов’язання Підприємства.  </w:t>
      </w:r>
    </w:p>
    <w:p w14:paraId="0A1C3247" w14:textId="77777777" w:rsidR="00B20971" w:rsidRPr="00B20971" w:rsidRDefault="003323F9" w:rsidP="00B20971">
      <w:pPr>
        <w:pStyle w:val="ListParagraph"/>
        <w:numPr>
          <w:ilvl w:val="1"/>
          <w:numId w:val="25"/>
        </w:numPr>
        <w:ind w:left="0" w:firstLine="709"/>
        <w:jc w:val="both"/>
        <w:rPr>
          <w:rStyle w:val="3TimesNewRoman"/>
          <w:szCs w:val="26"/>
        </w:rPr>
      </w:pPr>
      <w:r w:rsidRPr="003323F9">
        <w:rPr>
          <w:rStyle w:val="3TimesNewRoman"/>
          <w:color w:val="000000"/>
          <w:szCs w:val="28"/>
        </w:rPr>
        <w:t>Підприємство надає медичні послуги на підставі ліцензії на медичну практику. Підприємство має право здійснювати лише ті види медичної практики, які</w:t>
      </w:r>
      <w:r w:rsidR="00B20971">
        <w:rPr>
          <w:rStyle w:val="3TimesNewRoman"/>
          <w:color w:val="000000"/>
          <w:szCs w:val="28"/>
        </w:rPr>
        <w:t xml:space="preserve"> дозволені органом ліцензування</w:t>
      </w:r>
      <w:r>
        <w:rPr>
          <w:rStyle w:val="3TimesNewRoman"/>
          <w:color w:val="000000"/>
          <w:szCs w:val="28"/>
        </w:rPr>
        <w:t>.</w:t>
      </w:r>
    </w:p>
    <w:p w14:paraId="76C1895C" w14:textId="77777777" w:rsidR="007E0FD7" w:rsidRPr="00B20971" w:rsidRDefault="007E0FD7" w:rsidP="004861A5">
      <w:pPr>
        <w:jc w:val="both"/>
        <w:rPr>
          <w:sz w:val="28"/>
          <w:szCs w:val="26"/>
        </w:rPr>
      </w:pPr>
    </w:p>
    <w:p w14:paraId="79BF77C5" w14:textId="77777777" w:rsidR="00F542F4" w:rsidRDefault="00B20971" w:rsidP="00B20971">
      <w:pPr>
        <w:jc w:val="center"/>
        <w:rPr>
          <w:b/>
          <w:sz w:val="28"/>
          <w:szCs w:val="28"/>
        </w:rPr>
      </w:pPr>
      <w:r>
        <w:rPr>
          <w:b/>
          <w:sz w:val="28"/>
          <w:szCs w:val="28"/>
        </w:rPr>
        <w:t>5.</w:t>
      </w:r>
      <w:r w:rsidR="00F542F4" w:rsidRPr="005534AD">
        <w:rPr>
          <w:b/>
          <w:sz w:val="28"/>
          <w:szCs w:val="28"/>
        </w:rPr>
        <w:t>СТАТУТНИЙ КАПІТАЛ. МАЙНО ТА ФІНАНСУВАННЯ ПІДПРИЄМСТВА</w:t>
      </w:r>
    </w:p>
    <w:p w14:paraId="4162A964" w14:textId="77777777" w:rsidR="00F542F4" w:rsidRDefault="00F542F4" w:rsidP="00F542F4">
      <w:pPr>
        <w:ind w:left="700"/>
        <w:rPr>
          <w:b/>
          <w:sz w:val="28"/>
          <w:szCs w:val="28"/>
        </w:rPr>
      </w:pPr>
    </w:p>
    <w:p w14:paraId="01093FAB" w14:textId="77777777" w:rsidR="00D42C25" w:rsidRDefault="00D42C25" w:rsidP="006D5D52">
      <w:pPr>
        <w:spacing w:after="40"/>
        <w:ind w:firstLine="709"/>
        <w:jc w:val="both"/>
        <w:rPr>
          <w:sz w:val="28"/>
          <w:szCs w:val="28"/>
        </w:rPr>
      </w:pPr>
      <w:r w:rsidRPr="005534AD">
        <w:rPr>
          <w:sz w:val="28"/>
          <w:szCs w:val="28"/>
        </w:rPr>
        <w:t xml:space="preserve">5.1. Майно Підприємства є </w:t>
      </w:r>
      <w:r w:rsidRPr="008D5E2E">
        <w:rPr>
          <w:rStyle w:val="3TimesNewRoman"/>
        </w:rPr>
        <w:t>спільною власністю територіальних громад сіл, селищ, міст області</w:t>
      </w:r>
      <w:r w:rsidRPr="008D5E2E">
        <w:rPr>
          <w:sz w:val="28"/>
          <w:szCs w:val="28"/>
        </w:rPr>
        <w:t xml:space="preserve"> і закріплюється за ним на праві оперативного управління. Майно Підприємства становлять необоротні</w:t>
      </w:r>
      <w:r w:rsidRPr="005534AD">
        <w:rPr>
          <w:sz w:val="28"/>
          <w:szCs w:val="28"/>
        </w:rPr>
        <w:t xml:space="preserve"> та оборотні активи, основні засоби та грошові кошти, а також інші цін</w:t>
      </w:r>
      <w:r>
        <w:rPr>
          <w:sz w:val="28"/>
          <w:szCs w:val="28"/>
        </w:rPr>
        <w:t xml:space="preserve">ності, передані йому </w:t>
      </w:r>
      <w:r w:rsidRPr="00852AE0">
        <w:rPr>
          <w:sz w:val="28"/>
          <w:szCs w:val="28"/>
        </w:rPr>
        <w:t>Органом управління майном,</w:t>
      </w:r>
      <w:r w:rsidRPr="005534AD">
        <w:rPr>
          <w:sz w:val="28"/>
          <w:szCs w:val="28"/>
        </w:rPr>
        <w:t xml:space="preserve"> вартість яких відображається у самостійному балансі Підприємства.</w:t>
      </w:r>
    </w:p>
    <w:p w14:paraId="5ADC2A88" w14:textId="77777777" w:rsidR="00D42C25" w:rsidRPr="00852AE0" w:rsidRDefault="00D42C25" w:rsidP="006D5D52">
      <w:pPr>
        <w:spacing w:after="40"/>
        <w:ind w:firstLine="709"/>
        <w:jc w:val="both"/>
        <w:rPr>
          <w:sz w:val="28"/>
          <w:szCs w:val="28"/>
        </w:rPr>
      </w:pPr>
      <w:r w:rsidRPr="00852AE0">
        <w:rPr>
          <w:sz w:val="28"/>
          <w:szCs w:val="28"/>
        </w:rPr>
        <w:t xml:space="preserve">5.2. Майно, що закріплюється за </w:t>
      </w:r>
      <w:r w:rsidRPr="00852AE0">
        <w:rPr>
          <w:color w:val="000000"/>
          <w:spacing w:val="7"/>
          <w:sz w:val="28"/>
          <w:szCs w:val="28"/>
        </w:rPr>
        <w:t xml:space="preserve">Підприємством </w:t>
      </w:r>
      <w:r w:rsidRPr="00852AE0">
        <w:rPr>
          <w:sz w:val="28"/>
          <w:szCs w:val="28"/>
        </w:rPr>
        <w:t>на праві оперативного управління, визначається виключно Органом управління майном і може ним змінюватися.</w:t>
      </w:r>
    </w:p>
    <w:p w14:paraId="4B589213" w14:textId="77777777" w:rsidR="00D42C25" w:rsidRPr="00852AE0" w:rsidRDefault="00D42C25" w:rsidP="006D5D52">
      <w:pPr>
        <w:ind w:firstLine="709"/>
        <w:jc w:val="both"/>
        <w:rPr>
          <w:sz w:val="28"/>
          <w:szCs w:val="28"/>
        </w:rPr>
      </w:pPr>
      <w:r w:rsidRPr="00852AE0">
        <w:rPr>
          <w:sz w:val="28"/>
          <w:szCs w:val="28"/>
        </w:rPr>
        <w:t xml:space="preserve">Здійснюючи право оперативного управління, </w:t>
      </w:r>
      <w:r w:rsidRPr="00852AE0">
        <w:rPr>
          <w:color w:val="000000"/>
          <w:spacing w:val="7"/>
          <w:sz w:val="28"/>
          <w:szCs w:val="28"/>
        </w:rPr>
        <w:t xml:space="preserve">Підприємство </w:t>
      </w:r>
      <w:r w:rsidRPr="00852AE0">
        <w:rPr>
          <w:sz w:val="28"/>
          <w:szCs w:val="28"/>
        </w:rPr>
        <w:t>володіє, користується та розпоряджається зазначеним майном на свій розсуд, вчиняючи щодо нього будь-які дії, які не суперечать чинному законодавству, цьому Статуту та рішенням Органу управління майном.</w:t>
      </w:r>
    </w:p>
    <w:p w14:paraId="1FE8D313" w14:textId="77777777" w:rsidR="00D42C25" w:rsidRPr="00852AE0" w:rsidRDefault="00D42C25" w:rsidP="006D5D52">
      <w:pPr>
        <w:ind w:firstLine="709"/>
        <w:jc w:val="both"/>
        <w:rPr>
          <w:sz w:val="28"/>
          <w:szCs w:val="28"/>
        </w:rPr>
      </w:pPr>
      <w:r w:rsidRPr="00852AE0">
        <w:rPr>
          <w:sz w:val="28"/>
          <w:szCs w:val="28"/>
        </w:rPr>
        <w:t>Підприємство не має права безоплатно передавати належне йому  майно іншим юридичним особам чи громадянам, крім випадків, передбачених чинним законодавством. При цьому, відчуження, списання, застава та передача в користування (оренду) майна, що є спільною власністю територіальних громад, сіл, селищ, міст області</w:t>
      </w:r>
      <w:r w:rsidR="00610B67">
        <w:rPr>
          <w:sz w:val="28"/>
          <w:szCs w:val="28"/>
        </w:rPr>
        <w:t xml:space="preserve"> і закріплене за Підприємством</w:t>
      </w:r>
      <w:r w:rsidRPr="00852AE0">
        <w:rPr>
          <w:sz w:val="28"/>
          <w:szCs w:val="28"/>
        </w:rPr>
        <w:t xml:space="preserve"> на праві оперативного управління, здійснюються з дозволу Органу управління майном у порядку, що встановлений Житомирською обласною радою. Розпоряджатися в інший спосіб майном, що належит</w:t>
      </w:r>
      <w:r>
        <w:rPr>
          <w:sz w:val="28"/>
          <w:szCs w:val="28"/>
        </w:rPr>
        <w:t>ь до основних засобів,  Підприємство</w:t>
      </w:r>
      <w:r w:rsidRPr="00852AE0">
        <w:rPr>
          <w:sz w:val="28"/>
          <w:szCs w:val="28"/>
        </w:rPr>
        <w:t xml:space="preserve">  має право лише у межах повноважень та у спосіб, що передбачені чинним законодавством.</w:t>
      </w:r>
    </w:p>
    <w:p w14:paraId="41F63028" w14:textId="77777777" w:rsidR="00D42C25" w:rsidRDefault="00D42C25" w:rsidP="006D5D52">
      <w:pPr>
        <w:ind w:firstLine="709"/>
        <w:jc w:val="both"/>
        <w:rPr>
          <w:sz w:val="28"/>
          <w:szCs w:val="28"/>
        </w:rPr>
      </w:pPr>
      <w:r>
        <w:rPr>
          <w:sz w:val="28"/>
          <w:szCs w:val="28"/>
        </w:rPr>
        <w:t>Усі питання, які стосуються відмови від права на земельну ділянку, що знаходиться в постійному користуванні Підприємств</w:t>
      </w:r>
      <w:r w:rsidR="006B429B">
        <w:rPr>
          <w:sz w:val="28"/>
          <w:szCs w:val="28"/>
        </w:rPr>
        <w:t>а</w:t>
      </w:r>
      <w:r>
        <w:rPr>
          <w:sz w:val="28"/>
          <w:szCs w:val="28"/>
        </w:rPr>
        <w:t xml:space="preserve"> або її відчуження, вирішується виключно Органом управління майном.</w:t>
      </w:r>
    </w:p>
    <w:p w14:paraId="1CA24779" w14:textId="77777777" w:rsidR="00D42C25" w:rsidRPr="005534AD" w:rsidRDefault="00D42C25" w:rsidP="006D5D52">
      <w:pPr>
        <w:ind w:firstLine="709"/>
        <w:jc w:val="both"/>
        <w:rPr>
          <w:sz w:val="28"/>
          <w:szCs w:val="28"/>
        </w:rPr>
      </w:pPr>
      <w:r w:rsidRPr="00D24A8B">
        <w:rPr>
          <w:sz w:val="28"/>
          <w:szCs w:val="28"/>
        </w:rPr>
        <w:t>5.3. Джерелами формування майна та коштів Підприємства є:</w:t>
      </w:r>
      <w:r w:rsidRPr="005534AD">
        <w:rPr>
          <w:sz w:val="28"/>
          <w:szCs w:val="28"/>
        </w:rPr>
        <w:t xml:space="preserve"> </w:t>
      </w:r>
    </w:p>
    <w:p w14:paraId="189CB7BD" w14:textId="77777777" w:rsidR="00D42C25" w:rsidRPr="005534AD" w:rsidRDefault="00D42C25" w:rsidP="006D5D52">
      <w:pPr>
        <w:ind w:firstLine="709"/>
        <w:jc w:val="both"/>
        <w:rPr>
          <w:sz w:val="28"/>
          <w:szCs w:val="28"/>
        </w:rPr>
      </w:pPr>
      <w:r w:rsidRPr="005534AD">
        <w:rPr>
          <w:sz w:val="28"/>
          <w:szCs w:val="28"/>
        </w:rPr>
        <w:t xml:space="preserve">5.3.1. </w:t>
      </w:r>
      <w:r>
        <w:rPr>
          <w:color w:val="000000"/>
          <w:spacing w:val="1"/>
          <w:sz w:val="28"/>
          <w:szCs w:val="28"/>
        </w:rPr>
        <w:t>М</w:t>
      </w:r>
      <w:r w:rsidRPr="00095E53">
        <w:rPr>
          <w:color w:val="000000"/>
          <w:spacing w:val="1"/>
          <w:sz w:val="28"/>
          <w:szCs w:val="28"/>
        </w:rPr>
        <w:t>айно, передане Органом управління майном</w:t>
      </w:r>
      <w:r w:rsidR="000C558C">
        <w:rPr>
          <w:color w:val="000000"/>
          <w:spacing w:val="1"/>
          <w:sz w:val="28"/>
          <w:szCs w:val="28"/>
        </w:rPr>
        <w:t>.</w:t>
      </w:r>
    </w:p>
    <w:p w14:paraId="4F418BC6" w14:textId="77777777" w:rsidR="00D42C25" w:rsidRPr="005534AD" w:rsidRDefault="00D42C25" w:rsidP="006D5D52">
      <w:pPr>
        <w:ind w:firstLine="709"/>
        <w:jc w:val="both"/>
        <w:rPr>
          <w:sz w:val="28"/>
          <w:szCs w:val="28"/>
        </w:rPr>
      </w:pPr>
      <w:r w:rsidRPr="005534AD">
        <w:rPr>
          <w:sz w:val="28"/>
          <w:szCs w:val="28"/>
        </w:rPr>
        <w:t xml:space="preserve">5.3.2. </w:t>
      </w:r>
      <w:r>
        <w:rPr>
          <w:sz w:val="28"/>
          <w:szCs w:val="28"/>
        </w:rPr>
        <w:t>Кошти обласного бюджету (б</w:t>
      </w:r>
      <w:r w:rsidRPr="005534AD">
        <w:rPr>
          <w:sz w:val="28"/>
          <w:szCs w:val="28"/>
        </w:rPr>
        <w:t>юджетні кошти</w:t>
      </w:r>
      <w:r>
        <w:rPr>
          <w:sz w:val="28"/>
          <w:szCs w:val="28"/>
        </w:rPr>
        <w:t>)</w:t>
      </w:r>
      <w:r w:rsidRPr="005534AD">
        <w:rPr>
          <w:sz w:val="28"/>
          <w:szCs w:val="28"/>
        </w:rPr>
        <w:t>.</w:t>
      </w:r>
    </w:p>
    <w:p w14:paraId="209C1B06" w14:textId="77777777" w:rsidR="00D42C25" w:rsidRPr="005534AD" w:rsidRDefault="00D42C25" w:rsidP="006D5D52">
      <w:pPr>
        <w:ind w:firstLine="709"/>
        <w:jc w:val="both"/>
        <w:rPr>
          <w:sz w:val="28"/>
          <w:szCs w:val="28"/>
        </w:rPr>
      </w:pPr>
      <w:r w:rsidRPr="005534AD">
        <w:rPr>
          <w:sz w:val="28"/>
          <w:szCs w:val="28"/>
        </w:rPr>
        <w:t xml:space="preserve">5.3.3. Власні надходження Підприємства: кошти та інше майно, одержані від реалізації продукції (робіт, послуг) Підприємства, кошти від здачі в оренду рухомого майна, закріпленого на праві оперативного управління. </w:t>
      </w:r>
    </w:p>
    <w:p w14:paraId="1FC584D5" w14:textId="77777777" w:rsidR="00D42C25" w:rsidRPr="005534AD" w:rsidRDefault="00D42C25" w:rsidP="006D5D52">
      <w:pPr>
        <w:spacing w:after="40"/>
        <w:ind w:firstLine="709"/>
        <w:jc w:val="both"/>
        <w:rPr>
          <w:sz w:val="28"/>
          <w:szCs w:val="28"/>
        </w:rPr>
      </w:pPr>
      <w:r w:rsidRPr="005534AD">
        <w:rPr>
          <w:sz w:val="28"/>
          <w:szCs w:val="28"/>
        </w:rPr>
        <w:t>5.3.</w:t>
      </w:r>
      <w:r>
        <w:rPr>
          <w:sz w:val="28"/>
          <w:szCs w:val="28"/>
        </w:rPr>
        <w:t>4</w:t>
      </w:r>
      <w:r w:rsidRPr="005534AD">
        <w:rPr>
          <w:sz w:val="28"/>
          <w:szCs w:val="28"/>
        </w:rPr>
        <w:t>. Цільові кошти, отримані в рамках реалізації  бюджетних (державних, місцевих) цільових програм та цільових програм приватних фондів.</w:t>
      </w:r>
    </w:p>
    <w:p w14:paraId="77859613" w14:textId="77777777" w:rsidR="00D42C25" w:rsidRPr="005534AD" w:rsidRDefault="00D42C25" w:rsidP="006D5D52">
      <w:pPr>
        <w:ind w:firstLine="709"/>
        <w:jc w:val="both"/>
        <w:rPr>
          <w:sz w:val="28"/>
          <w:szCs w:val="28"/>
        </w:rPr>
      </w:pPr>
      <w:r w:rsidRPr="005534AD">
        <w:rPr>
          <w:sz w:val="28"/>
          <w:szCs w:val="28"/>
        </w:rPr>
        <w:lastRenderedPageBreak/>
        <w:t>5.3.</w:t>
      </w:r>
      <w:r>
        <w:rPr>
          <w:sz w:val="28"/>
          <w:szCs w:val="28"/>
        </w:rPr>
        <w:t>5</w:t>
      </w:r>
      <w:r w:rsidRPr="005534AD">
        <w:rPr>
          <w:sz w:val="28"/>
          <w:szCs w:val="28"/>
        </w:rPr>
        <w:t>. Кошти, отримані за договорами з центральним органом виконавчої влади, що реалізує державну політику у сфері державних фінансових гарантій медичного обслуговування населення.</w:t>
      </w:r>
    </w:p>
    <w:p w14:paraId="5ADB47AB" w14:textId="77777777" w:rsidR="00D42C25" w:rsidRPr="005534AD" w:rsidRDefault="00D42C25" w:rsidP="006D5D52">
      <w:pPr>
        <w:ind w:firstLine="709"/>
        <w:jc w:val="both"/>
        <w:rPr>
          <w:sz w:val="28"/>
          <w:szCs w:val="28"/>
        </w:rPr>
      </w:pPr>
      <w:r w:rsidRPr="005534AD">
        <w:rPr>
          <w:sz w:val="28"/>
          <w:szCs w:val="28"/>
        </w:rPr>
        <w:t>5.3.</w:t>
      </w:r>
      <w:r>
        <w:rPr>
          <w:sz w:val="28"/>
          <w:szCs w:val="28"/>
        </w:rPr>
        <w:t>6</w:t>
      </w:r>
      <w:r w:rsidRPr="005534AD">
        <w:rPr>
          <w:sz w:val="28"/>
          <w:szCs w:val="28"/>
        </w:rPr>
        <w:t>. Кошти отримані за будь-якими договорами із фізичними чи юридичними особами.</w:t>
      </w:r>
    </w:p>
    <w:p w14:paraId="29595333" w14:textId="77777777" w:rsidR="00D42C25" w:rsidRPr="005534AD" w:rsidRDefault="00D42C25" w:rsidP="006D5D52">
      <w:pPr>
        <w:ind w:firstLine="709"/>
        <w:jc w:val="both"/>
        <w:rPr>
          <w:sz w:val="28"/>
          <w:szCs w:val="28"/>
        </w:rPr>
      </w:pPr>
      <w:r w:rsidRPr="005534AD">
        <w:rPr>
          <w:sz w:val="28"/>
          <w:szCs w:val="28"/>
        </w:rPr>
        <w:t>5.3.</w:t>
      </w:r>
      <w:r>
        <w:rPr>
          <w:sz w:val="28"/>
          <w:szCs w:val="28"/>
        </w:rPr>
        <w:t>7</w:t>
      </w:r>
      <w:r w:rsidRPr="005534AD">
        <w:rPr>
          <w:sz w:val="28"/>
          <w:szCs w:val="28"/>
        </w:rPr>
        <w:t xml:space="preserve">. Кредити банків. </w:t>
      </w:r>
    </w:p>
    <w:p w14:paraId="62D98A77" w14:textId="77777777" w:rsidR="002D2D69" w:rsidRPr="005534AD" w:rsidRDefault="00D42C25" w:rsidP="006D5D52">
      <w:pPr>
        <w:ind w:firstLine="709"/>
        <w:jc w:val="both"/>
        <w:rPr>
          <w:sz w:val="28"/>
          <w:szCs w:val="28"/>
        </w:rPr>
      </w:pPr>
      <w:r w:rsidRPr="005534AD">
        <w:rPr>
          <w:sz w:val="28"/>
          <w:szCs w:val="28"/>
        </w:rPr>
        <w:t>5.3.</w:t>
      </w:r>
      <w:r>
        <w:rPr>
          <w:sz w:val="28"/>
          <w:szCs w:val="28"/>
        </w:rPr>
        <w:t>8</w:t>
      </w:r>
      <w:r w:rsidRPr="005534AD">
        <w:rPr>
          <w:sz w:val="28"/>
          <w:szCs w:val="28"/>
        </w:rPr>
        <w:t>. Майно, придбане у інших юридичних або фізичних осіб.</w:t>
      </w:r>
    </w:p>
    <w:p w14:paraId="4EA1E73F" w14:textId="77777777" w:rsidR="00D42C25" w:rsidRPr="005534AD" w:rsidRDefault="00D42C25" w:rsidP="006D5D52">
      <w:pPr>
        <w:ind w:firstLine="709"/>
        <w:jc w:val="both"/>
        <w:rPr>
          <w:sz w:val="28"/>
          <w:szCs w:val="28"/>
        </w:rPr>
      </w:pPr>
      <w:r w:rsidRPr="005534AD">
        <w:rPr>
          <w:sz w:val="28"/>
          <w:szCs w:val="28"/>
        </w:rPr>
        <w:t>5.3.</w:t>
      </w:r>
      <w:r>
        <w:rPr>
          <w:sz w:val="28"/>
          <w:szCs w:val="28"/>
        </w:rPr>
        <w:t>9</w:t>
      </w:r>
      <w:r w:rsidRPr="005534AD">
        <w:rPr>
          <w:sz w:val="28"/>
          <w:szCs w:val="28"/>
        </w:rPr>
        <w:t>. Майно, що надходить безоплатно або у вигляді безповоротної фінансової допомоги чи добровільних благодійних внесків, пожертвувань юридичних і фізичних осіб; надходження коштів на виконання програм соціально-економічного розвитку регіону, програм розвитку медичної галузі.</w:t>
      </w:r>
    </w:p>
    <w:p w14:paraId="34314AEE" w14:textId="77777777" w:rsidR="00D42C25" w:rsidRPr="005534AD" w:rsidRDefault="00D42C25" w:rsidP="006D5D52">
      <w:pPr>
        <w:spacing w:after="40"/>
        <w:ind w:firstLine="709"/>
        <w:jc w:val="both"/>
        <w:rPr>
          <w:sz w:val="28"/>
          <w:szCs w:val="28"/>
        </w:rPr>
      </w:pPr>
      <w:r w:rsidRPr="005534AD">
        <w:rPr>
          <w:sz w:val="28"/>
          <w:szCs w:val="28"/>
        </w:rPr>
        <w:t>5.3.1</w:t>
      </w:r>
      <w:r>
        <w:rPr>
          <w:sz w:val="28"/>
          <w:szCs w:val="28"/>
        </w:rPr>
        <w:t>0</w:t>
      </w:r>
      <w:r w:rsidRPr="005534AD">
        <w:rPr>
          <w:sz w:val="28"/>
          <w:szCs w:val="28"/>
        </w:rPr>
        <w:t xml:space="preserve">. Майно та кошти, отримані з інших джерел, не заборонених законодавством України. </w:t>
      </w:r>
    </w:p>
    <w:p w14:paraId="62146DA4" w14:textId="77777777" w:rsidR="00D42C25" w:rsidRPr="005534AD" w:rsidRDefault="00D42C25" w:rsidP="006D5D52">
      <w:pPr>
        <w:spacing w:after="40"/>
        <w:ind w:firstLine="709"/>
        <w:jc w:val="both"/>
        <w:rPr>
          <w:color w:val="FF0000"/>
          <w:sz w:val="28"/>
          <w:szCs w:val="28"/>
        </w:rPr>
      </w:pPr>
      <w:r w:rsidRPr="005534AD">
        <w:rPr>
          <w:sz w:val="28"/>
          <w:szCs w:val="28"/>
        </w:rPr>
        <w:t>5.4. Вилучення майна Підприємства може мати місце лише у випадках, передбачених законодавством України.</w:t>
      </w:r>
      <w:r w:rsidRPr="005534AD">
        <w:rPr>
          <w:color w:val="FF0000"/>
          <w:sz w:val="28"/>
          <w:szCs w:val="28"/>
        </w:rPr>
        <w:t xml:space="preserve"> </w:t>
      </w:r>
    </w:p>
    <w:p w14:paraId="44BF1CF8" w14:textId="77777777" w:rsidR="00D42C25" w:rsidRPr="003651D6" w:rsidRDefault="00D42C25" w:rsidP="006D5D52">
      <w:pPr>
        <w:spacing w:after="40"/>
        <w:ind w:firstLine="709"/>
        <w:jc w:val="both"/>
        <w:rPr>
          <w:sz w:val="28"/>
          <w:szCs w:val="28"/>
        </w:rPr>
      </w:pPr>
      <w:r w:rsidRPr="005534AD">
        <w:rPr>
          <w:sz w:val="28"/>
          <w:szCs w:val="28"/>
        </w:rPr>
        <w:t>5.5</w:t>
      </w:r>
      <w:r w:rsidRPr="003651D6">
        <w:rPr>
          <w:sz w:val="28"/>
          <w:szCs w:val="28"/>
        </w:rPr>
        <w:t xml:space="preserve">. </w:t>
      </w:r>
      <w:r w:rsidRPr="003651D6">
        <w:rPr>
          <w:rStyle w:val="3TimesNewRoman"/>
        </w:rPr>
        <w:t>Статутний капітал Підприємства становить 100 грн</w:t>
      </w:r>
      <w:r>
        <w:rPr>
          <w:rStyle w:val="3TimesNewRoman"/>
        </w:rPr>
        <w:t>.</w:t>
      </w:r>
      <w:r w:rsidRPr="003651D6">
        <w:rPr>
          <w:rStyle w:val="3TimesNewRoman"/>
        </w:rPr>
        <w:t xml:space="preserve"> (гривень) та формується у натуральній формі</w:t>
      </w:r>
      <w:r w:rsidR="00BD3F98">
        <w:rPr>
          <w:rStyle w:val="3TimesNewRoman"/>
        </w:rPr>
        <w:t>.</w:t>
      </w:r>
      <w:r w:rsidRPr="003651D6">
        <w:rPr>
          <w:sz w:val="28"/>
          <w:szCs w:val="28"/>
        </w:rPr>
        <w:t xml:space="preserve"> </w:t>
      </w:r>
    </w:p>
    <w:p w14:paraId="72C7419D" w14:textId="77777777" w:rsidR="00D42C25" w:rsidRPr="005534AD" w:rsidRDefault="00D42C25" w:rsidP="006D5D52">
      <w:pPr>
        <w:spacing w:after="40"/>
        <w:ind w:firstLine="709"/>
        <w:jc w:val="both"/>
        <w:rPr>
          <w:sz w:val="28"/>
          <w:szCs w:val="28"/>
        </w:rPr>
      </w:pPr>
      <w:r w:rsidRPr="003651D6">
        <w:rPr>
          <w:sz w:val="28"/>
          <w:szCs w:val="28"/>
        </w:rPr>
        <w:t>5.6. Підприємство може одержувати кредити для виконання статутних</w:t>
      </w:r>
      <w:r>
        <w:rPr>
          <w:sz w:val="28"/>
          <w:szCs w:val="28"/>
        </w:rPr>
        <w:t xml:space="preserve"> завдань під гарантію Органу управління майном</w:t>
      </w:r>
      <w:r w:rsidRPr="005534AD">
        <w:rPr>
          <w:sz w:val="28"/>
          <w:szCs w:val="28"/>
        </w:rPr>
        <w:t xml:space="preserve">. </w:t>
      </w:r>
    </w:p>
    <w:p w14:paraId="612D16F9" w14:textId="77777777" w:rsidR="00D42C25" w:rsidRPr="00350228" w:rsidRDefault="00D42C25" w:rsidP="006D5D52">
      <w:pPr>
        <w:spacing w:after="40"/>
        <w:ind w:firstLine="709"/>
        <w:jc w:val="both"/>
        <w:rPr>
          <w:sz w:val="28"/>
          <w:szCs w:val="28"/>
        </w:rPr>
      </w:pPr>
      <w:r w:rsidRPr="00350228">
        <w:rPr>
          <w:sz w:val="28"/>
          <w:szCs w:val="28"/>
        </w:rPr>
        <w:t xml:space="preserve">5.7. Підприємство має право надавати в </w:t>
      </w:r>
      <w:r w:rsidRPr="00610B67">
        <w:rPr>
          <w:sz w:val="28"/>
          <w:szCs w:val="28"/>
        </w:rPr>
        <w:t>оренду</w:t>
      </w:r>
      <w:r w:rsidR="00C75F1D" w:rsidRPr="00610B67">
        <w:rPr>
          <w:sz w:val="28"/>
          <w:szCs w:val="28"/>
        </w:rPr>
        <w:t xml:space="preserve"> рухоме</w:t>
      </w:r>
      <w:r w:rsidRPr="00610B67">
        <w:rPr>
          <w:sz w:val="28"/>
          <w:szCs w:val="28"/>
        </w:rPr>
        <w:t xml:space="preserve"> майно</w:t>
      </w:r>
      <w:r w:rsidRPr="00350228">
        <w:rPr>
          <w:sz w:val="28"/>
          <w:szCs w:val="28"/>
        </w:rPr>
        <w:t>, закріплене за ним на праві оперативного управління, юридичним та фізичним особам в порядку, встановленому Органом управління майном.</w:t>
      </w:r>
    </w:p>
    <w:p w14:paraId="19D740E0" w14:textId="77777777" w:rsidR="00D42C25" w:rsidRPr="005534AD" w:rsidRDefault="00D42C25" w:rsidP="006D5D52">
      <w:pPr>
        <w:spacing w:after="40"/>
        <w:ind w:firstLine="709"/>
        <w:jc w:val="both"/>
        <w:rPr>
          <w:sz w:val="28"/>
          <w:szCs w:val="28"/>
        </w:rPr>
      </w:pPr>
      <w:r w:rsidRPr="005534AD">
        <w:rPr>
          <w:sz w:val="28"/>
          <w:szCs w:val="28"/>
        </w:rPr>
        <w:t>5.8. Підприємство</w:t>
      </w:r>
      <w:r>
        <w:rPr>
          <w:sz w:val="28"/>
          <w:szCs w:val="28"/>
        </w:rPr>
        <w:t>,</w:t>
      </w:r>
      <w:r w:rsidRPr="005534AD">
        <w:rPr>
          <w:sz w:val="28"/>
          <w:szCs w:val="28"/>
        </w:rPr>
        <w:t xml:space="preserve"> у визначеному законодавством України порядку</w:t>
      </w:r>
      <w:r>
        <w:rPr>
          <w:sz w:val="28"/>
          <w:szCs w:val="28"/>
        </w:rPr>
        <w:t>,</w:t>
      </w:r>
      <w:r w:rsidRPr="005534AD">
        <w:rPr>
          <w:sz w:val="28"/>
          <w:szCs w:val="28"/>
        </w:rPr>
        <w:t xml:space="preserve"> самостійно організовує та здійснює бухгалтерський облік, веде статистичну, бухгалтерську та медичну звітність і подає її органам, уповноваженим здійснювати контроль за відповідними напрямами діяльності Підприємства.</w:t>
      </w:r>
    </w:p>
    <w:p w14:paraId="71E092DC" w14:textId="77777777" w:rsidR="00D42C25" w:rsidRPr="005534AD" w:rsidRDefault="00D42C25" w:rsidP="006D5D52">
      <w:pPr>
        <w:spacing w:after="40"/>
        <w:ind w:firstLine="709"/>
        <w:jc w:val="both"/>
        <w:rPr>
          <w:sz w:val="28"/>
          <w:szCs w:val="28"/>
        </w:rPr>
      </w:pPr>
      <w:r w:rsidRPr="005534AD">
        <w:rPr>
          <w:sz w:val="28"/>
          <w:szCs w:val="28"/>
        </w:rPr>
        <w:t>5.9. Власні надходження Підприємства використовуються відпо</w:t>
      </w:r>
      <w:r>
        <w:rPr>
          <w:sz w:val="28"/>
          <w:szCs w:val="28"/>
        </w:rPr>
        <w:t>відно до законодавства України.</w:t>
      </w:r>
    </w:p>
    <w:p w14:paraId="4F6EF8AF" w14:textId="77777777" w:rsidR="00CA2547" w:rsidRPr="005E1984" w:rsidRDefault="00CA2547" w:rsidP="006D5D52">
      <w:pPr>
        <w:pStyle w:val="ListParagraph"/>
        <w:numPr>
          <w:ilvl w:val="1"/>
          <w:numId w:val="26"/>
        </w:numPr>
        <w:ind w:left="0" w:firstLine="709"/>
        <w:jc w:val="both"/>
        <w:rPr>
          <w:sz w:val="28"/>
          <w:szCs w:val="26"/>
        </w:rPr>
      </w:pPr>
      <w:r w:rsidRPr="005E1984">
        <w:rPr>
          <w:sz w:val="28"/>
          <w:szCs w:val="26"/>
        </w:rPr>
        <w:t xml:space="preserve">Кошти, отримані з позабюджетних джерел, зараховуються на рахунки </w:t>
      </w:r>
      <w:r w:rsidR="008B2558">
        <w:rPr>
          <w:sz w:val="28"/>
          <w:szCs w:val="26"/>
        </w:rPr>
        <w:t xml:space="preserve">в банку </w:t>
      </w:r>
      <w:r w:rsidRPr="005E1984">
        <w:rPr>
          <w:sz w:val="28"/>
          <w:szCs w:val="26"/>
        </w:rPr>
        <w:t xml:space="preserve">і використовуються згідно з </w:t>
      </w:r>
      <w:r w:rsidR="00C44B4A" w:rsidRPr="005E1984">
        <w:rPr>
          <w:sz w:val="28"/>
          <w:szCs w:val="26"/>
        </w:rPr>
        <w:t>фінансовим планом</w:t>
      </w:r>
      <w:r w:rsidRPr="005E1984">
        <w:rPr>
          <w:sz w:val="28"/>
          <w:szCs w:val="26"/>
        </w:rPr>
        <w:t>.</w:t>
      </w:r>
    </w:p>
    <w:p w14:paraId="6F4727AA" w14:textId="77777777" w:rsidR="00E96DBE" w:rsidRPr="00D24A8B" w:rsidRDefault="00E96DBE" w:rsidP="00C44B4A">
      <w:pPr>
        <w:pStyle w:val="ListParagraph"/>
        <w:ind w:left="709"/>
        <w:jc w:val="both"/>
        <w:rPr>
          <w:sz w:val="28"/>
          <w:szCs w:val="26"/>
        </w:rPr>
      </w:pPr>
    </w:p>
    <w:p w14:paraId="17C999A6" w14:textId="77777777" w:rsidR="00F542F4" w:rsidRDefault="00F542F4" w:rsidP="00F542F4">
      <w:pPr>
        <w:numPr>
          <w:ilvl w:val="0"/>
          <w:numId w:val="14"/>
        </w:numPr>
        <w:jc w:val="center"/>
        <w:rPr>
          <w:b/>
          <w:sz w:val="28"/>
          <w:szCs w:val="28"/>
        </w:rPr>
      </w:pPr>
      <w:r w:rsidRPr="005534AD">
        <w:rPr>
          <w:b/>
          <w:sz w:val="28"/>
          <w:szCs w:val="28"/>
        </w:rPr>
        <w:t>ПРАВА ТА ОБОВ’ЯЗКИ ПІДПРИЄМСТВА</w:t>
      </w:r>
    </w:p>
    <w:p w14:paraId="2C183692" w14:textId="77777777" w:rsidR="00F542F4" w:rsidRDefault="00F542F4" w:rsidP="00F542F4">
      <w:pPr>
        <w:ind w:left="450"/>
        <w:rPr>
          <w:b/>
          <w:sz w:val="28"/>
          <w:szCs w:val="28"/>
        </w:rPr>
      </w:pPr>
    </w:p>
    <w:p w14:paraId="37F23A88" w14:textId="77777777" w:rsidR="00CA2547" w:rsidRPr="00367688" w:rsidRDefault="00CA2547" w:rsidP="00532B67">
      <w:pPr>
        <w:pStyle w:val="ListParagraph"/>
        <w:numPr>
          <w:ilvl w:val="1"/>
          <w:numId w:val="14"/>
        </w:numPr>
        <w:ind w:left="0" w:firstLine="709"/>
        <w:jc w:val="both"/>
        <w:rPr>
          <w:b/>
          <w:sz w:val="28"/>
          <w:szCs w:val="26"/>
        </w:rPr>
      </w:pPr>
      <w:r w:rsidRPr="00367688">
        <w:rPr>
          <w:sz w:val="28"/>
          <w:szCs w:val="26"/>
        </w:rPr>
        <w:t>Підприємство, за погодженням з Органом управління майном</w:t>
      </w:r>
      <w:r w:rsidR="006049DB">
        <w:rPr>
          <w:sz w:val="28"/>
          <w:szCs w:val="26"/>
        </w:rPr>
        <w:t xml:space="preserve"> </w:t>
      </w:r>
      <w:r w:rsidR="00D11098">
        <w:rPr>
          <w:sz w:val="28"/>
          <w:szCs w:val="26"/>
        </w:rPr>
        <w:t xml:space="preserve">та </w:t>
      </w:r>
      <w:r w:rsidR="007B6C5A" w:rsidRPr="0080384E">
        <w:rPr>
          <w:sz w:val="28"/>
          <w:szCs w:val="28"/>
        </w:rPr>
        <w:t>Д</w:t>
      </w:r>
      <w:r w:rsidR="007B6C5A" w:rsidRPr="00122370">
        <w:rPr>
          <w:sz w:val="28"/>
          <w:szCs w:val="28"/>
        </w:rPr>
        <w:t>епартамент</w:t>
      </w:r>
      <w:r w:rsidR="007B6C5A">
        <w:rPr>
          <w:sz w:val="28"/>
          <w:szCs w:val="28"/>
        </w:rPr>
        <w:t>ом</w:t>
      </w:r>
      <w:r w:rsidR="007B6C5A" w:rsidRPr="00122370">
        <w:rPr>
          <w:sz w:val="28"/>
          <w:szCs w:val="28"/>
        </w:rPr>
        <w:t xml:space="preserve"> охорони здоров’я</w:t>
      </w:r>
      <w:r w:rsidRPr="00367688">
        <w:rPr>
          <w:sz w:val="28"/>
          <w:szCs w:val="26"/>
        </w:rPr>
        <w:t xml:space="preserve">, планує свою діяльність, </w:t>
      </w:r>
      <w:r w:rsidRPr="000B632A">
        <w:rPr>
          <w:sz w:val="28"/>
          <w:szCs w:val="26"/>
        </w:rPr>
        <w:t xml:space="preserve">визначає стратегію та основні напрямки свого розвитку </w:t>
      </w:r>
      <w:r w:rsidRPr="005E1984">
        <w:rPr>
          <w:sz w:val="28"/>
          <w:szCs w:val="26"/>
        </w:rPr>
        <w:t>відповідно до галузевих науково-технічних прогнозів і пріоритетів, згідно з чинним законодавством</w:t>
      </w:r>
      <w:r w:rsidRPr="00367688">
        <w:rPr>
          <w:sz w:val="28"/>
          <w:szCs w:val="26"/>
        </w:rPr>
        <w:t xml:space="preserve"> України. </w:t>
      </w:r>
    </w:p>
    <w:p w14:paraId="62BC55C9" w14:textId="77777777" w:rsidR="00CA2547" w:rsidRDefault="00CA2547" w:rsidP="00532B67">
      <w:pPr>
        <w:pStyle w:val="ListParagraph"/>
        <w:numPr>
          <w:ilvl w:val="1"/>
          <w:numId w:val="14"/>
        </w:numPr>
        <w:ind w:left="0" w:firstLine="709"/>
        <w:jc w:val="both"/>
        <w:rPr>
          <w:sz w:val="28"/>
          <w:szCs w:val="26"/>
          <w:u w:val="single"/>
        </w:rPr>
      </w:pPr>
      <w:r w:rsidRPr="00353457">
        <w:rPr>
          <w:sz w:val="28"/>
          <w:szCs w:val="26"/>
        </w:rPr>
        <w:t>Підприємство має право</w:t>
      </w:r>
      <w:r w:rsidRPr="00631F17">
        <w:rPr>
          <w:sz w:val="28"/>
          <w:szCs w:val="26"/>
          <w:u w:val="single"/>
        </w:rPr>
        <w:t>:</w:t>
      </w:r>
    </w:p>
    <w:p w14:paraId="6E33ECD0" w14:textId="77777777" w:rsidR="00CA2547" w:rsidRDefault="00CA2547" w:rsidP="00532B67">
      <w:pPr>
        <w:pStyle w:val="ListParagraph"/>
        <w:numPr>
          <w:ilvl w:val="2"/>
          <w:numId w:val="14"/>
        </w:numPr>
        <w:ind w:left="0" w:firstLine="709"/>
        <w:jc w:val="both"/>
        <w:rPr>
          <w:sz w:val="28"/>
          <w:szCs w:val="26"/>
        </w:rPr>
      </w:pPr>
      <w:r w:rsidRPr="00631F17">
        <w:rPr>
          <w:sz w:val="28"/>
          <w:szCs w:val="26"/>
        </w:rPr>
        <w:t>Звертатися у порядку, встановленому законодавством України, до центральних та місцевих органів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Підприємство завдань.</w:t>
      </w:r>
    </w:p>
    <w:p w14:paraId="5910DDE0" w14:textId="77777777" w:rsidR="00CA2547" w:rsidRDefault="00CA2547" w:rsidP="00532B67">
      <w:pPr>
        <w:pStyle w:val="ListParagraph"/>
        <w:numPr>
          <w:ilvl w:val="2"/>
          <w:numId w:val="14"/>
        </w:numPr>
        <w:ind w:left="0" w:firstLine="709"/>
        <w:jc w:val="both"/>
        <w:rPr>
          <w:sz w:val="28"/>
          <w:szCs w:val="26"/>
        </w:rPr>
      </w:pPr>
      <w:r w:rsidRPr="00631F17">
        <w:rPr>
          <w:sz w:val="28"/>
          <w:szCs w:val="26"/>
        </w:rPr>
        <w:lastRenderedPageBreak/>
        <w:t>Самостійно</w:t>
      </w:r>
      <w:r>
        <w:rPr>
          <w:sz w:val="28"/>
          <w:szCs w:val="26"/>
        </w:rPr>
        <w:t xml:space="preserve"> </w:t>
      </w:r>
      <w:r w:rsidRPr="00631F17">
        <w:rPr>
          <w:sz w:val="28"/>
          <w:szCs w:val="26"/>
        </w:rPr>
        <w:t>організовувати і здійс</w:t>
      </w:r>
      <w:r>
        <w:rPr>
          <w:sz w:val="28"/>
          <w:szCs w:val="26"/>
        </w:rPr>
        <w:t>нювати свою статутну діяльність</w:t>
      </w:r>
      <w:r w:rsidRPr="00631F17">
        <w:rPr>
          <w:sz w:val="28"/>
          <w:szCs w:val="26"/>
        </w:rPr>
        <w:t xml:space="preserve"> відповідно до своїх завдань і цілей, у тому числі спрямовувати отримані від господарської діяльності кошти на утримання Підприємства та його матеріально-технічне забезпечення.</w:t>
      </w:r>
    </w:p>
    <w:p w14:paraId="771CAD05" w14:textId="77777777" w:rsidR="00CA2547" w:rsidRDefault="00CA2547" w:rsidP="00532B67">
      <w:pPr>
        <w:pStyle w:val="ListParagraph"/>
        <w:numPr>
          <w:ilvl w:val="2"/>
          <w:numId w:val="14"/>
        </w:numPr>
        <w:ind w:left="0" w:firstLine="709"/>
        <w:jc w:val="both"/>
        <w:rPr>
          <w:sz w:val="28"/>
          <w:szCs w:val="26"/>
        </w:rPr>
      </w:pPr>
      <w:r w:rsidRPr="00631F17">
        <w:rPr>
          <w:sz w:val="28"/>
          <w:szCs w:val="26"/>
        </w:rPr>
        <w:t xml:space="preserve">Укладати господарські </w:t>
      </w:r>
      <w:r>
        <w:rPr>
          <w:sz w:val="28"/>
          <w:szCs w:val="26"/>
        </w:rPr>
        <w:t>та інші договори</w:t>
      </w:r>
      <w:r w:rsidRPr="00631F17">
        <w:rPr>
          <w:sz w:val="28"/>
          <w:szCs w:val="26"/>
        </w:rPr>
        <w:t xml:space="preserve"> з підприємствами, установами, організаціями незалежно від форм власності та підпорядкування, а також фізичними особами відповідно до законода</w:t>
      </w:r>
      <w:r>
        <w:rPr>
          <w:sz w:val="28"/>
          <w:szCs w:val="26"/>
        </w:rPr>
        <w:t>вства України</w:t>
      </w:r>
      <w:r w:rsidRPr="00631F17">
        <w:rPr>
          <w:sz w:val="28"/>
          <w:szCs w:val="26"/>
        </w:rPr>
        <w:t>.</w:t>
      </w:r>
    </w:p>
    <w:p w14:paraId="22268012" w14:textId="77777777" w:rsidR="00CA2547" w:rsidRDefault="00645887" w:rsidP="00532B67">
      <w:pPr>
        <w:pStyle w:val="ListParagraph"/>
        <w:numPr>
          <w:ilvl w:val="2"/>
          <w:numId w:val="14"/>
        </w:numPr>
        <w:ind w:left="0" w:firstLine="709"/>
        <w:jc w:val="both"/>
        <w:rPr>
          <w:sz w:val="28"/>
          <w:szCs w:val="26"/>
        </w:rPr>
      </w:pPr>
      <w:r>
        <w:rPr>
          <w:sz w:val="28"/>
          <w:szCs w:val="26"/>
        </w:rPr>
        <w:t xml:space="preserve">Здійснювати співробітництво </w:t>
      </w:r>
      <w:r w:rsidR="00CA2547" w:rsidRPr="00631F17">
        <w:rPr>
          <w:sz w:val="28"/>
          <w:szCs w:val="26"/>
        </w:rPr>
        <w:t>з іноземними організаціями відповідно до законодавства України.</w:t>
      </w:r>
    </w:p>
    <w:p w14:paraId="3A0BF1B4" w14:textId="77777777" w:rsidR="00D11098" w:rsidRPr="005534AD" w:rsidRDefault="00CA2547" w:rsidP="00D11098">
      <w:pPr>
        <w:numPr>
          <w:ilvl w:val="2"/>
          <w:numId w:val="14"/>
        </w:numPr>
        <w:ind w:left="0" w:firstLine="709"/>
        <w:jc w:val="both"/>
        <w:rPr>
          <w:sz w:val="28"/>
          <w:szCs w:val="28"/>
        </w:rPr>
      </w:pPr>
      <w:r>
        <w:rPr>
          <w:sz w:val="28"/>
          <w:szCs w:val="26"/>
        </w:rPr>
        <w:t xml:space="preserve"> </w:t>
      </w:r>
      <w:r w:rsidR="00D11098" w:rsidRPr="005534AD">
        <w:rPr>
          <w:sz w:val="28"/>
          <w:szCs w:val="28"/>
        </w:rPr>
        <w:t xml:space="preserve">Володіти, користуватися і розпоряджатися закріпленим за </w:t>
      </w:r>
      <w:r w:rsidR="00D11098">
        <w:rPr>
          <w:sz w:val="28"/>
          <w:szCs w:val="28"/>
        </w:rPr>
        <w:t>Підприємством на праві оперативного управління</w:t>
      </w:r>
      <w:r w:rsidR="00D11098" w:rsidRPr="005534AD">
        <w:rPr>
          <w:sz w:val="28"/>
          <w:szCs w:val="28"/>
        </w:rPr>
        <w:t xml:space="preserve"> майном, фінансовими ресурсами та іншими цінностями в межах, визначених законодавством та Статутом, а також орендувати рухоме та нерухоме майно, необхідне для здійснення господарської діяльності. </w:t>
      </w:r>
    </w:p>
    <w:p w14:paraId="774464F2" w14:textId="77777777" w:rsidR="00CA2547" w:rsidRDefault="00CA2547" w:rsidP="00532B67">
      <w:pPr>
        <w:pStyle w:val="ListParagraph"/>
        <w:numPr>
          <w:ilvl w:val="2"/>
          <w:numId w:val="14"/>
        </w:numPr>
        <w:ind w:left="0" w:firstLine="709"/>
        <w:jc w:val="both"/>
        <w:rPr>
          <w:sz w:val="28"/>
          <w:szCs w:val="26"/>
        </w:rPr>
      </w:pPr>
      <w:r w:rsidRPr="00631F17">
        <w:rPr>
          <w:sz w:val="28"/>
          <w:szCs w:val="26"/>
        </w:rPr>
        <w:t xml:space="preserve">Самостійно визначати напрямки використання грошових коштів у порядку, визначеному законодавством </w:t>
      </w:r>
      <w:r>
        <w:rPr>
          <w:sz w:val="28"/>
          <w:szCs w:val="26"/>
        </w:rPr>
        <w:t xml:space="preserve">України, враховуючи норми </w:t>
      </w:r>
      <w:r w:rsidRPr="00631F17">
        <w:rPr>
          <w:sz w:val="28"/>
          <w:szCs w:val="26"/>
        </w:rPr>
        <w:t>Статуту.</w:t>
      </w:r>
    </w:p>
    <w:p w14:paraId="15E1A0F6" w14:textId="77777777" w:rsidR="00E96DBE" w:rsidRPr="009C5CC9" w:rsidRDefault="00CA2547" w:rsidP="00E96DBE">
      <w:pPr>
        <w:pStyle w:val="ListParagraph"/>
        <w:numPr>
          <w:ilvl w:val="2"/>
          <w:numId w:val="14"/>
        </w:numPr>
        <w:ind w:left="0" w:firstLine="709"/>
        <w:jc w:val="both"/>
        <w:rPr>
          <w:sz w:val="28"/>
          <w:szCs w:val="26"/>
        </w:rPr>
      </w:pPr>
      <w:r w:rsidRPr="00631F17">
        <w:rPr>
          <w:sz w:val="28"/>
          <w:szCs w:val="26"/>
        </w:rPr>
        <w:t>Здійснювати власне будівництво, реконструкцію, капітальний та поточний ремонт основних фондів у визначеному законодавством України порядку.</w:t>
      </w:r>
    </w:p>
    <w:p w14:paraId="0BE8B963" w14:textId="77777777" w:rsidR="00CA2547" w:rsidRDefault="00CA2547" w:rsidP="00532B67">
      <w:pPr>
        <w:pStyle w:val="ListParagraph"/>
        <w:numPr>
          <w:ilvl w:val="2"/>
          <w:numId w:val="14"/>
        </w:numPr>
        <w:ind w:left="0" w:firstLine="709"/>
        <w:jc w:val="both"/>
        <w:rPr>
          <w:sz w:val="28"/>
          <w:szCs w:val="26"/>
        </w:rPr>
      </w:pPr>
      <w:r>
        <w:rPr>
          <w:sz w:val="28"/>
          <w:szCs w:val="26"/>
        </w:rPr>
        <w:t>Проводити розрахунки за своїми зобов’язаннями з іншими установами (підприємствами</w:t>
      </w:r>
      <w:r w:rsidRPr="005E1984">
        <w:rPr>
          <w:sz w:val="28"/>
          <w:szCs w:val="26"/>
        </w:rPr>
        <w:t xml:space="preserve">) </w:t>
      </w:r>
      <w:r w:rsidR="00D24A8B" w:rsidRPr="005E1984">
        <w:rPr>
          <w:sz w:val="28"/>
          <w:szCs w:val="26"/>
        </w:rPr>
        <w:t xml:space="preserve">та фізичними особами </w:t>
      </w:r>
      <w:r w:rsidRPr="005E1984">
        <w:rPr>
          <w:sz w:val="28"/>
          <w:szCs w:val="26"/>
        </w:rPr>
        <w:t>в</w:t>
      </w:r>
      <w:r>
        <w:rPr>
          <w:sz w:val="28"/>
          <w:szCs w:val="26"/>
        </w:rPr>
        <w:t xml:space="preserve"> безготівковому порядку через установи банків, а розрахунки готівкою здійснювати відповідно до правил виконання розрахункових та касових операцій, затверджених Національним банком України. </w:t>
      </w:r>
    </w:p>
    <w:p w14:paraId="7A1CD165" w14:textId="77777777" w:rsidR="00CA2547" w:rsidRDefault="00CA2547" w:rsidP="008A42FD">
      <w:pPr>
        <w:pStyle w:val="ListParagraph"/>
        <w:numPr>
          <w:ilvl w:val="2"/>
          <w:numId w:val="14"/>
        </w:numPr>
        <w:ind w:left="0" w:firstLine="709"/>
        <w:jc w:val="both"/>
        <w:rPr>
          <w:sz w:val="28"/>
          <w:szCs w:val="26"/>
        </w:rPr>
      </w:pPr>
      <w:r w:rsidRPr="00631F17">
        <w:rPr>
          <w:sz w:val="28"/>
          <w:szCs w:val="26"/>
        </w:rPr>
        <w:t>Залучати підприємства, установи та організації для реалізації своїх статутних завдань у визначеному законодавством України порядку.</w:t>
      </w:r>
    </w:p>
    <w:p w14:paraId="3E9A0601" w14:textId="77777777" w:rsidR="00CA2547" w:rsidRDefault="008A42FD" w:rsidP="008A42FD">
      <w:pPr>
        <w:pStyle w:val="ListParagraph"/>
        <w:ind w:left="0" w:firstLine="709"/>
        <w:jc w:val="both"/>
        <w:rPr>
          <w:sz w:val="28"/>
          <w:szCs w:val="26"/>
        </w:rPr>
      </w:pPr>
      <w:r>
        <w:rPr>
          <w:sz w:val="28"/>
          <w:szCs w:val="26"/>
        </w:rPr>
        <w:t>6.2.10. </w:t>
      </w:r>
      <w:r w:rsidR="00CA2547">
        <w:rPr>
          <w:sz w:val="28"/>
          <w:szCs w:val="26"/>
        </w:rPr>
        <w:t xml:space="preserve">Отримувати наукову, методичну, експертну та технічну допомогу, програмно-технічне забезпечення для здійснення предмету діяльності, передбаченого Статутом. </w:t>
      </w:r>
    </w:p>
    <w:p w14:paraId="35E52703" w14:textId="77777777" w:rsidR="00CA2547" w:rsidRDefault="008A42FD" w:rsidP="008A42FD">
      <w:pPr>
        <w:pStyle w:val="ListParagraph"/>
        <w:ind w:left="0" w:firstLine="709"/>
        <w:jc w:val="both"/>
        <w:rPr>
          <w:sz w:val="28"/>
          <w:szCs w:val="26"/>
        </w:rPr>
      </w:pPr>
      <w:r>
        <w:rPr>
          <w:sz w:val="28"/>
          <w:szCs w:val="26"/>
        </w:rPr>
        <w:t>6.2.11. </w:t>
      </w:r>
      <w:r w:rsidR="00CA2547" w:rsidRPr="00631F17">
        <w:rPr>
          <w:sz w:val="28"/>
          <w:szCs w:val="26"/>
        </w:rPr>
        <w:t>Співпрацювати з іншими закладами охорони здоров’я, науковими установами та фізичними особами-підприємцями.</w:t>
      </w:r>
    </w:p>
    <w:p w14:paraId="33165EFB" w14:textId="77777777" w:rsidR="00CA2547" w:rsidRDefault="008A42FD" w:rsidP="008A42FD">
      <w:pPr>
        <w:pStyle w:val="ListParagraph"/>
        <w:ind w:left="0" w:firstLine="709"/>
        <w:jc w:val="both"/>
        <w:rPr>
          <w:sz w:val="28"/>
          <w:szCs w:val="26"/>
        </w:rPr>
      </w:pPr>
      <w:r>
        <w:rPr>
          <w:sz w:val="28"/>
          <w:szCs w:val="26"/>
        </w:rPr>
        <w:t>6.2.12. </w:t>
      </w:r>
      <w:r w:rsidR="00CA2547">
        <w:rPr>
          <w:sz w:val="28"/>
          <w:szCs w:val="26"/>
        </w:rPr>
        <w:t xml:space="preserve">Співпрацювати з вищими медичними закладами освіти усіх рівнів акредитації. </w:t>
      </w:r>
    </w:p>
    <w:p w14:paraId="7C468232" w14:textId="77777777" w:rsidR="00CA2547" w:rsidRPr="007638EB" w:rsidRDefault="008A42FD" w:rsidP="008A42FD">
      <w:pPr>
        <w:pStyle w:val="ListParagraph"/>
        <w:ind w:left="0" w:firstLine="709"/>
        <w:jc w:val="both"/>
        <w:rPr>
          <w:sz w:val="28"/>
          <w:szCs w:val="26"/>
        </w:rPr>
      </w:pPr>
      <w:r w:rsidRPr="007638EB">
        <w:rPr>
          <w:sz w:val="28"/>
          <w:szCs w:val="26"/>
        </w:rPr>
        <w:t>6.2.13. </w:t>
      </w:r>
      <w:r w:rsidR="00CA2547" w:rsidRPr="007638EB">
        <w:rPr>
          <w:sz w:val="28"/>
          <w:szCs w:val="26"/>
        </w:rPr>
        <w:t>Надавати консультативну допомогу з питань, що належать до його компетенції, спеціалістам інших закладів охорони здоров’я за їх запитом.</w:t>
      </w:r>
    </w:p>
    <w:p w14:paraId="37FDAF27" w14:textId="77777777" w:rsidR="00B94070" w:rsidRPr="00B94070" w:rsidRDefault="00B94070" w:rsidP="00B94070">
      <w:pPr>
        <w:pStyle w:val="ListParagraph"/>
        <w:ind w:left="0" w:firstLine="709"/>
        <w:jc w:val="both"/>
        <w:rPr>
          <w:sz w:val="28"/>
          <w:szCs w:val="26"/>
        </w:rPr>
      </w:pPr>
      <w:r w:rsidRPr="00B94070">
        <w:rPr>
          <w:sz w:val="28"/>
          <w:szCs w:val="26"/>
        </w:rPr>
        <w:t xml:space="preserve">6.2.14. Створювати з дозволу Органу управління майном та </w:t>
      </w:r>
      <w:r w:rsidR="007B6C5A" w:rsidRPr="0080384E">
        <w:rPr>
          <w:sz w:val="28"/>
          <w:szCs w:val="28"/>
        </w:rPr>
        <w:t>Д</w:t>
      </w:r>
      <w:r w:rsidR="007B6C5A" w:rsidRPr="00122370">
        <w:rPr>
          <w:sz w:val="28"/>
          <w:szCs w:val="28"/>
        </w:rPr>
        <w:t>епартамент</w:t>
      </w:r>
      <w:r w:rsidR="007B6C5A">
        <w:rPr>
          <w:sz w:val="28"/>
          <w:szCs w:val="28"/>
        </w:rPr>
        <w:t>у</w:t>
      </w:r>
      <w:r w:rsidR="007B6C5A" w:rsidRPr="00122370">
        <w:rPr>
          <w:sz w:val="28"/>
          <w:szCs w:val="28"/>
        </w:rPr>
        <w:t xml:space="preserve"> охорони здоров’я</w:t>
      </w:r>
      <w:r w:rsidRPr="00B94070">
        <w:rPr>
          <w:sz w:val="28"/>
          <w:szCs w:val="26"/>
        </w:rPr>
        <w:t xml:space="preserve"> відокремлені структурні підрозділи, інші виробничі підрозділи і пункти обслуговування, якщо це необхідно для підтримки основної діяльності Підприємства, відповідно до законодавства України. Затверджувати положення таких підрозділів і пунктів.  </w:t>
      </w:r>
    </w:p>
    <w:p w14:paraId="1A352FBB" w14:textId="77777777" w:rsidR="00CA2547" w:rsidRPr="005528AE" w:rsidRDefault="008A42FD" w:rsidP="008A42FD">
      <w:pPr>
        <w:pStyle w:val="ListParagraph"/>
        <w:ind w:left="0" w:firstLine="709"/>
        <w:jc w:val="both"/>
        <w:rPr>
          <w:sz w:val="28"/>
          <w:szCs w:val="26"/>
        </w:rPr>
      </w:pPr>
      <w:r w:rsidRPr="005528AE">
        <w:rPr>
          <w:sz w:val="28"/>
          <w:szCs w:val="26"/>
        </w:rPr>
        <w:t>6.2.1</w:t>
      </w:r>
      <w:r w:rsidR="00B94070">
        <w:rPr>
          <w:sz w:val="28"/>
          <w:szCs w:val="26"/>
        </w:rPr>
        <w:t>5</w:t>
      </w:r>
      <w:r w:rsidRPr="005528AE">
        <w:rPr>
          <w:sz w:val="28"/>
          <w:szCs w:val="26"/>
        </w:rPr>
        <w:t>. </w:t>
      </w:r>
      <w:r w:rsidR="00CA2547" w:rsidRPr="005528AE">
        <w:rPr>
          <w:sz w:val="28"/>
          <w:szCs w:val="26"/>
        </w:rPr>
        <w:t xml:space="preserve">Реалізовувати свої послуги за цінами, що формуються відповідно до умов економічної діяльності, а у випадках, передбачених законодавством України – фіксованими державними цінами. </w:t>
      </w:r>
    </w:p>
    <w:p w14:paraId="0574D421" w14:textId="77777777" w:rsidR="00CA2547" w:rsidRPr="005528AE" w:rsidRDefault="008A42FD" w:rsidP="008A42FD">
      <w:pPr>
        <w:pStyle w:val="ListParagraph"/>
        <w:ind w:left="0" w:firstLine="709"/>
        <w:jc w:val="both"/>
        <w:rPr>
          <w:sz w:val="28"/>
          <w:szCs w:val="26"/>
        </w:rPr>
      </w:pPr>
      <w:r w:rsidRPr="005528AE">
        <w:rPr>
          <w:sz w:val="28"/>
          <w:szCs w:val="26"/>
        </w:rPr>
        <w:t>6.2.1</w:t>
      </w:r>
      <w:r w:rsidR="00B94070">
        <w:rPr>
          <w:sz w:val="28"/>
          <w:szCs w:val="26"/>
        </w:rPr>
        <w:t>6</w:t>
      </w:r>
      <w:r w:rsidRPr="005528AE">
        <w:rPr>
          <w:sz w:val="28"/>
          <w:szCs w:val="26"/>
        </w:rPr>
        <w:t>. </w:t>
      </w:r>
      <w:r w:rsidR="00CA2547" w:rsidRPr="005528AE">
        <w:rPr>
          <w:sz w:val="28"/>
          <w:szCs w:val="26"/>
        </w:rPr>
        <w:t xml:space="preserve">Виступати позивачем та відповідачем в усіх судових інстанціях. </w:t>
      </w:r>
    </w:p>
    <w:p w14:paraId="6DFABC7E" w14:textId="77777777" w:rsidR="00CA2547" w:rsidRPr="005528AE" w:rsidRDefault="008A42FD" w:rsidP="008A42FD">
      <w:pPr>
        <w:pStyle w:val="ListParagraph"/>
        <w:ind w:left="0" w:firstLine="709"/>
        <w:jc w:val="both"/>
        <w:rPr>
          <w:sz w:val="28"/>
          <w:szCs w:val="26"/>
        </w:rPr>
      </w:pPr>
      <w:r w:rsidRPr="005528AE">
        <w:rPr>
          <w:sz w:val="28"/>
          <w:szCs w:val="26"/>
        </w:rPr>
        <w:lastRenderedPageBreak/>
        <w:t>6.2.1</w:t>
      </w:r>
      <w:r w:rsidR="00B94070">
        <w:rPr>
          <w:sz w:val="28"/>
          <w:szCs w:val="26"/>
        </w:rPr>
        <w:t>7</w:t>
      </w:r>
      <w:r w:rsidRPr="005528AE">
        <w:rPr>
          <w:sz w:val="28"/>
          <w:szCs w:val="26"/>
        </w:rPr>
        <w:t>. </w:t>
      </w:r>
      <w:r w:rsidR="00CA2547" w:rsidRPr="005528AE">
        <w:rPr>
          <w:sz w:val="28"/>
          <w:szCs w:val="26"/>
        </w:rPr>
        <w:t xml:space="preserve">Отримувати кошти і матеріальні цінності від органів виконавчої влади, підприємств, установ, благодійних фондів і громадян. </w:t>
      </w:r>
    </w:p>
    <w:p w14:paraId="471E2B0E" w14:textId="77777777" w:rsidR="00CA2547" w:rsidRPr="005528AE" w:rsidRDefault="008A42FD" w:rsidP="008A42FD">
      <w:pPr>
        <w:pStyle w:val="ListParagraph"/>
        <w:ind w:left="0" w:firstLine="709"/>
        <w:jc w:val="both"/>
        <w:rPr>
          <w:sz w:val="28"/>
          <w:szCs w:val="26"/>
        </w:rPr>
      </w:pPr>
      <w:r w:rsidRPr="005528AE">
        <w:rPr>
          <w:sz w:val="28"/>
          <w:szCs w:val="26"/>
        </w:rPr>
        <w:t>6.2.1</w:t>
      </w:r>
      <w:r w:rsidR="00B94070">
        <w:rPr>
          <w:sz w:val="28"/>
          <w:szCs w:val="26"/>
        </w:rPr>
        <w:t>8</w:t>
      </w:r>
      <w:r w:rsidRPr="005528AE">
        <w:rPr>
          <w:sz w:val="28"/>
          <w:szCs w:val="26"/>
        </w:rPr>
        <w:t>. </w:t>
      </w:r>
      <w:r w:rsidR="00CA2547" w:rsidRPr="005528AE">
        <w:rPr>
          <w:sz w:val="28"/>
          <w:szCs w:val="26"/>
        </w:rPr>
        <w:t>Одержувати у</w:t>
      </w:r>
      <w:r w:rsidR="009B7E26">
        <w:rPr>
          <w:sz w:val="28"/>
          <w:szCs w:val="26"/>
        </w:rPr>
        <w:t xml:space="preserve"> порядку,</w:t>
      </w:r>
      <w:r w:rsidR="00CA2547" w:rsidRPr="005528AE">
        <w:rPr>
          <w:sz w:val="28"/>
          <w:szCs w:val="26"/>
        </w:rPr>
        <w:t xml:space="preserve"> встановленому чинним законодавством України</w:t>
      </w:r>
      <w:r w:rsidR="009B7E26">
        <w:rPr>
          <w:sz w:val="28"/>
          <w:szCs w:val="26"/>
        </w:rPr>
        <w:t>,</w:t>
      </w:r>
      <w:r w:rsidR="00CA2547" w:rsidRPr="005528AE">
        <w:rPr>
          <w:sz w:val="28"/>
          <w:szCs w:val="26"/>
        </w:rPr>
        <w:t xml:space="preserve"> ліцензії, сертифікати, дозволи тощо. </w:t>
      </w:r>
    </w:p>
    <w:p w14:paraId="6B668689" w14:textId="77777777" w:rsidR="00CA2547" w:rsidRPr="005528AE" w:rsidRDefault="008A42FD" w:rsidP="008A42FD">
      <w:pPr>
        <w:pStyle w:val="ListParagraph"/>
        <w:ind w:left="0" w:firstLine="709"/>
        <w:jc w:val="both"/>
        <w:rPr>
          <w:sz w:val="28"/>
          <w:szCs w:val="26"/>
        </w:rPr>
      </w:pPr>
      <w:r w:rsidRPr="005528AE">
        <w:rPr>
          <w:sz w:val="28"/>
          <w:szCs w:val="26"/>
        </w:rPr>
        <w:t>6.2.</w:t>
      </w:r>
      <w:r w:rsidR="00E9797D">
        <w:rPr>
          <w:sz w:val="28"/>
          <w:szCs w:val="26"/>
        </w:rPr>
        <w:t>1</w:t>
      </w:r>
      <w:r w:rsidR="00B94070">
        <w:rPr>
          <w:sz w:val="28"/>
          <w:szCs w:val="26"/>
        </w:rPr>
        <w:t>9</w:t>
      </w:r>
      <w:r w:rsidRPr="005528AE">
        <w:rPr>
          <w:sz w:val="28"/>
          <w:szCs w:val="26"/>
        </w:rPr>
        <w:t>. </w:t>
      </w:r>
      <w:r w:rsidR="00CA2547" w:rsidRPr="005528AE">
        <w:rPr>
          <w:sz w:val="28"/>
          <w:szCs w:val="26"/>
        </w:rPr>
        <w:t>Здійснювати інші права, що не суперечать законодавству</w:t>
      </w:r>
      <w:r w:rsidR="005528AE">
        <w:rPr>
          <w:sz w:val="28"/>
          <w:szCs w:val="26"/>
        </w:rPr>
        <w:t xml:space="preserve"> України.</w:t>
      </w:r>
    </w:p>
    <w:p w14:paraId="5744166D" w14:textId="77777777" w:rsidR="00CA2547" w:rsidRPr="00353457" w:rsidRDefault="00CA2547" w:rsidP="008A42FD">
      <w:pPr>
        <w:pStyle w:val="ListParagraph"/>
        <w:numPr>
          <w:ilvl w:val="1"/>
          <w:numId w:val="14"/>
        </w:numPr>
        <w:ind w:left="0" w:firstLine="709"/>
        <w:jc w:val="both"/>
        <w:rPr>
          <w:sz w:val="28"/>
          <w:szCs w:val="26"/>
        </w:rPr>
      </w:pPr>
      <w:r w:rsidRPr="00353457">
        <w:rPr>
          <w:sz w:val="28"/>
          <w:szCs w:val="26"/>
        </w:rPr>
        <w:t xml:space="preserve">Підприємство зобов’язане: </w:t>
      </w:r>
    </w:p>
    <w:p w14:paraId="6A1D39B9" w14:textId="77777777" w:rsidR="00CA2547" w:rsidRDefault="00CA2547" w:rsidP="008A42FD">
      <w:pPr>
        <w:pStyle w:val="ListParagraph"/>
        <w:numPr>
          <w:ilvl w:val="2"/>
          <w:numId w:val="14"/>
        </w:numPr>
        <w:ind w:left="0" w:firstLine="709"/>
        <w:jc w:val="both"/>
        <w:rPr>
          <w:sz w:val="28"/>
          <w:szCs w:val="26"/>
        </w:rPr>
      </w:pPr>
      <w:r w:rsidRPr="004E7977">
        <w:rPr>
          <w:sz w:val="28"/>
          <w:szCs w:val="26"/>
        </w:rPr>
        <w:t>Створювати належні умови для високопродуктивної праці, забезпечувати додержання законодавства України про працю, правил та норм охорони праці, техніки безпеки, соціального страхування.</w:t>
      </w:r>
    </w:p>
    <w:p w14:paraId="7E3C5E25" w14:textId="77777777" w:rsidR="00CA2547" w:rsidRDefault="00CA2547" w:rsidP="008A42FD">
      <w:pPr>
        <w:pStyle w:val="ListParagraph"/>
        <w:numPr>
          <w:ilvl w:val="2"/>
          <w:numId w:val="14"/>
        </w:numPr>
        <w:ind w:left="0" w:firstLine="709"/>
        <w:jc w:val="both"/>
        <w:rPr>
          <w:sz w:val="28"/>
          <w:szCs w:val="26"/>
        </w:rPr>
      </w:pPr>
      <w:r w:rsidRPr="004E7977">
        <w:rPr>
          <w:sz w:val="28"/>
          <w:szCs w:val="26"/>
        </w:rPr>
        <w:t>Здійснювати бухгалтерський облік, забезпечувати фінансову та статистичну звітність згідно із законодавством України.</w:t>
      </w:r>
    </w:p>
    <w:p w14:paraId="6CF4BFE1" w14:textId="77777777" w:rsidR="00CA2547" w:rsidRPr="007638EB" w:rsidRDefault="00CA2547" w:rsidP="008A42FD">
      <w:pPr>
        <w:pStyle w:val="ListParagraph"/>
        <w:numPr>
          <w:ilvl w:val="2"/>
          <w:numId w:val="14"/>
        </w:numPr>
        <w:ind w:left="0" w:firstLine="709"/>
        <w:jc w:val="both"/>
        <w:rPr>
          <w:sz w:val="28"/>
          <w:szCs w:val="26"/>
        </w:rPr>
      </w:pPr>
      <w:r w:rsidRPr="007638EB">
        <w:rPr>
          <w:sz w:val="28"/>
          <w:szCs w:val="26"/>
        </w:rPr>
        <w:t xml:space="preserve"> </w:t>
      </w:r>
      <w:r w:rsidR="004C2A73" w:rsidRPr="007638EB">
        <w:rPr>
          <w:rStyle w:val="3TimesNewRoman"/>
        </w:rPr>
        <w:t>Керуватись у своїй діяльності Конституцією України, законами України, актами Президента України та Кабінету Міністрів України, нормативно-правовими актами Міністерства охорони здоров’я України,</w:t>
      </w:r>
      <w:r w:rsidR="004C2A73" w:rsidRPr="007638EB">
        <w:rPr>
          <w:sz w:val="28"/>
          <w:szCs w:val="28"/>
        </w:rPr>
        <w:t xml:space="preserve"> іншими нормативно-правовими актами України, рішеннями обласної ради, положеннями по управлінню об’єктами спільної власності, затвердженими рішеннями обласної ради, наказами </w:t>
      </w:r>
      <w:r w:rsidR="007B6C5A" w:rsidRPr="0080384E">
        <w:rPr>
          <w:sz w:val="28"/>
          <w:szCs w:val="28"/>
        </w:rPr>
        <w:t>Д</w:t>
      </w:r>
      <w:r w:rsidR="007B6C5A" w:rsidRPr="00122370">
        <w:rPr>
          <w:sz w:val="28"/>
          <w:szCs w:val="28"/>
        </w:rPr>
        <w:t>епартамент</w:t>
      </w:r>
      <w:r w:rsidR="007B6C5A">
        <w:rPr>
          <w:sz w:val="28"/>
          <w:szCs w:val="28"/>
        </w:rPr>
        <w:t>у</w:t>
      </w:r>
      <w:r w:rsidR="007B6C5A" w:rsidRPr="00122370">
        <w:rPr>
          <w:sz w:val="28"/>
          <w:szCs w:val="28"/>
        </w:rPr>
        <w:t xml:space="preserve"> охорони здоров’я</w:t>
      </w:r>
      <w:r w:rsidR="004C2A73" w:rsidRPr="007638EB">
        <w:rPr>
          <w:sz w:val="28"/>
          <w:szCs w:val="28"/>
        </w:rPr>
        <w:t xml:space="preserve"> та Статутом, який затверджується Органом управління майном.</w:t>
      </w:r>
      <w:r w:rsidR="007077ED" w:rsidRPr="007638EB">
        <w:rPr>
          <w:sz w:val="28"/>
          <w:szCs w:val="28"/>
        </w:rPr>
        <w:t xml:space="preserve"> </w:t>
      </w:r>
    </w:p>
    <w:p w14:paraId="0472001F" w14:textId="77777777" w:rsidR="00CA2547" w:rsidRDefault="00CA2547" w:rsidP="008A42FD">
      <w:pPr>
        <w:pStyle w:val="ListParagraph"/>
        <w:numPr>
          <w:ilvl w:val="2"/>
          <w:numId w:val="14"/>
        </w:numPr>
        <w:ind w:left="0" w:firstLine="709"/>
        <w:jc w:val="both"/>
        <w:rPr>
          <w:sz w:val="28"/>
          <w:szCs w:val="26"/>
        </w:rPr>
      </w:pPr>
      <w:r w:rsidRPr="004E7977">
        <w:rPr>
          <w:sz w:val="28"/>
          <w:szCs w:val="26"/>
        </w:rPr>
        <w:t xml:space="preserve">Планувати свою діяльність щодо реалізації мети та предмету діяльності Підприємства із врахуванням та у межах єдиної комплексної політики у галузі охорони здоров’я </w:t>
      </w:r>
      <w:r>
        <w:rPr>
          <w:sz w:val="28"/>
          <w:szCs w:val="26"/>
        </w:rPr>
        <w:t xml:space="preserve">України. </w:t>
      </w:r>
      <w:r w:rsidRPr="004E7977">
        <w:rPr>
          <w:sz w:val="28"/>
          <w:szCs w:val="26"/>
        </w:rPr>
        <w:t xml:space="preserve"> </w:t>
      </w:r>
    </w:p>
    <w:p w14:paraId="247B4F99" w14:textId="77777777" w:rsidR="00CA2547" w:rsidRDefault="00CA2547" w:rsidP="00532B67">
      <w:pPr>
        <w:pStyle w:val="ListParagraph"/>
        <w:numPr>
          <w:ilvl w:val="2"/>
          <w:numId w:val="14"/>
        </w:numPr>
        <w:ind w:left="0" w:firstLine="709"/>
        <w:jc w:val="both"/>
        <w:rPr>
          <w:sz w:val="28"/>
          <w:szCs w:val="26"/>
        </w:rPr>
      </w:pPr>
      <w:r w:rsidRPr="004E7977">
        <w:rPr>
          <w:sz w:val="28"/>
          <w:szCs w:val="26"/>
        </w:rPr>
        <w:t>Забезпечувати своєчасну сплату податкових та інших обов’язкових платежів із врахуванням своєї статутної діяльності та відповідно до законодавства України.</w:t>
      </w:r>
    </w:p>
    <w:p w14:paraId="29A96C1D" w14:textId="77777777" w:rsidR="00CA2547" w:rsidRDefault="00CA2547" w:rsidP="00532B67">
      <w:pPr>
        <w:pStyle w:val="ListParagraph"/>
        <w:numPr>
          <w:ilvl w:val="2"/>
          <w:numId w:val="14"/>
        </w:numPr>
        <w:ind w:left="0" w:firstLine="709"/>
        <w:jc w:val="both"/>
        <w:rPr>
          <w:sz w:val="28"/>
          <w:szCs w:val="26"/>
        </w:rPr>
      </w:pPr>
      <w:r w:rsidRPr="004E7977">
        <w:rPr>
          <w:sz w:val="28"/>
          <w:szCs w:val="26"/>
        </w:rPr>
        <w:t>Розробляти та реалізовувати кадрову політику, контролювати підвищення кваліфікації працівників.</w:t>
      </w:r>
    </w:p>
    <w:p w14:paraId="63A54B9B" w14:textId="77777777" w:rsidR="00CA2547" w:rsidRDefault="00CA2547" w:rsidP="00532B67">
      <w:pPr>
        <w:pStyle w:val="ListParagraph"/>
        <w:numPr>
          <w:ilvl w:val="2"/>
          <w:numId w:val="14"/>
        </w:numPr>
        <w:ind w:left="0" w:firstLine="709"/>
        <w:jc w:val="both"/>
        <w:rPr>
          <w:sz w:val="28"/>
          <w:szCs w:val="26"/>
        </w:rPr>
      </w:pPr>
      <w:r w:rsidRPr="004E7977">
        <w:rPr>
          <w:sz w:val="28"/>
          <w:szCs w:val="26"/>
        </w:rPr>
        <w:t>Акумулювати власні надходження та витрачати їх з метою забезпечення діяльності Підприємства відповідно до законодавства України та цього Статуту.</w:t>
      </w:r>
    </w:p>
    <w:p w14:paraId="5752668E" w14:textId="77777777" w:rsidR="004C2A73" w:rsidRDefault="00CA2547" w:rsidP="00532B67">
      <w:pPr>
        <w:pStyle w:val="ListParagraph"/>
        <w:numPr>
          <w:ilvl w:val="2"/>
          <w:numId w:val="14"/>
        </w:numPr>
        <w:ind w:left="0" w:firstLine="709"/>
        <w:jc w:val="both"/>
        <w:rPr>
          <w:sz w:val="28"/>
          <w:szCs w:val="26"/>
        </w:rPr>
      </w:pPr>
      <w:r>
        <w:rPr>
          <w:sz w:val="28"/>
          <w:szCs w:val="26"/>
        </w:rPr>
        <w:t>Здійснювати заходи із вдосконалення форм нарахування заробітної плати працівникам з метою посилення їх матеріальної зацікавленості як в результатах особистої праці, так і в загальних підсумках</w:t>
      </w:r>
      <w:r w:rsidR="00645887">
        <w:rPr>
          <w:sz w:val="28"/>
          <w:szCs w:val="26"/>
        </w:rPr>
        <w:t xml:space="preserve"> роботи Підприємства. Забезпечувати</w:t>
      </w:r>
      <w:r>
        <w:rPr>
          <w:sz w:val="28"/>
          <w:szCs w:val="26"/>
        </w:rPr>
        <w:t xml:space="preserve"> економне та раціональне використання </w:t>
      </w:r>
      <w:r w:rsidRPr="005E1984">
        <w:rPr>
          <w:sz w:val="28"/>
          <w:szCs w:val="26"/>
        </w:rPr>
        <w:t>фонду споживання</w:t>
      </w:r>
      <w:r>
        <w:rPr>
          <w:sz w:val="28"/>
          <w:szCs w:val="26"/>
        </w:rPr>
        <w:t xml:space="preserve"> і своєчасність розрахунків з працівниками. </w:t>
      </w:r>
    </w:p>
    <w:p w14:paraId="0F3528FC" w14:textId="77777777" w:rsidR="004C2A73" w:rsidRPr="005534AD" w:rsidRDefault="004C2A73" w:rsidP="004C2A73">
      <w:pPr>
        <w:ind w:firstLine="709"/>
        <w:jc w:val="both"/>
        <w:rPr>
          <w:sz w:val="28"/>
          <w:szCs w:val="28"/>
        </w:rPr>
      </w:pPr>
      <w:r>
        <w:rPr>
          <w:sz w:val="28"/>
          <w:szCs w:val="28"/>
        </w:rPr>
        <w:t xml:space="preserve">6.3.9. Виконувати інші </w:t>
      </w:r>
      <w:proofErr w:type="spellStart"/>
      <w:r>
        <w:rPr>
          <w:sz w:val="28"/>
          <w:szCs w:val="28"/>
        </w:rPr>
        <w:t>обов</w:t>
      </w:r>
      <w:proofErr w:type="spellEnd"/>
      <w:r w:rsidRPr="0069747A">
        <w:rPr>
          <w:sz w:val="28"/>
          <w:szCs w:val="28"/>
          <w:lang w:val="ru-RU"/>
        </w:rPr>
        <w:t>’</w:t>
      </w:r>
      <w:proofErr w:type="spellStart"/>
      <w:r>
        <w:rPr>
          <w:sz w:val="28"/>
          <w:szCs w:val="28"/>
        </w:rPr>
        <w:t>язки</w:t>
      </w:r>
      <w:proofErr w:type="spellEnd"/>
      <w:r>
        <w:rPr>
          <w:sz w:val="28"/>
          <w:szCs w:val="28"/>
        </w:rPr>
        <w:t xml:space="preserve"> на підставі і в порядку, передбаченому чинним законодавством України.</w:t>
      </w:r>
    </w:p>
    <w:p w14:paraId="05720565" w14:textId="77777777" w:rsidR="00E13F5C" w:rsidRDefault="00E13F5C" w:rsidP="004861A5">
      <w:pPr>
        <w:jc w:val="both"/>
        <w:rPr>
          <w:sz w:val="32"/>
          <w:szCs w:val="26"/>
        </w:rPr>
      </w:pPr>
    </w:p>
    <w:p w14:paraId="0245AFDD" w14:textId="77777777" w:rsidR="00F542F4" w:rsidRDefault="00F542F4" w:rsidP="00F542F4">
      <w:pPr>
        <w:numPr>
          <w:ilvl w:val="0"/>
          <w:numId w:val="16"/>
        </w:numPr>
        <w:ind w:firstLine="259"/>
        <w:jc w:val="center"/>
        <w:rPr>
          <w:b/>
          <w:sz w:val="28"/>
          <w:szCs w:val="28"/>
        </w:rPr>
      </w:pPr>
      <w:r>
        <w:rPr>
          <w:b/>
          <w:sz w:val="28"/>
          <w:szCs w:val="28"/>
        </w:rPr>
        <w:t>УПРАВЛІННЯ ПІДПРИЄМСТВОМ ТА ГРОМАДСЬКИЙ КОНТРОЛЬ ЗА ЙОГО ДІЯЛЬНІСТЮ</w:t>
      </w:r>
    </w:p>
    <w:p w14:paraId="46785F4B" w14:textId="77777777" w:rsidR="00CA2547" w:rsidRPr="00686503" w:rsidRDefault="00CA2547" w:rsidP="00F542F4">
      <w:pPr>
        <w:ind w:firstLine="709"/>
        <w:jc w:val="center"/>
        <w:rPr>
          <w:sz w:val="28"/>
          <w:szCs w:val="26"/>
        </w:rPr>
      </w:pPr>
    </w:p>
    <w:p w14:paraId="12EC87F5" w14:textId="77777777" w:rsidR="00CA2547" w:rsidRDefault="00CA2547" w:rsidP="00532B67">
      <w:pPr>
        <w:pStyle w:val="ListParagraph"/>
        <w:numPr>
          <w:ilvl w:val="1"/>
          <w:numId w:val="16"/>
        </w:numPr>
        <w:ind w:left="0" w:firstLine="709"/>
        <w:jc w:val="both"/>
        <w:rPr>
          <w:sz w:val="28"/>
          <w:szCs w:val="26"/>
        </w:rPr>
      </w:pPr>
      <w:r w:rsidRPr="00686503">
        <w:rPr>
          <w:sz w:val="28"/>
          <w:szCs w:val="26"/>
        </w:rPr>
        <w:t xml:space="preserve">Управління Підприємством </w:t>
      </w:r>
      <w:r>
        <w:rPr>
          <w:sz w:val="28"/>
          <w:szCs w:val="26"/>
        </w:rPr>
        <w:t xml:space="preserve">від імені територіальних громад сіл, селищ, міст області </w:t>
      </w:r>
      <w:r w:rsidRPr="00686503">
        <w:rPr>
          <w:sz w:val="28"/>
          <w:szCs w:val="26"/>
        </w:rPr>
        <w:t xml:space="preserve">здійснюється </w:t>
      </w:r>
      <w:r>
        <w:rPr>
          <w:sz w:val="28"/>
          <w:szCs w:val="26"/>
        </w:rPr>
        <w:t xml:space="preserve">Органом управління майном у встановленому ним порядку. </w:t>
      </w:r>
    </w:p>
    <w:p w14:paraId="172885F7" w14:textId="77777777" w:rsidR="00CA2547" w:rsidRDefault="00CA2547" w:rsidP="00532B67">
      <w:pPr>
        <w:pStyle w:val="ListParagraph"/>
        <w:numPr>
          <w:ilvl w:val="1"/>
          <w:numId w:val="16"/>
        </w:numPr>
        <w:ind w:left="0" w:firstLine="709"/>
        <w:jc w:val="both"/>
        <w:rPr>
          <w:sz w:val="28"/>
          <w:szCs w:val="26"/>
        </w:rPr>
      </w:pPr>
      <w:r>
        <w:rPr>
          <w:sz w:val="28"/>
          <w:szCs w:val="26"/>
        </w:rPr>
        <w:lastRenderedPageBreak/>
        <w:t xml:space="preserve">Орган управління майном у межах чинного законодавства України має право приймати рішення з будь-яких питань діяльності Підприємства. </w:t>
      </w:r>
    </w:p>
    <w:p w14:paraId="08A824E8" w14:textId="77777777" w:rsidR="00CA2547" w:rsidRDefault="00CA2547" w:rsidP="00532B67">
      <w:pPr>
        <w:pStyle w:val="ListParagraph"/>
        <w:numPr>
          <w:ilvl w:val="1"/>
          <w:numId w:val="16"/>
        </w:numPr>
        <w:ind w:left="0" w:firstLine="709"/>
        <w:jc w:val="both"/>
        <w:rPr>
          <w:sz w:val="28"/>
          <w:szCs w:val="26"/>
        </w:rPr>
      </w:pPr>
      <w:r w:rsidRPr="00E714A2">
        <w:rPr>
          <w:sz w:val="28"/>
          <w:szCs w:val="26"/>
        </w:rPr>
        <w:t xml:space="preserve">Поточне керівництво (оперативне управління) Підприємством здійснює </w:t>
      </w:r>
      <w:r w:rsidR="007077ED">
        <w:rPr>
          <w:sz w:val="28"/>
          <w:szCs w:val="26"/>
        </w:rPr>
        <w:t>директор</w:t>
      </w:r>
      <w:r w:rsidR="00134CC8">
        <w:rPr>
          <w:sz w:val="28"/>
          <w:szCs w:val="26"/>
        </w:rPr>
        <w:t xml:space="preserve"> </w:t>
      </w:r>
      <w:r w:rsidRPr="00E714A2">
        <w:rPr>
          <w:sz w:val="28"/>
          <w:szCs w:val="26"/>
        </w:rPr>
        <w:t xml:space="preserve"> Підприємства, який призначається на посаду і звільняється з неї відповідно до діючого законодавства. Строк найму, права, об</w:t>
      </w:r>
      <w:r>
        <w:rPr>
          <w:sz w:val="28"/>
          <w:szCs w:val="26"/>
          <w:lang w:val="ru-RU"/>
        </w:rPr>
        <w:t>о</w:t>
      </w:r>
      <w:r w:rsidRPr="00E714A2">
        <w:rPr>
          <w:sz w:val="28"/>
          <w:szCs w:val="26"/>
        </w:rPr>
        <w:t>в’я</w:t>
      </w:r>
      <w:r>
        <w:rPr>
          <w:sz w:val="28"/>
          <w:szCs w:val="26"/>
        </w:rPr>
        <w:t xml:space="preserve">зки і відповідальність </w:t>
      </w:r>
      <w:r w:rsidR="007077ED">
        <w:rPr>
          <w:sz w:val="28"/>
          <w:szCs w:val="26"/>
        </w:rPr>
        <w:t>директора</w:t>
      </w:r>
      <w:r w:rsidRPr="00E714A2">
        <w:rPr>
          <w:sz w:val="28"/>
          <w:szCs w:val="26"/>
        </w:rPr>
        <w:t xml:space="preserve"> Підприємства, умови його матеріального забезпечення, інші умови найму визначаються контрактом.</w:t>
      </w:r>
    </w:p>
    <w:p w14:paraId="359C9965" w14:textId="77777777" w:rsidR="00D06E6C" w:rsidRDefault="00D06E6C" w:rsidP="00D06E6C">
      <w:pPr>
        <w:tabs>
          <w:tab w:val="num" w:pos="120"/>
        </w:tabs>
        <w:ind w:firstLine="709"/>
        <w:jc w:val="both"/>
        <w:rPr>
          <w:sz w:val="28"/>
          <w:szCs w:val="28"/>
        </w:rPr>
      </w:pPr>
      <w:r>
        <w:rPr>
          <w:sz w:val="28"/>
          <w:szCs w:val="26"/>
        </w:rPr>
        <w:t>По закінченні</w:t>
      </w:r>
      <w:r w:rsidRPr="00095E53">
        <w:rPr>
          <w:sz w:val="28"/>
          <w:szCs w:val="28"/>
        </w:rPr>
        <w:t xml:space="preserve"> календарного року  дії контракту його умови аналізуються з урахування</w:t>
      </w:r>
      <w:r>
        <w:rPr>
          <w:sz w:val="28"/>
          <w:szCs w:val="28"/>
        </w:rPr>
        <w:t>м практики діяльності Підприємства</w:t>
      </w:r>
      <w:r w:rsidRPr="00095E53">
        <w:rPr>
          <w:sz w:val="28"/>
          <w:szCs w:val="28"/>
        </w:rPr>
        <w:t>,  обґрунтовані пропозиції сторін враховуються шляхом внесення у контракт відповідних змін і доповнень.</w:t>
      </w:r>
    </w:p>
    <w:p w14:paraId="53B58B9C" w14:textId="77777777" w:rsidR="00CA2547" w:rsidRDefault="00CA2547" w:rsidP="00532B67">
      <w:pPr>
        <w:pStyle w:val="ListParagraph"/>
        <w:numPr>
          <w:ilvl w:val="1"/>
          <w:numId w:val="16"/>
        </w:numPr>
        <w:ind w:left="0" w:firstLine="709"/>
        <w:jc w:val="both"/>
        <w:rPr>
          <w:sz w:val="28"/>
          <w:szCs w:val="26"/>
        </w:rPr>
      </w:pPr>
      <w:r>
        <w:rPr>
          <w:sz w:val="28"/>
          <w:szCs w:val="26"/>
        </w:rPr>
        <w:t xml:space="preserve">Колегіальним контролюючим органом Підприємства, що здійснює контроль за його діяльністю, є Наглядова рада (у разі її утворення). Наглядова рада діє на підставі чинного законодавства України, Статуту Підприємства і Положення про Наглядову раду, затвердженого Органом управління майном. </w:t>
      </w:r>
    </w:p>
    <w:p w14:paraId="76B9CA4B" w14:textId="77777777" w:rsidR="00D06E6C" w:rsidRPr="009C5CC9" w:rsidRDefault="00CA2547" w:rsidP="009C5CC9">
      <w:pPr>
        <w:pStyle w:val="ListParagraph"/>
        <w:numPr>
          <w:ilvl w:val="1"/>
          <w:numId w:val="16"/>
        </w:numPr>
        <w:ind w:left="0" w:firstLine="709"/>
        <w:jc w:val="both"/>
        <w:rPr>
          <w:sz w:val="28"/>
          <w:szCs w:val="26"/>
        </w:rPr>
      </w:pPr>
      <w:r>
        <w:rPr>
          <w:sz w:val="28"/>
          <w:szCs w:val="26"/>
        </w:rPr>
        <w:t xml:space="preserve">Метою діяльності Наглядової ради є забезпечення реалізації статутних завдань Підприємства, підвищення ефективності управління, контроль за діяльністю </w:t>
      </w:r>
      <w:r w:rsidR="007077ED">
        <w:rPr>
          <w:sz w:val="28"/>
          <w:szCs w:val="26"/>
        </w:rPr>
        <w:t>директора</w:t>
      </w:r>
      <w:r>
        <w:rPr>
          <w:sz w:val="28"/>
          <w:szCs w:val="26"/>
        </w:rPr>
        <w:t xml:space="preserve">. </w:t>
      </w:r>
    </w:p>
    <w:p w14:paraId="50928B4B" w14:textId="77777777" w:rsidR="00CA2547" w:rsidRDefault="00CA2547" w:rsidP="00532B67">
      <w:pPr>
        <w:pStyle w:val="ListParagraph"/>
        <w:numPr>
          <w:ilvl w:val="1"/>
          <w:numId w:val="16"/>
        </w:numPr>
        <w:ind w:left="0" w:firstLine="709"/>
        <w:jc w:val="both"/>
        <w:rPr>
          <w:sz w:val="28"/>
          <w:szCs w:val="26"/>
        </w:rPr>
      </w:pPr>
      <w:r>
        <w:rPr>
          <w:sz w:val="28"/>
          <w:szCs w:val="26"/>
        </w:rPr>
        <w:t xml:space="preserve">Наглядова рада здійснює контроль за діяльністю Підприємства з метою забезпечення її прозорості, правомірності, законності, доцільності, в межах повноважень, визначених Положенням про Наглядову раду, та здійснює інші повноваження відповідно до чинного законодавства України. </w:t>
      </w:r>
    </w:p>
    <w:p w14:paraId="20F69364" w14:textId="77777777" w:rsidR="00CA2547" w:rsidRDefault="00CA2547" w:rsidP="00532B67">
      <w:pPr>
        <w:pStyle w:val="ListParagraph"/>
        <w:numPr>
          <w:ilvl w:val="1"/>
          <w:numId w:val="16"/>
        </w:numPr>
        <w:ind w:left="0" w:firstLine="709"/>
        <w:jc w:val="both"/>
        <w:rPr>
          <w:sz w:val="28"/>
          <w:szCs w:val="26"/>
        </w:rPr>
      </w:pPr>
      <w:r>
        <w:rPr>
          <w:sz w:val="28"/>
          <w:szCs w:val="26"/>
        </w:rPr>
        <w:t xml:space="preserve">Персональний склад Наглядової ради затверджується у порядку, встановленому Органом управління майном. </w:t>
      </w:r>
    </w:p>
    <w:p w14:paraId="2E812052" w14:textId="77777777" w:rsidR="00CA2547" w:rsidRPr="007638EB" w:rsidRDefault="00CA2547" w:rsidP="00532B67">
      <w:pPr>
        <w:pStyle w:val="ListParagraph"/>
        <w:numPr>
          <w:ilvl w:val="1"/>
          <w:numId w:val="16"/>
        </w:numPr>
        <w:ind w:left="0" w:firstLine="709"/>
        <w:jc w:val="both"/>
        <w:rPr>
          <w:sz w:val="28"/>
          <w:szCs w:val="26"/>
        </w:rPr>
      </w:pPr>
      <w:r w:rsidRPr="007638EB">
        <w:rPr>
          <w:sz w:val="28"/>
          <w:szCs w:val="26"/>
        </w:rPr>
        <w:t xml:space="preserve">Орган управління майном: </w:t>
      </w:r>
    </w:p>
    <w:p w14:paraId="2AC1BE16" w14:textId="77777777" w:rsidR="00CA2547" w:rsidRDefault="00CA2547" w:rsidP="00532B67">
      <w:pPr>
        <w:pStyle w:val="ListParagraph"/>
        <w:numPr>
          <w:ilvl w:val="2"/>
          <w:numId w:val="16"/>
        </w:numPr>
        <w:ind w:left="0" w:firstLine="709"/>
        <w:jc w:val="both"/>
        <w:rPr>
          <w:sz w:val="28"/>
          <w:szCs w:val="26"/>
        </w:rPr>
      </w:pPr>
      <w:r>
        <w:rPr>
          <w:sz w:val="28"/>
          <w:szCs w:val="26"/>
        </w:rPr>
        <w:t>Визначає основні напрямки діяльності Підприємства</w:t>
      </w:r>
      <w:r w:rsidR="00416347">
        <w:rPr>
          <w:sz w:val="28"/>
          <w:szCs w:val="26"/>
        </w:rPr>
        <w:t xml:space="preserve"> </w:t>
      </w:r>
      <w:r w:rsidR="00D06E6C">
        <w:rPr>
          <w:sz w:val="28"/>
          <w:szCs w:val="26"/>
        </w:rPr>
        <w:t xml:space="preserve">за погодженням з </w:t>
      </w:r>
      <w:r w:rsidR="007B6C5A" w:rsidRPr="0080384E">
        <w:rPr>
          <w:sz w:val="28"/>
          <w:szCs w:val="28"/>
        </w:rPr>
        <w:t>Д</w:t>
      </w:r>
      <w:r w:rsidR="007B6C5A" w:rsidRPr="00122370">
        <w:rPr>
          <w:sz w:val="28"/>
          <w:szCs w:val="28"/>
        </w:rPr>
        <w:t>епартамент</w:t>
      </w:r>
      <w:r w:rsidR="007B6C5A">
        <w:rPr>
          <w:sz w:val="28"/>
          <w:szCs w:val="28"/>
        </w:rPr>
        <w:t>ом</w:t>
      </w:r>
      <w:r w:rsidR="007B6C5A" w:rsidRPr="00122370">
        <w:rPr>
          <w:sz w:val="28"/>
          <w:szCs w:val="28"/>
        </w:rPr>
        <w:t xml:space="preserve"> охорони здоров’я</w:t>
      </w:r>
      <w:r w:rsidRPr="00D92EEF">
        <w:rPr>
          <w:sz w:val="28"/>
          <w:szCs w:val="26"/>
        </w:rPr>
        <w:t>,</w:t>
      </w:r>
      <w:r>
        <w:rPr>
          <w:sz w:val="28"/>
          <w:szCs w:val="26"/>
        </w:rPr>
        <w:t xml:space="preserve"> затверджує план діяльності та звіт про його виконання.</w:t>
      </w:r>
    </w:p>
    <w:p w14:paraId="65A612BA" w14:textId="77777777" w:rsidR="00CA2547" w:rsidRDefault="00CA2547" w:rsidP="00532B67">
      <w:pPr>
        <w:pStyle w:val="ListParagraph"/>
        <w:numPr>
          <w:ilvl w:val="2"/>
          <w:numId w:val="16"/>
        </w:numPr>
        <w:ind w:left="0" w:firstLine="709"/>
        <w:jc w:val="both"/>
        <w:rPr>
          <w:sz w:val="28"/>
          <w:szCs w:val="26"/>
        </w:rPr>
      </w:pPr>
      <w:r w:rsidRPr="008B0D36">
        <w:rPr>
          <w:sz w:val="28"/>
          <w:szCs w:val="26"/>
        </w:rPr>
        <w:t>Затверджує статут Підприємства</w:t>
      </w:r>
      <w:r>
        <w:rPr>
          <w:sz w:val="28"/>
          <w:szCs w:val="26"/>
        </w:rPr>
        <w:t xml:space="preserve"> та зміни до нього</w:t>
      </w:r>
      <w:r w:rsidRPr="008B0D36">
        <w:rPr>
          <w:sz w:val="28"/>
          <w:szCs w:val="26"/>
        </w:rPr>
        <w:t>.</w:t>
      </w:r>
    </w:p>
    <w:p w14:paraId="2F296760" w14:textId="77777777" w:rsidR="00CA2547" w:rsidRPr="005E1984" w:rsidRDefault="00CA2547" w:rsidP="00532B67">
      <w:pPr>
        <w:pStyle w:val="ListParagraph"/>
        <w:numPr>
          <w:ilvl w:val="2"/>
          <w:numId w:val="16"/>
        </w:numPr>
        <w:ind w:left="0" w:firstLine="709"/>
        <w:jc w:val="both"/>
        <w:rPr>
          <w:sz w:val="28"/>
          <w:szCs w:val="26"/>
        </w:rPr>
      </w:pPr>
      <w:r w:rsidRPr="005E1984">
        <w:rPr>
          <w:sz w:val="28"/>
          <w:szCs w:val="26"/>
        </w:rPr>
        <w:t>Затверджує фінансовий план Підприємства та контролює його виконання.</w:t>
      </w:r>
    </w:p>
    <w:p w14:paraId="626FA6BD" w14:textId="77777777" w:rsidR="00CA2547" w:rsidRDefault="00CA2547" w:rsidP="00532B67">
      <w:pPr>
        <w:pStyle w:val="ListParagraph"/>
        <w:numPr>
          <w:ilvl w:val="2"/>
          <w:numId w:val="16"/>
        </w:numPr>
        <w:ind w:left="0" w:firstLine="709"/>
        <w:jc w:val="both"/>
        <w:rPr>
          <w:sz w:val="28"/>
          <w:szCs w:val="26"/>
        </w:rPr>
      </w:pPr>
      <w:r>
        <w:rPr>
          <w:sz w:val="28"/>
          <w:szCs w:val="26"/>
        </w:rPr>
        <w:t xml:space="preserve">Укладає і розриває контракт з </w:t>
      </w:r>
      <w:r w:rsidR="007077ED">
        <w:rPr>
          <w:sz w:val="28"/>
          <w:szCs w:val="26"/>
        </w:rPr>
        <w:t>директором</w:t>
      </w:r>
      <w:r>
        <w:rPr>
          <w:sz w:val="28"/>
          <w:szCs w:val="26"/>
        </w:rPr>
        <w:t xml:space="preserve"> Підприємства та здійснює контроль за його виконанням. </w:t>
      </w:r>
    </w:p>
    <w:p w14:paraId="705C8AD5" w14:textId="77777777" w:rsidR="00B64F4B" w:rsidRPr="00D245AA" w:rsidRDefault="00B64F4B" w:rsidP="00532B67">
      <w:pPr>
        <w:pStyle w:val="ListParagraph"/>
        <w:numPr>
          <w:ilvl w:val="2"/>
          <w:numId w:val="16"/>
        </w:numPr>
        <w:ind w:left="0" w:firstLine="709"/>
        <w:jc w:val="both"/>
        <w:rPr>
          <w:rStyle w:val="3TimesNewRoman"/>
          <w:szCs w:val="26"/>
        </w:rPr>
      </w:pPr>
      <w:r w:rsidRPr="00D245AA">
        <w:rPr>
          <w:rStyle w:val="3TimesNewRoman"/>
        </w:rPr>
        <w:t>Приймає рішення про реорганізацію та ліквідацію Підприємства, призначає ліквідаційну комісію, комісію з припинення, затверджує ліквідаційний баланс, передавальний та розподільчий акти.</w:t>
      </w:r>
    </w:p>
    <w:p w14:paraId="2946F5FB" w14:textId="77777777" w:rsidR="00CA2547" w:rsidRDefault="00B64F4B" w:rsidP="00532B67">
      <w:pPr>
        <w:pStyle w:val="ListParagraph"/>
        <w:numPr>
          <w:ilvl w:val="2"/>
          <w:numId w:val="16"/>
        </w:numPr>
        <w:ind w:left="0" w:firstLine="709"/>
        <w:jc w:val="both"/>
        <w:rPr>
          <w:sz w:val="28"/>
          <w:szCs w:val="26"/>
        </w:rPr>
      </w:pPr>
      <w:r w:rsidRPr="008B0D36">
        <w:rPr>
          <w:sz w:val="28"/>
          <w:szCs w:val="26"/>
        </w:rPr>
        <w:t xml:space="preserve"> </w:t>
      </w:r>
      <w:r w:rsidR="00D06E6C">
        <w:rPr>
          <w:sz w:val="28"/>
          <w:szCs w:val="26"/>
        </w:rPr>
        <w:t xml:space="preserve">Погоджує </w:t>
      </w:r>
      <w:r w:rsidR="00D06E6C" w:rsidRPr="00D62325">
        <w:rPr>
          <w:sz w:val="28"/>
          <w:szCs w:val="28"/>
          <w:lang w:val="x-none"/>
        </w:rPr>
        <w:t xml:space="preserve"> Підприємству договори про спільну діяльність, за якими використовується нерухоме майно, що перебуває в його оперативному управлінні, кредитні договори та договори застави.</w:t>
      </w:r>
    </w:p>
    <w:p w14:paraId="2257678A" w14:textId="77777777" w:rsidR="00B94070" w:rsidRPr="00B94070" w:rsidRDefault="00B94070" w:rsidP="00B94070">
      <w:pPr>
        <w:pStyle w:val="ListParagraph"/>
        <w:numPr>
          <w:ilvl w:val="2"/>
          <w:numId w:val="16"/>
        </w:numPr>
        <w:ind w:left="0" w:firstLine="709"/>
        <w:jc w:val="both"/>
        <w:rPr>
          <w:sz w:val="28"/>
          <w:szCs w:val="26"/>
        </w:rPr>
      </w:pPr>
      <w:r w:rsidRPr="00B94070">
        <w:rPr>
          <w:sz w:val="28"/>
          <w:szCs w:val="26"/>
        </w:rPr>
        <w:t xml:space="preserve">Погоджує створення відокремлених структурних підрозділів Підприємства. Такі підрозділи діють відповідно до положення про них та затверджуються наказом директора Підприємства. </w:t>
      </w:r>
    </w:p>
    <w:p w14:paraId="0E2BEC4E" w14:textId="77777777" w:rsidR="00CA2547" w:rsidRPr="003E18E3" w:rsidRDefault="002C1D69" w:rsidP="00532B67">
      <w:pPr>
        <w:pStyle w:val="ListParagraph"/>
        <w:numPr>
          <w:ilvl w:val="2"/>
          <w:numId w:val="16"/>
        </w:numPr>
        <w:ind w:left="0" w:firstLine="709"/>
        <w:jc w:val="both"/>
        <w:rPr>
          <w:sz w:val="28"/>
          <w:szCs w:val="26"/>
        </w:rPr>
      </w:pPr>
      <w:r>
        <w:rPr>
          <w:sz w:val="28"/>
          <w:szCs w:val="28"/>
        </w:rPr>
        <w:t>З</w:t>
      </w:r>
      <w:r w:rsidRPr="005534AD">
        <w:rPr>
          <w:sz w:val="28"/>
          <w:szCs w:val="28"/>
        </w:rPr>
        <w:t xml:space="preserve">дійснює контроль за ефективністю використання майна, що є </w:t>
      </w:r>
      <w:r>
        <w:rPr>
          <w:sz w:val="28"/>
          <w:szCs w:val="28"/>
        </w:rPr>
        <w:t xml:space="preserve">спільною </w:t>
      </w:r>
      <w:r w:rsidRPr="005534AD">
        <w:rPr>
          <w:sz w:val="28"/>
          <w:szCs w:val="28"/>
        </w:rPr>
        <w:t>власністю територіальн</w:t>
      </w:r>
      <w:r>
        <w:rPr>
          <w:sz w:val="28"/>
          <w:szCs w:val="28"/>
        </w:rPr>
        <w:t>их</w:t>
      </w:r>
      <w:r w:rsidRPr="005534AD">
        <w:rPr>
          <w:sz w:val="28"/>
          <w:szCs w:val="28"/>
        </w:rPr>
        <w:t xml:space="preserve"> </w:t>
      </w:r>
      <w:r w:rsidRPr="00350409">
        <w:rPr>
          <w:sz w:val="28"/>
          <w:szCs w:val="28"/>
        </w:rPr>
        <w:t>громад с</w:t>
      </w:r>
      <w:r>
        <w:rPr>
          <w:sz w:val="28"/>
          <w:szCs w:val="28"/>
        </w:rPr>
        <w:t>іл, селищ, міст Житомирської області</w:t>
      </w:r>
      <w:r w:rsidRPr="005534AD">
        <w:rPr>
          <w:sz w:val="28"/>
          <w:szCs w:val="28"/>
        </w:rPr>
        <w:t xml:space="preserve"> та закріплене за Підприємством н</w:t>
      </w:r>
      <w:r>
        <w:rPr>
          <w:sz w:val="28"/>
          <w:szCs w:val="28"/>
        </w:rPr>
        <w:t>а праві оперативного управління.</w:t>
      </w:r>
    </w:p>
    <w:p w14:paraId="461537A4" w14:textId="77777777" w:rsidR="00CA2547" w:rsidRDefault="007077ED" w:rsidP="00532B67">
      <w:pPr>
        <w:pStyle w:val="ListParagraph"/>
        <w:numPr>
          <w:ilvl w:val="1"/>
          <w:numId w:val="16"/>
        </w:numPr>
        <w:ind w:left="0" w:firstLine="709"/>
        <w:jc w:val="both"/>
        <w:rPr>
          <w:sz w:val="28"/>
          <w:szCs w:val="26"/>
        </w:rPr>
      </w:pPr>
      <w:r>
        <w:rPr>
          <w:sz w:val="28"/>
          <w:szCs w:val="26"/>
        </w:rPr>
        <w:lastRenderedPageBreak/>
        <w:t xml:space="preserve">Директор </w:t>
      </w:r>
      <w:r w:rsidR="00CA2547" w:rsidRPr="00B64F4B">
        <w:rPr>
          <w:sz w:val="28"/>
          <w:szCs w:val="26"/>
        </w:rPr>
        <w:t>Підприємства</w:t>
      </w:r>
      <w:r w:rsidR="00CA2547" w:rsidRPr="00DB36E5">
        <w:rPr>
          <w:sz w:val="28"/>
          <w:szCs w:val="26"/>
        </w:rPr>
        <w:t>:</w:t>
      </w:r>
    </w:p>
    <w:p w14:paraId="3704571C" w14:textId="77777777" w:rsidR="00CA2547" w:rsidRDefault="00CA2547" w:rsidP="00532B67">
      <w:pPr>
        <w:pStyle w:val="ListParagraph"/>
        <w:numPr>
          <w:ilvl w:val="2"/>
          <w:numId w:val="16"/>
        </w:numPr>
        <w:ind w:left="0" w:firstLine="709"/>
        <w:jc w:val="both"/>
        <w:rPr>
          <w:sz w:val="28"/>
          <w:szCs w:val="26"/>
        </w:rPr>
      </w:pPr>
      <w:r w:rsidRPr="00E41098">
        <w:rPr>
          <w:sz w:val="28"/>
          <w:szCs w:val="26"/>
        </w:rPr>
        <w:t>Діє без довіреності від імені Підприємства, представляє його інтереси в органах державної влади і органах місцевого самоврядування, інших органах, у відносинах з іншими юридичними та фізичними особами, підписує від його імені документи та видає довіреності і делегує право підпису документів іншим посадовим особам Підприємства, укладає договори, відкриває в органах Державної казначейської служби України та установах банків поточні та інші рахунки.</w:t>
      </w:r>
    </w:p>
    <w:p w14:paraId="3C8EA06B" w14:textId="77777777" w:rsidR="00CA2547" w:rsidRDefault="00CA2547" w:rsidP="00532B67">
      <w:pPr>
        <w:pStyle w:val="ListParagraph"/>
        <w:numPr>
          <w:ilvl w:val="2"/>
          <w:numId w:val="16"/>
        </w:numPr>
        <w:ind w:left="0" w:firstLine="709"/>
        <w:jc w:val="both"/>
        <w:rPr>
          <w:sz w:val="28"/>
          <w:szCs w:val="26"/>
        </w:rPr>
      </w:pPr>
      <w:r w:rsidRPr="00E41098">
        <w:rPr>
          <w:sz w:val="28"/>
          <w:szCs w:val="26"/>
        </w:rPr>
        <w:t>Самостійно вирішує питання діяльності Підприємства за винятком тих, що віднесені законодавством України та цим Статутом до компет</w:t>
      </w:r>
      <w:r>
        <w:rPr>
          <w:sz w:val="28"/>
          <w:szCs w:val="26"/>
        </w:rPr>
        <w:t>енції Органу управління майном</w:t>
      </w:r>
      <w:r w:rsidR="002F063B">
        <w:rPr>
          <w:sz w:val="28"/>
          <w:szCs w:val="26"/>
        </w:rPr>
        <w:t xml:space="preserve"> </w:t>
      </w:r>
      <w:r w:rsidR="002F063B" w:rsidRPr="000020D2">
        <w:rPr>
          <w:sz w:val="28"/>
          <w:szCs w:val="26"/>
        </w:rPr>
        <w:t xml:space="preserve">та </w:t>
      </w:r>
      <w:r w:rsidR="007B6C5A" w:rsidRPr="0080384E">
        <w:rPr>
          <w:sz w:val="28"/>
          <w:szCs w:val="28"/>
        </w:rPr>
        <w:t>Д</w:t>
      </w:r>
      <w:r w:rsidR="007B6C5A" w:rsidRPr="00122370">
        <w:rPr>
          <w:sz w:val="28"/>
          <w:szCs w:val="28"/>
        </w:rPr>
        <w:t>епартамент</w:t>
      </w:r>
      <w:r w:rsidR="007B6C5A">
        <w:rPr>
          <w:sz w:val="28"/>
          <w:szCs w:val="28"/>
        </w:rPr>
        <w:t>у</w:t>
      </w:r>
      <w:r w:rsidR="007B6C5A" w:rsidRPr="00122370">
        <w:rPr>
          <w:sz w:val="28"/>
          <w:szCs w:val="28"/>
        </w:rPr>
        <w:t xml:space="preserve"> охорони здоров’я</w:t>
      </w:r>
      <w:r w:rsidRPr="00E41098">
        <w:rPr>
          <w:sz w:val="28"/>
          <w:szCs w:val="26"/>
        </w:rPr>
        <w:t>.</w:t>
      </w:r>
    </w:p>
    <w:p w14:paraId="46ACFB24" w14:textId="77777777" w:rsidR="00CA2547" w:rsidRDefault="00CA2547" w:rsidP="00532B67">
      <w:pPr>
        <w:pStyle w:val="ListParagraph"/>
        <w:numPr>
          <w:ilvl w:val="2"/>
          <w:numId w:val="16"/>
        </w:numPr>
        <w:ind w:left="0" w:firstLine="709"/>
        <w:jc w:val="both"/>
        <w:rPr>
          <w:sz w:val="28"/>
          <w:szCs w:val="26"/>
        </w:rPr>
      </w:pPr>
      <w:r w:rsidRPr="00EA1A21">
        <w:rPr>
          <w:sz w:val="28"/>
          <w:szCs w:val="26"/>
        </w:rPr>
        <w:t xml:space="preserve">Організовує роботу </w:t>
      </w:r>
      <w:r w:rsidR="00EC36EC">
        <w:rPr>
          <w:sz w:val="28"/>
          <w:szCs w:val="26"/>
        </w:rPr>
        <w:t xml:space="preserve">та ефективну взаємодію всіх структурних підрозділів </w:t>
      </w:r>
      <w:r w:rsidRPr="00EA1A21">
        <w:rPr>
          <w:sz w:val="28"/>
          <w:szCs w:val="26"/>
        </w:rPr>
        <w:t>Підприємства</w:t>
      </w:r>
      <w:r w:rsidR="00EC36EC">
        <w:rPr>
          <w:sz w:val="28"/>
          <w:szCs w:val="26"/>
        </w:rPr>
        <w:t>, спрямовує їх діяльність на розвиток і вдосконалення з урахуванням соціальних та ринкових пріоритетів, підвищення ефективності роботи Підприємства, якості та конкурентоспроможності послуг, що надаються, їх відповідність до стандартів надання медичної допомоги і задоволення потреб замовників і споживачів у відповідних видах медичної допомоги</w:t>
      </w:r>
      <w:r w:rsidRPr="00EA1A21">
        <w:rPr>
          <w:sz w:val="28"/>
          <w:szCs w:val="26"/>
        </w:rPr>
        <w:t>, згідно з вимогами нормативно-правових актів.</w:t>
      </w:r>
    </w:p>
    <w:p w14:paraId="752B7ED9" w14:textId="77777777" w:rsidR="00CA2547" w:rsidRDefault="00CA2547" w:rsidP="00532B67">
      <w:pPr>
        <w:pStyle w:val="ListParagraph"/>
        <w:numPr>
          <w:ilvl w:val="2"/>
          <w:numId w:val="16"/>
        </w:numPr>
        <w:ind w:left="0" w:firstLine="709"/>
        <w:jc w:val="both"/>
        <w:rPr>
          <w:sz w:val="28"/>
          <w:szCs w:val="26"/>
        </w:rPr>
      </w:pPr>
      <w:r w:rsidRPr="005E1984">
        <w:rPr>
          <w:sz w:val="28"/>
          <w:szCs w:val="26"/>
        </w:rPr>
        <w:t xml:space="preserve">Забезпечує складення проекту фінансового плану Підприємства та подання його </w:t>
      </w:r>
      <w:r w:rsidR="002C1D69" w:rsidRPr="005E1984">
        <w:rPr>
          <w:sz w:val="28"/>
          <w:szCs w:val="26"/>
        </w:rPr>
        <w:t>на</w:t>
      </w:r>
      <w:r w:rsidRPr="005E1984">
        <w:rPr>
          <w:sz w:val="28"/>
          <w:szCs w:val="26"/>
        </w:rPr>
        <w:t xml:space="preserve"> затвердження Органу управління майном у</w:t>
      </w:r>
      <w:r>
        <w:rPr>
          <w:sz w:val="28"/>
          <w:szCs w:val="26"/>
        </w:rPr>
        <w:t xml:space="preserve"> встановленому</w:t>
      </w:r>
      <w:r w:rsidR="002C1D69">
        <w:rPr>
          <w:sz w:val="28"/>
          <w:szCs w:val="26"/>
        </w:rPr>
        <w:t xml:space="preserve"> ним</w:t>
      </w:r>
      <w:r>
        <w:rPr>
          <w:sz w:val="28"/>
          <w:szCs w:val="26"/>
        </w:rPr>
        <w:t xml:space="preserve"> порядку. Порядок складення, затвердження та контролю виконання фінансового плану Підприємства здійснюється відповідно до нормативно-правових актів, що регулюють вказані питання, якщо інше не передбачено нормативно-правовими актами Органу управлінням майном. </w:t>
      </w:r>
    </w:p>
    <w:p w14:paraId="20AE44D1" w14:textId="77777777" w:rsidR="00CA2547" w:rsidRDefault="00CA2547" w:rsidP="00532B67">
      <w:pPr>
        <w:pStyle w:val="ListParagraph"/>
        <w:numPr>
          <w:ilvl w:val="2"/>
          <w:numId w:val="16"/>
        </w:numPr>
        <w:ind w:left="0" w:firstLine="709"/>
        <w:jc w:val="both"/>
        <w:rPr>
          <w:sz w:val="28"/>
          <w:szCs w:val="26"/>
        </w:rPr>
      </w:pPr>
      <w:r w:rsidRPr="00EA1A21">
        <w:rPr>
          <w:sz w:val="28"/>
          <w:szCs w:val="26"/>
        </w:rPr>
        <w:t xml:space="preserve">Несе відповідальність за формування та виконання </w:t>
      </w:r>
      <w:r>
        <w:rPr>
          <w:sz w:val="28"/>
          <w:szCs w:val="26"/>
        </w:rPr>
        <w:t xml:space="preserve">фінансового плану і </w:t>
      </w:r>
      <w:r w:rsidRPr="00EA1A21">
        <w:rPr>
          <w:sz w:val="28"/>
          <w:szCs w:val="26"/>
        </w:rPr>
        <w:t xml:space="preserve">плану розвитку Підприємства, результати його господарської діяльності, виконання показників ефективності діяльності Підприємства, якість послуг, що надаються Підприємством, використання наданого на праві оперативного управління Підприємству майна </w:t>
      </w:r>
      <w:r>
        <w:rPr>
          <w:sz w:val="28"/>
          <w:szCs w:val="26"/>
        </w:rPr>
        <w:t xml:space="preserve">спільної власності територіальних громад сіл, селищ, міст області </w:t>
      </w:r>
      <w:r w:rsidRPr="00EA1A21">
        <w:rPr>
          <w:sz w:val="28"/>
          <w:szCs w:val="26"/>
        </w:rPr>
        <w:t xml:space="preserve">і доходу згідно з вимогами законодавства України, цього Статуту та укладених Підприємством договорів. </w:t>
      </w:r>
    </w:p>
    <w:p w14:paraId="5892D4AD" w14:textId="77777777" w:rsidR="00CA2547" w:rsidRDefault="00CA2547" w:rsidP="00532B67">
      <w:pPr>
        <w:pStyle w:val="ListParagraph"/>
        <w:numPr>
          <w:ilvl w:val="2"/>
          <w:numId w:val="16"/>
        </w:numPr>
        <w:ind w:left="0" w:firstLine="709"/>
        <w:jc w:val="both"/>
        <w:rPr>
          <w:sz w:val="28"/>
          <w:szCs w:val="26"/>
        </w:rPr>
      </w:pPr>
      <w:r w:rsidRPr="00084DB4">
        <w:rPr>
          <w:sz w:val="28"/>
          <w:szCs w:val="26"/>
        </w:rPr>
        <w:t>Користується правом розпорядження майном та коштами Підприємства відповідно до законодавства України</w:t>
      </w:r>
      <w:r>
        <w:rPr>
          <w:sz w:val="28"/>
          <w:szCs w:val="26"/>
        </w:rPr>
        <w:t>,</w:t>
      </w:r>
      <w:r w:rsidRPr="00084DB4">
        <w:rPr>
          <w:sz w:val="28"/>
          <w:szCs w:val="26"/>
        </w:rPr>
        <w:t xml:space="preserve"> Статуту</w:t>
      </w:r>
      <w:r>
        <w:rPr>
          <w:sz w:val="28"/>
          <w:szCs w:val="26"/>
        </w:rPr>
        <w:t xml:space="preserve"> та рішень Органу управління майном</w:t>
      </w:r>
      <w:r w:rsidRPr="00084DB4">
        <w:rPr>
          <w:sz w:val="28"/>
          <w:szCs w:val="26"/>
        </w:rPr>
        <w:t>. Забезпечує ефективне використання і збереження закріпленого за Підприємством на праві оперативного управління майна.</w:t>
      </w:r>
    </w:p>
    <w:p w14:paraId="13F5C705" w14:textId="77777777" w:rsidR="00CA2547" w:rsidRDefault="00CA2547" w:rsidP="00532B67">
      <w:pPr>
        <w:pStyle w:val="ListParagraph"/>
        <w:numPr>
          <w:ilvl w:val="2"/>
          <w:numId w:val="16"/>
        </w:numPr>
        <w:ind w:left="0" w:firstLine="709"/>
        <w:jc w:val="both"/>
        <w:rPr>
          <w:sz w:val="28"/>
          <w:szCs w:val="26"/>
        </w:rPr>
      </w:pPr>
      <w:r w:rsidRPr="00084DB4">
        <w:rPr>
          <w:sz w:val="28"/>
          <w:szCs w:val="26"/>
        </w:rPr>
        <w:t>У межах своєї компетенції видає накази та інші акти, дає вказівки, обов’язкові для всіх підрозділів та працівників Підприємства.</w:t>
      </w:r>
    </w:p>
    <w:p w14:paraId="56E0B9F2" w14:textId="77777777" w:rsidR="00CA2547" w:rsidRDefault="00CA2547" w:rsidP="00532B67">
      <w:pPr>
        <w:pStyle w:val="ListParagraph"/>
        <w:numPr>
          <w:ilvl w:val="2"/>
          <w:numId w:val="16"/>
        </w:numPr>
        <w:ind w:left="0" w:firstLine="709"/>
        <w:jc w:val="both"/>
        <w:rPr>
          <w:sz w:val="28"/>
          <w:szCs w:val="26"/>
        </w:rPr>
      </w:pPr>
      <w:r w:rsidRPr="00084DB4">
        <w:rPr>
          <w:sz w:val="28"/>
          <w:szCs w:val="26"/>
        </w:rPr>
        <w:t>Забезпечує контроль за веденням та зберіганням медичної та іншої документації.</w:t>
      </w:r>
    </w:p>
    <w:p w14:paraId="064A5C6C" w14:textId="77777777" w:rsidR="00CA2547" w:rsidRDefault="00CA2547" w:rsidP="00532B67">
      <w:pPr>
        <w:pStyle w:val="ListParagraph"/>
        <w:numPr>
          <w:ilvl w:val="2"/>
          <w:numId w:val="16"/>
        </w:numPr>
        <w:ind w:left="0" w:firstLine="709"/>
        <w:jc w:val="both"/>
        <w:rPr>
          <w:sz w:val="28"/>
          <w:szCs w:val="26"/>
        </w:rPr>
      </w:pPr>
      <w:r w:rsidRPr="00084DB4">
        <w:rPr>
          <w:sz w:val="28"/>
          <w:szCs w:val="26"/>
        </w:rPr>
        <w:t>У строки і в порядку, встановленому законодавством України, повідомляє відповідні органи про будь-які зміни у даних про Підприємство, внесення яких до Єдиного державного реєстру юридичних осіб, фізичних осіб-підприємців та громадських формувань є обов’язковим.</w:t>
      </w:r>
    </w:p>
    <w:p w14:paraId="6DC8571A" w14:textId="77777777" w:rsidR="008509B6" w:rsidRPr="00D774E2" w:rsidRDefault="005173F5" w:rsidP="005173F5">
      <w:pPr>
        <w:pStyle w:val="ListParagraph"/>
        <w:ind w:left="0" w:firstLine="709"/>
        <w:jc w:val="both"/>
        <w:rPr>
          <w:sz w:val="28"/>
          <w:szCs w:val="26"/>
        </w:rPr>
      </w:pPr>
      <w:r w:rsidRPr="00D774E2">
        <w:rPr>
          <w:sz w:val="28"/>
          <w:szCs w:val="26"/>
        </w:rPr>
        <w:lastRenderedPageBreak/>
        <w:t>7.9.10. </w:t>
      </w:r>
      <w:r w:rsidR="00CA2547" w:rsidRPr="00D774E2">
        <w:rPr>
          <w:sz w:val="28"/>
          <w:szCs w:val="26"/>
        </w:rPr>
        <w:t>Подає у встановленому порядку Орган</w:t>
      </w:r>
      <w:r w:rsidR="002C1D69" w:rsidRPr="00D774E2">
        <w:rPr>
          <w:sz w:val="28"/>
          <w:szCs w:val="26"/>
        </w:rPr>
        <w:t>у</w:t>
      </w:r>
      <w:r w:rsidR="00CA2547" w:rsidRPr="00D774E2">
        <w:rPr>
          <w:sz w:val="28"/>
          <w:szCs w:val="26"/>
        </w:rPr>
        <w:t xml:space="preserve"> управління майном квартальну, річну, фінансову та іншу звітність Підприємства, зокрема щорічно надає Органу управління майном</w:t>
      </w:r>
      <w:r w:rsidR="00163FD4">
        <w:rPr>
          <w:sz w:val="28"/>
          <w:szCs w:val="26"/>
        </w:rPr>
        <w:t xml:space="preserve"> та </w:t>
      </w:r>
      <w:r w:rsidR="007B6C5A" w:rsidRPr="0080384E">
        <w:rPr>
          <w:sz w:val="28"/>
          <w:szCs w:val="28"/>
        </w:rPr>
        <w:t>Д</w:t>
      </w:r>
      <w:r w:rsidR="007B6C5A" w:rsidRPr="00122370">
        <w:rPr>
          <w:sz w:val="28"/>
          <w:szCs w:val="28"/>
        </w:rPr>
        <w:t>епартамент</w:t>
      </w:r>
      <w:r w:rsidR="007B6C5A">
        <w:rPr>
          <w:sz w:val="28"/>
          <w:szCs w:val="28"/>
        </w:rPr>
        <w:t>у</w:t>
      </w:r>
      <w:r w:rsidR="007B6C5A" w:rsidRPr="00122370">
        <w:rPr>
          <w:sz w:val="28"/>
          <w:szCs w:val="28"/>
        </w:rPr>
        <w:t xml:space="preserve"> охорони здоров’я</w:t>
      </w:r>
      <w:r w:rsidR="00CA2547" w:rsidRPr="00D774E2">
        <w:rPr>
          <w:sz w:val="28"/>
          <w:szCs w:val="26"/>
        </w:rPr>
        <w:t xml:space="preserve"> бухгалтерську та статистичну звітність, інформацію про рух основних засобів. За запитом </w:t>
      </w:r>
      <w:r w:rsidR="002C1D69" w:rsidRPr="00D774E2">
        <w:rPr>
          <w:sz w:val="28"/>
          <w:szCs w:val="26"/>
        </w:rPr>
        <w:t>Органу управління майном</w:t>
      </w:r>
      <w:r w:rsidR="00CA2547" w:rsidRPr="00D774E2">
        <w:rPr>
          <w:sz w:val="28"/>
          <w:szCs w:val="26"/>
        </w:rPr>
        <w:t xml:space="preserve"> надає звіт про оренду майна, а також інформацію про наявність вільних площ, придатних для надання в оренду</w:t>
      </w:r>
      <w:r w:rsidR="005C783B" w:rsidRPr="00D774E2">
        <w:rPr>
          <w:sz w:val="28"/>
          <w:szCs w:val="26"/>
        </w:rPr>
        <w:t xml:space="preserve">. </w:t>
      </w:r>
    </w:p>
    <w:p w14:paraId="39C25F4E" w14:textId="77777777" w:rsidR="00CA2547" w:rsidRDefault="005173F5" w:rsidP="005173F5">
      <w:pPr>
        <w:pStyle w:val="ListParagraph"/>
        <w:ind w:left="0" w:firstLine="709"/>
        <w:jc w:val="both"/>
        <w:rPr>
          <w:sz w:val="28"/>
          <w:szCs w:val="26"/>
        </w:rPr>
      </w:pPr>
      <w:r>
        <w:rPr>
          <w:sz w:val="28"/>
          <w:szCs w:val="26"/>
        </w:rPr>
        <w:t>7.9.11. </w:t>
      </w:r>
      <w:r w:rsidR="00CA2547" w:rsidRPr="00084DB4">
        <w:rPr>
          <w:sz w:val="28"/>
          <w:szCs w:val="26"/>
        </w:rPr>
        <w:t>Приймає рішення про прийняття на роботу, звільнення з роботи працівників Підприємства, а також інші, передбачені законодавством України про працю рішення у сфері трудових відносин, укладає трудові договори з працівниками Підприємства. Забезпечує раціональний добір кадрів, дотримання працівниками правил вну</w:t>
      </w:r>
      <w:r w:rsidR="00CA2547">
        <w:rPr>
          <w:sz w:val="28"/>
          <w:szCs w:val="26"/>
        </w:rPr>
        <w:t>трішнього трудового розпорядку,</w:t>
      </w:r>
      <w:r w:rsidR="00CA2547" w:rsidRPr="00084DB4">
        <w:rPr>
          <w:sz w:val="28"/>
          <w:szCs w:val="26"/>
        </w:rPr>
        <w:t xml:space="preserve"> </w:t>
      </w:r>
      <w:r w:rsidR="00CA2547">
        <w:rPr>
          <w:sz w:val="28"/>
          <w:szCs w:val="26"/>
        </w:rPr>
        <w:t>с</w:t>
      </w:r>
      <w:r w:rsidR="00CA2547" w:rsidRPr="00084DB4">
        <w:rPr>
          <w:sz w:val="28"/>
          <w:szCs w:val="26"/>
        </w:rPr>
        <w:t>творює умови для підвищення фахового і кваліфікаційного рівня працівників згідно із затвердженим у встановленому порядку штатним розписом.</w:t>
      </w:r>
    </w:p>
    <w:p w14:paraId="70CF0BAC" w14:textId="77777777" w:rsidR="002A047F" w:rsidRPr="00867D33" w:rsidRDefault="002A047F" w:rsidP="002A047F">
      <w:pPr>
        <w:pStyle w:val="ListParagraph"/>
        <w:ind w:left="0" w:firstLine="709"/>
        <w:jc w:val="both"/>
        <w:rPr>
          <w:sz w:val="28"/>
          <w:szCs w:val="26"/>
        </w:rPr>
      </w:pPr>
      <w:r w:rsidRPr="00867D33">
        <w:rPr>
          <w:sz w:val="28"/>
          <w:szCs w:val="26"/>
        </w:rPr>
        <w:t xml:space="preserve">7.9.12. Призначає на посади та звільняє з посад своїх заступників і головного бухгалтера за погодженням з </w:t>
      </w:r>
      <w:r w:rsidR="007B6C5A" w:rsidRPr="0080384E">
        <w:rPr>
          <w:sz w:val="28"/>
          <w:szCs w:val="28"/>
        </w:rPr>
        <w:t>Д</w:t>
      </w:r>
      <w:r w:rsidR="007B6C5A" w:rsidRPr="00122370">
        <w:rPr>
          <w:sz w:val="28"/>
          <w:szCs w:val="28"/>
        </w:rPr>
        <w:t>епартамент</w:t>
      </w:r>
      <w:r w:rsidR="007B6C5A">
        <w:rPr>
          <w:sz w:val="28"/>
          <w:szCs w:val="28"/>
        </w:rPr>
        <w:t>ом</w:t>
      </w:r>
      <w:r w:rsidR="007B6C5A" w:rsidRPr="00122370">
        <w:rPr>
          <w:sz w:val="28"/>
          <w:szCs w:val="28"/>
        </w:rPr>
        <w:t xml:space="preserve"> охорони здоров’я</w:t>
      </w:r>
      <w:r w:rsidRPr="00867D33">
        <w:rPr>
          <w:sz w:val="28"/>
          <w:szCs w:val="26"/>
        </w:rPr>
        <w:t>.</w:t>
      </w:r>
    </w:p>
    <w:p w14:paraId="51FFCB9B" w14:textId="77777777" w:rsidR="00CA2547" w:rsidRDefault="005173F5" w:rsidP="005173F5">
      <w:pPr>
        <w:pStyle w:val="ListParagraph"/>
        <w:ind w:left="0" w:firstLine="709"/>
        <w:jc w:val="both"/>
        <w:rPr>
          <w:sz w:val="28"/>
          <w:szCs w:val="26"/>
        </w:rPr>
      </w:pPr>
      <w:r>
        <w:rPr>
          <w:sz w:val="28"/>
          <w:szCs w:val="26"/>
        </w:rPr>
        <w:t>7.9.1</w:t>
      </w:r>
      <w:r w:rsidR="002A047F">
        <w:rPr>
          <w:sz w:val="28"/>
          <w:szCs w:val="26"/>
        </w:rPr>
        <w:t>3</w:t>
      </w:r>
      <w:r>
        <w:rPr>
          <w:sz w:val="28"/>
          <w:szCs w:val="26"/>
        </w:rPr>
        <w:t>. </w:t>
      </w:r>
      <w:r w:rsidR="00CA2547" w:rsidRPr="00477E52">
        <w:rPr>
          <w:sz w:val="28"/>
          <w:szCs w:val="26"/>
        </w:rPr>
        <w:t xml:space="preserve">Забезпечує проведення колективних переговорів, укладення колективного договору у порядку, визначеному законодавством України. </w:t>
      </w:r>
    </w:p>
    <w:p w14:paraId="5D32D88A" w14:textId="77777777" w:rsidR="00665B37" w:rsidRPr="00D245AA" w:rsidRDefault="005173F5" w:rsidP="005173F5">
      <w:pPr>
        <w:pStyle w:val="ListParagraph"/>
        <w:ind w:left="0" w:firstLine="709"/>
        <w:jc w:val="both"/>
        <w:rPr>
          <w:sz w:val="28"/>
          <w:szCs w:val="26"/>
        </w:rPr>
      </w:pPr>
      <w:r w:rsidRPr="00D245AA">
        <w:rPr>
          <w:sz w:val="28"/>
          <w:szCs w:val="26"/>
        </w:rPr>
        <w:t>7.9.</w:t>
      </w:r>
      <w:r w:rsidRPr="00E17E9F">
        <w:rPr>
          <w:sz w:val="28"/>
          <w:szCs w:val="26"/>
        </w:rPr>
        <w:t>1</w:t>
      </w:r>
      <w:r w:rsidR="002A047F" w:rsidRPr="00E17E9F">
        <w:rPr>
          <w:sz w:val="28"/>
          <w:szCs w:val="26"/>
        </w:rPr>
        <w:t>4</w:t>
      </w:r>
      <w:r w:rsidRPr="00E17E9F">
        <w:rPr>
          <w:sz w:val="28"/>
          <w:szCs w:val="26"/>
        </w:rPr>
        <w:t>. </w:t>
      </w:r>
      <w:r w:rsidR="008509B6" w:rsidRPr="00E17E9F">
        <w:rPr>
          <w:sz w:val="28"/>
          <w:szCs w:val="26"/>
        </w:rPr>
        <w:t>Розробляє штатний розпис Підприємства</w:t>
      </w:r>
      <w:r w:rsidR="00697004" w:rsidRPr="00E17E9F">
        <w:rPr>
          <w:sz w:val="28"/>
          <w:szCs w:val="26"/>
        </w:rPr>
        <w:t xml:space="preserve"> та погоджує</w:t>
      </w:r>
      <w:r w:rsidR="008509B6" w:rsidRPr="00E17E9F">
        <w:rPr>
          <w:sz w:val="28"/>
          <w:szCs w:val="26"/>
        </w:rPr>
        <w:t xml:space="preserve"> його в</w:t>
      </w:r>
      <w:r w:rsidR="005C783B" w:rsidRPr="00E17E9F">
        <w:rPr>
          <w:sz w:val="28"/>
          <w:szCs w:val="26"/>
        </w:rPr>
        <w:t xml:space="preserve"> </w:t>
      </w:r>
      <w:r w:rsidR="007B6C5A" w:rsidRPr="0080384E">
        <w:rPr>
          <w:sz w:val="28"/>
          <w:szCs w:val="28"/>
        </w:rPr>
        <w:t>Д</w:t>
      </w:r>
      <w:r w:rsidR="007B6C5A" w:rsidRPr="00122370">
        <w:rPr>
          <w:sz w:val="28"/>
          <w:szCs w:val="28"/>
        </w:rPr>
        <w:t>епартамент</w:t>
      </w:r>
      <w:r w:rsidR="007B6C5A">
        <w:rPr>
          <w:sz w:val="28"/>
          <w:szCs w:val="28"/>
        </w:rPr>
        <w:t>і</w:t>
      </w:r>
      <w:r w:rsidR="007B6C5A" w:rsidRPr="00122370">
        <w:rPr>
          <w:sz w:val="28"/>
          <w:szCs w:val="28"/>
        </w:rPr>
        <w:t xml:space="preserve"> охорони здоров’я</w:t>
      </w:r>
      <w:r w:rsidR="00CA2547" w:rsidRPr="00E17E9F">
        <w:rPr>
          <w:sz w:val="28"/>
          <w:szCs w:val="26"/>
        </w:rPr>
        <w:t>.</w:t>
      </w:r>
      <w:r w:rsidR="00CA2547" w:rsidRPr="007E0FD7">
        <w:rPr>
          <w:color w:val="FF0000"/>
          <w:sz w:val="28"/>
          <w:szCs w:val="26"/>
        </w:rPr>
        <w:t xml:space="preserve"> </w:t>
      </w:r>
    </w:p>
    <w:p w14:paraId="02AA212B" w14:textId="77777777" w:rsidR="00CA2547" w:rsidRDefault="008509B6" w:rsidP="005173F5">
      <w:pPr>
        <w:pStyle w:val="ListParagraph"/>
        <w:ind w:left="0" w:firstLine="709"/>
        <w:jc w:val="both"/>
        <w:rPr>
          <w:sz w:val="28"/>
          <w:szCs w:val="26"/>
        </w:rPr>
      </w:pPr>
      <w:r>
        <w:rPr>
          <w:sz w:val="28"/>
          <w:szCs w:val="26"/>
        </w:rPr>
        <w:t>7.9.1</w:t>
      </w:r>
      <w:r w:rsidR="002A047F">
        <w:rPr>
          <w:sz w:val="28"/>
          <w:szCs w:val="26"/>
        </w:rPr>
        <w:t>5</w:t>
      </w:r>
      <w:r>
        <w:rPr>
          <w:sz w:val="28"/>
          <w:szCs w:val="26"/>
        </w:rPr>
        <w:t>. </w:t>
      </w:r>
      <w:r w:rsidRPr="00F4393B">
        <w:rPr>
          <w:sz w:val="28"/>
          <w:szCs w:val="26"/>
        </w:rPr>
        <w:t>Розробляє, затверджує форми і системи оплати праці, встановлює розміри посадових окладів працівників Підприємства у встановленому порядку, встановлює працівникам Підприємства премії, винагороди, надбавки і доплати на умовах, передбачених колективним договором (у разі його укладання) та законодавством України</w:t>
      </w:r>
      <w:r w:rsidRPr="00F4393B">
        <w:rPr>
          <w:sz w:val="28"/>
          <w:szCs w:val="28"/>
        </w:rPr>
        <w:t>.</w:t>
      </w:r>
      <w:r w:rsidR="00CA2547">
        <w:rPr>
          <w:sz w:val="28"/>
          <w:szCs w:val="26"/>
        </w:rPr>
        <w:t xml:space="preserve"> </w:t>
      </w:r>
    </w:p>
    <w:p w14:paraId="53C72BD6" w14:textId="77777777" w:rsidR="00CA2547" w:rsidRDefault="005173F5" w:rsidP="005173F5">
      <w:pPr>
        <w:pStyle w:val="ListParagraph"/>
        <w:ind w:left="0" w:firstLine="709"/>
        <w:jc w:val="both"/>
        <w:rPr>
          <w:sz w:val="28"/>
          <w:szCs w:val="26"/>
        </w:rPr>
      </w:pPr>
      <w:r>
        <w:rPr>
          <w:sz w:val="28"/>
          <w:szCs w:val="26"/>
        </w:rPr>
        <w:t>7.9.1</w:t>
      </w:r>
      <w:r w:rsidR="002A047F">
        <w:rPr>
          <w:sz w:val="28"/>
          <w:szCs w:val="26"/>
        </w:rPr>
        <w:t>6</w:t>
      </w:r>
      <w:r>
        <w:rPr>
          <w:sz w:val="28"/>
          <w:szCs w:val="26"/>
        </w:rPr>
        <w:t>. </w:t>
      </w:r>
      <w:r w:rsidR="00CA2547">
        <w:rPr>
          <w:sz w:val="28"/>
          <w:szCs w:val="26"/>
        </w:rPr>
        <w:t xml:space="preserve">У встановленому порядку накладає дисциплінарні стягнення на працівників Підприємства. </w:t>
      </w:r>
    </w:p>
    <w:p w14:paraId="1AE999F2" w14:textId="77777777" w:rsidR="00CA2547" w:rsidRDefault="005173F5" w:rsidP="005173F5">
      <w:pPr>
        <w:pStyle w:val="ListParagraph"/>
        <w:ind w:left="0" w:firstLine="709"/>
        <w:jc w:val="both"/>
        <w:rPr>
          <w:sz w:val="28"/>
          <w:szCs w:val="26"/>
        </w:rPr>
      </w:pPr>
      <w:r>
        <w:rPr>
          <w:sz w:val="28"/>
          <w:szCs w:val="26"/>
        </w:rPr>
        <w:t>7.9.1</w:t>
      </w:r>
      <w:r w:rsidR="002A047F">
        <w:rPr>
          <w:sz w:val="28"/>
          <w:szCs w:val="26"/>
        </w:rPr>
        <w:t>7</w:t>
      </w:r>
      <w:r>
        <w:rPr>
          <w:sz w:val="28"/>
          <w:szCs w:val="26"/>
        </w:rPr>
        <w:t>. </w:t>
      </w:r>
      <w:r w:rsidR="00CA2547" w:rsidRPr="00477E52">
        <w:rPr>
          <w:sz w:val="28"/>
          <w:szCs w:val="26"/>
        </w:rPr>
        <w:t>Забезпечує дотримання на Підприємстві вимог законодавства України про охорону праці, санітарно-гігієнічних та протипожежних норм і правил, створення належних умов праці.</w:t>
      </w:r>
    </w:p>
    <w:p w14:paraId="0EC3A44C" w14:textId="77777777" w:rsidR="00CA2547" w:rsidRDefault="005173F5" w:rsidP="005173F5">
      <w:pPr>
        <w:pStyle w:val="ListParagraph"/>
        <w:ind w:left="0" w:firstLine="709"/>
        <w:jc w:val="both"/>
        <w:rPr>
          <w:sz w:val="28"/>
          <w:szCs w:val="26"/>
        </w:rPr>
      </w:pPr>
      <w:r>
        <w:rPr>
          <w:sz w:val="28"/>
          <w:szCs w:val="26"/>
        </w:rPr>
        <w:t>7.9.1</w:t>
      </w:r>
      <w:r w:rsidR="002A047F">
        <w:rPr>
          <w:sz w:val="28"/>
          <w:szCs w:val="26"/>
        </w:rPr>
        <w:t>8</w:t>
      </w:r>
      <w:r>
        <w:rPr>
          <w:sz w:val="28"/>
          <w:szCs w:val="26"/>
        </w:rPr>
        <w:t>. </w:t>
      </w:r>
      <w:r w:rsidR="00CA2547" w:rsidRPr="00477E52">
        <w:rPr>
          <w:sz w:val="28"/>
          <w:szCs w:val="26"/>
        </w:rPr>
        <w:t>Вживає заходів щодо своєчасної та у повному обсязі виплати заробітної плати, а також передбачених законодавством України податків, зборів та інших обов’язкових платежів.</w:t>
      </w:r>
    </w:p>
    <w:p w14:paraId="0282A0C0" w14:textId="77777777" w:rsidR="00CA2547" w:rsidRDefault="005173F5" w:rsidP="005173F5">
      <w:pPr>
        <w:pStyle w:val="ListParagraph"/>
        <w:ind w:left="0" w:firstLine="709"/>
        <w:jc w:val="both"/>
        <w:rPr>
          <w:sz w:val="28"/>
          <w:szCs w:val="26"/>
        </w:rPr>
      </w:pPr>
      <w:r>
        <w:rPr>
          <w:sz w:val="28"/>
          <w:szCs w:val="26"/>
        </w:rPr>
        <w:t>7.9.1</w:t>
      </w:r>
      <w:r w:rsidR="002A047F">
        <w:rPr>
          <w:sz w:val="28"/>
          <w:szCs w:val="26"/>
        </w:rPr>
        <w:t>9</w:t>
      </w:r>
      <w:r>
        <w:rPr>
          <w:sz w:val="28"/>
          <w:szCs w:val="26"/>
        </w:rPr>
        <w:t>. </w:t>
      </w:r>
      <w:r w:rsidR="00CA2547" w:rsidRPr="00477E52">
        <w:rPr>
          <w:sz w:val="28"/>
          <w:szCs w:val="26"/>
        </w:rPr>
        <w:t xml:space="preserve">Несе відповідальність за збитки, завдані Підприємству з вини </w:t>
      </w:r>
      <w:r w:rsidR="00E77077">
        <w:rPr>
          <w:sz w:val="28"/>
          <w:szCs w:val="26"/>
        </w:rPr>
        <w:t>директора</w:t>
      </w:r>
      <w:r w:rsidR="008509B6">
        <w:rPr>
          <w:sz w:val="28"/>
          <w:szCs w:val="26"/>
        </w:rPr>
        <w:t xml:space="preserve"> </w:t>
      </w:r>
      <w:r w:rsidR="00CA2547" w:rsidRPr="00477E52">
        <w:rPr>
          <w:sz w:val="28"/>
          <w:szCs w:val="26"/>
        </w:rPr>
        <w:t xml:space="preserve">Підприємства у порядку, визначеному законодавством України. </w:t>
      </w:r>
    </w:p>
    <w:p w14:paraId="685D8E82" w14:textId="77777777" w:rsidR="00CA2547" w:rsidRDefault="005173F5" w:rsidP="005173F5">
      <w:pPr>
        <w:pStyle w:val="ListParagraph"/>
        <w:ind w:left="0" w:firstLine="709"/>
        <w:jc w:val="both"/>
        <w:rPr>
          <w:sz w:val="28"/>
          <w:szCs w:val="26"/>
        </w:rPr>
      </w:pPr>
      <w:r>
        <w:rPr>
          <w:sz w:val="28"/>
          <w:szCs w:val="26"/>
        </w:rPr>
        <w:t>7.9.</w:t>
      </w:r>
      <w:r w:rsidR="002A047F">
        <w:rPr>
          <w:sz w:val="28"/>
          <w:szCs w:val="26"/>
        </w:rPr>
        <w:t>20</w:t>
      </w:r>
      <w:r>
        <w:rPr>
          <w:sz w:val="28"/>
          <w:szCs w:val="26"/>
        </w:rPr>
        <w:t>. </w:t>
      </w:r>
      <w:r w:rsidR="00CA2547" w:rsidRPr="00477E52">
        <w:rPr>
          <w:sz w:val="28"/>
          <w:szCs w:val="26"/>
        </w:rPr>
        <w:t>Затверджує положення про структурні підрозділи Підприємства, інші положення та порядки, що мають системний характер, зокрема:</w:t>
      </w:r>
    </w:p>
    <w:p w14:paraId="68310A3C" w14:textId="77777777" w:rsidR="00CA2547" w:rsidRDefault="00CA2547" w:rsidP="005173F5">
      <w:pPr>
        <w:pStyle w:val="ListParagraph"/>
        <w:numPr>
          <w:ilvl w:val="0"/>
          <w:numId w:val="8"/>
        </w:numPr>
        <w:ind w:left="0" w:firstLine="709"/>
        <w:jc w:val="both"/>
        <w:rPr>
          <w:sz w:val="28"/>
          <w:szCs w:val="26"/>
        </w:rPr>
      </w:pPr>
      <w:r>
        <w:rPr>
          <w:sz w:val="28"/>
          <w:szCs w:val="26"/>
        </w:rPr>
        <w:t>п</w:t>
      </w:r>
      <w:r w:rsidRPr="00477E52">
        <w:rPr>
          <w:sz w:val="28"/>
          <w:szCs w:val="26"/>
        </w:rPr>
        <w:t>оложення про преміювання працівників за підсумками роботи Підприємства</w:t>
      </w:r>
      <w:r>
        <w:rPr>
          <w:sz w:val="28"/>
          <w:szCs w:val="26"/>
        </w:rPr>
        <w:t>;</w:t>
      </w:r>
    </w:p>
    <w:p w14:paraId="3C629E0D" w14:textId="77777777" w:rsidR="00CA2547" w:rsidRDefault="00CA2547" w:rsidP="005173F5">
      <w:pPr>
        <w:pStyle w:val="ListParagraph"/>
        <w:numPr>
          <w:ilvl w:val="0"/>
          <w:numId w:val="8"/>
        </w:numPr>
        <w:ind w:left="0" w:firstLine="709"/>
        <w:jc w:val="both"/>
        <w:rPr>
          <w:sz w:val="28"/>
          <w:szCs w:val="26"/>
        </w:rPr>
      </w:pPr>
      <w:r>
        <w:rPr>
          <w:sz w:val="28"/>
          <w:szCs w:val="26"/>
        </w:rPr>
        <w:t>п</w:t>
      </w:r>
      <w:r w:rsidRPr="006F599F">
        <w:rPr>
          <w:sz w:val="28"/>
          <w:szCs w:val="26"/>
        </w:rPr>
        <w:t>орядок надходження і використання коштів, отриманих як благодійні внески, гранти та дарунки</w:t>
      </w:r>
      <w:r>
        <w:rPr>
          <w:sz w:val="28"/>
          <w:szCs w:val="26"/>
        </w:rPr>
        <w:t>;</w:t>
      </w:r>
    </w:p>
    <w:p w14:paraId="2E563509" w14:textId="77777777" w:rsidR="00CA2547" w:rsidRDefault="00CA2547" w:rsidP="005173F5">
      <w:pPr>
        <w:pStyle w:val="ListParagraph"/>
        <w:numPr>
          <w:ilvl w:val="0"/>
          <w:numId w:val="8"/>
        </w:numPr>
        <w:ind w:left="0" w:firstLine="709"/>
        <w:jc w:val="both"/>
        <w:rPr>
          <w:sz w:val="28"/>
          <w:szCs w:val="26"/>
        </w:rPr>
      </w:pPr>
      <w:r>
        <w:rPr>
          <w:sz w:val="28"/>
          <w:szCs w:val="26"/>
        </w:rPr>
        <w:t>п</w:t>
      </w:r>
      <w:r w:rsidRPr="006F599F">
        <w:rPr>
          <w:sz w:val="28"/>
          <w:szCs w:val="26"/>
        </w:rPr>
        <w:t>орядок приймання, зберігання, відпуску та обліку лікарських засобів та медичних виробів.</w:t>
      </w:r>
    </w:p>
    <w:p w14:paraId="3C3D6BB8" w14:textId="77777777" w:rsidR="00CA2547" w:rsidRDefault="005173F5" w:rsidP="005173F5">
      <w:pPr>
        <w:pStyle w:val="ListParagraph"/>
        <w:ind w:left="0" w:firstLine="709"/>
        <w:jc w:val="both"/>
        <w:rPr>
          <w:sz w:val="28"/>
          <w:szCs w:val="26"/>
        </w:rPr>
      </w:pPr>
      <w:r>
        <w:rPr>
          <w:sz w:val="28"/>
          <w:szCs w:val="26"/>
        </w:rPr>
        <w:lastRenderedPageBreak/>
        <w:t>7.9.2</w:t>
      </w:r>
      <w:r w:rsidR="002A047F">
        <w:rPr>
          <w:sz w:val="28"/>
          <w:szCs w:val="26"/>
        </w:rPr>
        <w:t>1</w:t>
      </w:r>
      <w:r>
        <w:rPr>
          <w:sz w:val="28"/>
          <w:szCs w:val="26"/>
        </w:rPr>
        <w:t>. </w:t>
      </w:r>
      <w:r w:rsidR="00CA2547" w:rsidRPr="006F599F">
        <w:rPr>
          <w:sz w:val="28"/>
          <w:szCs w:val="26"/>
        </w:rPr>
        <w:t xml:space="preserve">За погодженням із </w:t>
      </w:r>
      <w:r w:rsidR="008509B6">
        <w:rPr>
          <w:sz w:val="28"/>
          <w:szCs w:val="26"/>
        </w:rPr>
        <w:t>Органом управління майном</w:t>
      </w:r>
      <w:r w:rsidR="00CA2547" w:rsidRPr="006F599F">
        <w:rPr>
          <w:sz w:val="28"/>
          <w:szCs w:val="26"/>
        </w:rPr>
        <w:t xml:space="preserve"> та відповідно до вимог законодавства України має право укладати договори оренди</w:t>
      </w:r>
      <w:r w:rsidR="008509B6">
        <w:rPr>
          <w:sz w:val="28"/>
          <w:szCs w:val="26"/>
        </w:rPr>
        <w:t xml:space="preserve"> рухомого</w:t>
      </w:r>
      <w:r w:rsidR="00CA2547" w:rsidRPr="006F599F">
        <w:rPr>
          <w:sz w:val="28"/>
          <w:szCs w:val="26"/>
        </w:rPr>
        <w:t xml:space="preserve"> майна.</w:t>
      </w:r>
    </w:p>
    <w:p w14:paraId="1B5A3655" w14:textId="77777777" w:rsidR="00CA2547" w:rsidRDefault="005173F5" w:rsidP="005173F5">
      <w:pPr>
        <w:pStyle w:val="ListParagraph"/>
        <w:ind w:left="0" w:firstLine="709"/>
        <w:jc w:val="both"/>
        <w:rPr>
          <w:sz w:val="28"/>
          <w:szCs w:val="26"/>
        </w:rPr>
      </w:pPr>
      <w:r>
        <w:rPr>
          <w:sz w:val="28"/>
          <w:szCs w:val="26"/>
        </w:rPr>
        <w:t>7.9.2</w:t>
      </w:r>
      <w:r w:rsidR="002A047F">
        <w:rPr>
          <w:sz w:val="28"/>
          <w:szCs w:val="26"/>
        </w:rPr>
        <w:t>2</w:t>
      </w:r>
      <w:r>
        <w:rPr>
          <w:sz w:val="28"/>
          <w:szCs w:val="26"/>
        </w:rPr>
        <w:t>. </w:t>
      </w:r>
      <w:r w:rsidR="00CA2547" w:rsidRPr="006F599F">
        <w:rPr>
          <w:sz w:val="28"/>
          <w:szCs w:val="26"/>
        </w:rPr>
        <w:t>Вирішує інші питання,</w:t>
      </w:r>
      <w:r w:rsidR="00CA2547">
        <w:rPr>
          <w:sz w:val="28"/>
          <w:szCs w:val="26"/>
        </w:rPr>
        <w:t xml:space="preserve"> </w:t>
      </w:r>
      <w:r w:rsidR="00CA2547" w:rsidRPr="006F599F">
        <w:rPr>
          <w:sz w:val="28"/>
          <w:szCs w:val="26"/>
        </w:rPr>
        <w:t xml:space="preserve">віднесені до компетенції </w:t>
      </w:r>
      <w:r w:rsidR="00E77077">
        <w:rPr>
          <w:sz w:val="28"/>
          <w:szCs w:val="26"/>
        </w:rPr>
        <w:t>директора</w:t>
      </w:r>
      <w:r w:rsidR="00884B9E">
        <w:rPr>
          <w:sz w:val="28"/>
          <w:szCs w:val="26"/>
        </w:rPr>
        <w:t xml:space="preserve"> </w:t>
      </w:r>
      <w:r w:rsidR="00CA2547" w:rsidRPr="006F599F">
        <w:rPr>
          <w:sz w:val="28"/>
          <w:szCs w:val="26"/>
        </w:rPr>
        <w:t xml:space="preserve"> Підприємства згідно із законодавством України, цим Статутом, контрактом між </w:t>
      </w:r>
      <w:r w:rsidR="002B62A1">
        <w:rPr>
          <w:sz w:val="28"/>
          <w:szCs w:val="26"/>
        </w:rPr>
        <w:t>Органом управління майном</w:t>
      </w:r>
      <w:r w:rsidR="00CA2547" w:rsidRPr="006F599F">
        <w:rPr>
          <w:sz w:val="28"/>
          <w:szCs w:val="26"/>
        </w:rPr>
        <w:t xml:space="preserve"> і керівником Підприємства. </w:t>
      </w:r>
    </w:p>
    <w:p w14:paraId="6EE30F1A" w14:textId="77777777" w:rsidR="00CA2547" w:rsidRDefault="005173F5" w:rsidP="005173F5">
      <w:pPr>
        <w:pStyle w:val="ListParagraph"/>
        <w:ind w:left="0" w:firstLine="709"/>
        <w:jc w:val="both"/>
        <w:rPr>
          <w:sz w:val="28"/>
          <w:szCs w:val="26"/>
        </w:rPr>
      </w:pPr>
      <w:r>
        <w:rPr>
          <w:sz w:val="28"/>
          <w:szCs w:val="26"/>
        </w:rPr>
        <w:t>7.9.2</w:t>
      </w:r>
      <w:r w:rsidR="002A047F">
        <w:rPr>
          <w:sz w:val="28"/>
          <w:szCs w:val="26"/>
        </w:rPr>
        <w:t>3</w:t>
      </w:r>
      <w:r w:rsidRPr="0008216B">
        <w:rPr>
          <w:sz w:val="28"/>
          <w:szCs w:val="26"/>
        </w:rPr>
        <w:t>. </w:t>
      </w:r>
      <w:r w:rsidR="00E77077">
        <w:rPr>
          <w:sz w:val="28"/>
          <w:szCs w:val="26"/>
        </w:rPr>
        <w:t>Директор</w:t>
      </w:r>
      <w:r w:rsidR="00185253">
        <w:rPr>
          <w:sz w:val="28"/>
          <w:szCs w:val="26"/>
        </w:rPr>
        <w:t xml:space="preserve"> </w:t>
      </w:r>
      <w:r w:rsidR="00CA2547" w:rsidRPr="00B81D67">
        <w:rPr>
          <w:sz w:val="28"/>
          <w:szCs w:val="26"/>
        </w:rPr>
        <w:t xml:space="preserve">Підприємства та головний бухгалтер несуть персональну відповідальність за додержання порядку ведення і достовірність обліку та статистичної звітності у встановленому законодавством України порядку. </w:t>
      </w:r>
    </w:p>
    <w:p w14:paraId="17C74971" w14:textId="77777777" w:rsidR="00CA2547" w:rsidRPr="002218DE" w:rsidRDefault="005173F5" w:rsidP="005173F5">
      <w:pPr>
        <w:pStyle w:val="ListParagraph"/>
        <w:ind w:left="0" w:firstLine="709"/>
        <w:jc w:val="both"/>
        <w:rPr>
          <w:sz w:val="28"/>
          <w:szCs w:val="26"/>
        </w:rPr>
      </w:pPr>
      <w:r>
        <w:rPr>
          <w:sz w:val="28"/>
          <w:szCs w:val="26"/>
        </w:rPr>
        <w:t>7.9.2</w:t>
      </w:r>
      <w:r w:rsidR="002A047F">
        <w:rPr>
          <w:sz w:val="28"/>
          <w:szCs w:val="26"/>
        </w:rPr>
        <w:t>4</w:t>
      </w:r>
      <w:r>
        <w:rPr>
          <w:sz w:val="28"/>
          <w:szCs w:val="26"/>
        </w:rPr>
        <w:t>. </w:t>
      </w:r>
      <w:r w:rsidR="00CA2547" w:rsidRPr="002218DE">
        <w:rPr>
          <w:sz w:val="28"/>
          <w:szCs w:val="26"/>
        </w:rPr>
        <w:t xml:space="preserve">Рішення </w:t>
      </w:r>
      <w:r w:rsidR="00E77077">
        <w:rPr>
          <w:sz w:val="28"/>
          <w:szCs w:val="26"/>
        </w:rPr>
        <w:t>директора</w:t>
      </w:r>
      <w:r w:rsidR="00CA2547" w:rsidRPr="002218DE">
        <w:rPr>
          <w:sz w:val="28"/>
          <w:szCs w:val="26"/>
        </w:rPr>
        <w:t xml:space="preserve"> Підприємства, прийняті у межах чинного законодавства України та відповідно до цього Статуту, обов’язкові до виконання всіма підлеглими працівниками Підприємства. </w:t>
      </w:r>
    </w:p>
    <w:p w14:paraId="5359243B" w14:textId="77777777" w:rsidR="00E96DBE" w:rsidRDefault="005173F5" w:rsidP="009C5CC9">
      <w:pPr>
        <w:pStyle w:val="ListParagraph"/>
        <w:ind w:left="0" w:firstLine="709"/>
        <w:jc w:val="both"/>
        <w:rPr>
          <w:sz w:val="28"/>
          <w:szCs w:val="26"/>
        </w:rPr>
      </w:pPr>
      <w:r>
        <w:rPr>
          <w:sz w:val="28"/>
          <w:szCs w:val="26"/>
        </w:rPr>
        <w:t>7.9.2</w:t>
      </w:r>
      <w:r w:rsidR="002A047F">
        <w:rPr>
          <w:sz w:val="28"/>
          <w:szCs w:val="26"/>
        </w:rPr>
        <w:t>5</w:t>
      </w:r>
      <w:r>
        <w:rPr>
          <w:sz w:val="28"/>
          <w:szCs w:val="26"/>
        </w:rPr>
        <w:t>. </w:t>
      </w:r>
      <w:r w:rsidR="00CA2547" w:rsidRPr="00B81D67">
        <w:rPr>
          <w:sz w:val="28"/>
          <w:szCs w:val="26"/>
        </w:rPr>
        <w:t xml:space="preserve">У разі відсутності </w:t>
      </w:r>
      <w:r w:rsidR="00E77077">
        <w:rPr>
          <w:sz w:val="28"/>
          <w:szCs w:val="26"/>
        </w:rPr>
        <w:t>директора</w:t>
      </w:r>
      <w:r w:rsidR="00CA2547" w:rsidRPr="00B81D67">
        <w:rPr>
          <w:sz w:val="28"/>
          <w:szCs w:val="26"/>
        </w:rPr>
        <w:t xml:space="preserve"> Підприємства або неможливості виконувати свої обов’язки з інших причин, обов’язки </w:t>
      </w:r>
      <w:r w:rsidR="00E77077">
        <w:rPr>
          <w:sz w:val="28"/>
          <w:szCs w:val="26"/>
        </w:rPr>
        <w:t>директора</w:t>
      </w:r>
      <w:r w:rsidR="00CA2547" w:rsidRPr="00B81D67">
        <w:rPr>
          <w:sz w:val="28"/>
          <w:szCs w:val="26"/>
        </w:rPr>
        <w:t xml:space="preserve"> Підприємства </w:t>
      </w:r>
      <w:r w:rsidR="00CA2547" w:rsidRPr="005E1984">
        <w:rPr>
          <w:sz w:val="28"/>
          <w:szCs w:val="26"/>
        </w:rPr>
        <w:t>виконує</w:t>
      </w:r>
      <w:r w:rsidR="00E77077" w:rsidRPr="005E1984">
        <w:rPr>
          <w:sz w:val="28"/>
          <w:szCs w:val="26"/>
        </w:rPr>
        <w:t xml:space="preserve"> один із заступників</w:t>
      </w:r>
      <w:r w:rsidR="00E77077" w:rsidRPr="003D2101">
        <w:rPr>
          <w:i/>
          <w:color w:val="FF0000"/>
          <w:sz w:val="28"/>
          <w:szCs w:val="26"/>
        </w:rPr>
        <w:t xml:space="preserve"> </w:t>
      </w:r>
      <w:r w:rsidR="00CA2547" w:rsidRPr="00E77077">
        <w:rPr>
          <w:color w:val="FF0000"/>
          <w:sz w:val="28"/>
          <w:szCs w:val="26"/>
        </w:rPr>
        <w:t xml:space="preserve"> </w:t>
      </w:r>
      <w:r w:rsidR="00C00BCA">
        <w:rPr>
          <w:sz w:val="28"/>
          <w:szCs w:val="26"/>
        </w:rPr>
        <w:t>директора</w:t>
      </w:r>
      <w:r w:rsidR="00185253">
        <w:rPr>
          <w:sz w:val="28"/>
          <w:szCs w:val="26"/>
        </w:rPr>
        <w:t xml:space="preserve"> </w:t>
      </w:r>
      <w:r w:rsidR="00CA2547" w:rsidRPr="00B81D67">
        <w:rPr>
          <w:sz w:val="28"/>
          <w:szCs w:val="26"/>
        </w:rPr>
        <w:t xml:space="preserve"> Підприємства </w:t>
      </w:r>
      <w:r w:rsidR="00CA2547" w:rsidRPr="002218DE">
        <w:rPr>
          <w:sz w:val="28"/>
          <w:szCs w:val="26"/>
        </w:rPr>
        <w:t>чи інша особа згідно з</w:t>
      </w:r>
      <w:r w:rsidR="002B62A1">
        <w:rPr>
          <w:sz w:val="28"/>
          <w:szCs w:val="26"/>
        </w:rPr>
        <w:t xml:space="preserve"> функціональними</w:t>
      </w:r>
      <w:r w:rsidR="00CA2547" w:rsidRPr="002218DE">
        <w:rPr>
          <w:sz w:val="28"/>
          <w:szCs w:val="26"/>
        </w:rPr>
        <w:t xml:space="preserve"> </w:t>
      </w:r>
      <w:r w:rsidR="002B62A1">
        <w:rPr>
          <w:sz w:val="28"/>
          <w:szCs w:val="26"/>
        </w:rPr>
        <w:t>(</w:t>
      </w:r>
      <w:r w:rsidR="00CA2547" w:rsidRPr="002218DE">
        <w:rPr>
          <w:sz w:val="28"/>
          <w:szCs w:val="26"/>
        </w:rPr>
        <w:t>посадовими</w:t>
      </w:r>
      <w:r w:rsidR="002B62A1">
        <w:rPr>
          <w:sz w:val="28"/>
          <w:szCs w:val="26"/>
        </w:rPr>
        <w:t>)</w:t>
      </w:r>
      <w:r w:rsidR="00CA2547" w:rsidRPr="002218DE">
        <w:rPr>
          <w:sz w:val="28"/>
          <w:szCs w:val="26"/>
        </w:rPr>
        <w:t xml:space="preserve"> обов’язками. </w:t>
      </w:r>
    </w:p>
    <w:p w14:paraId="1DCFBD68" w14:textId="77777777" w:rsidR="009C5CC9" w:rsidRPr="009C5CC9" w:rsidRDefault="009C5CC9" w:rsidP="009C5CC9">
      <w:pPr>
        <w:pStyle w:val="ListParagraph"/>
        <w:ind w:left="0" w:firstLine="709"/>
        <w:jc w:val="both"/>
        <w:rPr>
          <w:sz w:val="28"/>
          <w:szCs w:val="26"/>
        </w:rPr>
      </w:pPr>
    </w:p>
    <w:p w14:paraId="45A20DAE" w14:textId="77777777" w:rsidR="00F542F4" w:rsidRDefault="00F542F4" w:rsidP="00F542F4">
      <w:pPr>
        <w:numPr>
          <w:ilvl w:val="0"/>
          <w:numId w:val="16"/>
        </w:numPr>
        <w:jc w:val="center"/>
        <w:rPr>
          <w:b/>
          <w:sz w:val="28"/>
          <w:szCs w:val="28"/>
        </w:rPr>
      </w:pPr>
      <w:r>
        <w:rPr>
          <w:b/>
          <w:sz w:val="28"/>
          <w:szCs w:val="28"/>
        </w:rPr>
        <w:t>ОРГАНІЗАЦІЙНА СТРУКТУРА ПІДПРИЄМСТВА</w:t>
      </w:r>
    </w:p>
    <w:p w14:paraId="74F3B050" w14:textId="77777777" w:rsidR="00F542F4" w:rsidRDefault="00F542F4" w:rsidP="00F542F4">
      <w:pPr>
        <w:ind w:left="450"/>
        <w:rPr>
          <w:b/>
          <w:sz w:val="28"/>
          <w:szCs w:val="28"/>
        </w:rPr>
      </w:pPr>
    </w:p>
    <w:p w14:paraId="43BFE0AD" w14:textId="77777777" w:rsidR="00CA2547" w:rsidRPr="0008216B" w:rsidRDefault="005173F5" w:rsidP="005173F5">
      <w:pPr>
        <w:pStyle w:val="ListParagraph"/>
        <w:ind w:left="0" w:firstLine="709"/>
        <w:jc w:val="both"/>
        <w:rPr>
          <w:sz w:val="28"/>
          <w:szCs w:val="26"/>
        </w:rPr>
      </w:pPr>
      <w:r>
        <w:rPr>
          <w:sz w:val="28"/>
          <w:szCs w:val="26"/>
        </w:rPr>
        <w:t>8.1. </w:t>
      </w:r>
      <w:r w:rsidR="00CA2547" w:rsidRPr="001F3B79">
        <w:rPr>
          <w:sz w:val="28"/>
          <w:szCs w:val="26"/>
        </w:rPr>
        <w:t xml:space="preserve">Структуру Підприємства, порядок внутрішньої організації та сфери діяльності структурних підрозділів Підприємства затверджує </w:t>
      </w:r>
      <w:r w:rsidR="00906FD0">
        <w:rPr>
          <w:sz w:val="28"/>
          <w:szCs w:val="26"/>
        </w:rPr>
        <w:t>директор</w:t>
      </w:r>
      <w:r w:rsidR="001C70DC" w:rsidRPr="0008216B">
        <w:rPr>
          <w:sz w:val="28"/>
          <w:szCs w:val="26"/>
        </w:rPr>
        <w:t xml:space="preserve"> </w:t>
      </w:r>
      <w:r w:rsidR="00CA2547" w:rsidRPr="0008216B">
        <w:rPr>
          <w:sz w:val="28"/>
          <w:szCs w:val="26"/>
        </w:rPr>
        <w:t xml:space="preserve"> Підприємства</w:t>
      </w:r>
      <w:r w:rsidR="001C70DC" w:rsidRPr="0008216B">
        <w:rPr>
          <w:sz w:val="28"/>
          <w:szCs w:val="26"/>
        </w:rPr>
        <w:t xml:space="preserve"> за погодженням</w:t>
      </w:r>
      <w:r w:rsidR="002B62A1">
        <w:rPr>
          <w:sz w:val="28"/>
          <w:szCs w:val="26"/>
        </w:rPr>
        <w:t xml:space="preserve"> з </w:t>
      </w:r>
      <w:r w:rsidR="007B6C5A" w:rsidRPr="0080384E">
        <w:rPr>
          <w:sz w:val="28"/>
          <w:szCs w:val="28"/>
        </w:rPr>
        <w:t>Д</w:t>
      </w:r>
      <w:r w:rsidR="007B6C5A" w:rsidRPr="00122370">
        <w:rPr>
          <w:sz w:val="28"/>
          <w:szCs w:val="28"/>
        </w:rPr>
        <w:t>епартамент</w:t>
      </w:r>
      <w:r w:rsidR="007B6C5A">
        <w:rPr>
          <w:sz w:val="28"/>
          <w:szCs w:val="28"/>
        </w:rPr>
        <w:t>ом</w:t>
      </w:r>
      <w:r w:rsidR="007B6C5A" w:rsidRPr="00122370">
        <w:rPr>
          <w:sz w:val="28"/>
          <w:szCs w:val="28"/>
        </w:rPr>
        <w:t xml:space="preserve"> охорони здоров’я</w:t>
      </w:r>
      <w:r w:rsidR="00CA2547" w:rsidRPr="0008216B">
        <w:rPr>
          <w:sz w:val="28"/>
          <w:szCs w:val="26"/>
        </w:rPr>
        <w:t>.</w:t>
      </w:r>
    </w:p>
    <w:p w14:paraId="331B312E" w14:textId="77777777" w:rsidR="00CA2547" w:rsidRPr="0008216B" w:rsidRDefault="005173F5" w:rsidP="005173F5">
      <w:pPr>
        <w:pStyle w:val="ListParagraph"/>
        <w:ind w:left="0" w:firstLine="709"/>
        <w:jc w:val="both"/>
        <w:rPr>
          <w:sz w:val="28"/>
          <w:szCs w:val="26"/>
        </w:rPr>
      </w:pPr>
      <w:r w:rsidRPr="0008216B">
        <w:rPr>
          <w:sz w:val="28"/>
          <w:szCs w:val="26"/>
        </w:rPr>
        <w:t>8.2. </w:t>
      </w:r>
      <w:r w:rsidR="00CA2547" w:rsidRPr="0008216B">
        <w:rPr>
          <w:sz w:val="28"/>
          <w:szCs w:val="26"/>
        </w:rPr>
        <w:t xml:space="preserve">Функціональні обов’язки та посадові інструкції працівників Підприємства затверджує його </w:t>
      </w:r>
      <w:r w:rsidR="00906FD0">
        <w:rPr>
          <w:sz w:val="28"/>
          <w:szCs w:val="26"/>
        </w:rPr>
        <w:t>директор</w:t>
      </w:r>
      <w:r w:rsidR="00CA2547" w:rsidRPr="0008216B">
        <w:rPr>
          <w:sz w:val="28"/>
          <w:szCs w:val="26"/>
        </w:rPr>
        <w:t>.</w:t>
      </w:r>
    </w:p>
    <w:p w14:paraId="353A6D81" w14:textId="77777777" w:rsidR="002B62A1" w:rsidRPr="00E96DBE" w:rsidRDefault="005173F5" w:rsidP="00366A08">
      <w:pPr>
        <w:pStyle w:val="ListParagraph"/>
        <w:ind w:left="0" w:firstLine="709"/>
        <w:jc w:val="both"/>
        <w:rPr>
          <w:sz w:val="28"/>
          <w:szCs w:val="28"/>
        </w:rPr>
      </w:pPr>
      <w:r w:rsidRPr="00E96DBE">
        <w:rPr>
          <w:sz w:val="28"/>
          <w:szCs w:val="26"/>
        </w:rPr>
        <w:t>8.3. </w:t>
      </w:r>
      <w:r w:rsidR="00CA2547" w:rsidRPr="00E96DBE">
        <w:rPr>
          <w:sz w:val="28"/>
          <w:szCs w:val="26"/>
        </w:rPr>
        <w:t xml:space="preserve">Штатну чисельність Підприємства </w:t>
      </w:r>
      <w:r w:rsidR="00906FD0">
        <w:rPr>
          <w:sz w:val="28"/>
          <w:szCs w:val="26"/>
        </w:rPr>
        <w:t>директор</w:t>
      </w:r>
      <w:r w:rsidR="00DB3836" w:rsidRPr="00E96DBE">
        <w:rPr>
          <w:sz w:val="28"/>
          <w:szCs w:val="26"/>
        </w:rPr>
        <w:t xml:space="preserve"> </w:t>
      </w:r>
      <w:r w:rsidR="00CA2547" w:rsidRPr="00E96DBE">
        <w:rPr>
          <w:sz w:val="28"/>
          <w:szCs w:val="26"/>
        </w:rPr>
        <w:t xml:space="preserve"> визначає </w:t>
      </w:r>
      <w:r w:rsidR="002B62A1" w:rsidRPr="00E96DBE">
        <w:rPr>
          <w:sz w:val="28"/>
          <w:szCs w:val="26"/>
        </w:rPr>
        <w:t>із врахуванням</w:t>
      </w:r>
      <w:r w:rsidR="00CA2547" w:rsidRPr="00E96DBE">
        <w:rPr>
          <w:sz w:val="28"/>
          <w:szCs w:val="26"/>
        </w:rPr>
        <w:t xml:space="preserve"> фінансового плану Підприємства, погодженого в установленому законодавством України</w:t>
      </w:r>
      <w:r w:rsidR="00DB3836" w:rsidRPr="00E96DBE">
        <w:rPr>
          <w:sz w:val="28"/>
          <w:szCs w:val="26"/>
        </w:rPr>
        <w:t xml:space="preserve"> </w:t>
      </w:r>
      <w:r w:rsidR="002B62A1" w:rsidRPr="00E96DBE">
        <w:rPr>
          <w:sz w:val="28"/>
          <w:szCs w:val="26"/>
        </w:rPr>
        <w:t>та</w:t>
      </w:r>
      <w:r w:rsidR="00CA2547" w:rsidRPr="00E96DBE">
        <w:rPr>
          <w:sz w:val="28"/>
          <w:szCs w:val="26"/>
        </w:rPr>
        <w:t xml:space="preserve"> Статутом порядку, з урахуванням необхідності створення відповідних умов для забезпечення належної доступності та якості медичної допомоги, і регіональних потреб. </w:t>
      </w:r>
      <w:r w:rsidR="002B62A1" w:rsidRPr="00E96DBE">
        <w:rPr>
          <w:sz w:val="28"/>
          <w:szCs w:val="28"/>
        </w:rPr>
        <w:t>Структура та штатна чисельність Підприємства погоджується</w:t>
      </w:r>
      <w:r w:rsidR="00702B70">
        <w:rPr>
          <w:sz w:val="28"/>
          <w:szCs w:val="28"/>
        </w:rPr>
        <w:t xml:space="preserve"> </w:t>
      </w:r>
      <w:r w:rsidR="004414FC" w:rsidRPr="007E4DDA">
        <w:rPr>
          <w:sz w:val="28"/>
          <w:szCs w:val="28"/>
        </w:rPr>
        <w:t>у порядку, встановленому Органом управління майном</w:t>
      </w:r>
      <w:r w:rsidR="002B62A1" w:rsidRPr="00E96DBE">
        <w:rPr>
          <w:sz w:val="28"/>
          <w:szCs w:val="28"/>
        </w:rPr>
        <w:t>.</w:t>
      </w:r>
    </w:p>
    <w:p w14:paraId="1D87C5C2" w14:textId="77777777" w:rsidR="00CA2547" w:rsidRDefault="00CA2547" w:rsidP="005173F5">
      <w:pPr>
        <w:pStyle w:val="NoSpacing"/>
        <w:ind w:firstLine="709"/>
        <w:rPr>
          <w:sz w:val="16"/>
          <w:szCs w:val="16"/>
        </w:rPr>
      </w:pPr>
    </w:p>
    <w:p w14:paraId="7CBA596C" w14:textId="77777777" w:rsidR="00F542F4" w:rsidRDefault="00F542F4" w:rsidP="00F542F4">
      <w:pPr>
        <w:numPr>
          <w:ilvl w:val="0"/>
          <w:numId w:val="16"/>
        </w:numPr>
        <w:ind w:firstLine="259"/>
        <w:jc w:val="center"/>
        <w:rPr>
          <w:b/>
          <w:sz w:val="28"/>
          <w:szCs w:val="28"/>
        </w:rPr>
      </w:pPr>
      <w:r>
        <w:rPr>
          <w:b/>
          <w:sz w:val="28"/>
          <w:szCs w:val="28"/>
        </w:rPr>
        <w:t>ПОВНОВАЖЕННЯ ТРУДОВОГО КОЛЕКТИВУ ПІДПРИЄМСТВА</w:t>
      </w:r>
    </w:p>
    <w:p w14:paraId="14057C0C" w14:textId="77777777" w:rsidR="00CA2547" w:rsidRDefault="00CA2547" w:rsidP="00F31B48">
      <w:pPr>
        <w:jc w:val="both"/>
        <w:rPr>
          <w:sz w:val="16"/>
          <w:szCs w:val="16"/>
        </w:rPr>
      </w:pPr>
    </w:p>
    <w:p w14:paraId="31749CEC" w14:textId="77777777" w:rsidR="00CA2547" w:rsidRDefault="005173F5" w:rsidP="005173F5">
      <w:pPr>
        <w:pStyle w:val="ListParagraph"/>
        <w:ind w:left="0" w:firstLine="709"/>
        <w:jc w:val="both"/>
        <w:rPr>
          <w:sz w:val="28"/>
          <w:szCs w:val="26"/>
        </w:rPr>
      </w:pPr>
      <w:r>
        <w:rPr>
          <w:sz w:val="28"/>
          <w:szCs w:val="26"/>
        </w:rPr>
        <w:t>9.1. </w:t>
      </w:r>
      <w:r w:rsidR="00CA2547">
        <w:rPr>
          <w:sz w:val="28"/>
          <w:szCs w:val="26"/>
        </w:rPr>
        <w:t xml:space="preserve">Трудовий колектив Підприємства складається з працівників, які забезпечують його діяльність на основі трудового договору (контракту, угоди) або інших форм, що регулюють трудові відносини працівника з Підприємством. </w:t>
      </w:r>
    </w:p>
    <w:p w14:paraId="61B4C4ED" w14:textId="77777777" w:rsidR="00CA2547" w:rsidRDefault="005173F5" w:rsidP="005173F5">
      <w:pPr>
        <w:pStyle w:val="ListParagraph"/>
        <w:ind w:left="0" w:firstLine="709"/>
        <w:jc w:val="both"/>
        <w:rPr>
          <w:sz w:val="28"/>
          <w:szCs w:val="26"/>
        </w:rPr>
      </w:pPr>
      <w:r>
        <w:rPr>
          <w:sz w:val="28"/>
          <w:szCs w:val="26"/>
        </w:rPr>
        <w:t>9.2. </w:t>
      </w:r>
      <w:r w:rsidR="00CA2547" w:rsidRPr="00F31B48">
        <w:rPr>
          <w:sz w:val="28"/>
          <w:szCs w:val="26"/>
        </w:rPr>
        <w:t>Працівники Підприємства мають право брати участь в управлінні Підприємством через загальні збори трудового колективу, професійні спілки, які діють у трудовому колективі, інші органи, уповноважені трудовим колективом на представництво</w:t>
      </w:r>
      <w:r w:rsidR="00CA2547">
        <w:rPr>
          <w:sz w:val="28"/>
          <w:szCs w:val="26"/>
        </w:rPr>
        <w:t xml:space="preserve"> його інтересів з метою</w:t>
      </w:r>
      <w:r w:rsidR="00CA2547" w:rsidRPr="00F31B48">
        <w:rPr>
          <w:sz w:val="28"/>
          <w:szCs w:val="26"/>
        </w:rPr>
        <w:t xml:space="preserve"> вн</w:t>
      </w:r>
      <w:r w:rsidR="00CA2547">
        <w:rPr>
          <w:sz w:val="28"/>
          <w:szCs w:val="26"/>
        </w:rPr>
        <w:t>есення пропозицій</w:t>
      </w:r>
      <w:r w:rsidR="00CA2547" w:rsidRPr="00F31B48">
        <w:rPr>
          <w:sz w:val="28"/>
          <w:szCs w:val="26"/>
        </w:rPr>
        <w:t xml:space="preserve"> щодо поліпшення роботи Підприємства, а також з питань соціально-культурного і побутового обслуговування.</w:t>
      </w:r>
    </w:p>
    <w:p w14:paraId="6EF3A4F7" w14:textId="77777777" w:rsidR="00CA2547" w:rsidRPr="00E96DBE" w:rsidRDefault="005173F5" w:rsidP="005173F5">
      <w:pPr>
        <w:pStyle w:val="ListParagraph"/>
        <w:ind w:left="0" w:firstLine="709"/>
        <w:jc w:val="both"/>
        <w:rPr>
          <w:sz w:val="28"/>
          <w:szCs w:val="26"/>
        </w:rPr>
      </w:pPr>
      <w:r w:rsidRPr="00E96DBE">
        <w:rPr>
          <w:sz w:val="28"/>
          <w:szCs w:val="26"/>
        </w:rPr>
        <w:lastRenderedPageBreak/>
        <w:t>9.3. </w:t>
      </w:r>
      <w:r w:rsidR="00CA2547" w:rsidRPr="00E96DBE">
        <w:rPr>
          <w:sz w:val="28"/>
          <w:szCs w:val="26"/>
        </w:rPr>
        <w:t xml:space="preserve">Підприємство зобов’язане створювати умови, які б забезпечували участь працівників у його управлінні. </w:t>
      </w:r>
    </w:p>
    <w:p w14:paraId="140C9503" w14:textId="77777777" w:rsidR="00CA2547" w:rsidRPr="00E96DBE" w:rsidRDefault="005173F5" w:rsidP="005173F5">
      <w:pPr>
        <w:pStyle w:val="ListParagraph"/>
        <w:ind w:left="0" w:firstLine="709"/>
        <w:jc w:val="both"/>
        <w:rPr>
          <w:sz w:val="28"/>
          <w:szCs w:val="26"/>
        </w:rPr>
      </w:pPr>
      <w:r w:rsidRPr="00E96DBE">
        <w:rPr>
          <w:sz w:val="28"/>
          <w:szCs w:val="26"/>
        </w:rPr>
        <w:t>9.4. </w:t>
      </w:r>
      <w:r w:rsidR="00CA2547" w:rsidRPr="00E96DBE">
        <w:rPr>
          <w:sz w:val="28"/>
          <w:szCs w:val="26"/>
        </w:rPr>
        <w:t xml:space="preserve">До складу органів, через які трудовий колектив реалізує своє право на участь в управлінні Підприємством, не може обиратися </w:t>
      </w:r>
      <w:r w:rsidR="00723407">
        <w:rPr>
          <w:sz w:val="28"/>
          <w:szCs w:val="26"/>
        </w:rPr>
        <w:t xml:space="preserve">директор </w:t>
      </w:r>
      <w:r w:rsidR="00CA2547" w:rsidRPr="00E96DBE">
        <w:rPr>
          <w:sz w:val="28"/>
          <w:szCs w:val="26"/>
        </w:rPr>
        <w:t xml:space="preserve"> Підприємства. Повноваження цих органів визначаються законодавством України. </w:t>
      </w:r>
    </w:p>
    <w:p w14:paraId="41BD628A" w14:textId="77777777" w:rsidR="00CA2547" w:rsidRPr="008213A3" w:rsidRDefault="005173F5" w:rsidP="005173F5">
      <w:pPr>
        <w:pStyle w:val="ListParagraph"/>
        <w:ind w:left="0" w:firstLine="709"/>
        <w:jc w:val="both"/>
        <w:rPr>
          <w:sz w:val="28"/>
          <w:szCs w:val="26"/>
        </w:rPr>
      </w:pPr>
      <w:r w:rsidRPr="008213A3">
        <w:rPr>
          <w:sz w:val="28"/>
          <w:szCs w:val="26"/>
        </w:rPr>
        <w:t>9.5. </w:t>
      </w:r>
      <w:r w:rsidR="00CA2547" w:rsidRPr="008213A3">
        <w:rPr>
          <w:sz w:val="28"/>
          <w:szCs w:val="26"/>
        </w:rPr>
        <w:t>Виробничі, трудові та соціальні відносини трудового колективу з адміністрацією Підприємства регулюються колективним договором.</w:t>
      </w:r>
    </w:p>
    <w:p w14:paraId="197A28CB" w14:textId="77777777" w:rsidR="00CA2547" w:rsidRDefault="005173F5" w:rsidP="005173F5">
      <w:pPr>
        <w:pStyle w:val="ListParagraph"/>
        <w:ind w:left="0" w:firstLine="709"/>
        <w:jc w:val="both"/>
        <w:rPr>
          <w:sz w:val="28"/>
          <w:szCs w:val="26"/>
        </w:rPr>
      </w:pPr>
      <w:r w:rsidRPr="008213A3">
        <w:rPr>
          <w:sz w:val="28"/>
          <w:szCs w:val="26"/>
        </w:rPr>
        <w:t>9.6. </w:t>
      </w:r>
      <w:r w:rsidR="00CA2547" w:rsidRPr="008213A3">
        <w:rPr>
          <w:sz w:val="28"/>
          <w:szCs w:val="26"/>
        </w:rPr>
        <w:t xml:space="preserve">Право укладання колективного договору надається </w:t>
      </w:r>
      <w:r w:rsidR="00723407">
        <w:rPr>
          <w:sz w:val="28"/>
          <w:szCs w:val="26"/>
        </w:rPr>
        <w:t>директору</w:t>
      </w:r>
      <w:r w:rsidR="00CA2547" w:rsidRPr="008213A3">
        <w:rPr>
          <w:sz w:val="28"/>
          <w:szCs w:val="26"/>
        </w:rPr>
        <w:t xml:space="preserve"> Підприємства, а від імені трудового колективу – уповноваженому ним орган</w:t>
      </w:r>
      <w:r w:rsidR="00723407">
        <w:rPr>
          <w:sz w:val="28"/>
          <w:szCs w:val="26"/>
        </w:rPr>
        <w:t>у</w:t>
      </w:r>
      <w:r w:rsidR="002B62A1">
        <w:rPr>
          <w:sz w:val="28"/>
          <w:szCs w:val="26"/>
        </w:rPr>
        <w:t>, визначеному загальними зборами трудового колективу</w:t>
      </w:r>
      <w:r w:rsidR="00CA2547" w:rsidRPr="008213A3">
        <w:rPr>
          <w:sz w:val="28"/>
          <w:szCs w:val="26"/>
        </w:rPr>
        <w:t>.</w:t>
      </w:r>
    </w:p>
    <w:p w14:paraId="7E7BB35B" w14:textId="77777777" w:rsidR="00CA2547" w:rsidRDefault="005173F5" w:rsidP="005173F5">
      <w:pPr>
        <w:pStyle w:val="ListParagraph"/>
        <w:ind w:left="0" w:firstLine="709"/>
        <w:jc w:val="both"/>
        <w:rPr>
          <w:sz w:val="28"/>
          <w:szCs w:val="26"/>
        </w:rPr>
      </w:pPr>
      <w:r>
        <w:rPr>
          <w:sz w:val="28"/>
          <w:szCs w:val="26"/>
        </w:rPr>
        <w:t>9.7. </w:t>
      </w:r>
      <w:r w:rsidR="00CA2547" w:rsidRPr="00F00AF1">
        <w:rPr>
          <w:sz w:val="28"/>
          <w:szCs w:val="26"/>
        </w:rPr>
        <w:t>Питання щодо поліпшення умов праці, життя і здоров’я, гарантії обов’язкового медичного страхування працівників Підприємства, а також інші питання соціального розвитку вирішуються трудовим колективом відповідно до законодавства України, цього Статуту та колективного договору.</w:t>
      </w:r>
    </w:p>
    <w:p w14:paraId="6A9CB26D" w14:textId="77777777" w:rsidR="00CA2547" w:rsidRPr="009902EC" w:rsidRDefault="005173F5" w:rsidP="005173F5">
      <w:pPr>
        <w:pStyle w:val="ListParagraph"/>
        <w:ind w:left="0" w:firstLine="709"/>
        <w:jc w:val="both"/>
        <w:rPr>
          <w:sz w:val="28"/>
          <w:szCs w:val="26"/>
        </w:rPr>
      </w:pPr>
      <w:r w:rsidRPr="005E1984">
        <w:rPr>
          <w:sz w:val="28"/>
          <w:szCs w:val="26"/>
        </w:rPr>
        <w:t>9.8. </w:t>
      </w:r>
      <w:r w:rsidR="00CA2547" w:rsidRPr="005E1984">
        <w:rPr>
          <w:sz w:val="28"/>
          <w:szCs w:val="26"/>
        </w:rPr>
        <w:t>Джерелом коштів на оплату праці працівників Підприємства є кошти державного та місцевого бюджетів та кошти, отримані в результаті його господарської некомерційної діяльності, а також з інших джерел, не заборонених законодавством України.</w:t>
      </w:r>
    </w:p>
    <w:p w14:paraId="1875EFEB" w14:textId="77777777" w:rsidR="00F105BB" w:rsidRDefault="005173F5" w:rsidP="005173F5">
      <w:pPr>
        <w:pStyle w:val="ListParagraph"/>
        <w:ind w:left="0" w:firstLine="709"/>
        <w:jc w:val="both"/>
        <w:rPr>
          <w:sz w:val="28"/>
          <w:szCs w:val="26"/>
        </w:rPr>
      </w:pPr>
      <w:r w:rsidRPr="00E96DBE">
        <w:rPr>
          <w:sz w:val="28"/>
          <w:szCs w:val="26"/>
        </w:rPr>
        <w:t>9.9. </w:t>
      </w:r>
      <w:r w:rsidR="00CA2547" w:rsidRPr="00E96DBE">
        <w:rPr>
          <w:sz w:val="28"/>
          <w:szCs w:val="26"/>
        </w:rPr>
        <w:t xml:space="preserve">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встановлюються у колективному договорі з дотриманням норм і гарантій, передбачених законодавством України. </w:t>
      </w:r>
    </w:p>
    <w:p w14:paraId="7F81C88F" w14:textId="77777777" w:rsidR="00CA2547" w:rsidRDefault="005173F5" w:rsidP="005173F5">
      <w:pPr>
        <w:pStyle w:val="ListParagraph"/>
        <w:ind w:left="0" w:firstLine="709"/>
        <w:jc w:val="both"/>
        <w:rPr>
          <w:sz w:val="28"/>
          <w:szCs w:val="26"/>
        </w:rPr>
      </w:pPr>
      <w:r>
        <w:rPr>
          <w:sz w:val="28"/>
          <w:szCs w:val="26"/>
        </w:rPr>
        <w:t>9.10. </w:t>
      </w:r>
      <w:r w:rsidR="00CA2547" w:rsidRPr="00910FB8">
        <w:rPr>
          <w:sz w:val="28"/>
          <w:szCs w:val="26"/>
        </w:rPr>
        <w:t>Мінімальна заробітна плата працівників не може бути нижчою від встановленого законодавством України мінімального розміру заробітної плати.</w:t>
      </w:r>
    </w:p>
    <w:p w14:paraId="30F80D03" w14:textId="77777777" w:rsidR="00CA2547" w:rsidRDefault="005173F5" w:rsidP="005173F5">
      <w:pPr>
        <w:pStyle w:val="ListParagraph"/>
        <w:ind w:left="0" w:firstLine="709"/>
        <w:jc w:val="both"/>
        <w:rPr>
          <w:sz w:val="28"/>
          <w:szCs w:val="26"/>
        </w:rPr>
      </w:pPr>
      <w:r>
        <w:rPr>
          <w:sz w:val="28"/>
          <w:szCs w:val="26"/>
        </w:rPr>
        <w:t>9.11. </w:t>
      </w:r>
      <w:r w:rsidR="00CA2547" w:rsidRPr="00910FB8">
        <w:rPr>
          <w:sz w:val="28"/>
          <w:szCs w:val="26"/>
        </w:rPr>
        <w:t xml:space="preserve">Умови оплати праці та матеріального забезпечення </w:t>
      </w:r>
      <w:r w:rsidR="00723407">
        <w:rPr>
          <w:sz w:val="28"/>
          <w:szCs w:val="26"/>
        </w:rPr>
        <w:t>директора</w:t>
      </w:r>
      <w:r w:rsidR="00CA2547" w:rsidRPr="00910FB8">
        <w:rPr>
          <w:sz w:val="28"/>
          <w:szCs w:val="26"/>
        </w:rPr>
        <w:t xml:space="preserve"> Підприємства визначаються контрактом, укладеним </w:t>
      </w:r>
      <w:r w:rsidR="00CA2547">
        <w:rPr>
          <w:sz w:val="28"/>
          <w:szCs w:val="26"/>
        </w:rPr>
        <w:t>і</w:t>
      </w:r>
      <w:r w:rsidR="00CA2547" w:rsidRPr="00910FB8">
        <w:rPr>
          <w:sz w:val="28"/>
          <w:szCs w:val="26"/>
        </w:rPr>
        <w:t xml:space="preserve">з </w:t>
      </w:r>
      <w:r w:rsidR="00DD7E33">
        <w:rPr>
          <w:sz w:val="28"/>
          <w:szCs w:val="26"/>
        </w:rPr>
        <w:t>Органом управління майном</w:t>
      </w:r>
      <w:r w:rsidR="00CA2547">
        <w:rPr>
          <w:sz w:val="28"/>
          <w:szCs w:val="26"/>
        </w:rPr>
        <w:t>.</w:t>
      </w:r>
    </w:p>
    <w:p w14:paraId="3717F7B2" w14:textId="77777777" w:rsidR="00CA2547" w:rsidRPr="000D07AA" w:rsidRDefault="005173F5" w:rsidP="005173F5">
      <w:pPr>
        <w:pStyle w:val="ListParagraph"/>
        <w:ind w:left="0" w:firstLine="709"/>
        <w:jc w:val="both"/>
        <w:rPr>
          <w:sz w:val="28"/>
          <w:szCs w:val="26"/>
        </w:rPr>
      </w:pPr>
      <w:r>
        <w:rPr>
          <w:sz w:val="28"/>
          <w:szCs w:val="26"/>
        </w:rPr>
        <w:t>9.12. </w:t>
      </w:r>
      <w:r w:rsidR="00CA2547" w:rsidRPr="000D07AA">
        <w:rPr>
          <w:sz w:val="28"/>
          <w:szCs w:val="26"/>
        </w:rPr>
        <w:t>Оплата праці працівників Підприємства здійснюється у першочерговому порядку. Усі інші платежі здійснюються Підприємством після виконання зобов’язань щодо оплати праці. </w:t>
      </w:r>
    </w:p>
    <w:p w14:paraId="2D8625B5" w14:textId="77777777" w:rsidR="00CA2547" w:rsidRPr="007D540F" w:rsidRDefault="005173F5" w:rsidP="005173F5">
      <w:pPr>
        <w:pStyle w:val="ListParagraph"/>
        <w:ind w:left="0" w:firstLine="709"/>
        <w:jc w:val="both"/>
        <w:rPr>
          <w:sz w:val="28"/>
          <w:szCs w:val="26"/>
        </w:rPr>
      </w:pPr>
      <w:r>
        <w:rPr>
          <w:sz w:val="28"/>
          <w:szCs w:val="26"/>
        </w:rPr>
        <w:t>9.13. </w:t>
      </w:r>
      <w:r w:rsidR="00CA2547" w:rsidRPr="00910FB8">
        <w:rPr>
          <w:sz w:val="28"/>
          <w:szCs w:val="26"/>
        </w:rPr>
        <w:t>Працівники Підприємства проводять свою діяльність відповідно до цього Статуту, колективного договору та посадових інструкцій згідно з законодавством України</w:t>
      </w:r>
      <w:r w:rsidR="00CA2547">
        <w:rPr>
          <w:sz w:val="28"/>
          <w:szCs w:val="26"/>
        </w:rPr>
        <w:t>.</w:t>
      </w:r>
    </w:p>
    <w:p w14:paraId="0E615385" w14:textId="77777777" w:rsidR="00E13F5C" w:rsidRDefault="00E13F5C" w:rsidP="005173F5">
      <w:pPr>
        <w:pStyle w:val="NoSpacing"/>
        <w:ind w:firstLine="709"/>
        <w:jc w:val="both"/>
        <w:rPr>
          <w:rFonts w:ascii="Times New Roman" w:hAnsi="Times New Roman"/>
          <w:sz w:val="28"/>
          <w:szCs w:val="28"/>
        </w:rPr>
      </w:pPr>
    </w:p>
    <w:p w14:paraId="46CDC2B9" w14:textId="77777777" w:rsidR="00E96DBE" w:rsidRDefault="00E96DBE" w:rsidP="00E96DBE">
      <w:pPr>
        <w:jc w:val="center"/>
        <w:rPr>
          <w:b/>
          <w:sz w:val="28"/>
          <w:szCs w:val="28"/>
        </w:rPr>
      </w:pPr>
      <w:r w:rsidRPr="005534AD">
        <w:rPr>
          <w:b/>
          <w:sz w:val="28"/>
          <w:szCs w:val="28"/>
        </w:rPr>
        <w:t xml:space="preserve">10. </w:t>
      </w:r>
      <w:r>
        <w:rPr>
          <w:b/>
          <w:sz w:val="28"/>
          <w:szCs w:val="28"/>
        </w:rPr>
        <w:t>КОНТРОЛЬ ТА ПЕРЕВІРКА ДІЯЛЬНОСТІ ПІДПРИЄМСТВА</w:t>
      </w:r>
    </w:p>
    <w:p w14:paraId="5EB40FE4" w14:textId="77777777" w:rsidR="00E96DBE" w:rsidRDefault="00E96DBE" w:rsidP="005173F5">
      <w:pPr>
        <w:ind w:firstLine="709"/>
        <w:jc w:val="both"/>
        <w:rPr>
          <w:sz w:val="28"/>
          <w:szCs w:val="26"/>
        </w:rPr>
      </w:pPr>
    </w:p>
    <w:p w14:paraId="3CD2921E" w14:textId="77777777" w:rsidR="00CA2547" w:rsidRDefault="00CA2547" w:rsidP="005173F5">
      <w:pPr>
        <w:pStyle w:val="ListParagraph"/>
        <w:numPr>
          <w:ilvl w:val="1"/>
          <w:numId w:val="22"/>
        </w:numPr>
        <w:ind w:left="0" w:firstLine="709"/>
        <w:jc w:val="both"/>
        <w:rPr>
          <w:sz w:val="28"/>
          <w:szCs w:val="26"/>
        </w:rPr>
      </w:pPr>
      <w:r w:rsidRPr="00C976DF">
        <w:rPr>
          <w:sz w:val="28"/>
          <w:szCs w:val="26"/>
        </w:rPr>
        <w:t>Підприємство самостійно здійснює оперативний та бухгалтерський облік результатів своєї діяльності</w:t>
      </w:r>
      <w:r>
        <w:rPr>
          <w:sz w:val="28"/>
          <w:szCs w:val="26"/>
        </w:rPr>
        <w:t>,</w:t>
      </w:r>
      <w:r w:rsidRPr="00C976DF">
        <w:rPr>
          <w:sz w:val="28"/>
          <w:szCs w:val="26"/>
        </w:rPr>
        <w:t xml:space="preserve"> веде обробку та облік персональних даних працівників, а також веде юридичну, фінансову та кадрову звітність. Порядок ведення бухгалтерського обліку та обліку персональних даних, статистичної, фінансової та кадрової звітності визначається законодавством України.</w:t>
      </w:r>
    </w:p>
    <w:p w14:paraId="753C5F23" w14:textId="77777777" w:rsidR="00CA2547" w:rsidRDefault="00CA2547" w:rsidP="00197868">
      <w:pPr>
        <w:pStyle w:val="ListParagraph"/>
        <w:numPr>
          <w:ilvl w:val="1"/>
          <w:numId w:val="22"/>
        </w:numPr>
        <w:ind w:left="0" w:firstLine="709"/>
        <w:jc w:val="both"/>
        <w:rPr>
          <w:sz w:val="28"/>
          <w:szCs w:val="26"/>
        </w:rPr>
      </w:pPr>
      <w:r w:rsidRPr="00C976DF">
        <w:rPr>
          <w:sz w:val="28"/>
          <w:szCs w:val="26"/>
        </w:rPr>
        <w:lastRenderedPageBreak/>
        <w:t>Підприємство несе відповідальність за своєчасне i достовірне подання передбачених форм звітності відповідним органам.</w:t>
      </w:r>
    </w:p>
    <w:p w14:paraId="281AC48B" w14:textId="77777777" w:rsidR="00CA2547" w:rsidRDefault="00CA2547" w:rsidP="00197868">
      <w:pPr>
        <w:pStyle w:val="ListParagraph"/>
        <w:numPr>
          <w:ilvl w:val="1"/>
          <w:numId w:val="22"/>
        </w:numPr>
        <w:ind w:left="0" w:firstLine="709"/>
        <w:jc w:val="both"/>
        <w:rPr>
          <w:sz w:val="28"/>
          <w:szCs w:val="26"/>
        </w:rPr>
      </w:pPr>
      <w:r w:rsidRPr="00C976DF">
        <w:rPr>
          <w:sz w:val="28"/>
          <w:szCs w:val="26"/>
        </w:rPr>
        <w:t xml:space="preserve">Контроль за фінансово-господарською діяльністю Підприємства здійснюють </w:t>
      </w:r>
      <w:r>
        <w:rPr>
          <w:sz w:val="28"/>
          <w:szCs w:val="26"/>
        </w:rPr>
        <w:t>відповідні</w:t>
      </w:r>
      <w:r w:rsidRPr="00C976DF">
        <w:rPr>
          <w:sz w:val="28"/>
          <w:szCs w:val="26"/>
        </w:rPr>
        <w:t xml:space="preserve"> </w:t>
      </w:r>
      <w:r>
        <w:rPr>
          <w:sz w:val="28"/>
          <w:szCs w:val="26"/>
        </w:rPr>
        <w:t>державні</w:t>
      </w:r>
      <w:r w:rsidRPr="00C976DF">
        <w:rPr>
          <w:sz w:val="28"/>
          <w:szCs w:val="26"/>
        </w:rPr>
        <w:t xml:space="preserve"> органи у межах їх повноважень та встановленого законодавством України порядку.</w:t>
      </w:r>
    </w:p>
    <w:p w14:paraId="25F2C1AB" w14:textId="77777777" w:rsidR="00CA2547" w:rsidRPr="00E96DBE" w:rsidRDefault="00DD7E33" w:rsidP="00197868">
      <w:pPr>
        <w:pStyle w:val="ListParagraph"/>
        <w:numPr>
          <w:ilvl w:val="1"/>
          <w:numId w:val="22"/>
        </w:numPr>
        <w:ind w:left="0" w:firstLine="709"/>
        <w:jc w:val="both"/>
        <w:rPr>
          <w:sz w:val="28"/>
          <w:szCs w:val="26"/>
        </w:rPr>
      </w:pPr>
      <w:r>
        <w:rPr>
          <w:sz w:val="28"/>
          <w:szCs w:val="26"/>
        </w:rPr>
        <w:t>Орган управління майном має право</w:t>
      </w:r>
      <w:r w:rsidR="00CA2547" w:rsidRPr="00C976DF">
        <w:rPr>
          <w:sz w:val="28"/>
          <w:szCs w:val="26"/>
        </w:rPr>
        <w:t xml:space="preserve"> здійсню</w:t>
      </w:r>
      <w:r>
        <w:rPr>
          <w:sz w:val="28"/>
          <w:szCs w:val="26"/>
        </w:rPr>
        <w:t>вати</w:t>
      </w:r>
      <w:r w:rsidR="00CA2547" w:rsidRPr="00C976DF">
        <w:rPr>
          <w:sz w:val="28"/>
          <w:szCs w:val="26"/>
        </w:rPr>
        <w:t xml:space="preserve"> контроль за фінансово-господарською діяльністю</w:t>
      </w:r>
      <w:r>
        <w:rPr>
          <w:sz w:val="28"/>
          <w:szCs w:val="26"/>
        </w:rPr>
        <w:t>,</w:t>
      </w:r>
      <w:r w:rsidR="00CA2547" w:rsidRPr="00C976DF">
        <w:rPr>
          <w:sz w:val="28"/>
          <w:szCs w:val="26"/>
        </w:rPr>
        <w:t xml:space="preserve"> </w:t>
      </w:r>
      <w:r w:rsidR="00CA2547" w:rsidRPr="00DD0C74">
        <w:rPr>
          <w:sz w:val="28"/>
          <w:szCs w:val="26"/>
        </w:rPr>
        <w:t>за якістю i обсягом надання медичної допомоги</w:t>
      </w:r>
      <w:r w:rsidR="00CA2547" w:rsidRPr="00C976DF">
        <w:rPr>
          <w:sz w:val="28"/>
          <w:szCs w:val="26"/>
        </w:rPr>
        <w:t xml:space="preserve">. Підприємство подає </w:t>
      </w:r>
      <w:r>
        <w:rPr>
          <w:sz w:val="28"/>
          <w:szCs w:val="26"/>
        </w:rPr>
        <w:t>Органу управління майном</w:t>
      </w:r>
      <w:r w:rsidR="00CA2547" w:rsidRPr="00C976DF">
        <w:rPr>
          <w:sz w:val="28"/>
          <w:szCs w:val="26"/>
        </w:rPr>
        <w:t>, за його вимогою, бухгалтерський звіт та іншу документацію, яка стосується фінансово-господарської</w:t>
      </w:r>
      <w:r w:rsidR="00E96DBE">
        <w:rPr>
          <w:color w:val="FF0000"/>
          <w:sz w:val="28"/>
          <w:szCs w:val="26"/>
        </w:rPr>
        <w:t xml:space="preserve"> </w:t>
      </w:r>
      <w:r w:rsidR="00CA2547" w:rsidRPr="00DD7E33">
        <w:rPr>
          <w:color w:val="FF0000"/>
          <w:sz w:val="28"/>
          <w:szCs w:val="26"/>
        </w:rPr>
        <w:t xml:space="preserve"> </w:t>
      </w:r>
      <w:r w:rsidR="00CA2547" w:rsidRPr="00E96DBE">
        <w:rPr>
          <w:sz w:val="28"/>
          <w:szCs w:val="26"/>
        </w:rPr>
        <w:t>діяльності</w:t>
      </w:r>
      <w:r w:rsidR="00E96DBE" w:rsidRPr="00E96DBE">
        <w:rPr>
          <w:sz w:val="28"/>
          <w:szCs w:val="26"/>
        </w:rPr>
        <w:t xml:space="preserve"> Підприємства</w:t>
      </w:r>
      <w:r w:rsidR="00CA2547" w:rsidRPr="00E96DBE">
        <w:rPr>
          <w:sz w:val="28"/>
          <w:szCs w:val="26"/>
        </w:rPr>
        <w:t>.</w:t>
      </w:r>
    </w:p>
    <w:p w14:paraId="6CFC874C" w14:textId="77777777" w:rsidR="00CA2547" w:rsidRPr="006D6B55" w:rsidRDefault="00CA2547" w:rsidP="00197868">
      <w:pPr>
        <w:pStyle w:val="ListParagraph"/>
        <w:numPr>
          <w:ilvl w:val="1"/>
          <w:numId w:val="22"/>
        </w:numPr>
        <w:ind w:left="0" w:firstLine="709"/>
        <w:jc w:val="both"/>
        <w:rPr>
          <w:sz w:val="28"/>
          <w:szCs w:val="26"/>
        </w:rPr>
      </w:pPr>
      <w:r w:rsidRPr="003D2101">
        <w:rPr>
          <w:sz w:val="28"/>
          <w:szCs w:val="26"/>
        </w:rPr>
        <w:t>Контроль якості над</w:t>
      </w:r>
      <w:r w:rsidR="007154E2">
        <w:rPr>
          <w:sz w:val="28"/>
          <w:szCs w:val="26"/>
        </w:rPr>
        <w:t>ання медичної допомоги громадянам</w:t>
      </w:r>
      <w:r w:rsidR="003E198A">
        <w:rPr>
          <w:sz w:val="28"/>
          <w:szCs w:val="26"/>
        </w:rPr>
        <w:t xml:space="preserve"> України</w:t>
      </w:r>
      <w:r w:rsidRPr="003D2101">
        <w:rPr>
          <w:sz w:val="28"/>
          <w:szCs w:val="26"/>
        </w:rPr>
        <w:t xml:space="preserve"> на Підприємстві здійснюється через експертизу відповідності якості наданої медичної допомоги міжнародним принципам доказової медицини, вимогам галузевих стандартів у сфері охорони здоров’я, клінічним настановам, та законодавству України. </w:t>
      </w:r>
    </w:p>
    <w:p w14:paraId="2EDF6812" w14:textId="77777777" w:rsidR="009C5CC9" w:rsidRPr="00C976DF" w:rsidRDefault="009C5CC9" w:rsidP="009C5CC9">
      <w:pPr>
        <w:pStyle w:val="ListParagraph"/>
        <w:ind w:left="709"/>
        <w:jc w:val="both"/>
        <w:rPr>
          <w:sz w:val="28"/>
          <w:szCs w:val="26"/>
        </w:rPr>
      </w:pPr>
    </w:p>
    <w:p w14:paraId="4BA83EF3" w14:textId="77777777" w:rsidR="00E96DBE" w:rsidRPr="00CC6242" w:rsidRDefault="00E96DBE" w:rsidP="00E96DBE">
      <w:pPr>
        <w:ind w:left="700"/>
        <w:jc w:val="center"/>
        <w:rPr>
          <w:b/>
          <w:sz w:val="28"/>
          <w:szCs w:val="28"/>
        </w:rPr>
      </w:pPr>
      <w:r w:rsidRPr="005534AD">
        <w:rPr>
          <w:b/>
          <w:sz w:val="28"/>
          <w:szCs w:val="28"/>
        </w:rPr>
        <w:t>1</w:t>
      </w:r>
      <w:r>
        <w:rPr>
          <w:b/>
          <w:sz w:val="28"/>
          <w:szCs w:val="28"/>
        </w:rPr>
        <w:t>1</w:t>
      </w:r>
      <w:r w:rsidRPr="005534AD">
        <w:rPr>
          <w:b/>
          <w:sz w:val="28"/>
          <w:szCs w:val="28"/>
        </w:rPr>
        <w:t xml:space="preserve">. </w:t>
      </w:r>
      <w:r w:rsidRPr="00CC6242">
        <w:rPr>
          <w:b/>
          <w:sz w:val="28"/>
          <w:szCs w:val="28"/>
        </w:rPr>
        <w:t>ПРИПИНЕННЯ ДІЯЛЬНОСТІ ПІДПРИЄМСТВА</w:t>
      </w:r>
    </w:p>
    <w:p w14:paraId="1083C3E7" w14:textId="77777777" w:rsidR="00CA2547" w:rsidRPr="00BF7D1B" w:rsidRDefault="00CA2547" w:rsidP="00E96DBE">
      <w:pPr>
        <w:ind w:firstLine="709"/>
        <w:jc w:val="center"/>
        <w:rPr>
          <w:sz w:val="28"/>
          <w:szCs w:val="26"/>
        </w:rPr>
      </w:pPr>
    </w:p>
    <w:p w14:paraId="29FF1D4E" w14:textId="77777777" w:rsidR="00E96DBE" w:rsidRDefault="00CA2547" w:rsidP="00E96DBE">
      <w:pPr>
        <w:pStyle w:val="ListParagraph"/>
        <w:numPr>
          <w:ilvl w:val="1"/>
          <w:numId w:val="24"/>
        </w:numPr>
        <w:ind w:left="0" w:firstLine="709"/>
        <w:jc w:val="both"/>
        <w:rPr>
          <w:sz w:val="28"/>
          <w:szCs w:val="26"/>
        </w:rPr>
      </w:pPr>
      <w:r w:rsidRPr="00BF7D1B">
        <w:rPr>
          <w:sz w:val="28"/>
          <w:szCs w:val="26"/>
        </w:rPr>
        <w:t xml:space="preserve">Припинення діяльності Підприємства здійснюється </w:t>
      </w:r>
      <w:r>
        <w:rPr>
          <w:sz w:val="28"/>
          <w:szCs w:val="26"/>
        </w:rPr>
        <w:t>шлях</w:t>
      </w:r>
      <w:r w:rsidRPr="00BF7D1B">
        <w:rPr>
          <w:sz w:val="28"/>
          <w:szCs w:val="26"/>
        </w:rPr>
        <w:t xml:space="preserve">ом його реорганізації (злиття, приєднання, поділу, перетворення) або ліквідації – за рішенням </w:t>
      </w:r>
      <w:r w:rsidR="00DD7E33">
        <w:rPr>
          <w:sz w:val="28"/>
          <w:szCs w:val="26"/>
        </w:rPr>
        <w:t>Органу управління майном</w:t>
      </w:r>
      <w:r w:rsidRPr="00BF7D1B">
        <w:rPr>
          <w:sz w:val="28"/>
          <w:szCs w:val="26"/>
        </w:rPr>
        <w:t>, а у випадках, передбачених законодавством України, – за рішенням суду</w:t>
      </w:r>
      <w:r>
        <w:rPr>
          <w:sz w:val="28"/>
          <w:szCs w:val="26"/>
        </w:rPr>
        <w:t xml:space="preserve"> або відповідних органів державної влади</w:t>
      </w:r>
      <w:r w:rsidRPr="00BF7D1B">
        <w:rPr>
          <w:sz w:val="28"/>
          <w:szCs w:val="26"/>
        </w:rPr>
        <w:t>.</w:t>
      </w:r>
    </w:p>
    <w:p w14:paraId="3B140F81" w14:textId="77777777" w:rsidR="00CA2547" w:rsidRDefault="00CA2547" w:rsidP="00197868">
      <w:pPr>
        <w:pStyle w:val="ListParagraph"/>
        <w:numPr>
          <w:ilvl w:val="1"/>
          <w:numId w:val="24"/>
        </w:numPr>
        <w:ind w:left="0" w:firstLine="709"/>
        <w:jc w:val="both"/>
        <w:rPr>
          <w:sz w:val="28"/>
          <w:szCs w:val="26"/>
        </w:rPr>
      </w:pPr>
      <w:r w:rsidRPr="000F3BEB">
        <w:rPr>
          <w:sz w:val="28"/>
          <w:szCs w:val="26"/>
        </w:rPr>
        <w:t xml:space="preserve">У разі припинення Підприємства (ліквідації, злиття, поділу, приєднання або перетворення) </w:t>
      </w:r>
      <w:r w:rsidR="009C75DD">
        <w:rPr>
          <w:sz w:val="28"/>
          <w:szCs w:val="26"/>
        </w:rPr>
        <w:t>у</w:t>
      </w:r>
      <w:r w:rsidRPr="000F3BEB">
        <w:rPr>
          <w:sz w:val="28"/>
          <w:szCs w:val="26"/>
        </w:rPr>
        <w:t xml:space="preserve">сі активи Підприємства передаються одній або кільком неприбутковим організаціям відповідного виду або зараховуються </w:t>
      </w:r>
      <w:r w:rsidR="009C75DD">
        <w:rPr>
          <w:sz w:val="28"/>
          <w:szCs w:val="26"/>
        </w:rPr>
        <w:t>у</w:t>
      </w:r>
      <w:r w:rsidRPr="000F3BEB">
        <w:rPr>
          <w:sz w:val="28"/>
          <w:szCs w:val="26"/>
        </w:rPr>
        <w:t xml:space="preserve"> дох</w:t>
      </w:r>
      <w:r w:rsidR="009C75DD">
        <w:rPr>
          <w:sz w:val="28"/>
          <w:szCs w:val="26"/>
        </w:rPr>
        <w:t>і</w:t>
      </w:r>
      <w:r w:rsidRPr="000F3BEB">
        <w:rPr>
          <w:sz w:val="28"/>
          <w:szCs w:val="26"/>
        </w:rPr>
        <w:t xml:space="preserve">д </w:t>
      </w:r>
      <w:r>
        <w:rPr>
          <w:sz w:val="28"/>
          <w:szCs w:val="26"/>
        </w:rPr>
        <w:t>обласного</w:t>
      </w:r>
      <w:r w:rsidRPr="000F3BEB">
        <w:rPr>
          <w:sz w:val="28"/>
          <w:szCs w:val="26"/>
        </w:rPr>
        <w:t xml:space="preserve"> бюджету.</w:t>
      </w:r>
    </w:p>
    <w:p w14:paraId="0BA39D5C" w14:textId="77777777" w:rsidR="00E96DBE" w:rsidRPr="009C5CC9" w:rsidRDefault="00CA2547" w:rsidP="00E96DBE">
      <w:pPr>
        <w:pStyle w:val="ListParagraph"/>
        <w:numPr>
          <w:ilvl w:val="1"/>
          <w:numId w:val="24"/>
        </w:numPr>
        <w:ind w:left="0" w:firstLine="709"/>
        <w:jc w:val="both"/>
        <w:rPr>
          <w:sz w:val="28"/>
          <w:szCs w:val="26"/>
        </w:rPr>
      </w:pPr>
      <w:r w:rsidRPr="000F3BEB">
        <w:rPr>
          <w:sz w:val="28"/>
          <w:szCs w:val="26"/>
        </w:rPr>
        <w:t xml:space="preserve">Ліквідація Підприємства здійснюється ліквідаційною комісією, яка утворюється </w:t>
      </w:r>
      <w:r w:rsidR="009C75DD">
        <w:rPr>
          <w:sz w:val="28"/>
          <w:szCs w:val="26"/>
        </w:rPr>
        <w:t>Органом управління майном</w:t>
      </w:r>
      <w:r w:rsidRPr="000F3BEB">
        <w:rPr>
          <w:sz w:val="28"/>
          <w:szCs w:val="26"/>
        </w:rPr>
        <w:t xml:space="preserve"> або за рішенням суду.</w:t>
      </w:r>
    </w:p>
    <w:p w14:paraId="1ED88F91" w14:textId="77777777" w:rsidR="00E96DBE" w:rsidRPr="009C5CC9" w:rsidRDefault="00CA2547" w:rsidP="00E96DBE">
      <w:pPr>
        <w:pStyle w:val="ListParagraph"/>
        <w:numPr>
          <w:ilvl w:val="1"/>
          <w:numId w:val="24"/>
        </w:numPr>
        <w:ind w:left="0" w:firstLine="709"/>
        <w:jc w:val="both"/>
        <w:rPr>
          <w:sz w:val="28"/>
          <w:szCs w:val="26"/>
        </w:rPr>
      </w:pPr>
      <w:r w:rsidRPr="000F3BEB">
        <w:rPr>
          <w:sz w:val="28"/>
          <w:szCs w:val="26"/>
        </w:rPr>
        <w:t>Порядок і строки проведення ліквідації, а також строк для пред’явлення вимог кредиторами, що не може бути меншим, ніж два місяці з дня опублікування рішення про ліквідацію, визначаються органом, який прийняв рішення про ліквідацію.</w:t>
      </w:r>
    </w:p>
    <w:p w14:paraId="7508698A" w14:textId="77777777" w:rsidR="00E96DBE" w:rsidRPr="009C5CC9" w:rsidRDefault="00CA2547" w:rsidP="00E96DBE">
      <w:pPr>
        <w:pStyle w:val="ListParagraph"/>
        <w:numPr>
          <w:ilvl w:val="1"/>
          <w:numId w:val="24"/>
        </w:numPr>
        <w:ind w:left="0" w:firstLine="709"/>
        <w:jc w:val="both"/>
        <w:rPr>
          <w:sz w:val="28"/>
          <w:szCs w:val="26"/>
        </w:rPr>
      </w:pPr>
      <w:r>
        <w:rPr>
          <w:sz w:val="28"/>
          <w:szCs w:val="26"/>
        </w:rPr>
        <w:t>Л</w:t>
      </w:r>
      <w:r w:rsidRPr="006E3E2F">
        <w:rPr>
          <w:sz w:val="28"/>
          <w:szCs w:val="26"/>
        </w:rPr>
        <w:t xml:space="preserve">іквідаційна комісія вживає усіх необхідних заходів </w:t>
      </w:r>
      <w:r w:rsidR="009C75DD">
        <w:rPr>
          <w:sz w:val="28"/>
          <w:szCs w:val="26"/>
        </w:rPr>
        <w:t>щодо</w:t>
      </w:r>
      <w:r w:rsidRPr="006E3E2F">
        <w:rPr>
          <w:sz w:val="28"/>
          <w:szCs w:val="26"/>
        </w:rPr>
        <w:t xml:space="preserve"> стягнення дебіторської заборгованості Підприємства.</w:t>
      </w:r>
    </w:p>
    <w:p w14:paraId="5EC5D85B" w14:textId="77777777" w:rsidR="00E96DBE" w:rsidRPr="009C5CC9" w:rsidRDefault="00CA2547" w:rsidP="00E96DBE">
      <w:pPr>
        <w:pStyle w:val="ListParagraph"/>
        <w:numPr>
          <w:ilvl w:val="1"/>
          <w:numId w:val="24"/>
        </w:numPr>
        <w:ind w:left="0" w:firstLine="709"/>
        <w:jc w:val="both"/>
        <w:rPr>
          <w:sz w:val="28"/>
          <w:szCs w:val="26"/>
        </w:rPr>
      </w:pPr>
      <w:r w:rsidRPr="006E3E2F">
        <w:rPr>
          <w:sz w:val="28"/>
          <w:szCs w:val="26"/>
        </w:rPr>
        <w:t>З моменту призначення ліквідаційної комісії до неї переходять повноваження з управління Підприємством. Ліквідаційна комісія складає ліквідаційний баланс та подає його органу, який призначив ліквідаційну комісію. Достовірність та повнота ліквідаційного балансу повинні бути перевірені у встановленому законодавством України порядку.</w:t>
      </w:r>
    </w:p>
    <w:p w14:paraId="6709F366" w14:textId="77777777" w:rsidR="00E96DBE" w:rsidRPr="009C5CC9" w:rsidRDefault="00CA2547" w:rsidP="00E96DBE">
      <w:pPr>
        <w:pStyle w:val="ListParagraph"/>
        <w:numPr>
          <w:ilvl w:val="1"/>
          <w:numId w:val="24"/>
        </w:numPr>
        <w:ind w:left="0" w:firstLine="709"/>
        <w:jc w:val="both"/>
        <w:rPr>
          <w:sz w:val="28"/>
          <w:szCs w:val="26"/>
        </w:rPr>
      </w:pPr>
      <w:r w:rsidRPr="006E3E2F">
        <w:rPr>
          <w:sz w:val="28"/>
          <w:szCs w:val="26"/>
        </w:rPr>
        <w:t>Ліквідаційна комісія виступає у суді від імені Підприємства, що ліквідується.</w:t>
      </w:r>
    </w:p>
    <w:p w14:paraId="03CB6FD1" w14:textId="77777777" w:rsidR="00E96DBE" w:rsidRPr="009C5CC9" w:rsidRDefault="00CA2547" w:rsidP="006D5D52">
      <w:pPr>
        <w:pStyle w:val="ListParagraph"/>
        <w:numPr>
          <w:ilvl w:val="1"/>
          <w:numId w:val="24"/>
        </w:numPr>
        <w:ind w:left="0" w:firstLine="709"/>
        <w:jc w:val="both"/>
        <w:rPr>
          <w:sz w:val="28"/>
          <w:szCs w:val="26"/>
        </w:rPr>
      </w:pPr>
      <w:r w:rsidRPr="006E3E2F">
        <w:rPr>
          <w:sz w:val="28"/>
          <w:szCs w:val="26"/>
        </w:rPr>
        <w:t>Черговість та порядок задоволення вимог кредиторів визначаються відповідно до законодавства України.</w:t>
      </w:r>
    </w:p>
    <w:p w14:paraId="2E8D5DA6" w14:textId="77777777" w:rsidR="00E96DBE" w:rsidRPr="009C5CC9" w:rsidRDefault="00CA2547" w:rsidP="006D5D52">
      <w:pPr>
        <w:pStyle w:val="ListParagraph"/>
        <w:numPr>
          <w:ilvl w:val="1"/>
          <w:numId w:val="24"/>
        </w:numPr>
        <w:ind w:left="0" w:firstLine="709"/>
        <w:jc w:val="both"/>
        <w:rPr>
          <w:sz w:val="28"/>
          <w:szCs w:val="26"/>
        </w:rPr>
      </w:pPr>
      <w:r w:rsidRPr="006E3E2F">
        <w:rPr>
          <w:sz w:val="28"/>
          <w:szCs w:val="26"/>
        </w:rPr>
        <w:lastRenderedPageBreak/>
        <w:t xml:space="preserve">Працівникам Підприємства, які звільняються у зв’язку з його реорганізацією чи ліквідацією, гарантується дотримання їх прав та інтересів відповідно до законодавства України про працю. </w:t>
      </w:r>
    </w:p>
    <w:p w14:paraId="004E700B" w14:textId="77777777" w:rsidR="00E96DBE" w:rsidRPr="009C5CC9" w:rsidRDefault="005173F5" w:rsidP="006D5D52">
      <w:pPr>
        <w:pStyle w:val="ListParagraph"/>
        <w:numPr>
          <w:ilvl w:val="1"/>
          <w:numId w:val="24"/>
        </w:numPr>
        <w:ind w:left="0" w:firstLine="709"/>
        <w:jc w:val="both"/>
        <w:rPr>
          <w:sz w:val="28"/>
          <w:szCs w:val="26"/>
        </w:rPr>
      </w:pPr>
      <w:r>
        <w:rPr>
          <w:sz w:val="28"/>
          <w:szCs w:val="26"/>
        </w:rPr>
        <w:t> </w:t>
      </w:r>
      <w:r w:rsidR="00CA2547" w:rsidRPr="006E3E2F">
        <w:rPr>
          <w:sz w:val="28"/>
          <w:szCs w:val="26"/>
        </w:rPr>
        <w:t xml:space="preserve">Підприємство є таким, що припинило свою діяльність, із дати внесення до </w:t>
      </w:r>
      <w:r w:rsidR="002D3BB9">
        <w:rPr>
          <w:rStyle w:val="3TimesNewRoman"/>
        </w:rPr>
        <w:t>Єдиного державного реєстру юридичних осіб, фізичних                     осіб-підприємців та громадських формувань</w:t>
      </w:r>
      <w:r w:rsidR="00CA2547" w:rsidRPr="006E3E2F">
        <w:rPr>
          <w:sz w:val="28"/>
          <w:szCs w:val="26"/>
        </w:rPr>
        <w:t xml:space="preserve"> запису про державну реєстрацію припинення юридичної особи.</w:t>
      </w:r>
    </w:p>
    <w:p w14:paraId="5C2CF517" w14:textId="77777777" w:rsidR="00CB305E" w:rsidRPr="00CC6242" w:rsidRDefault="00CB305E" w:rsidP="006D5D52">
      <w:pPr>
        <w:spacing w:line="216" w:lineRule="auto"/>
        <w:ind w:firstLine="709"/>
        <w:jc w:val="both"/>
        <w:rPr>
          <w:sz w:val="28"/>
          <w:szCs w:val="28"/>
        </w:rPr>
      </w:pPr>
      <w:r w:rsidRPr="00CC6242">
        <w:rPr>
          <w:sz w:val="28"/>
          <w:szCs w:val="28"/>
        </w:rPr>
        <w:t>11.1</w:t>
      </w:r>
      <w:r>
        <w:rPr>
          <w:sz w:val="28"/>
          <w:szCs w:val="28"/>
        </w:rPr>
        <w:t>1</w:t>
      </w:r>
      <w:r w:rsidRPr="00CC6242">
        <w:rPr>
          <w:sz w:val="28"/>
          <w:szCs w:val="28"/>
        </w:rPr>
        <w:t>. Все, що не передбачено Статутом, регулюється законодавством України.</w:t>
      </w:r>
    </w:p>
    <w:p w14:paraId="43C35BCF" w14:textId="77777777" w:rsidR="00211477" w:rsidRDefault="00211477" w:rsidP="00DD0C74">
      <w:pPr>
        <w:pStyle w:val="ListParagraph"/>
        <w:ind w:left="709"/>
        <w:jc w:val="both"/>
        <w:rPr>
          <w:sz w:val="28"/>
          <w:szCs w:val="26"/>
        </w:rPr>
      </w:pPr>
    </w:p>
    <w:p w14:paraId="38A5DE01" w14:textId="77777777" w:rsidR="00CB305E" w:rsidRDefault="00CB305E" w:rsidP="00CB305E">
      <w:pPr>
        <w:jc w:val="center"/>
        <w:rPr>
          <w:b/>
          <w:sz w:val="28"/>
          <w:szCs w:val="28"/>
        </w:rPr>
      </w:pPr>
      <w:bookmarkStart w:id="0" w:name="_GoBack"/>
      <w:bookmarkEnd w:id="0"/>
      <w:r w:rsidRPr="005534AD">
        <w:rPr>
          <w:b/>
          <w:sz w:val="28"/>
          <w:szCs w:val="28"/>
        </w:rPr>
        <w:t xml:space="preserve">12. </w:t>
      </w:r>
      <w:r>
        <w:rPr>
          <w:b/>
          <w:sz w:val="28"/>
          <w:szCs w:val="28"/>
        </w:rPr>
        <w:t xml:space="preserve">ПОРЯДОК ВНЕСЕННЯ ЗМІН ДО СТАТУТУ ПІДПРИЄМСТВА </w:t>
      </w:r>
    </w:p>
    <w:p w14:paraId="4E42A2FB" w14:textId="77777777" w:rsidR="00CB305E" w:rsidRPr="005534AD" w:rsidRDefault="00CB305E" w:rsidP="00CB305E">
      <w:pPr>
        <w:jc w:val="center"/>
        <w:rPr>
          <w:b/>
          <w:sz w:val="28"/>
          <w:szCs w:val="28"/>
        </w:rPr>
      </w:pPr>
    </w:p>
    <w:p w14:paraId="6D73501F" w14:textId="77777777" w:rsidR="00CB305E" w:rsidRPr="00095E53" w:rsidRDefault="00CB305E" w:rsidP="00CB305E">
      <w:pPr>
        <w:ind w:firstLine="709"/>
        <w:jc w:val="both"/>
        <w:rPr>
          <w:sz w:val="28"/>
          <w:szCs w:val="28"/>
        </w:rPr>
      </w:pPr>
      <w:r w:rsidRPr="005534AD">
        <w:rPr>
          <w:sz w:val="28"/>
          <w:szCs w:val="28"/>
        </w:rPr>
        <w:t xml:space="preserve">12.1. </w:t>
      </w:r>
      <w:r w:rsidRPr="00095E53">
        <w:rPr>
          <w:sz w:val="28"/>
          <w:szCs w:val="28"/>
        </w:rPr>
        <w:t>У всьому, що не врегульовано цим Статутом, слід керуватися чинним законодавством України.</w:t>
      </w:r>
    </w:p>
    <w:p w14:paraId="7BD5A666" w14:textId="77777777" w:rsidR="00CB305E" w:rsidRDefault="003E0D94" w:rsidP="00CB305E">
      <w:pPr>
        <w:ind w:firstLine="708"/>
        <w:jc w:val="both"/>
        <w:rPr>
          <w:sz w:val="28"/>
          <w:szCs w:val="28"/>
        </w:rPr>
      </w:pPr>
      <w:r>
        <w:rPr>
          <w:sz w:val="28"/>
          <w:szCs w:val="28"/>
        </w:rPr>
        <w:t>12.2.</w:t>
      </w:r>
      <w:r w:rsidR="00CB305E" w:rsidRPr="00095E53">
        <w:rPr>
          <w:sz w:val="28"/>
          <w:szCs w:val="28"/>
        </w:rPr>
        <w:t xml:space="preserve"> Цей Статут, всі зміни, доповнення до нього затверджуються Органом управління майном та реєструються згідно з чинним законодавством України.</w:t>
      </w:r>
    </w:p>
    <w:p w14:paraId="4E5DA20C" w14:textId="77777777" w:rsidR="00CB305E" w:rsidRDefault="00CB305E" w:rsidP="00CB305E">
      <w:pPr>
        <w:ind w:firstLine="708"/>
        <w:jc w:val="both"/>
        <w:rPr>
          <w:sz w:val="28"/>
          <w:szCs w:val="28"/>
        </w:rPr>
      </w:pPr>
      <w:r>
        <w:rPr>
          <w:sz w:val="28"/>
          <w:szCs w:val="28"/>
        </w:rPr>
        <w:t>12.3</w:t>
      </w:r>
      <w:r w:rsidRPr="005534AD">
        <w:rPr>
          <w:sz w:val="28"/>
          <w:szCs w:val="28"/>
        </w:rPr>
        <w:t xml:space="preserve">. </w:t>
      </w:r>
      <w:r w:rsidRPr="00095E53">
        <w:rPr>
          <w:sz w:val="28"/>
          <w:szCs w:val="28"/>
        </w:rPr>
        <w:t>Цей Статут запроваджується в дію з моменту його державної реєстрації відповідно до чинного законодавства України.</w:t>
      </w:r>
    </w:p>
    <w:p w14:paraId="791E7E19" w14:textId="77777777" w:rsidR="00CB305E" w:rsidRDefault="00CB305E" w:rsidP="00CB305E">
      <w:pPr>
        <w:rPr>
          <w:sz w:val="28"/>
          <w:szCs w:val="28"/>
        </w:rPr>
      </w:pPr>
    </w:p>
    <w:p w14:paraId="21D879D3" w14:textId="77777777" w:rsidR="00197868" w:rsidRDefault="00197868" w:rsidP="00197868">
      <w:pPr>
        <w:pStyle w:val="NoSpacing"/>
        <w:ind w:firstLine="709"/>
        <w:jc w:val="both"/>
        <w:rPr>
          <w:rFonts w:ascii="Times New Roman" w:hAnsi="Times New Roman"/>
          <w:sz w:val="32"/>
          <w:szCs w:val="28"/>
        </w:rPr>
      </w:pPr>
    </w:p>
    <w:p w14:paraId="08C64722" w14:textId="77777777" w:rsidR="003E0D94" w:rsidRDefault="003E0D94" w:rsidP="00197868">
      <w:pPr>
        <w:pStyle w:val="NoSpacing"/>
        <w:ind w:firstLine="709"/>
        <w:jc w:val="both"/>
        <w:rPr>
          <w:rFonts w:ascii="Times New Roman" w:hAnsi="Times New Roman"/>
          <w:sz w:val="32"/>
          <w:szCs w:val="28"/>
        </w:rPr>
      </w:pPr>
    </w:p>
    <w:p w14:paraId="39A38EA9" w14:textId="77777777" w:rsidR="004414FC" w:rsidRDefault="004414FC" w:rsidP="004414FC">
      <w:pPr>
        <w:pStyle w:val="10"/>
        <w:jc w:val="both"/>
        <w:rPr>
          <w:rFonts w:ascii="Times New Roman" w:hAnsi="Times New Roman"/>
          <w:sz w:val="28"/>
          <w:szCs w:val="28"/>
        </w:rPr>
      </w:pPr>
      <w:r>
        <w:rPr>
          <w:rFonts w:ascii="Times New Roman" w:hAnsi="Times New Roman"/>
          <w:sz w:val="28"/>
          <w:szCs w:val="28"/>
        </w:rPr>
        <w:t xml:space="preserve">Заступник голови </w:t>
      </w:r>
    </w:p>
    <w:p w14:paraId="52A4C2C8" w14:textId="77777777" w:rsidR="00CA2547" w:rsidRPr="00BE7410" w:rsidRDefault="004414FC" w:rsidP="004414FC">
      <w:pPr>
        <w:pStyle w:val="NoSpacing"/>
        <w:jc w:val="both"/>
        <w:rPr>
          <w:rFonts w:ascii="Times New Roman" w:hAnsi="Times New Roman"/>
          <w:sz w:val="28"/>
          <w:szCs w:val="28"/>
        </w:rPr>
      </w:pPr>
      <w:r>
        <w:rPr>
          <w:rFonts w:ascii="Times New Roman" w:hAnsi="Times New Roman"/>
          <w:sz w:val="28"/>
          <w:szCs w:val="28"/>
        </w:rPr>
        <w:t xml:space="preserve">обласної ради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8"/>
          <w:szCs w:val="28"/>
        </w:rPr>
        <w:tab/>
        <w:t xml:space="preserve">             </w:t>
      </w:r>
      <w:r>
        <w:rPr>
          <w:rFonts w:ascii="Times New Roman" w:hAnsi="Times New Roman"/>
          <w:sz w:val="28"/>
          <w:szCs w:val="28"/>
        </w:rPr>
        <w:tab/>
        <w:t xml:space="preserve">               В.В. Ширма</w:t>
      </w:r>
    </w:p>
    <w:sectPr w:rsidR="00CA2547" w:rsidRPr="00BE7410" w:rsidSect="002D2D69">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3A582D" w14:textId="77777777" w:rsidR="00027875" w:rsidRDefault="00027875" w:rsidP="00353457">
      <w:r>
        <w:separator/>
      </w:r>
    </w:p>
  </w:endnote>
  <w:endnote w:type="continuationSeparator" w:id="0">
    <w:p w14:paraId="7E12CA85" w14:textId="77777777" w:rsidR="00027875" w:rsidRDefault="00027875" w:rsidP="00353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1C11E9" w14:textId="77777777" w:rsidR="00F105BB" w:rsidRDefault="00F105B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B4F8E4" w14:textId="77777777" w:rsidR="00F105BB" w:rsidRDefault="00F105BB">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53C0F3" w14:textId="77777777" w:rsidR="00F105BB" w:rsidRDefault="00F105B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72A7A4" w14:textId="77777777" w:rsidR="00027875" w:rsidRDefault="00027875" w:rsidP="00353457">
      <w:r>
        <w:separator/>
      </w:r>
    </w:p>
  </w:footnote>
  <w:footnote w:type="continuationSeparator" w:id="0">
    <w:p w14:paraId="611FCA77" w14:textId="77777777" w:rsidR="00027875" w:rsidRDefault="00027875" w:rsidP="003534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84F022" w14:textId="77777777" w:rsidR="00F105BB" w:rsidRDefault="00F105BB">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BE6DCD" w14:textId="77777777" w:rsidR="00F105BB" w:rsidRDefault="00F105BB">
    <w:pPr>
      <w:pStyle w:val="a3"/>
      <w:jc w:val="center"/>
    </w:pPr>
    <w:r>
      <w:fldChar w:fldCharType="begin"/>
    </w:r>
    <w:r>
      <w:instrText>PAGE   \* MERGEFORMAT</w:instrText>
    </w:r>
    <w:r>
      <w:fldChar w:fldCharType="separate"/>
    </w:r>
    <w:r w:rsidR="00161DFD" w:rsidRPr="00161DFD">
      <w:rPr>
        <w:noProof/>
        <w:lang w:val="ru-RU"/>
      </w:rPr>
      <w:t>17</w:t>
    </w:r>
    <w:r>
      <w:fldChar w:fldCharType="end"/>
    </w:r>
  </w:p>
  <w:p w14:paraId="78873AF8" w14:textId="77777777" w:rsidR="00F105BB" w:rsidRDefault="00F105BB">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AB0AA8" w14:textId="77777777" w:rsidR="00F105BB" w:rsidRDefault="00F105B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CE23F4"/>
    <w:multiLevelType w:val="multilevel"/>
    <w:tmpl w:val="F0D6FC34"/>
    <w:lvl w:ilvl="0">
      <w:start w:val="8"/>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15:restartNumberingAfterBreak="0">
    <w:nsid w:val="0A6A2882"/>
    <w:multiLevelType w:val="multilevel"/>
    <w:tmpl w:val="3E06CA4E"/>
    <w:lvl w:ilvl="0">
      <w:start w:val="10"/>
      <w:numFmt w:val="decimal"/>
      <w:lvlText w:val="%1."/>
      <w:lvlJc w:val="left"/>
      <w:pPr>
        <w:ind w:left="525" w:hanging="525"/>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0CA261EB"/>
    <w:multiLevelType w:val="hybridMultilevel"/>
    <w:tmpl w:val="F0467688"/>
    <w:lvl w:ilvl="0" w:tplc="2120429C">
      <w:start w:val="3"/>
      <w:numFmt w:val="bullet"/>
      <w:lvlText w:val="-"/>
      <w:lvlJc w:val="left"/>
      <w:pPr>
        <w:ind w:left="1080" w:hanging="360"/>
      </w:pPr>
      <w:rPr>
        <w:rFonts w:ascii="Times New Roman" w:eastAsia="Times New Roman" w:hAnsi="Times New Roman"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3" w15:restartNumberingAfterBreak="0">
    <w:nsid w:val="0DF51520"/>
    <w:multiLevelType w:val="multilevel"/>
    <w:tmpl w:val="38A0A88C"/>
    <w:lvl w:ilvl="0">
      <w:start w:val="9"/>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15:restartNumberingAfterBreak="0">
    <w:nsid w:val="177E7568"/>
    <w:multiLevelType w:val="hybridMultilevel"/>
    <w:tmpl w:val="F68C12F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179E3D18"/>
    <w:multiLevelType w:val="multilevel"/>
    <w:tmpl w:val="EA52D580"/>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color w:val="auto"/>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 w15:restartNumberingAfterBreak="0">
    <w:nsid w:val="19AA3F39"/>
    <w:multiLevelType w:val="hybridMultilevel"/>
    <w:tmpl w:val="C0306EF0"/>
    <w:lvl w:ilvl="0" w:tplc="D9540568">
      <w:start w:val="11"/>
      <w:numFmt w:val="decimal"/>
      <w:lvlText w:val="%1."/>
      <w:lvlJc w:val="left"/>
      <w:pPr>
        <w:tabs>
          <w:tab w:val="num" w:pos="1760"/>
        </w:tabs>
        <w:ind w:left="1760" w:hanging="360"/>
      </w:pPr>
      <w:rPr>
        <w:rFonts w:hint="default"/>
      </w:rPr>
    </w:lvl>
    <w:lvl w:ilvl="1" w:tplc="04220019" w:tentative="1">
      <w:start w:val="1"/>
      <w:numFmt w:val="lowerLetter"/>
      <w:lvlText w:val="%2."/>
      <w:lvlJc w:val="left"/>
      <w:pPr>
        <w:tabs>
          <w:tab w:val="num" w:pos="2480"/>
        </w:tabs>
        <w:ind w:left="2480" w:hanging="360"/>
      </w:pPr>
    </w:lvl>
    <w:lvl w:ilvl="2" w:tplc="0422001B" w:tentative="1">
      <w:start w:val="1"/>
      <w:numFmt w:val="lowerRoman"/>
      <w:lvlText w:val="%3."/>
      <w:lvlJc w:val="right"/>
      <w:pPr>
        <w:tabs>
          <w:tab w:val="num" w:pos="3200"/>
        </w:tabs>
        <w:ind w:left="3200" w:hanging="180"/>
      </w:pPr>
    </w:lvl>
    <w:lvl w:ilvl="3" w:tplc="0422000F" w:tentative="1">
      <w:start w:val="1"/>
      <w:numFmt w:val="decimal"/>
      <w:lvlText w:val="%4."/>
      <w:lvlJc w:val="left"/>
      <w:pPr>
        <w:tabs>
          <w:tab w:val="num" w:pos="3920"/>
        </w:tabs>
        <w:ind w:left="3920" w:hanging="360"/>
      </w:pPr>
    </w:lvl>
    <w:lvl w:ilvl="4" w:tplc="04220019" w:tentative="1">
      <w:start w:val="1"/>
      <w:numFmt w:val="lowerLetter"/>
      <w:lvlText w:val="%5."/>
      <w:lvlJc w:val="left"/>
      <w:pPr>
        <w:tabs>
          <w:tab w:val="num" w:pos="4640"/>
        </w:tabs>
        <w:ind w:left="4640" w:hanging="360"/>
      </w:pPr>
    </w:lvl>
    <w:lvl w:ilvl="5" w:tplc="0422001B" w:tentative="1">
      <w:start w:val="1"/>
      <w:numFmt w:val="lowerRoman"/>
      <w:lvlText w:val="%6."/>
      <w:lvlJc w:val="right"/>
      <w:pPr>
        <w:tabs>
          <w:tab w:val="num" w:pos="5360"/>
        </w:tabs>
        <w:ind w:left="5360" w:hanging="180"/>
      </w:pPr>
    </w:lvl>
    <w:lvl w:ilvl="6" w:tplc="0422000F" w:tentative="1">
      <w:start w:val="1"/>
      <w:numFmt w:val="decimal"/>
      <w:lvlText w:val="%7."/>
      <w:lvlJc w:val="left"/>
      <w:pPr>
        <w:tabs>
          <w:tab w:val="num" w:pos="6080"/>
        </w:tabs>
        <w:ind w:left="6080" w:hanging="360"/>
      </w:pPr>
    </w:lvl>
    <w:lvl w:ilvl="7" w:tplc="04220019" w:tentative="1">
      <w:start w:val="1"/>
      <w:numFmt w:val="lowerLetter"/>
      <w:lvlText w:val="%8."/>
      <w:lvlJc w:val="left"/>
      <w:pPr>
        <w:tabs>
          <w:tab w:val="num" w:pos="6800"/>
        </w:tabs>
        <w:ind w:left="6800" w:hanging="360"/>
      </w:pPr>
    </w:lvl>
    <w:lvl w:ilvl="8" w:tplc="0422001B" w:tentative="1">
      <w:start w:val="1"/>
      <w:numFmt w:val="lowerRoman"/>
      <w:lvlText w:val="%9."/>
      <w:lvlJc w:val="right"/>
      <w:pPr>
        <w:tabs>
          <w:tab w:val="num" w:pos="7520"/>
        </w:tabs>
        <w:ind w:left="7520" w:hanging="180"/>
      </w:pPr>
    </w:lvl>
  </w:abstractNum>
  <w:abstractNum w:abstractNumId="7" w15:restartNumberingAfterBreak="0">
    <w:nsid w:val="1C800920"/>
    <w:multiLevelType w:val="multilevel"/>
    <w:tmpl w:val="9BF23A1C"/>
    <w:lvl w:ilvl="0">
      <w:start w:val="11"/>
      <w:numFmt w:val="decimal"/>
      <w:lvlText w:val="%1."/>
      <w:lvlJc w:val="left"/>
      <w:pPr>
        <w:ind w:left="600" w:hanging="600"/>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15:restartNumberingAfterBreak="0">
    <w:nsid w:val="2A8E528B"/>
    <w:multiLevelType w:val="multilevel"/>
    <w:tmpl w:val="7F4289A8"/>
    <w:lvl w:ilvl="0">
      <w:start w:val="1"/>
      <w:numFmt w:val="decimal"/>
      <w:lvlText w:val="%1."/>
      <w:lvlJc w:val="left"/>
      <w:pPr>
        <w:ind w:left="510" w:hanging="510"/>
      </w:pPr>
      <w:rPr>
        <w:rFonts w:cs="Times New Roman" w:hint="default"/>
        <w:b/>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9" w15:restartNumberingAfterBreak="0">
    <w:nsid w:val="2DAC66D3"/>
    <w:multiLevelType w:val="multilevel"/>
    <w:tmpl w:val="19588628"/>
    <w:lvl w:ilvl="0">
      <w:start w:val="5"/>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1713" w:hanging="720"/>
      </w:pPr>
      <w:rPr>
        <w:rFonts w:cs="Times New Roman" w:hint="default"/>
        <w:b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0" w15:restartNumberingAfterBreak="0">
    <w:nsid w:val="371B39BB"/>
    <w:multiLevelType w:val="multilevel"/>
    <w:tmpl w:val="8384E010"/>
    <w:lvl w:ilvl="0">
      <w:start w:val="2"/>
      <w:numFmt w:val="decimal"/>
      <w:lvlText w:val="%1."/>
      <w:lvlJc w:val="left"/>
      <w:pPr>
        <w:ind w:left="450" w:hanging="450"/>
      </w:pPr>
      <w:rPr>
        <w:rFonts w:cs="Times New Roman" w:hint="default"/>
        <w:b/>
      </w:rPr>
    </w:lvl>
    <w:lvl w:ilvl="1">
      <w:start w:val="1"/>
      <w:numFmt w:val="decimal"/>
      <w:lvlText w:val="%1.%2."/>
      <w:lvlJc w:val="left"/>
      <w:pPr>
        <w:ind w:left="1288" w:hanging="720"/>
      </w:pPr>
      <w:rPr>
        <w:rFonts w:cs="Times New Roman" w:hint="default"/>
        <w:b w:val="0"/>
      </w:rPr>
    </w:lvl>
    <w:lvl w:ilvl="2">
      <w:start w:val="1"/>
      <w:numFmt w:val="decimal"/>
      <w:lvlText w:val="%1.%2.%3."/>
      <w:lvlJc w:val="left"/>
      <w:pPr>
        <w:ind w:left="1571" w:hanging="720"/>
      </w:pPr>
      <w:rPr>
        <w:rFonts w:cs="Times New Roman" w:hint="default"/>
        <w:b w:val="0"/>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11" w15:restartNumberingAfterBreak="0">
    <w:nsid w:val="3A4C3440"/>
    <w:multiLevelType w:val="multilevel"/>
    <w:tmpl w:val="D9509196"/>
    <w:lvl w:ilvl="0">
      <w:start w:val="1"/>
      <w:numFmt w:val="decimal"/>
      <w:lvlText w:val="%1."/>
      <w:lvlJc w:val="left"/>
      <w:pPr>
        <w:ind w:left="510" w:hanging="510"/>
      </w:pPr>
      <w:rPr>
        <w:rFonts w:cs="Times New Roman" w:hint="default"/>
        <w:b/>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12" w15:restartNumberingAfterBreak="0">
    <w:nsid w:val="3AD37558"/>
    <w:multiLevelType w:val="multilevel"/>
    <w:tmpl w:val="F7E6BCC2"/>
    <w:lvl w:ilvl="0">
      <w:start w:val="2"/>
      <w:numFmt w:val="decimal"/>
      <w:lvlText w:val="%1."/>
      <w:lvlJc w:val="left"/>
      <w:pPr>
        <w:tabs>
          <w:tab w:val="num" w:pos="420"/>
        </w:tabs>
        <w:ind w:left="420" w:hanging="4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408329E9"/>
    <w:multiLevelType w:val="multilevel"/>
    <w:tmpl w:val="1C44BF94"/>
    <w:lvl w:ilvl="0">
      <w:start w:val="4"/>
      <w:numFmt w:val="decimal"/>
      <w:lvlText w:val="%1."/>
      <w:lvlJc w:val="left"/>
      <w:pPr>
        <w:ind w:left="450" w:hanging="450"/>
      </w:pPr>
      <w:rPr>
        <w:rFonts w:hint="default"/>
      </w:rPr>
    </w:lvl>
    <w:lvl w:ilvl="1">
      <w:start w:val="4"/>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4" w15:restartNumberingAfterBreak="0">
    <w:nsid w:val="42DC259D"/>
    <w:multiLevelType w:val="multilevel"/>
    <w:tmpl w:val="ACDC2A20"/>
    <w:lvl w:ilvl="0">
      <w:start w:val="4"/>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5" w15:restartNumberingAfterBreak="0">
    <w:nsid w:val="4B7D3994"/>
    <w:multiLevelType w:val="multilevel"/>
    <w:tmpl w:val="3C58739E"/>
    <w:lvl w:ilvl="0">
      <w:start w:val="3"/>
      <w:numFmt w:val="decimal"/>
      <w:lvlText w:val="%1."/>
      <w:lvlJc w:val="left"/>
      <w:pPr>
        <w:ind w:left="825" w:hanging="825"/>
      </w:pPr>
      <w:rPr>
        <w:rFonts w:hint="default"/>
      </w:rPr>
    </w:lvl>
    <w:lvl w:ilvl="1">
      <w:start w:val="2"/>
      <w:numFmt w:val="decimal"/>
      <w:lvlText w:val="%1.%2."/>
      <w:lvlJc w:val="left"/>
      <w:pPr>
        <w:ind w:left="825" w:hanging="825"/>
      </w:pPr>
      <w:rPr>
        <w:rFonts w:hint="default"/>
      </w:rPr>
    </w:lvl>
    <w:lvl w:ilvl="2">
      <w:start w:val="13"/>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CCA1D30"/>
    <w:multiLevelType w:val="multilevel"/>
    <w:tmpl w:val="1284B772"/>
    <w:lvl w:ilvl="0">
      <w:start w:val="7"/>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7" w15:restartNumberingAfterBreak="0">
    <w:nsid w:val="53C31613"/>
    <w:multiLevelType w:val="multilevel"/>
    <w:tmpl w:val="9598913A"/>
    <w:lvl w:ilvl="0">
      <w:start w:val="6"/>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8" w15:restartNumberingAfterBreak="0">
    <w:nsid w:val="58FC1686"/>
    <w:multiLevelType w:val="multilevel"/>
    <w:tmpl w:val="DA2C7464"/>
    <w:lvl w:ilvl="0">
      <w:start w:val="2"/>
      <w:numFmt w:val="decimal"/>
      <w:lvlText w:val="%1."/>
      <w:lvlJc w:val="left"/>
      <w:pPr>
        <w:ind w:left="450" w:hanging="450"/>
      </w:pPr>
      <w:rPr>
        <w:rFonts w:cs="Times New Roman" w:hint="default"/>
        <w:b/>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19" w15:restartNumberingAfterBreak="0">
    <w:nsid w:val="5DAD76D3"/>
    <w:multiLevelType w:val="multilevel"/>
    <w:tmpl w:val="B9C66EB4"/>
    <w:lvl w:ilvl="0">
      <w:start w:val="10"/>
      <w:numFmt w:val="decimal"/>
      <w:lvlText w:val="%1."/>
      <w:lvlJc w:val="left"/>
      <w:pPr>
        <w:ind w:left="525" w:hanging="525"/>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15:restartNumberingAfterBreak="0">
    <w:nsid w:val="5F24208F"/>
    <w:multiLevelType w:val="multilevel"/>
    <w:tmpl w:val="C57E097C"/>
    <w:lvl w:ilvl="0">
      <w:start w:val="6"/>
      <w:numFmt w:val="decimal"/>
      <w:lvlText w:val="%1."/>
      <w:lvlJc w:val="left"/>
      <w:pPr>
        <w:ind w:left="450" w:hanging="450"/>
      </w:pPr>
      <w:rPr>
        <w:rFonts w:cs="Times New Roman" w:hint="default"/>
      </w:rPr>
    </w:lvl>
    <w:lvl w:ilvl="1">
      <w:start w:val="1"/>
      <w:numFmt w:val="decimal"/>
      <w:lvlText w:val="%1.%2."/>
      <w:lvlJc w:val="left"/>
      <w:pPr>
        <w:ind w:left="1430" w:hanging="720"/>
      </w:pPr>
      <w:rPr>
        <w:rFonts w:cs="Times New Roman" w:hint="default"/>
        <w:b w:val="0"/>
      </w:rPr>
    </w:lvl>
    <w:lvl w:ilvl="2">
      <w:start w:val="1"/>
      <w:numFmt w:val="decimal"/>
      <w:lvlText w:val="%1.%2.%3."/>
      <w:lvlJc w:val="left"/>
      <w:pPr>
        <w:ind w:left="1997" w:hanging="720"/>
      </w:pPr>
      <w:rPr>
        <w:rFonts w:cs="Times New Roman" w:hint="default"/>
        <w:b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1" w15:restartNumberingAfterBreak="0">
    <w:nsid w:val="60C76BD5"/>
    <w:multiLevelType w:val="hybridMultilevel"/>
    <w:tmpl w:val="82963F18"/>
    <w:lvl w:ilvl="0" w:tplc="0422000F">
      <w:start w:val="1"/>
      <w:numFmt w:val="decimal"/>
      <w:lvlText w:val="%1."/>
      <w:lvlJc w:val="left"/>
      <w:pPr>
        <w:ind w:left="17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61EE2C99"/>
    <w:multiLevelType w:val="multilevel"/>
    <w:tmpl w:val="7A70A478"/>
    <w:lvl w:ilvl="0">
      <w:start w:val="8"/>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3" w15:restartNumberingAfterBreak="0">
    <w:nsid w:val="66AC14BD"/>
    <w:multiLevelType w:val="multilevel"/>
    <w:tmpl w:val="8EE43A7C"/>
    <w:lvl w:ilvl="0">
      <w:start w:val="3"/>
      <w:numFmt w:val="decimal"/>
      <w:lvlText w:val="%1"/>
      <w:lvlJc w:val="left"/>
      <w:pPr>
        <w:ind w:left="600" w:hanging="600"/>
      </w:pPr>
      <w:rPr>
        <w:rFonts w:hint="default"/>
      </w:rPr>
    </w:lvl>
    <w:lvl w:ilvl="1">
      <w:start w:val="2"/>
      <w:numFmt w:val="decimal"/>
      <w:lvlText w:val="%1.%2"/>
      <w:lvlJc w:val="left"/>
      <w:pPr>
        <w:ind w:left="1660" w:hanging="600"/>
      </w:pPr>
      <w:rPr>
        <w:rFonts w:hint="default"/>
      </w:rPr>
    </w:lvl>
    <w:lvl w:ilvl="2">
      <w:start w:val="8"/>
      <w:numFmt w:val="decimal"/>
      <w:lvlText w:val="%1.%2.%3"/>
      <w:lvlJc w:val="left"/>
      <w:pPr>
        <w:ind w:left="2840" w:hanging="720"/>
      </w:pPr>
      <w:rPr>
        <w:rFonts w:hint="default"/>
      </w:rPr>
    </w:lvl>
    <w:lvl w:ilvl="3">
      <w:start w:val="1"/>
      <w:numFmt w:val="decimal"/>
      <w:lvlText w:val="%1.%2.%3.%4"/>
      <w:lvlJc w:val="left"/>
      <w:pPr>
        <w:ind w:left="4260" w:hanging="1080"/>
      </w:pPr>
      <w:rPr>
        <w:rFonts w:hint="default"/>
      </w:rPr>
    </w:lvl>
    <w:lvl w:ilvl="4">
      <w:start w:val="1"/>
      <w:numFmt w:val="decimal"/>
      <w:lvlText w:val="%1.%2.%3.%4.%5"/>
      <w:lvlJc w:val="left"/>
      <w:pPr>
        <w:ind w:left="5320" w:hanging="1080"/>
      </w:pPr>
      <w:rPr>
        <w:rFonts w:hint="default"/>
      </w:rPr>
    </w:lvl>
    <w:lvl w:ilvl="5">
      <w:start w:val="1"/>
      <w:numFmt w:val="decimal"/>
      <w:lvlText w:val="%1.%2.%3.%4.%5.%6"/>
      <w:lvlJc w:val="left"/>
      <w:pPr>
        <w:ind w:left="6740" w:hanging="1440"/>
      </w:pPr>
      <w:rPr>
        <w:rFonts w:hint="default"/>
      </w:rPr>
    </w:lvl>
    <w:lvl w:ilvl="6">
      <w:start w:val="1"/>
      <w:numFmt w:val="decimal"/>
      <w:lvlText w:val="%1.%2.%3.%4.%5.%6.%7"/>
      <w:lvlJc w:val="left"/>
      <w:pPr>
        <w:ind w:left="7800" w:hanging="1440"/>
      </w:pPr>
      <w:rPr>
        <w:rFonts w:hint="default"/>
      </w:rPr>
    </w:lvl>
    <w:lvl w:ilvl="7">
      <w:start w:val="1"/>
      <w:numFmt w:val="decimal"/>
      <w:lvlText w:val="%1.%2.%3.%4.%5.%6.%7.%8"/>
      <w:lvlJc w:val="left"/>
      <w:pPr>
        <w:ind w:left="9220" w:hanging="1800"/>
      </w:pPr>
      <w:rPr>
        <w:rFonts w:hint="default"/>
      </w:rPr>
    </w:lvl>
    <w:lvl w:ilvl="8">
      <w:start w:val="1"/>
      <w:numFmt w:val="decimal"/>
      <w:lvlText w:val="%1.%2.%3.%4.%5.%6.%7.%8.%9"/>
      <w:lvlJc w:val="left"/>
      <w:pPr>
        <w:ind w:left="10640" w:hanging="2160"/>
      </w:pPr>
      <w:rPr>
        <w:rFonts w:hint="default"/>
      </w:rPr>
    </w:lvl>
  </w:abstractNum>
  <w:abstractNum w:abstractNumId="24" w15:restartNumberingAfterBreak="0">
    <w:nsid w:val="68177FB4"/>
    <w:multiLevelType w:val="multilevel"/>
    <w:tmpl w:val="110A0528"/>
    <w:lvl w:ilvl="0">
      <w:start w:val="3"/>
      <w:numFmt w:val="decimal"/>
      <w:lvlText w:val="%1."/>
      <w:lvlJc w:val="left"/>
      <w:pPr>
        <w:tabs>
          <w:tab w:val="num" w:pos="1760"/>
        </w:tabs>
        <w:ind w:left="1760" w:hanging="360"/>
      </w:pPr>
      <w:rPr>
        <w:rFonts w:hint="default"/>
      </w:rPr>
    </w:lvl>
    <w:lvl w:ilvl="1">
      <w:start w:val="1"/>
      <w:numFmt w:val="decimal"/>
      <w:isLgl/>
      <w:lvlText w:val="%1.%2."/>
      <w:lvlJc w:val="left"/>
      <w:pPr>
        <w:ind w:left="2120" w:hanging="720"/>
      </w:pPr>
      <w:rPr>
        <w:rFonts w:hint="default"/>
      </w:rPr>
    </w:lvl>
    <w:lvl w:ilvl="2">
      <w:start w:val="1"/>
      <w:numFmt w:val="decimal"/>
      <w:isLgl/>
      <w:lvlText w:val="%1.%2.%3."/>
      <w:lvlJc w:val="left"/>
      <w:pPr>
        <w:ind w:left="2120" w:hanging="720"/>
      </w:pPr>
      <w:rPr>
        <w:rFonts w:hint="default"/>
      </w:rPr>
    </w:lvl>
    <w:lvl w:ilvl="3">
      <w:start w:val="1"/>
      <w:numFmt w:val="decimal"/>
      <w:isLgl/>
      <w:lvlText w:val="%1.%2.%3.%4."/>
      <w:lvlJc w:val="left"/>
      <w:pPr>
        <w:ind w:left="2480" w:hanging="10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840" w:hanging="1440"/>
      </w:pPr>
      <w:rPr>
        <w:rFonts w:hint="default"/>
      </w:rPr>
    </w:lvl>
    <w:lvl w:ilvl="6">
      <w:start w:val="1"/>
      <w:numFmt w:val="decimal"/>
      <w:isLgl/>
      <w:lvlText w:val="%1.%2.%3.%4.%5.%6.%7."/>
      <w:lvlJc w:val="left"/>
      <w:pPr>
        <w:ind w:left="3200" w:hanging="1800"/>
      </w:pPr>
      <w:rPr>
        <w:rFonts w:hint="default"/>
      </w:rPr>
    </w:lvl>
    <w:lvl w:ilvl="7">
      <w:start w:val="1"/>
      <w:numFmt w:val="decimal"/>
      <w:isLgl/>
      <w:lvlText w:val="%1.%2.%3.%4.%5.%6.%7.%8."/>
      <w:lvlJc w:val="left"/>
      <w:pPr>
        <w:ind w:left="3200" w:hanging="1800"/>
      </w:pPr>
      <w:rPr>
        <w:rFonts w:hint="default"/>
      </w:rPr>
    </w:lvl>
    <w:lvl w:ilvl="8">
      <w:start w:val="1"/>
      <w:numFmt w:val="decimal"/>
      <w:isLgl/>
      <w:lvlText w:val="%1.%2.%3.%4.%5.%6.%7.%8.%9."/>
      <w:lvlJc w:val="left"/>
      <w:pPr>
        <w:ind w:left="3560" w:hanging="2160"/>
      </w:pPr>
      <w:rPr>
        <w:rFonts w:hint="default"/>
      </w:rPr>
    </w:lvl>
  </w:abstractNum>
  <w:abstractNum w:abstractNumId="25" w15:restartNumberingAfterBreak="0">
    <w:nsid w:val="688B684D"/>
    <w:multiLevelType w:val="hybridMultilevel"/>
    <w:tmpl w:val="2EE0CE90"/>
    <w:lvl w:ilvl="0" w:tplc="04190001">
      <w:start w:val="1"/>
      <w:numFmt w:val="bullet"/>
      <w:lvlText w:val=""/>
      <w:lvlJc w:val="left"/>
      <w:pPr>
        <w:ind w:left="1510" w:hanging="360"/>
      </w:pPr>
      <w:rPr>
        <w:rFonts w:ascii="Symbol" w:hAnsi="Symbol" w:hint="default"/>
      </w:rPr>
    </w:lvl>
    <w:lvl w:ilvl="1" w:tplc="04190003">
      <w:start w:val="1"/>
      <w:numFmt w:val="bullet"/>
      <w:lvlText w:val="o"/>
      <w:lvlJc w:val="left"/>
      <w:pPr>
        <w:ind w:left="2230" w:hanging="360"/>
      </w:pPr>
      <w:rPr>
        <w:rFonts w:ascii="Courier New" w:hAnsi="Courier New" w:hint="default"/>
      </w:rPr>
    </w:lvl>
    <w:lvl w:ilvl="2" w:tplc="04190005">
      <w:start w:val="1"/>
      <w:numFmt w:val="bullet"/>
      <w:lvlText w:val=""/>
      <w:lvlJc w:val="left"/>
      <w:pPr>
        <w:ind w:left="2950" w:hanging="360"/>
      </w:pPr>
      <w:rPr>
        <w:rFonts w:ascii="Wingdings" w:hAnsi="Wingdings" w:hint="default"/>
      </w:rPr>
    </w:lvl>
    <w:lvl w:ilvl="3" w:tplc="04190001">
      <w:start w:val="1"/>
      <w:numFmt w:val="bullet"/>
      <w:lvlText w:val=""/>
      <w:lvlJc w:val="left"/>
      <w:pPr>
        <w:ind w:left="3670" w:hanging="360"/>
      </w:pPr>
      <w:rPr>
        <w:rFonts w:ascii="Symbol" w:hAnsi="Symbol" w:hint="default"/>
      </w:rPr>
    </w:lvl>
    <w:lvl w:ilvl="4" w:tplc="04190003">
      <w:start w:val="1"/>
      <w:numFmt w:val="bullet"/>
      <w:lvlText w:val="o"/>
      <w:lvlJc w:val="left"/>
      <w:pPr>
        <w:ind w:left="4390" w:hanging="360"/>
      </w:pPr>
      <w:rPr>
        <w:rFonts w:ascii="Courier New" w:hAnsi="Courier New" w:hint="default"/>
      </w:rPr>
    </w:lvl>
    <w:lvl w:ilvl="5" w:tplc="04190005">
      <w:start w:val="1"/>
      <w:numFmt w:val="bullet"/>
      <w:lvlText w:val=""/>
      <w:lvlJc w:val="left"/>
      <w:pPr>
        <w:ind w:left="5110" w:hanging="360"/>
      </w:pPr>
      <w:rPr>
        <w:rFonts w:ascii="Wingdings" w:hAnsi="Wingdings" w:hint="default"/>
      </w:rPr>
    </w:lvl>
    <w:lvl w:ilvl="6" w:tplc="04190001">
      <w:start w:val="1"/>
      <w:numFmt w:val="bullet"/>
      <w:lvlText w:val=""/>
      <w:lvlJc w:val="left"/>
      <w:pPr>
        <w:ind w:left="5830" w:hanging="360"/>
      </w:pPr>
      <w:rPr>
        <w:rFonts w:ascii="Symbol" w:hAnsi="Symbol" w:hint="default"/>
      </w:rPr>
    </w:lvl>
    <w:lvl w:ilvl="7" w:tplc="04190003">
      <w:start w:val="1"/>
      <w:numFmt w:val="bullet"/>
      <w:lvlText w:val="o"/>
      <w:lvlJc w:val="left"/>
      <w:pPr>
        <w:ind w:left="6550" w:hanging="360"/>
      </w:pPr>
      <w:rPr>
        <w:rFonts w:ascii="Courier New" w:hAnsi="Courier New" w:hint="default"/>
      </w:rPr>
    </w:lvl>
    <w:lvl w:ilvl="8" w:tplc="04190005">
      <w:start w:val="1"/>
      <w:numFmt w:val="bullet"/>
      <w:lvlText w:val=""/>
      <w:lvlJc w:val="left"/>
      <w:pPr>
        <w:ind w:left="7270" w:hanging="360"/>
      </w:pPr>
      <w:rPr>
        <w:rFonts w:ascii="Wingdings" w:hAnsi="Wingdings" w:hint="default"/>
      </w:rPr>
    </w:lvl>
  </w:abstractNum>
  <w:abstractNum w:abstractNumId="26" w15:restartNumberingAfterBreak="0">
    <w:nsid w:val="696C1DE3"/>
    <w:multiLevelType w:val="multilevel"/>
    <w:tmpl w:val="73C232AC"/>
    <w:lvl w:ilvl="0">
      <w:start w:val="5"/>
      <w:numFmt w:val="decimal"/>
      <w:lvlText w:val="%1."/>
      <w:lvlJc w:val="left"/>
      <w:pPr>
        <w:ind w:left="600" w:hanging="60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6F7D4C4F"/>
    <w:multiLevelType w:val="multilevel"/>
    <w:tmpl w:val="1D2C8572"/>
    <w:lvl w:ilvl="0">
      <w:start w:val="4"/>
      <w:numFmt w:val="decimal"/>
      <w:lvlText w:val="%1."/>
      <w:lvlJc w:val="left"/>
      <w:pPr>
        <w:ind w:left="450" w:hanging="450"/>
      </w:pPr>
      <w:rPr>
        <w:rFonts w:cs="Times New Roman" w:hint="default"/>
      </w:rPr>
    </w:lvl>
    <w:lvl w:ilvl="1">
      <w:start w:val="1"/>
      <w:numFmt w:val="decimal"/>
      <w:lvlText w:val="%1.%2."/>
      <w:lvlJc w:val="left"/>
      <w:pPr>
        <w:ind w:left="862"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8" w15:restartNumberingAfterBreak="0">
    <w:nsid w:val="6FE5734D"/>
    <w:multiLevelType w:val="multilevel"/>
    <w:tmpl w:val="74321908"/>
    <w:lvl w:ilvl="0">
      <w:start w:val="3"/>
      <w:numFmt w:val="decimal"/>
      <w:lvlText w:val="%1."/>
      <w:lvlJc w:val="left"/>
      <w:pPr>
        <w:ind w:left="450" w:hanging="450"/>
      </w:pPr>
      <w:rPr>
        <w:rFonts w:cs="Times New Roman" w:hint="default"/>
      </w:rPr>
    </w:lvl>
    <w:lvl w:ilvl="1">
      <w:start w:val="1"/>
      <w:numFmt w:val="decimal"/>
      <w:lvlText w:val="%1.%2."/>
      <w:lvlJc w:val="left"/>
      <w:pPr>
        <w:ind w:left="1288" w:hanging="720"/>
      </w:pPr>
      <w:rPr>
        <w:rFonts w:cs="Times New Roman" w:hint="default"/>
        <w:b w:val="0"/>
      </w:rPr>
    </w:lvl>
    <w:lvl w:ilvl="2">
      <w:start w:val="1"/>
      <w:numFmt w:val="decimal"/>
      <w:lvlText w:val="%1.%2.%3."/>
      <w:lvlJc w:val="left"/>
      <w:pPr>
        <w:ind w:left="1713" w:hanging="720"/>
      </w:pPr>
      <w:rPr>
        <w:rFonts w:cs="Times New Roman" w:hint="default"/>
        <w:b w:val="0"/>
        <w:color w:val="auto"/>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9" w15:restartNumberingAfterBreak="0">
    <w:nsid w:val="77960961"/>
    <w:multiLevelType w:val="multilevel"/>
    <w:tmpl w:val="DB06056E"/>
    <w:lvl w:ilvl="0">
      <w:start w:val="9"/>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0" w15:restartNumberingAfterBreak="0">
    <w:nsid w:val="78744E98"/>
    <w:multiLevelType w:val="multilevel"/>
    <w:tmpl w:val="D2BAC330"/>
    <w:lvl w:ilvl="0">
      <w:start w:val="5"/>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1" w15:restartNumberingAfterBreak="0">
    <w:nsid w:val="7C034A4F"/>
    <w:multiLevelType w:val="multilevel"/>
    <w:tmpl w:val="932EB904"/>
    <w:lvl w:ilvl="0">
      <w:start w:val="7"/>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2705" w:hanging="720"/>
      </w:pPr>
      <w:rPr>
        <w:rFonts w:cs="Times New Roman" w:hint="default"/>
        <w:b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2" w15:restartNumberingAfterBreak="0">
    <w:nsid w:val="7E1D773B"/>
    <w:multiLevelType w:val="multilevel"/>
    <w:tmpl w:val="C0FE7A4E"/>
    <w:lvl w:ilvl="0">
      <w:start w:val="3"/>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267473878">
    <w:abstractNumId w:val="8"/>
  </w:num>
  <w:num w:numId="2" w16cid:durableId="264656943">
    <w:abstractNumId w:val="11"/>
  </w:num>
  <w:num w:numId="3" w16cid:durableId="1371494434">
    <w:abstractNumId w:val="10"/>
  </w:num>
  <w:num w:numId="4" w16cid:durableId="1303386100">
    <w:abstractNumId w:val="18"/>
  </w:num>
  <w:num w:numId="5" w16cid:durableId="874081380">
    <w:abstractNumId w:val="28"/>
  </w:num>
  <w:num w:numId="6" w16cid:durableId="256671072">
    <w:abstractNumId w:val="25"/>
  </w:num>
  <w:num w:numId="7" w16cid:durableId="733772236">
    <w:abstractNumId w:val="4"/>
  </w:num>
  <w:num w:numId="8" w16cid:durableId="1348748838">
    <w:abstractNumId w:val="2"/>
  </w:num>
  <w:num w:numId="9" w16cid:durableId="1437558070">
    <w:abstractNumId w:val="5"/>
  </w:num>
  <w:num w:numId="10" w16cid:durableId="464927331">
    <w:abstractNumId w:val="27"/>
  </w:num>
  <w:num w:numId="11" w16cid:durableId="805656987">
    <w:abstractNumId w:val="14"/>
  </w:num>
  <w:num w:numId="12" w16cid:durableId="1600479050">
    <w:abstractNumId w:val="9"/>
  </w:num>
  <w:num w:numId="13" w16cid:durableId="1386836396">
    <w:abstractNumId w:val="30"/>
  </w:num>
  <w:num w:numId="14" w16cid:durableId="568539180">
    <w:abstractNumId w:val="20"/>
  </w:num>
  <w:num w:numId="15" w16cid:durableId="1027565329">
    <w:abstractNumId w:val="17"/>
  </w:num>
  <w:num w:numId="16" w16cid:durableId="974215857">
    <w:abstractNumId w:val="31"/>
  </w:num>
  <w:num w:numId="17" w16cid:durableId="2077898246">
    <w:abstractNumId w:val="16"/>
  </w:num>
  <w:num w:numId="18" w16cid:durableId="977026251">
    <w:abstractNumId w:val="22"/>
  </w:num>
  <w:num w:numId="19" w16cid:durableId="1871605267">
    <w:abstractNumId w:val="0"/>
  </w:num>
  <w:num w:numId="20" w16cid:durableId="785999735">
    <w:abstractNumId w:val="29"/>
  </w:num>
  <w:num w:numId="21" w16cid:durableId="312374699">
    <w:abstractNumId w:val="3"/>
  </w:num>
  <w:num w:numId="22" w16cid:durableId="2105835456">
    <w:abstractNumId w:val="19"/>
  </w:num>
  <w:num w:numId="23" w16cid:durableId="1164205609">
    <w:abstractNumId w:val="1"/>
  </w:num>
  <w:num w:numId="24" w16cid:durableId="532110873">
    <w:abstractNumId w:val="7"/>
  </w:num>
  <w:num w:numId="25" w16cid:durableId="1040088405">
    <w:abstractNumId w:val="13"/>
  </w:num>
  <w:num w:numId="26" w16cid:durableId="1913659570">
    <w:abstractNumId w:val="26"/>
  </w:num>
  <w:num w:numId="27" w16cid:durableId="73551180">
    <w:abstractNumId w:val="21"/>
  </w:num>
  <w:num w:numId="28" w16cid:durableId="744493392">
    <w:abstractNumId w:val="24"/>
  </w:num>
  <w:num w:numId="29" w16cid:durableId="1483736406">
    <w:abstractNumId w:val="6"/>
  </w:num>
  <w:num w:numId="30" w16cid:durableId="1486386415">
    <w:abstractNumId w:val="12"/>
  </w:num>
  <w:num w:numId="31" w16cid:durableId="1275593319">
    <w:abstractNumId w:val="23"/>
  </w:num>
  <w:num w:numId="32" w16cid:durableId="1589804976">
    <w:abstractNumId w:val="32"/>
  </w:num>
  <w:num w:numId="33" w16cid:durableId="134134786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7A8"/>
    <w:rsid w:val="00000489"/>
    <w:rsid w:val="000020D2"/>
    <w:rsid w:val="0000374B"/>
    <w:rsid w:val="00005BD3"/>
    <w:rsid w:val="000148BC"/>
    <w:rsid w:val="00026AA6"/>
    <w:rsid w:val="00027875"/>
    <w:rsid w:val="000301F5"/>
    <w:rsid w:val="000331AE"/>
    <w:rsid w:val="00047AFA"/>
    <w:rsid w:val="00057C33"/>
    <w:rsid w:val="0006216F"/>
    <w:rsid w:val="000622A3"/>
    <w:rsid w:val="000638DA"/>
    <w:rsid w:val="0007245F"/>
    <w:rsid w:val="00080695"/>
    <w:rsid w:val="00081F49"/>
    <w:rsid w:val="0008216B"/>
    <w:rsid w:val="00084DB4"/>
    <w:rsid w:val="0008671C"/>
    <w:rsid w:val="00093474"/>
    <w:rsid w:val="000B41D3"/>
    <w:rsid w:val="000B632A"/>
    <w:rsid w:val="000B6F97"/>
    <w:rsid w:val="000C558C"/>
    <w:rsid w:val="000D07AA"/>
    <w:rsid w:val="000D2809"/>
    <w:rsid w:val="000D560B"/>
    <w:rsid w:val="000F3BEB"/>
    <w:rsid w:val="00106B67"/>
    <w:rsid w:val="00106E32"/>
    <w:rsid w:val="001101BE"/>
    <w:rsid w:val="00134CC8"/>
    <w:rsid w:val="0013608C"/>
    <w:rsid w:val="00146A05"/>
    <w:rsid w:val="00160206"/>
    <w:rsid w:val="00161DFD"/>
    <w:rsid w:val="00163FD4"/>
    <w:rsid w:val="00165479"/>
    <w:rsid w:val="001721A6"/>
    <w:rsid w:val="00185253"/>
    <w:rsid w:val="00197868"/>
    <w:rsid w:val="001A6C14"/>
    <w:rsid w:val="001B3AD2"/>
    <w:rsid w:val="001C1314"/>
    <w:rsid w:val="001C3055"/>
    <w:rsid w:val="001C70DC"/>
    <w:rsid w:val="001C74E4"/>
    <w:rsid w:val="001D1E3D"/>
    <w:rsid w:val="001D5D51"/>
    <w:rsid w:val="001E10F5"/>
    <w:rsid w:val="001F30C7"/>
    <w:rsid w:val="001F3B79"/>
    <w:rsid w:val="00202692"/>
    <w:rsid w:val="00202BAB"/>
    <w:rsid w:val="0021040E"/>
    <w:rsid w:val="00211477"/>
    <w:rsid w:val="0021447F"/>
    <w:rsid w:val="002218DE"/>
    <w:rsid w:val="002221BA"/>
    <w:rsid w:val="0022719E"/>
    <w:rsid w:val="002328FB"/>
    <w:rsid w:val="00263D55"/>
    <w:rsid w:val="00265755"/>
    <w:rsid w:val="0027096E"/>
    <w:rsid w:val="00270D97"/>
    <w:rsid w:val="00276005"/>
    <w:rsid w:val="002953A6"/>
    <w:rsid w:val="0029784D"/>
    <w:rsid w:val="002A047F"/>
    <w:rsid w:val="002B62A1"/>
    <w:rsid w:val="002B6FC1"/>
    <w:rsid w:val="002C1D69"/>
    <w:rsid w:val="002C2C18"/>
    <w:rsid w:val="002C7C27"/>
    <w:rsid w:val="002D2D69"/>
    <w:rsid w:val="002D3BB9"/>
    <w:rsid w:val="002E3ABE"/>
    <w:rsid w:val="002F063B"/>
    <w:rsid w:val="003026B2"/>
    <w:rsid w:val="00302D8A"/>
    <w:rsid w:val="00307A2E"/>
    <w:rsid w:val="0032682E"/>
    <w:rsid w:val="00331407"/>
    <w:rsid w:val="003323F9"/>
    <w:rsid w:val="003504C4"/>
    <w:rsid w:val="00353457"/>
    <w:rsid w:val="00366A08"/>
    <w:rsid w:val="00367688"/>
    <w:rsid w:val="0037166D"/>
    <w:rsid w:val="00371B08"/>
    <w:rsid w:val="003827B4"/>
    <w:rsid w:val="00386F29"/>
    <w:rsid w:val="003A052B"/>
    <w:rsid w:val="003A1F95"/>
    <w:rsid w:val="003C64E7"/>
    <w:rsid w:val="003D0BDD"/>
    <w:rsid w:val="003D103D"/>
    <w:rsid w:val="003D2101"/>
    <w:rsid w:val="003D22EB"/>
    <w:rsid w:val="003E0D94"/>
    <w:rsid w:val="003E18E3"/>
    <w:rsid w:val="003E198A"/>
    <w:rsid w:val="003E1A64"/>
    <w:rsid w:val="003E2B2A"/>
    <w:rsid w:val="00400313"/>
    <w:rsid w:val="00405C40"/>
    <w:rsid w:val="00406D9A"/>
    <w:rsid w:val="00413D5C"/>
    <w:rsid w:val="00415BE4"/>
    <w:rsid w:val="00416347"/>
    <w:rsid w:val="00420B2E"/>
    <w:rsid w:val="00424327"/>
    <w:rsid w:val="00433548"/>
    <w:rsid w:val="00435316"/>
    <w:rsid w:val="00440339"/>
    <w:rsid w:val="004414FC"/>
    <w:rsid w:val="00444FD6"/>
    <w:rsid w:val="00446E96"/>
    <w:rsid w:val="00451B64"/>
    <w:rsid w:val="004526F0"/>
    <w:rsid w:val="0045539F"/>
    <w:rsid w:val="00477E52"/>
    <w:rsid w:val="004861A5"/>
    <w:rsid w:val="004A1146"/>
    <w:rsid w:val="004A3688"/>
    <w:rsid w:val="004C1BDF"/>
    <w:rsid w:val="004C2A6F"/>
    <w:rsid w:val="004C2A73"/>
    <w:rsid w:val="004C37A8"/>
    <w:rsid w:val="004C3913"/>
    <w:rsid w:val="004C4E37"/>
    <w:rsid w:val="004D0B11"/>
    <w:rsid w:val="004E7977"/>
    <w:rsid w:val="004F1266"/>
    <w:rsid w:val="004F2001"/>
    <w:rsid w:val="004F7112"/>
    <w:rsid w:val="00514BE1"/>
    <w:rsid w:val="005173F5"/>
    <w:rsid w:val="00532B67"/>
    <w:rsid w:val="005420DA"/>
    <w:rsid w:val="005528AE"/>
    <w:rsid w:val="00553713"/>
    <w:rsid w:val="00567A4C"/>
    <w:rsid w:val="00584E99"/>
    <w:rsid w:val="00586FBD"/>
    <w:rsid w:val="0059126E"/>
    <w:rsid w:val="005A5D37"/>
    <w:rsid w:val="005A67AF"/>
    <w:rsid w:val="005A7FF4"/>
    <w:rsid w:val="005B68C8"/>
    <w:rsid w:val="005B7E40"/>
    <w:rsid w:val="005C090B"/>
    <w:rsid w:val="005C783B"/>
    <w:rsid w:val="005D07FD"/>
    <w:rsid w:val="005E1984"/>
    <w:rsid w:val="005F36A1"/>
    <w:rsid w:val="005F3E22"/>
    <w:rsid w:val="006049DB"/>
    <w:rsid w:val="00605D71"/>
    <w:rsid w:val="00610B67"/>
    <w:rsid w:val="0062565F"/>
    <w:rsid w:val="0063116C"/>
    <w:rsid w:val="00631F17"/>
    <w:rsid w:val="0063554D"/>
    <w:rsid w:val="0064042F"/>
    <w:rsid w:val="00645887"/>
    <w:rsid w:val="006519FA"/>
    <w:rsid w:val="00661626"/>
    <w:rsid w:val="00665429"/>
    <w:rsid w:val="00665B37"/>
    <w:rsid w:val="006748D8"/>
    <w:rsid w:val="00675401"/>
    <w:rsid w:val="00686503"/>
    <w:rsid w:val="00697004"/>
    <w:rsid w:val="006A286A"/>
    <w:rsid w:val="006A6338"/>
    <w:rsid w:val="006B2005"/>
    <w:rsid w:val="006B429B"/>
    <w:rsid w:val="006B7775"/>
    <w:rsid w:val="006D1BA4"/>
    <w:rsid w:val="006D20CD"/>
    <w:rsid w:val="006D5A7F"/>
    <w:rsid w:val="006D5D52"/>
    <w:rsid w:val="006D6B55"/>
    <w:rsid w:val="006E3E2F"/>
    <w:rsid w:val="006E5519"/>
    <w:rsid w:val="006F599F"/>
    <w:rsid w:val="00702B70"/>
    <w:rsid w:val="00704219"/>
    <w:rsid w:val="007077ED"/>
    <w:rsid w:val="007154E2"/>
    <w:rsid w:val="0071679C"/>
    <w:rsid w:val="007211A7"/>
    <w:rsid w:val="00723407"/>
    <w:rsid w:val="0072667E"/>
    <w:rsid w:val="00740E5A"/>
    <w:rsid w:val="007638EB"/>
    <w:rsid w:val="00771FA4"/>
    <w:rsid w:val="00777790"/>
    <w:rsid w:val="007811C0"/>
    <w:rsid w:val="007905EE"/>
    <w:rsid w:val="007A6C17"/>
    <w:rsid w:val="007B13E1"/>
    <w:rsid w:val="007B28C6"/>
    <w:rsid w:val="007B5E91"/>
    <w:rsid w:val="007B6C5A"/>
    <w:rsid w:val="007B7C8D"/>
    <w:rsid w:val="007D540F"/>
    <w:rsid w:val="007D6616"/>
    <w:rsid w:val="007D6FC0"/>
    <w:rsid w:val="007E02B4"/>
    <w:rsid w:val="007E0FD7"/>
    <w:rsid w:val="007F6718"/>
    <w:rsid w:val="007F6D83"/>
    <w:rsid w:val="00802DD0"/>
    <w:rsid w:val="008047C8"/>
    <w:rsid w:val="00815A2D"/>
    <w:rsid w:val="008213A3"/>
    <w:rsid w:val="00832135"/>
    <w:rsid w:val="00832F8B"/>
    <w:rsid w:val="00845C23"/>
    <w:rsid w:val="00847596"/>
    <w:rsid w:val="008509B6"/>
    <w:rsid w:val="008570E1"/>
    <w:rsid w:val="00883DC3"/>
    <w:rsid w:val="00884B9E"/>
    <w:rsid w:val="00892510"/>
    <w:rsid w:val="008A42FD"/>
    <w:rsid w:val="008B0D36"/>
    <w:rsid w:val="008B2558"/>
    <w:rsid w:val="008B5DF8"/>
    <w:rsid w:val="008C3547"/>
    <w:rsid w:val="008E23CD"/>
    <w:rsid w:val="008F11E4"/>
    <w:rsid w:val="008F40CB"/>
    <w:rsid w:val="00906FD0"/>
    <w:rsid w:val="00910FB8"/>
    <w:rsid w:val="00916068"/>
    <w:rsid w:val="00917338"/>
    <w:rsid w:val="0092249F"/>
    <w:rsid w:val="0092554C"/>
    <w:rsid w:val="00930F56"/>
    <w:rsid w:val="00937022"/>
    <w:rsid w:val="0095211D"/>
    <w:rsid w:val="00953B27"/>
    <w:rsid w:val="00954229"/>
    <w:rsid w:val="0095694C"/>
    <w:rsid w:val="009631AA"/>
    <w:rsid w:val="0097142A"/>
    <w:rsid w:val="00990276"/>
    <w:rsid w:val="009902EC"/>
    <w:rsid w:val="009A0AF9"/>
    <w:rsid w:val="009A2EE1"/>
    <w:rsid w:val="009A5E83"/>
    <w:rsid w:val="009A63E6"/>
    <w:rsid w:val="009B3C13"/>
    <w:rsid w:val="009B7E26"/>
    <w:rsid w:val="009C56C1"/>
    <w:rsid w:val="009C5CC9"/>
    <w:rsid w:val="009C66CA"/>
    <w:rsid w:val="009C75DD"/>
    <w:rsid w:val="009D59B2"/>
    <w:rsid w:val="009F390A"/>
    <w:rsid w:val="00A03CFC"/>
    <w:rsid w:val="00A1486E"/>
    <w:rsid w:val="00A23461"/>
    <w:rsid w:val="00A311BA"/>
    <w:rsid w:val="00A31A52"/>
    <w:rsid w:val="00A31D21"/>
    <w:rsid w:val="00A33E1B"/>
    <w:rsid w:val="00A3622C"/>
    <w:rsid w:val="00A52C10"/>
    <w:rsid w:val="00A543E0"/>
    <w:rsid w:val="00A57741"/>
    <w:rsid w:val="00A64977"/>
    <w:rsid w:val="00A6504F"/>
    <w:rsid w:val="00A66F9B"/>
    <w:rsid w:val="00A67D90"/>
    <w:rsid w:val="00AA195C"/>
    <w:rsid w:val="00AB190C"/>
    <w:rsid w:val="00AB7421"/>
    <w:rsid w:val="00AC1178"/>
    <w:rsid w:val="00AC25D1"/>
    <w:rsid w:val="00AD2BB3"/>
    <w:rsid w:val="00AD5320"/>
    <w:rsid w:val="00AD6920"/>
    <w:rsid w:val="00AE2DB3"/>
    <w:rsid w:val="00AF2FA2"/>
    <w:rsid w:val="00AF68D7"/>
    <w:rsid w:val="00AF7910"/>
    <w:rsid w:val="00B0282E"/>
    <w:rsid w:val="00B02CD3"/>
    <w:rsid w:val="00B05547"/>
    <w:rsid w:val="00B07AEB"/>
    <w:rsid w:val="00B20971"/>
    <w:rsid w:val="00B21FDE"/>
    <w:rsid w:val="00B25EB8"/>
    <w:rsid w:val="00B40F37"/>
    <w:rsid w:val="00B64F4B"/>
    <w:rsid w:val="00B64F89"/>
    <w:rsid w:val="00B65CDD"/>
    <w:rsid w:val="00B7154A"/>
    <w:rsid w:val="00B7311C"/>
    <w:rsid w:val="00B81D67"/>
    <w:rsid w:val="00B82D91"/>
    <w:rsid w:val="00B87789"/>
    <w:rsid w:val="00B94070"/>
    <w:rsid w:val="00BA29FF"/>
    <w:rsid w:val="00BA7EBC"/>
    <w:rsid w:val="00BB271D"/>
    <w:rsid w:val="00BC027D"/>
    <w:rsid w:val="00BD3F98"/>
    <w:rsid w:val="00BE7410"/>
    <w:rsid w:val="00BF641F"/>
    <w:rsid w:val="00BF7D1B"/>
    <w:rsid w:val="00C00BCA"/>
    <w:rsid w:val="00C11294"/>
    <w:rsid w:val="00C11BC9"/>
    <w:rsid w:val="00C1496F"/>
    <w:rsid w:val="00C42597"/>
    <w:rsid w:val="00C4356D"/>
    <w:rsid w:val="00C44B4A"/>
    <w:rsid w:val="00C70C44"/>
    <w:rsid w:val="00C722CC"/>
    <w:rsid w:val="00C75F1D"/>
    <w:rsid w:val="00C85397"/>
    <w:rsid w:val="00C976DF"/>
    <w:rsid w:val="00CA2547"/>
    <w:rsid w:val="00CA418C"/>
    <w:rsid w:val="00CB2A86"/>
    <w:rsid w:val="00CB305E"/>
    <w:rsid w:val="00CB39D6"/>
    <w:rsid w:val="00CC69DE"/>
    <w:rsid w:val="00CD1A48"/>
    <w:rsid w:val="00CD36EE"/>
    <w:rsid w:val="00CD4C05"/>
    <w:rsid w:val="00CE2813"/>
    <w:rsid w:val="00CE2E7A"/>
    <w:rsid w:val="00CF22BD"/>
    <w:rsid w:val="00CF2B25"/>
    <w:rsid w:val="00CF31C7"/>
    <w:rsid w:val="00CF4BA9"/>
    <w:rsid w:val="00D01CAC"/>
    <w:rsid w:val="00D051BF"/>
    <w:rsid w:val="00D06E6C"/>
    <w:rsid w:val="00D11098"/>
    <w:rsid w:val="00D165F6"/>
    <w:rsid w:val="00D245AA"/>
    <w:rsid w:val="00D24A8B"/>
    <w:rsid w:val="00D24C42"/>
    <w:rsid w:val="00D26CA8"/>
    <w:rsid w:val="00D36DE6"/>
    <w:rsid w:val="00D4016B"/>
    <w:rsid w:val="00D414F6"/>
    <w:rsid w:val="00D42C25"/>
    <w:rsid w:val="00D5441E"/>
    <w:rsid w:val="00D5561E"/>
    <w:rsid w:val="00D774E2"/>
    <w:rsid w:val="00D870A3"/>
    <w:rsid w:val="00D92EEF"/>
    <w:rsid w:val="00D95E31"/>
    <w:rsid w:val="00DA693E"/>
    <w:rsid w:val="00DB36E5"/>
    <w:rsid w:val="00DB3836"/>
    <w:rsid w:val="00DB56D9"/>
    <w:rsid w:val="00DB7CE5"/>
    <w:rsid w:val="00DC002B"/>
    <w:rsid w:val="00DD0C74"/>
    <w:rsid w:val="00DD7E33"/>
    <w:rsid w:val="00DE45E9"/>
    <w:rsid w:val="00DE4775"/>
    <w:rsid w:val="00DE4F9F"/>
    <w:rsid w:val="00DF3BA5"/>
    <w:rsid w:val="00E01201"/>
    <w:rsid w:val="00E13F5C"/>
    <w:rsid w:val="00E1484A"/>
    <w:rsid w:val="00E17E9F"/>
    <w:rsid w:val="00E23E85"/>
    <w:rsid w:val="00E36A9A"/>
    <w:rsid w:val="00E36F74"/>
    <w:rsid w:val="00E41098"/>
    <w:rsid w:val="00E4112E"/>
    <w:rsid w:val="00E41B3A"/>
    <w:rsid w:val="00E428E2"/>
    <w:rsid w:val="00E447ED"/>
    <w:rsid w:val="00E45F3A"/>
    <w:rsid w:val="00E468C8"/>
    <w:rsid w:val="00E55190"/>
    <w:rsid w:val="00E56687"/>
    <w:rsid w:val="00E61345"/>
    <w:rsid w:val="00E66D8F"/>
    <w:rsid w:val="00E714A2"/>
    <w:rsid w:val="00E73088"/>
    <w:rsid w:val="00E77077"/>
    <w:rsid w:val="00E83F55"/>
    <w:rsid w:val="00E90162"/>
    <w:rsid w:val="00E96DBE"/>
    <w:rsid w:val="00E9797D"/>
    <w:rsid w:val="00EA1A21"/>
    <w:rsid w:val="00EB2DDC"/>
    <w:rsid w:val="00EC36EC"/>
    <w:rsid w:val="00EC6829"/>
    <w:rsid w:val="00ED089A"/>
    <w:rsid w:val="00ED22A8"/>
    <w:rsid w:val="00ED412A"/>
    <w:rsid w:val="00EF7832"/>
    <w:rsid w:val="00F00AF1"/>
    <w:rsid w:val="00F04E79"/>
    <w:rsid w:val="00F105BB"/>
    <w:rsid w:val="00F10AC1"/>
    <w:rsid w:val="00F31B48"/>
    <w:rsid w:val="00F40906"/>
    <w:rsid w:val="00F451D4"/>
    <w:rsid w:val="00F542F4"/>
    <w:rsid w:val="00F645D3"/>
    <w:rsid w:val="00F70F67"/>
    <w:rsid w:val="00F77051"/>
    <w:rsid w:val="00F80EC2"/>
    <w:rsid w:val="00F81FCE"/>
    <w:rsid w:val="00F8598D"/>
    <w:rsid w:val="00F917A3"/>
    <w:rsid w:val="00F926A6"/>
    <w:rsid w:val="00FB07B3"/>
    <w:rsid w:val="00FC142B"/>
    <w:rsid w:val="00FD1C38"/>
    <w:rsid w:val="00FD3B0A"/>
    <w:rsid w:val="00FD5787"/>
    <w:rsid w:val="00FD5FE4"/>
    <w:rsid w:val="00FD6FAB"/>
    <w:rsid w:val="00FF0C2F"/>
    <w:rsid w:val="00FF72D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21DC4521"/>
  <w15:chartTrackingRefBased/>
  <w15:docId w15:val="{3A18D60B-2657-453C-8CDB-DBD60B1F2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uk-UA" w:eastAsia="uk-UA"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annotation reference" w:uiPriority="99"/>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C37A8"/>
    <w:pPr>
      <w:suppressAutoHyphens/>
    </w:pPr>
    <w:rPr>
      <w:rFonts w:ascii="Times New Roman" w:hAnsi="Times New Roman"/>
      <w:sz w:val="24"/>
      <w:szCs w:val="24"/>
      <w:lang w:eastAsia="ar-S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NoSpacing">
    <w:name w:val="No Spacing"/>
    <w:rsid w:val="004C37A8"/>
    <w:rPr>
      <w:rFonts w:eastAsia="Times New Roman"/>
      <w:sz w:val="22"/>
      <w:szCs w:val="22"/>
      <w:lang w:eastAsia="en-US"/>
    </w:rPr>
  </w:style>
  <w:style w:type="paragraph" w:customStyle="1" w:styleId="ListParagraph">
    <w:name w:val="List Paragraph"/>
    <w:basedOn w:val="a"/>
    <w:rsid w:val="004C37A8"/>
    <w:pPr>
      <w:ind w:left="720"/>
    </w:pPr>
  </w:style>
  <w:style w:type="character" w:customStyle="1" w:styleId="3TimesNewRoman">
    <w:name w:val="Основной текст (3) + Times New Roman"/>
    <w:aliases w:val="14 pt"/>
    <w:rsid w:val="00353457"/>
    <w:rPr>
      <w:rFonts w:ascii="Times New Roman" w:hAnsi="Times New Roman"/>
      <w:sz w:val="28"/>
      <w:u w:val="none"/>
    </w:rPr>
  </w:style>
  <w:style w:type="character" w:customStyle="1" w:styleId="3">
    <w:name w:val="Основной текст (3)_"/>
    <w:link w:val="30"/>
    <w:locked/>
    <w:rsid w:val="00353457"/>
    <w:rPr>
      <w:rFonts w:ascii="Sylfaen" w:hAnsi="Sylfaen"/>
      <w:sz w:val="26"/>
      <w:shd w:val="clear" w:color="auto" w:fill="FFFFFF"/>
    </w:rPr>
  </w:style>
  <w:style w:type="paragraph" w:customStyle="1" w:styleId="30">
    <w:name w:val="Основной текст (3)"/>
    <w:basedOn w:val="a"/>
    <w:link w:val="3"/>
    <w:rsid w:val="00353457"/>
    <w:pPr>
      <w:widowControl w:val="0"/>
      <w:shd w:val="clear" w:color="auto" w:fill="FFFFFF"/>
      <w:suppressAutoHyphens w:val="0"/>
      <w:spacing w:line="324" w:lineRule="exact"/>
    </w:pPr>
    <w:rPr>
      <w:rFonts w:ascii="Sylfaen" w:hAnsi="Sylfaen"/>
      <w:sz w:val="26"/>
      <w:szCs w:val="20"/>
      <w:lang w:val="x-none" w:eastAsia="x-none"/>
    </w:rPr>
  </w:style>
  <w:style w:type="paragraph" w:styleId="a3">
    <w:name w:val="header"/>
    <w:basedOn w:val="a"/>
    <w:link w:val="a4"/>
    <w:uiPriority w:val="99"/>
    <w:rsid w:val="00353457"/>
    <w:pPr>
      <w:tabs>
        <w:tab w:val="center" w:pos="4819"/>
        <w:tab w:val="right" w:pos="9639"/>
      </w:tabs>
    </w:pPr>
    <w:rPr>
      <w:lang w:val="x-none"/>
    </w:rPr>
  </w:style>
  <w:style w:type="character" w:customStyle="1" w:styleId="a4">
    <w:name w:val="Верхний колонтитул Знак"/>
    <w:link w:val="a3"/>
    <w:uiPriority w:val="99"/>
    <w:rsid w:val="00353457"/>
    <w:rPr>
      <w:rFonts w:ascii="Times New Roman" w:hAnsi="Times New Roman"/>
      <w:sz w:val="24"/>
      <w:szCs w:val="24"/>
      <w:lang w:eastAsia="ar-SA"/>
    </w:rPr>
  </w:style>
  <w:style w:type="paragraph" w:styleId="a5">
    <w:name w:val="footer"/>
    <w:basedOn w:val="a"/>
    <w:link w:val="a6"/>
    <w:rsid w:val="00353457"/>
    <w:pPr>
      <w:tabs>
        <w:tab w:val="center" w:pos="4819"/>
        <w:tab w:val="right" w:pos="9639"/>
      </w:tabs>
    </w:pPr>
    <w:rPr>
      <w:lang w:val="x-none"/>
    </w:rPr>
  </w:style>
  <w:style w:type="character" w:customStyle="1" w:styleId="a6">
    <w:name w:val="Нижний колонтитул Знак"/>
    <w:link w:val="a5"/>
    <w:rsid w:val="00353457"/>
    <w:rPr>
      <w:rFonts w:ascii="Times New Roman" w:hAnsi="Times New Roman"/>
      <w:sz w:val="24"/>
      <w:szCs w:val="24"/>
      <w:lang w:eastAsia="ar-SA"/>
    </w:rPr>
  </w:style>
  <w:style w:type="paragraph" w:styleId="a7">
    <w:name w:val="Balloon Text"/>
    <w:basedOn w:val="a"/>
    <w:link w:val="a8"/>
    <w:rsid w:val="00353457"/>
    <w:rPr>
      <w:rFonts w:ascii="Tahoma" w:hAnsi="Tahoma"/>
      <w:sz w:val="16"/>
      <w:szCs w:val="16"/>
      <w:lang w:val="x-none"/>
    </w:rPr>
  </w:style>
  <w:style w:type="character" w:customStyle="1" w:styleId="a8">
    <w:name w:val="Текст выноски Знак"/>
    <w:link w:val="a7"/>
    <w:rsid w:val="00353457"/>
    <w:rPr>
      <w:rFonts w:ascii="Tahoma" w:hAnsi="Tahoma" w:cs="Tahoma"/>
      <w:sz w:val="16"/>
      <w:szCs w:val="16"/>
      <w:lang w:eastAsia="ar-SA"/>
    </w:rPr>
  </w:style>
  <w:style w:type="paragraph" w:styleId="a9">
    <w:name w:val="List Paragraph"/>
    <w:basedOn w:val="a"/>
    <w:uiPriority w:val="34"/>
    <w:qFormat/>
    <w:rsid w:val="00E96DBE"/>
    <w:pPr>
      <w:ind w:left="708"/>
    </w:pPr>
  </w:style>
  <w:style w:type="paragraph" w:styleId="aa">
    <w:name w:val="Body Text Indent"/>
    <w:basedOn w:val="a"/>
    <w:link w:val="ab"/>
    <w:rsid w:val="004526F0"/>
    <w:pPr>
      <w:suppressAutoHyphens w:val="0"/>
      <w:spacing w:after="120"/>
      <w:ind w:left="283"/>
    </w:pPr>
    <w:rPr>
      <w:rFonts w:eastAsia="Batang"/>
      <w:lang w:val="x-none" w:eastAsia="x-none"/>
    </w:rPr>
  </w:style>
  <w:style w:type="character" w:customStyle="1" w:styleId="ab">
    <w:name w:val="Основной текст с отступом Знак"/>
    <w:link w:val="aa"/>
    <w:rsid w:val="004526F0"/>
    <w:rPr>
      <w:rFonts w:ascii="Times New Roman" w:eastAsia="Batang" w:hAnsi="Times New Roman"/>
      <w:sz w:val="24"/>
      <w:szCs w:val="24"/>
    </w:rPr>
  </w:style>
  <w:style w:type="paragraph" w:styleId="2">
    <w:name w:val="Body Text Indent 2"/>
    <w:basedOn w:val="a"/>
    <w:link w:val="20"/>
    <w:rsid w:val="004526F0"/>
    <w:pPr>
      <w:suppressAutoHyphens w:val="0"/>
      <w:spacing w:after="120" w:line="480" w:lineRule="auto"/>
      <w:ind w:left="283"/>
    </w:pPr>
    <w:rPr>
      <w:rFonts w:eastAsia="Batang"/>
      <w:lang w:val="x-none" w:eastAsia="x-none"/>
    </w:rPr>
  </w:style>
  <w:style w:type="character" w:customStyle="1" w:styleId="20">
    <w:name w:val="Основной текст с отступом 2 Знак"/>
    <w:link w:val="2"/>
    <w:rsid w:val="004526F0"/>
    <w:rPr>
      <w:rFonts w:ascii="Times New Roman" w:eastAsia="Batang" w:hAnsi="Times New Roman"/>
      <w:sz w:val="24"/>
      <w:szCs w:val="24"/>
    </w:rPr>
  </w:style>
  <w:style w:type="character" w:styleId="ac">
    <w:name w:val="annotation reference"/>
    <w:uiPriority w:val="99"/>
    <w:rsid w:val="004C1BDF"/>
    <w:rPr>
      <w:rFonts w:cs="Times New Roman"/>
      <w:sz w:val="16"/>
    </w:rPr>
  </w:style>
  <w:style w:type="character" w:customStyle="1" w:styleId="ad">
    <w:name w:val="Основной текст_"/>
    <w:link w:val="1"/>
    <w:uiPriority w:val="99"/>
    <w:locked/>
    <w:rsid w:val="004C1BDF"/>
    <w:rPr>
      <w:sz w:val="26"/>
      <w:szCs w:val="26"/>
      <w:shd w:val="clear" w:color="auto" w:fill="FFFFFF"/>
    </w:rPr>
  </w:style>
  <w:style w:type="paragraph" w:customStyle="1" w:styleId="1">
    <w:name w:val="Основной текст1"/>
    <w:basedOn w:val="a"/>
    <w:link w:val="ad"/>
    <w:uiPriority w:val="99"/>
    <w:rsid w:val="004C1BDF"/>
    <w:pPr>
      <w:widowControl w:val="0"/>
      <w:shd w:val="clear" w:color="auto" w:fill="FFFFFF"/>
      <w:suppressAutoHyphens w:val="0"/>
      <w:spacing w:after="300" w:line="317" w:lineRule="exact"/>
      <w:jc w:val="both"/>
    </w:pPr>
    <w:rPr>
      <w:rFonts w:ascii="Calibri" w:hAnsi="Calibri"/>
      <w:sz w:val="26"/>
      <w:szCs w:val="26"/>
      <w:shd w:val="clear" w:color="auto" w:fill="FFFFFF"/>
      <w:lang w:val="x-none" w:eastAsia="x-none"/>
    </w:rPr>
  </w:style>
  <w:style w:type="character" w:customStyle="1" w:styleId="21">
    <w:name w:val="Основной текст (2)_"/>
    <w:link w:val="22"/>
    <w:uiPriority w:val="99"/>
    <w:rsid w:val="00400313"/>
    <w:rPr>
      <w:sz w:val="26"/>
      <w:szCs w:val="26"/>
      <w:shd w:val="clear" w:color="auto" w:fill="FFFFFF"/>
    </w:rPr>
  </w:style>
  <w:style w:type="paragraph" w:customStyle="1" w:styleId="22">
    <w:name w:val="Основной текст (2)"/>
    <w:basedOn w:val="a"/>
    <w:link w:val="21"/>
    <w:uiPriority w:val="99"/>
    <w:rsid w:val="00400313"/>
    <w:pPr>
      <w:widowControl w:val="0"/>
      <w:shd w:val="clear" w:color="auto" w:fill="FFFFFF"/>
      <w:suppressAutoHyphens w:val="0"/>
      <w:spacing w:before="360" w:line="322" w:lineRule="exact"/>
      <w:ind w:firstLine="780"/>
      <w:jc w:val="both"/>
    </w:pPr>
    <w:rPr>
      <w:rFonts w:ascii="Calibri" w:hAnsi="Calibri"/>
      <w:sz w:val="26"/>
      <w:szCs w:val="26"/>
      <w:lang w:eastAsia="uk-UA"/>
    </w:rPr>
  </w:style>
  <w:style w:type="paragraph" w:customStyle="1" w:styleId="10">
    <w:name w:val="Без интервала1"/>
    <w:rsid w:val="004414FC"/>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134712-2FAA-45C2-9C38-F1C6EC633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24894</Words>
  <Characters>14190</Characters>
  <Application>Microsoft Office Word</Application>
  <DocSecurity>0</DocSecurity>
  <Lines>118</Lines>
  <Paragraphs>78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Додаток 3</vt:lpstr>
      <vt:lpstr>Додаток 3</vt:lpstr>
    </vt:vector>
  </TitlesOfParts>
  <Company>SPecialiST RePack</Company>
  <LinksUpToDate>false</LinksUpToDate>
  <CharactersWithSpaces>39006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3</dc:title>
  <dc:subject/>
  <dc:creator>Oleg</dc:creator>
  <cp:keywords/>
  <cp:lastModifiedBy>Анатолий Цюпа</cp:lastModifiedBy>
  <cp:revision>2</cp:revision>
  <cp:lastPrinted>2019-05-10T13:20:00Z</cp:lastPrinted>
  <dcterms:created xsi:type="dcterms:W3CDTF">2024-03-11T09:30:00Z</dcterms:created>
  <dcterms:modified xsi:type="dcterms:W3CDTF">2024-03-11T09:30:00Z</dcterms:modified>
</cp:coreProperties>
</file>