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0422"/>
        <w:gridCol w:w="4148"/>
      </w:tblGrid>
      <w:tr w:rsidR="000E3633" w:rsidRPr="00F45D2E" w14:paraId="1A9BB575" w14:textId="77777777" w:rsidTr="00F45D2E">
        <w:tc>
          <w:tcPr>
            <w:tcW w:w="10548" w:type="dxa"/>
            <w:shd w:val="clear" w:color="auto" w:fill="auto"/>
          </w:tcPr>
          <w:p w14:paraId="19EC7442" w14:textId="77777777" w:rsidR="000E3633" w:rsidRPr="00F45D2E" w:rsidRDefault="000E3633" w:rsidP="00F4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1" w:type="dxa"/>
            <w:shd w:val="clear" w:color="auto" w:fill="auto"/>
          </w:tcPr>
          <w:p w14:paraId="1F34B5C3" w14:textId="77777777" w:rsidR="000E3633" w:rsidRPr="00F45D2E" w:rsidRDefault="000E3633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14:paraId="442DACA4" w14:textId="77777777" w:rsidR="000E3633" w:rsidRPr="00F45D2E" w:rsidRDefault="000E3633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до рішення обласної ради </w:t>
            </w:r>
          </w:p>
          <w:p w14:paraId="03F5DC01" w14:textId="77777777" w:rsidR="00254E7A" w:rsidRDefault="00254E7A" w:rsidP="00254E7A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353C53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від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27.05.2021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№ 154 </w:t>
            </w:r>
          </w:p>
          <w:p w14:paraId="2744EF43" w14:textId="3BE965DE" w:rsidR="000E3633" w:rsidRPr="00F45D2E" w:rsidRDefault="000E3633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8D145B" w14:textId="77777777" w:rsidR="00DB2AE8" w:rsidRPr="008214A9" w:rsidRDefault="00DB2AE8" w:rsidP="000E3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52D281" w14:textId="77777777" w:rsidR="000E3633" w:rsidRPr="0021745E" w:rsidRDefault="000E3633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45E">
        <w:rPr>
          <w:rFonts w:ascii="Times New Roman" w:hAnsi="Times New Roman"/>
          <w:sz w:val="28"/>
          <w:szCs w:val="28"/>
        </w:rPr>
        <w:t xml:space="preserve">ХАРАКТЕРИСТИКА </w:t>
      </w:r>
    </w:p>
    <w:p w14:paraId="59628AD5" w14:textId="77777777" w:rsidR="000E3633" w:rsidRPr="0021745E" w:rsidRDefault="00203117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об’єктів</w:t>
      </w:r>
      <w:r w:rsidR="000E3633" w:rsidRPr="0021745E">
        <w:rPr>
          <w:rFonts w:ascii="Times New Roman" w:hAnsi="Times New Roman"/>
          <w:sz w:val="28"/>
          <w:szCs w:val="28"/>
        </w:rPr>
        <w:t xml:space="preserve"> природно-заповідного фонду місцевого значення</w:t>
      </w:r>
    </w:p>
    <w:p w14:paraId="347503C4" w14:textId="77777777" w:rsidR="00DB2AE8" w:rsidRPr="0021745E" w:rsidRDefault="00DB2AE8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919"/>
        <w:gridCol w:w="1108"/>
        <w:gridCol w:w="2495"/>
        <w:gridCol w:w="2420"/>
        <w:gridCol w:w="5848"/>
      </w:tblGrid>
      <w:tr w:rsidR="009E6279" w:rsidRPr="002A017B" w14:paraId="6403CC26" w14:textId="77777777" w:rsidTr="00B834C2">
        <w:tc>
          <w:tcPr>
            <w:tcW w:w="190" w:type="pct"/>
            <w:shd w:val="clear" w:color="auto" w:fill="auto"/>
          </w:tcPr>
          <w:p w14:paraId="081E4FBF" w14:textId="77777777" w:rsidR="004B3A45" w:rsidRPr="002A017B" w:rsidRDefault="004B3A45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14:paraId="0DE60830" w14:textId="77777777" w:rsidR="007537CF" w:rsidRPr="002A017B" w:rsidRDefault="008214A9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  <w:lang w:val="ru-RU"/>
              </w:rPr>
              <w:t>з</w:t>
            </w:r>
            <w:r w:rsidR="004B3A45" w:rsidRPr="002A017B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766" w:type="pct"/>
            <w:shd w:val="clear" w:color="auto" w:fill="auto"/>
          </w:tcPr>
          <w:p w14:paraId="4CD4DCF3" w14:textId="77777777" w:rsidR="007537CF" w:rsidRPr="002A017B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Назва</w:t>
            </w:r>
          </w:p>
        </w:tc>
        <w:tc>
          <w:tcPr>
            <w:tcW w:w="380" w:type="pct"/>
            <w:shd w:val="clear" w:color="auto" w:fill="auto"/>
          </w:tcPr>
          <w:p w14:paraId="1D2D2302" w14:textId="77777777" w:rsidR="007537CF" w:rsidRPr="002A017B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Площа, га</w:t>
            </w:r>
          </w:p>
        </w:tc>
        <w:tc>
          <w:tcPr>
            <w:tcW w:w="856" w:type="pct"/>
            <w:shd w:val="clear" w:color="auto" w:fill="auto"/>
          </w:tcPr>
          <w:p w14:paraId="67A4B733" w14:textId="77777777" w:rsidR="007537CF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Місцезнаходження</w:t>
            </w:r>
          </w:p>
          <w:p w14:paraId="35151790" w14:textId="77777777" w:rsidR="00C90513" w:rsidRPr="002A017B" w:rsidRDefault="00C90513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14:paraId="0535C8B5" w14:textId="77777777" w:rsidR="007537CF" w:rsidRPr="002A017B" w:rsidRDefault="007537CF" w:rsidP="004A7A3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Землекористувачі, землевласники</w:t>
            </w:r>
          </w:p>
        </w:tc>
        <w:tc>
          <w:tcPr>
            <w:tcW w:w="1996" w:type="pct"/>
            <w:shd w:val="clear" w:color="auto" w:fill="auto"/>
          </w:tcPr>
          <w:p w14:paraId="7B616F9D" w14:textId="77777777" w:rsidR="007537CF" w:rsidRPr="002A017B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Коротка характеристика</w:t>
            </w:r>
          </w:p>
        </w:tc>
      </w:tr>
      <w:tr w:rsidR="009E6279" w:rsidRPr="002A017B" w14:paraId="7647991E" w14:textId="77777777" w:rsidTr="00B834C2">
        <w:tc>
          <w:tcPr>
            <w:tcW w:w="190" w:type="pct"/>
            <w:shd w:val="clear" w:color="auto" w:fill="auto"/>
          </w:tcPr>
          <w:p w14:paraId="00BBC039" w14:textId="77777777" w:rsidR="007537CF" w:rsidRPr="002A017B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14:paraId="3DCA0C32" w14:textId="77777777" w:rsidR="007537CF" w:rsidRPr="002A017B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80" w:type="pct"/>
            <w:shd w:val="clear" w:color="auto" w:fill="auto"/>
          </w:tcPr>
          <w:p w14:paraId="0B42AA91" w14:textId="77777777" w:rsidR="007537CF" w:rsidRPr="002A017B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856" w:type="pct"/>
            <w:shd w:val="clear" w:color="auto" w:fill="auto"/>
          </w:tcPr>
          <w:p w14:paraId="179637CC" w14:textId="77777777" w:rsidR="007537CF" w:rsidRPr="002A017B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811" w:type="pct"/>
            <w:shd w:val="clear" w:color="auto" w:fill="auto"/>
          </w:tcPr>
          <w:p w14:paraId="78E74CA5" w14:textId="77777777" w:rsidR="007537CF" w:rsidRPr="002A017B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996" w:type="pct"/>
            <w:shd w:val="clear" w:color="auto" w:fill="auto"/>
          </w:tcPr>
          <w:p w14:paraId="5C745757" w14:textId="77777777" w:rsidR="007537CF" w:rsidRPr="002A017B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9E6279" w:rsidRPr="002A017B" w14:paraId="0FD51845" w14:textId="77777777" w:rsidTr="00B834C2">
        <w:trPr>
          <w:trHeight w:val="1471"/>
        </w:trPr>
        <w:tc>
          <w:tcPr>
            <w:tcW w:w="190" w:type="pct"/>
            <w:shd w:val="clear" w:color="auto" w:fill="auto"/>
          </w:tcPr>
          <w:p w14:paraId="33C9FF0C" w14:textId="77777777" w:rsidR="00632724" w:rsidRPr="002A017B" w:rsidRDefault="00632724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1</w:t>
            </w:r>
            <w:r w:rsidR="0014019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14:paraId="674A3F9B" w14:textId="77777777" w:rsidR="00632724" w:rsidRPr="002A017B" w:rsidRDefault="001F3A14" w:rsidP="009B25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Пралісова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="00A06601">
              <w:rPr>
                <w:rFonts w:ascii="Times New Roman" w:hAnsi="Times New Roman"/>
                <w:sz w:val="28"/>
                <w:szCs w:val="24"/>
              </w:rPr>
              <w:t>ам</w:t>
            </w:r>
            <w:proofErr w:type="spellEnd"/>
            <w:r w:rsidR="00A06601" w:rsidRPr="00B834C2">
              <w:rPr>
                <w:rFonts w:ascii="Times New Roman" w:hAnsi="Times New Roman"/>
                <w:sz w:val="28"/>
                <w:szCs w:val="24"/>
                <w:lang w:val="ru-RU"/>
              </w:rPr>
              <w:t>’</w:t>
            </w:r>
            <w:r w:rsidR="00A06601">
              <w:rPr>
                <w:rFonts w:ascii="Times New Roman" w:hAnsi="Times New Roman"/>
                <w:sz w:val="28"/>
                <w:szCs w:val="24"/>
              </w:rPr>
              <w:t>ятка природи</w:t>
            </w:r>
            <w:r w:rsidR="00632724" w:rsidRPr="002A017B">
              <w:rPr>
                <w:rFonts w:ascii="Times New Roman" w:hAnsi="Times New Roman"/>
                <w:sz w:val="28"/>
                <w:szCs w:val="24"/>
              </w:rPr>
              <w:t xml:space="preserve"> місцевого значе</w:t>
            </w:r>
            <w:r w:rsidR="00C90513">
              <w:rPr>
                <w:rFonts w:ascii="Times New Roman" w:hAnsi="Times New Roman"/>
                <w:sz w:val="28"/>
                <w:szCs w:val="24"/>
              </w:rPr>
              <w:t xml:space="preserve">ння </w:t>
            </w:r>
            <w:r w:rsidR="00A42135" w:rsidRPr="002A017B">
              <w:rPr>
                <w:rFonts w:ascii="Times New Roman" w:hAnsi="Times New Roman"/>
                <w:sz w:val="28"/>
                <w:szCs w:val="24"/>
              </w:rPr>
              <w:t>«</w:t>
            </w:r>
            <w:r w:rsidR="009B250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Овруцька</w:t>
            </w:r>
            <w:r w:rsidR="00632724" w:rsidRPr="002A017B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380" w:type="pct"/>
            <w:shd w:val="clear" w:color="auto" w:fill="auto"/>
          </w:tcPr>
          <w:p w14:paraId="26770BC1" w14:textId="77777777" w:rsidR="00632724" w:rsidRPr="002A017B" w:rsidRDefault="00BB190C" w:rsidP="00A066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C90513">
              <w:rPr>
                <w:rFonts w:ascii="Times New Roman" w:hAnsi="Times New Roman"/>
                <w:sz w:val="28"/>
                <w:szCs w:val="24"/>
              </w:rPr>
              <w:t>0</w:t>
            </w:r>
            <w:r w:rsidR="009B250A">
              <w:rPr>
                <w:rFonts w:ascii="Times New Roman" w:hAnsi="Times New Roman"/>
                <w:sz w:val="28"/>
                <w:szCs w:val="24"/>
              </w:rPr>
              <w:t>,5</w:t>
            </w:r>
          </w:p>
        </w:tc>
        <w:tc>
          <w:tcPr>
            <w:tcW w:w="856" w:type="pct"/>
            <w:shd w:val="clear" w:color="auto" w:fill="auto"/>
          </w:tcPr>
          <w:p w14:paraId="400ABAEA" w14:textId="77777777" w:rsidR="00A06601" w:rsidRDefault="00A06601" w:rsidP="00A066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Овруцьке</w:t>
            </w:r>
            <w:r w:rsidR="00A6450F">
              <w:rPr>
                <w:rFonts w:ascii="Times New Roman" w:hAnsi="Times New Roman"/>
                <w:sz w:val="28"/>
                <w:szCs w:val="24"/>
              </w:rPr>
              <w:t xml:space="preserve"> лісництво</w:t>
            </w:r>
            <w:r w:rsidR="00C53736">
              <w:rPr>
                <w:rFonts w:ascii="Times New Roman" w:hAnsi="Times New Roman"/>
                <w:sz w:val="28"/>
                <w:szCs w:val="24"/>
              </w:rPr>
              <w:t xml:space="preserve"> ДП «Овруцьке</w:t>
            </w:r>
            <w:r w:rsidR="00A12C02">
              <w:rPr>
                <w:rFonts w:ascii="Times New Roman" w:hAnsi="Times New Roman"/>
                <w:sz w:val="28"/>
                <w:szCs w:val="24"/>
              </w:rPr>
              <w:t xml:space="preserve"> ліс</w:t>
            </w:r>
            <w:r w:rsidR="00C53736">
              <w:rPr>
                <w:rFonts w:ascii="Times New Roman" w:hAnsi="Times New Roman"/>
                <w:sz w:val="28"/>
                <w:szCs w:val="24"/>
              </w:rPr>
              <w:t xml:space="preserve">ове </w:t>
            </w:r>
            <w:r w:rsidR="00A12C02">
              <w:rPr>
                <w:rFonts w:ascii="Times New Roman" w:hAnsi="Times New Roman"/>
                <w:sz w:val="28"/>
                <w:szCs w:val="24"/>
              </w:rPr>
              <w:t>госп</w:t>
            </w:r>
            <w:r w:rsidR="00C53736">
              <w:rPr>
                <w:rFonts w:ascii="Times New Roman" w:hAnsi="Times New Roman"/>
                <w:sz w:val="28"/>
                <w:szCs w:val="24"/>
              </w:rPr>
              <w:t>одарство</w:t>
            </w:r>
            <w:r w:rsidR="00A12C02">
              <w:rPr>
                <w:rFonts w:ascii="Times New Roman" w:hAnsi="Times New Roman"/>
                <w:sz w:val="28"/>
                <w:szCs w:val="24"/>
              </w:rPr>
              <w:t>»</w:t>
            </w:r>
            <w:r w:rsidR="00B834C2">
              <w:rPr>
                <w:rFonts w:ascii="Times New Roman" w:hAnsi="Times New Roman"/>
                <w:sz w:val="28"/>
                <w:szCs w:val="24"/>
              </w:rPr>
              <w:t xml:space="preserve"> Житомирського обласного управління лісового та мисливського господарства</w:t>
            </w:r>
            <w:r w:rsidR="003F6537">
              <w:rPr>
                <w:rFonts w:ascii="Times New Roman" w:hAnsi="Times New Roman"/>
                <w:sz w:val="28"/>
                <w:szCs w:val="24"/>
              </w:rPr>
              <w:t>,</w:t>
            </w:r>
            <w:r w:rsidR="00A6450F">
              <w:rPr>
                <w:rFonts w:ascii="Times New Roman" w:hAnsi="Times New Roman"/>
                <w:sz w:val="28"/>
                <w:szCs w:val="24"/>
              </w:rPr>
              <w:t xml:space="preserve"> квартал </w:t>
            </w:r>
            <w:r>
              <w:rPr>
                <w:rFonts w:ascii="Times New Roman" w:hAnsi="Times New Roman"/>
                <w:sz w:val="28"/>
                <w:szCs w:val="24"/>
              </w:rPr>
              <w:t>1 виділ 18</w:t>
            </w:r>
            <w:r w:rsidR="0062436D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4"/>
              </w:rPr>
              <w:t>2,8</w:t>
            </w:r>
            <w:r w:rsidR="0062436D">
              <w:rPr>
                <w:rFonts w:ascii="Times New Roman" w:hAnsi="Times New Roman"/>
                <w:sz w:val="28"/>
                <w:szCs w:val="24"/>
              </w:rPr>
              <w:t xml:space="preserve"> га)</w:t>
            </w:r>
            <w:r w:rsidR="00A6450F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  <w:p w14:paraId="76B167A4" w14:textId="77777777" w:rsidR="00267C6E" w:rsidRDefault="00A06601" w:rsidP="00A066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виділ 19</w:t>
            </w:r>
            <w:r w:rsidR="0062436D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4"/>
              </w:rPr>
              <w:t>11,2</w:t>
            </w:r>
            <w:r w:rsidR="0062436D">
              <w:rPr>
                <w:rFonts w:ascii="Times New Roman" w:hAnsi="Times New Roman"/>
                <w:sz w:val="28"/>
                <w:szCs w:val="24"/>
              </w:rPr>
              <w:t xml:space="preserve"> га)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</w:p>
          <w:p w14:paraId="0EE1E71B" w14:textId="77777777" w:rsidR="00A06601" w:rsidRDefault="00A06601" w:rsidP="00A066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виділ 31 (1,0 га),</w:t>
            </w:r>
          </w:p>
          <w:p w14:paraId="0B6BB946" w14:textId="77777777" w:rsidR="00A06601" w:rsidRDefault="00C90513" w:rsidP="00A066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виділ 36 (5,5 га)</w:t>
            </w:r>
          </w:p>
          <w:p w14:paraId="3EAF6A54" w14:textId="77777777" w:rsidR="00A06601" w:rsidRPr="002A017B" w:rsidRDefault="00A06601" w:rsidP="00BB190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14:paraId="6A8EDF52" w14:textId="77777777" w:rsidR="00632724" w:rsidRDefault="00C53736" w:rsidP="00A0660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ДП «Овруцьке</w:t>
            </w:r>
            <w:r w:rsidR="00A12C02">
              <w:rPr>
                <w:rFonts w:ascii="Times New Roman" w:hAnsi="Times New Roman"/>
                <w:sz w:val="28"/>
                <w:szCs w:val="24"/>
              </w:rPr>
              <w:t xml:space="preserve"> ліс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ове </w:t>
            </w:r>
            <w:r w:rsidR="00A12C02">
              <w:rPr>
                <w:rFonts w:ascii="Times New Roman" w:hAnsi="Times New Roman"/>
                <w:sz w:val="28"/>
                <w:szCs w:val="24"/>
              </w:rPr>
              <w:t>госп</w:t>
            </w:r>
            <w:r>
              <w:rPr>
                <w:rFonts w:ascii="Times New Roman" w:hAnsi="Times New Roman"/>
                <w:sz w:val="28"/>
                <w:szCs w:val="24"/>
              </w:rPr>
              <w:t>одарство</w:t>
            </w:r>
            <w:r w:rsidR="00A12C02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14:paraId="061A3F95" w14:textId="77777777" w:rsidR="00B834C2" w:rsidRPr="002A017B" w:rsidRDefault="00B834C2" w:rsidP="00A0660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Житомирського обласного управління лісового та мисливського господарства</w:t>
            </w:r>
          </w:p>
        </w:tc>
        <w:tc>
          <w:tcPr>
            <w:tcW w:w="1996" w:type="pct"/>
            <w:shd w:val="clear" w:color="auto" w:fill="auto"/>
          </w:tcPr>
          <w:p w14:paraId="3805F518" w14:textId="77777777" w:rsidR="00227A05" w:rsidRDefault="001A43E1" w:rsidP="0081467C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="00A412D6">
              <w:rPr>
                <w:rFonts w:ascii="Times New Roman" w:hAnsi="Times New Roman"/>
                <w:sz w:val="28"/>
                <w:szCs w:val="24"/>
              </w:rPr>
              <w:t>ам</w:t>
            </w:r>
            <w:r w:rsidR="00A412D6" w:rsidRPr="00B834C2">
              <w:rPr>
                <w:rFonts w:ascii="Times New Roman" w:hAnsi="Times New Roman"/>
                <w:sz w:val="28"/>
                <w:szCs w:val="24"/>
                <w:lang w:val="ru-RU"/>
              </w:rPr>
              <w:t>’</w:t>
            </w:r>
            <w:r w:rsidR="00A412D6">
              <w:rPr>
                <w:rFonts w:ascii="Times New Roman" w:hAnsi="Times New Roman"/>
                <w:sz w:val="28"/>
                <w:szCs w:val="24"/>
              </w:rPr>
              <w:t>ятка природи характеризується високою природоохоронною та наук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овою цінністю. Вся її площа </w:t>
            </w:r>
            <w:r w:rsidR="00A412D6">
              <w:rPr>
                <w:rFonts w:ascii="Times New Roman" w:hAnsi="Times New Roman"/>
                <w:sz w:val="28"/>
                <w:szCs w:val="24"/>
              </w:rPr>
              <w:t>вкрита особливо цінними дубово-сосновими та мішаними вільховими природними лісами. Ці ліси розташовані на болотистій місцевості, мають вік</w:t>
            </w:r>
            <w:r w:rsidR="00B834C2">
              <w:rPr>
                <w:rFonts w:ascii="Times New Roman" w:hAnsi="Times New Roman"/>
                <w:sz w:val="28"/>
                <w:szCs w:val="24"/>
              </w:rPr>
              <w:t xml:space="preserve"> від</w:t>
            </w:r>
            <w:r w:rsidR="00A412D6">
              <w:rPr>
                <w:rFonts w:ascii="Times New Roman" w:hAnsi="Times New Roman"/>
                <w:sz w:val="28"/>
                <w:szCs w:val="24"/>
              </w:rPr>
              <w:t xml:space="preserve"> 90 до 130 років і </w:t>
            </w:r>
            <w:r w:rsidR="00B834C2">
              <w:rPr>
                <w:rFonts w:ascii="Times New Roman" w:hAnsi="Times New Roman"/>
                <w:sz w:val="28"/>
                <w:szCs w:val="24"/>
              </w:rPr>
              <w:t>більше,</w:t>
            </w:r>
            <w:r w:rsidR="0081467C">
              <w:rPr>
                <w:rFonts w:ascii="Times New Roman" w:hAnsi="Times New Roman"/>
                <w:sz w:val="28"/>
                <w:szCs w:val="24"/>
              </w:rPr>
              <w:t xml:space="preserve"> утворюють унікальний природний ландшафт і </w:t>
            </w:r>
            <w:r w:rsidR="00A412D6">
              <w:rPr>
                <w:rFonts w:ascii="Times New Roman" w:hAnsi="Times New Roman"/>
                <w:sz w:val="28"/>
                <w:szCs w:val="24"/>
              </w:rPr>
              <w:t>середовище існування рослинного та тваринного світу Житомирщини.</w:t>
            </w:r>
          </w:p>
          <w:p w14:paraId="57987BE0" w14:textId="77777777" w:rsidR="00B84338" w:rsidRPr="00B84338" w:rsidRDefault="0081467C" w:rsidP="0081467C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Ідентифікована ділянка природного лісу, о</w:t>
            </w:r>
            <w:r w:rsidR="00A412D6">
              <w:rPr>
                <w:rFonts w:ascii="Times New Roman" w:hAnsi="Times New Roman"/>
                <w:sz w:val="28"/>
                <w:szCs w:val="24"/>
              </w:rPr>
              <w:t>крім природоохоронної цінності, має важливе значення як науковий полігон для відстежування механіз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мів сталого існування природних </w:t>
            </w:r>
            <w:r w:rsidR="00A412D6">
              <w:rPr>
                <w:rFonts w:ascii="Times New Roman" w:hAnsi="Times New Roman"/>
                <w:sz w:val="28"/>
                <w:szCs w:val="24"/>
              </w:rPr>
              <w:t>соснових лісів, а також розробки дієвих заходів щодо збереження рідкісних видів рослин та тварин поліських природних лісів</w:t>
            </w:r>
          </w:p>
        </w:tc>
      </w:tr>
    </w:tbl>
    <w:p w14:paraId="7D10C503" w14:textId="77777777" w:rsidR="00892637" w:rsidRDefault="00892637" w:rsidP="00892637">
      <w:pPr>
        <w:rPr>
          <w:rFonts w:ascii="Times New Roman" w:hAnsi="Times New Roman"/>
          <w:sz w:val="28"/>
          <w:szCs w:val="28"/>
        </w:rPr>
        <w:sectPr w:rsidR="00892637" w:rsidSect="00624518">
          <w:headerReference w:type="default" r:id="rId8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41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072"/>
        <w:gridCol w:w="968"/>
        <w:gridCol w:w="2470"/>
        <w:gridCol w:w="2470"/>
        <w:gridCol w:w="5939"/>
      </w:tblGrid>
      <w:tr w:rsidR="00490430" w:rsidRPr="002A017B" w14:paraId="4CDD3595" w14:textId="77777777" w:rsidTr="00B834C2">
        <w:trPr>
          <w:trHeight w:val="272"/>
        </w:trPr>
        <w:tc>
          <w:tcPr>
            <w:tcW w:w="179" w:type="pct"/>
            <w:shd w:val="clear" w:color="auto" w:fill="auto"/>
            <w:vAlign w:val="center"/>
          </w:tcPr>
          <w:p w14:paraId="0762FBE7" w14:textId="77777777" w:rsidR="00490430" w:rsidRDefault="00B834C2" w:rsidP="00B8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B669179" w14:textId="77777777" w:rsidR="00490430" w:rsidRDefault="00B834C2" w:rsidP="00B8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28E7D6E1" w14:textId="77777777" w:rsidR="00490430" w:rsidRDefault="00B834C2" w:rsidP="00B834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12B3C65" w14:textId="77777777" w:rsidR="00490430" w:rsidRDefault="00B834C2" w:rsidP="00B8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52B8D38B" w14:textId="77777777" w:rsidR="00490430" w:rsidRDefault="00B834C2" w:rsidP="00B834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039" w:type="pct"/>
            <w:shd w:val="clear" w:color="auto" w:fill="auto"/>
            <w:vAlign w:val="center"/>
          </w:tcPr>
          <w:p w14:paraId="17986812" w14:textId="77777777" w:rsidR="00490430" w:rsidRPr="00C52DD0" w:rsidRDefault="00B834C2" w:rsidP="00B834C2">
            <w:pPr>
              <w:spacing w:after="0" w:line="240" w:lineRule="auto"/>
              <w:ind w:firstLine="43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B834C2" w:rsidRPr="002A017B" w14:paraId="68F98D08" w14:textId="77777777" w:rsidTr="00B834C2">
        <w:trPr>
          <w:trHeight w:val="1471"/>
        </w:trPr>
        <w:tc>
          <w:tcPr>
            <w:tcW w:w="179" w:type="pct"/>
            <w:shd w:val="clear" w:color="auto" w:fill="auto"/>
          </w:tcPr>
          <w:p w14:paraId="5D5D7410" w14:textId="77777777" w:rsidR="00B834C2" w:rsidRDefault="00B834C2" w:rsidP="00B834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14019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755" w:type="pct"/>
            <w:shd w:val="clear" w:color="auto" w:fill="auto"/>
          </w:tcPr>
          <w:p w14:paraId="653A68F8" w14:textId="77777777" w:rsidR="00B834C2" w:rsidRDefault="00B834C2" w:rsidP="00B834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Пралісова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пам</w:t>
            </w:r>
            <w:proofErr w:type="spellEnd"/>
            <w:r w:rsidRPr="00B834C2">
              <w:rPr>
                <w:rFonts w:ascii="Times New Roman" w:hAnsi="Times New Roman"/>
                <w:sz w:val="28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4"/>
              </w:rPr>
              <w:t>ятка природи</w:t>
            </w:r>
            <w:r w:rsidRPr="002A017B">
              <w:rPr>
                <w:rFonts w:ascii="Times New Roman" w:hAnsi="Times New Roman"/>
                <w:sz w:val="28"/>
                <w:szCs w:val="24"/>
              </w:rPr>
              <w:t xml:space="preserve"> місцевого значення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Сирницька</w:t>
            </w:r>
            <w:proofErr w:type="spellEnd"/>
            <w:r w:rsidRPr="002A017B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369" w:type="pct"/>
            <w:shd w:val="clear" w:color="auto" w:fill="auto"/>
          </w:tcPr>
          <w:p w14:paraId="0CD9E629" w14:textId="77777777" w:rsidR="00B834C2" w:rsidRDefault="00B834C2" w:rsidP="00B834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78,2</w:t>
            </w:r>
          </w:p>
        </w:tc>
        <w:tc>
          <w:tcPr>
            <w:tcW w:w="848" w:type="pct"/>
            <w:shd w:val="clear" w:color="auto" w:fill="auto"/>
          </w:tcPr>
          <w:p w14:paraId="1E5F743C" w14:textId="77777777" w:rsidR="00B834C2" w:rsidRDefault="00B834C2" w:rsidP="00B834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Сирницьке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лісництво ДП «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Словечанське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лісове господарство» Житомирського обласного управління лісового та мисливського господарства,</w:t>
            </w:r>
          </w:p>
          <w:p w14:paraId="4EFAE442" w14:textId="77777777" w:rsidR="00B834C2" w:rsidRDefault="00B834C2" w:rsidP="00B834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квартал 68 </w:t>
            </w:r>
          </w:p>
          <w:p w14:paraId="0A13963D" w14:textId="77777777" w:rsidR="00B834C2" w:rsidRDefault="0025396C" w:rsidP="00B834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виділ 9 (26,</w:t>
            </w:r>
            <w:r w:rsidR="00B834C2">
              <w:rPr>
                <w:rFonts w:ascii="Times New Roman" w:hAnsi="Times New Roman"/>
                <w:sz w:val="28"/>
                <w:szCs w:val="24"/>
              </w:rPr>
              <w:t>00 га), виділ 31 </w:t>
            </w:r>
            <w:r>
              <w:rPr>
                <w:rFonts w:ascii="Times New Roman" w:hAnsi="Times New Roman"/>
                <w:sz w:val="28"/>
                <w:szCs w:val="24"/>
              </w:rPr>
              <w:t>(4,90 га), виділ 46 (1,30 га);</w:t>
            </w:r>
            <w:r w:rsidR="00B834C2" w:rsidRPr="00FA593A">
              <w:rPr>
                <w:rFonts w:ascii="Times New Roman" w:hAnsi="Times New Roman"/>
                <w:sz w:val="28"/>
                <w:szCs w:val="24"/>
              </w:rPr>
              <w:t xml:space="preserve"> квартал 69 </w:t>
            </w:r>
          </w:p>
          <w:p w14:paraId="2C7768F8" w14:textId="77777777" w:rsidR="00B834C2" w:rsidRDefault="0025396C" w:rsidP="00B834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виділ 21 (6,40 га);</w:t>
            </w:r>
            <w:r w:rsidR="00B834C2" w:rsidRPr="00FA593A">
              <w:rPr>
                <w:rFonts w:ascii="Times New Roman" w:hAnsi="Times New Roman"/>
                <w:sz w:val="28"/>
                <w:szCs w:val="24"/>
              </w:rPr>
              <w:t xml:space="preserve"> квартал 78 </w:t>
            </w:r>
          </w:p>
          <w:p w14:paraId="7C02BE84" w14:textId="77777777" w:rsidR="00B834C2" w:rsidRDefault="0025396C" w:rsidP="00B834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виділ 9 (3,10 га);</w:t>
            </w:r>
            <w:r w:rsidR="00B834C2" w:rsidRPr="00FA593A">
              <w:rPr>
                <w:rFonts w:ascii="Times New Roman" w:hAnsi="Times New Roman"/>
                <w:sz w:val="28"/>
                <w:szCs w:val="24"/>
              </w:rPr>
              <w:t xml:space="preserve"> квартал 79 </w:t>
            </w:r>
          </w:p>
          <w:p w14:paraId="1053D8A6" w14:textId="77777777" w:rsidR="00B834C2" w:rsidRDefault="0025396C" w:rsidP="00B834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виділ 1 (18,50 га), виділ 33 (9,00 га);</w:t>
            </w:r>
            <w:r w:rsidR="00B834C2" w:rsidRPr="00FA593A">
              <w:rPr>
                <w:rFonts w:ascii="Times New Roman" w:hAnsi="Times New Roman"/>
                <w:sz w:val="28"/>
                <w:szCs w:val="24"/>
              </w:rPr>
              <w:t xml:space="preserve"> квартал 87 </w:t>
            </w:r>
          </w:p>
          <w:p w14:paraId="7BAB142B" w14:textId="77777777" w:rsidR="00B834C2" w:rsidRDefault="0025396C" w:rsidP="00B834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виділ 4 (9,</w:t>
            </w:r>
            <w:r w:rsidR="00B834C2" w:rsidRPr="00FA593A">
              <w:rPr>
                <w:rFonts w:ascii="Times New Roman" w:hAnsi="Times New Roman"/>
                <w:sz w:val="28"/>
                <w:szCs w:val="24"/>
              </w:rPr>
              <w:t>00 га)</w:t>
            </w:r>
          </w:p>
        </w:tc>
        <w:tc>
          <w:tcPr>
            <w:tcW w:w="811" w:type="pct"/>
            <w:shd w:val="clear" w:color="auto" w:fill="auto"/>
          </w:tcPr>
          <w:p w14:paraId="6D31BAD7" w14:textId="77777777" w:rsidR="00B834C2" w:rsidRDefault="00B834C2" w:rsidP="00B834C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ДП «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Словечанське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лісове господарство» Житомирського обласного управління лісового та мисливського господарства</w:t>
            </w:r>
          </w:p>
        </w:tc>
        <w:tc>
          <w:tcPr>
            <w:tcW w:w="2039" w:type="pct"/>
            <w:shd w:val="clear" w:color="auto" w:fill="auto"/>
          </w:tcPr>
          <w:p w14:paraId="27D9C8D0" w14:textId="77777777" w:rsidR="00B834C2" w:rsidRPr="00C52DD0" w:rsidRDefault="00B834C2" w:rsidP="0014019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Означена ділянка лісу цінна не тільки збереженою природною віковою і просторовою структурою, але й тим, що вона є джерелом для відтворення видової різноманітності лісів Полісся, басейну річки Прип</w:t>
            </w:r>
            <w:r w:rsidRPr="00B834C2">
              <w:rPr>
                <w:rFonts w:ascii="Times New Roman" w:hAnsi="Times New Roman"/>
                <w:sz w:val="28"/>
                <w:szCs w:val="24"/>
              </w:rPr>
              <w:t>’</w:t>
            </w:r>
            <w:r>
              <w:rPr>
                <w:rFonts w:ascii="Times New Roman" w:hAnsi="Times New Roman"/>
                <w:sz w:val="28"/>
                <w:szCs w:val="24"/>
              </w:rPr>
              <w:t>ять. Флористичне різноманіття представлене не менше ніж 20 видами судинних рослин. Фауністичне різноманіття є типовим для соснових лісів. Створення заповідного об</w:t>
            </w:r>
            <w:r w:rsidRPr="00B834C2">
              <w:rPr>
                <w:rFonts w:ascii="Times New Roman" w:hAnsi="Times New Roman"/>
                <w:sz w:val="28"/>
                <w:szCs w:val="24"/>
              </w:rPr>
              <w:t>’</w:t>
            </w:r>
            <w:r w:rsidR="00FF5DB0">
              <w:rPr>
                <w:rFonts w:ascii="Times New Roman" w:hAnsi="Times New Roman"/>
                <w:sz w:val="28"/>
                <w:szCs w:val="24"/>
              </w:rPr>
              <w:t>єкта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сприятиме збереженню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старовікових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лісів та</w:t>
            </w:r>
            <w:r w:rsidR="0025396C">
              <w:rPr>
                <w:rFonts w:ascii="Times New Roman" w:hAnsi="Times New Roman"/>
                <w:sz w:val="28"/>
                <w:szCs w:val="24"/>
              </w:rPr>
              <w:t xml:space="preserve"> утворенню біорізноманіття.</w:t>
            </w:r>
          </w:p>
        </w:tc>
      </w:tr>
    </w:tbl>
    <w:p w14:paraId="48A451F5" w14:textId="77777777" w:rsidR="000D4ADC" w:rsidRDefault="000D4ADC" w:rsidP="00B834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  <w:sectPr w:rsidR="000D4ADC" w:rsidSect="00624518">
          <w:headerReference w:type="default" r:id="rId9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41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199"/>
        <w:gridCol w:w="1090"/>
        <w:gridCol w:w="2456"/>
        <w:gridCol w:w="2327"/>
        <w:gridCol w:w="5727"/>
      </w:tblGrid>
      <w:tr w:rsidR="00490430" w:rsidRPr="002A017B" w14:paraId="426AF18A" w14:textId="77777777" w:rsidTr="00B834C2">
        <w:trPr>
          <w:trHeight w:val="414"/>
        </w:trPr>
        <w:tc>
          <w:tcPr>
            <w:tcW w:w="190" w:type="pct"/>
            <w:shd w:val="clear" w:color="auto" w:fill="auto"/>
            <w:vAlign w:val="center"/>
          </w:tcPr>
          <w:p w14:paraId="62E90CFA" w14:textId="77777777" w:rsidR="00490430" w:rsidRPr="002A017B" w:rsidRDefault="00B834C2" w:rsidP="00B8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1A3BF05" w14:textId="77777777" w:rsidR="00490430" w:rsidRPr="002A017B" w:rsidRDefault="00B834C2" w:rsidP="00B8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1E3E162" w14:textId="77777777" w:rsidR="00490430" w:rsidRPr="002A017B" w:rsidRDefault="00B834C2" w:rsidP="00B834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3E4A39C7" w14:textId="77777777" w:rsidR="00490430" w:rsidRPr="002A017B" w:rsidRDefault="00B834C2" w:rsidP="00B8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40976494" w14:textId="77777777" w:rsidR="00490430" w:rsidRPr="002A017B" w:rsidRDefault="00B834C2" w:rsidP="00B834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996" w:type="pct"/>
            <w:shd w:val="clear" w:color="auto" w:fill="auto"/>
            <w:vAlign w:val="center"/>
          </w:tcPr>
          <w:p w14:paraId="0AFA6114" w14:textId="77777777" w:rsidR="00490430" w:rsidRPr="00043611" w:rsidRDefault="00B834C2" w:rsidP="00B834C2">
            <w:pPr>
              <w:spacing w:after="0" w:line="240" w:lineRule="auto"/>
              <w:ind w:firstLine="43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B834C2" w:rsidRPr="002A017B" w14:paraId="6FB51394" w14:textId="77777777" w:rsidTr="00490430">
        <w:trPr>
          <w:trHeight w:val="1471"/>
        </w:trPr>
        <w:tc>
          <w:tcPr>
            <w:tcW w:w="190" w:type="pct"/>
            <w:shd w:val="clear" w:color="auto" w:fill="auto"/>
          </w:tcPr>
          <w:p w14:paraId="1BC11A98" w14:textId="77777777" w:rsidR="00B834C2" w:rsidRPr="002A017B" w:rsidRDefault="00B834C2" w:rsidP="00B834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14019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14:paraId="5A25FC6E" w14:textId="77777777" w:rsidR="00B834C2" w:rsidRPr="002A017B" w:rsidRDefault="00B834C2" w:rsidP="00B834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Пралісова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пам</w:t>
            </w:r>
            <w:proofErr w:type="spellEnd"/>
            <w:r w:rsidRPr="00B834C2">
              <w:rPr>
                <w:rFonts w:ascii="Times New Roman" w:hAnsi="Times New Roman"/>
                <w:sz w:val="28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ятка природи місцевого значення </w:t>
            </w:r>
            <w:r w:rsidRPr="002A017B">
              <w:rPr>
                <w:rFonts w:ascii="Times New Roman" w:hAnsi="Times New Roman"/>
                <w:sz w:val="28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Бережестська</w:t>
            </w:r>
            <w:proofErr w:type="spellEnd"/>
            <w:r w:rsidRPr="002A017B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380" w:type="pct"/>
            <w:shd w:val="clear" w:color="auto" w:fill="auto"/>
          </w:tcPr>
          <w:p w14:paraId="7E51DF2D" w14:textId="77777777" w:rsidR="00B834C2" w:rsidRPr="002A017B" w:rsidRDefault="00B834C2" w:rsidP="00B834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26,0</w:t>
            </w:r>
          </w:p>
        </w:tc>
        <w:tc>
          <w:tcPr>
            <w:tcW w:w="856" w:type="pct"/>
            <w:shd w:val="clear" w:color="auto" w:fill="auto"/>
          </w:tcPr>
          <w:p w14:paraId="25EBABAC" w14:textId="77777777" w:rsidR="00B834C2" w:rsidRDefault="0025396C" w:rsidP="00B834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Бережестське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лісництво</w:t>
            </w:r>
            <w:r w:rsidR="00B834C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ДП «Овруцьке</w:t>
            </w:r>
            <w:r w:rsidR="00B834C2">
              <w:rPr>
                <w:rFonts w:ascii="Times New Roman" w:hAnsi="Times New Roman"/>
                <w:sz w:val="28"/>
                <w:szCs w:val="24"/>
              </w:rPr>
              <w:t xml:space="preserve"> лісове господарство» Житомирського обласного управління лісового та мисливського господарства,</w:t>
            </w:r>
          </w:p>
          <w:p w14:paraId="5D25B5BB" w14:textId="77777777" w:rsidR="00B834C2" w:rsidRDefault="00B834C2" w:rsidP="00B834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квартал 65 </w:t>
            </w:r>
          </w:p>
          <w:p w14:paraId="0AB9B562" w14:textId="77777777" w:rsidR="00B834C2" w:rsidRDefault="00B834C2" w:rsidP="00B834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виділ 20 (26 га)</w:t>
            </w:r>
          </w:p>
          <w:p w14:paraId="11701A0A" w14:textId="77777777" w:rsidR="00B834C2" w:rsidRPr="002A017B" w:rsidRDefault="00B834C2" w:rsidP="00B834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14:paraId="14A3B645" w14:textId="77777777" w:rsidR="00B834C2" w:rsidRPr="002A017B" w:rsidRDefault="00B834C2" w:rsidP="00B834C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ДП «Овруцьке лісове господарство»</w:t>
            </w:r>
            <w:r w:rsidRPr="002A017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Житомирського обласного управління лісового та мисливського господарства</w:t>
            </w:r>
          </w:p>
        </w:tc>
        <w:tc>
          <w:tcPr>
            <w:tcW w:w="1996" w:type="pct"/>
            <w:shd w:val="clear" w:color="auto" w:fill="auto"/>
          </w:tcPr>
          <w:p w14:paraId="6794373A" w14:textId="77777777" w:rsidR="00B834C2" w:rsidRDefault="00B834C2" w:rsidP="00B834C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Площа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пралісової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пам</w:t>
            </w:r>
            <w:proofErr w:type="spellEnd"/>
            <w:r w:rsidRPr="00B834C2">
              <w:rPr>
                <w:rFonts w:ascii="Times New Roman" w:hAnsi="Times New Roman"/>
                <w:sz w:val="28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ятки природи вкрита особливо цінними сосновими лісами. Ці ліси розташовані на болотистій місцевості, мають вік </w:t>
            </w:r>
            <w:r w:rsidR="0025396C">
              <w:rPr>
                <w:rFonts w:ascii="Times New Roman" w:hAnsi="Times New Roman"/>
                <w:sz w:val="28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90 до 130 років і більше. Флористичне різноманіття ділянки лісу, пропонованої для створення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пам</w:t>
            </w:r>
            <w:proofErr w:type="spellEnd"/>
            <w:r w:rsidRPr="00B834C2">
              <w:rPr>
                <w:rFonts w:ascii="Times New Roman" w:hAnsi="Times New Roman"/>
                <w:sz w:val="28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4"/>
              </w:rPr>
              <w:t>ятки природи, представлене багатьма видами</w:t>
            </w:r>
            <w:r w:rsidR="0025396C">
              <w:rPr>
                <w:rFonts w:ascii="Times New Roman" w:hAnsi="Times New Roman"/>
                <w:sz w:val="28"/>
                <w:szCs w:val="24"/>
              </w:rPr>
              <w:t xml:space="preserve"> рослин</w:t>
            </w:r>
            <w:r w:rsidR="00ED6F35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типовими для Житомирського Полісся. Особливої охорони </w:t>
            </w:r>
            <w:r w:rsidR="0025396C">
              <w:rPr>
                <w:rFonts w:ascii="Times New Roman" w:hAnsi="Times New Roman"/>
                <w:sz w:val="28"/>
                <w:szCs w:val="24"/>
              </w:rPr>
              <w:t>потребує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багно звичайне. </w:t>
            </w:r>
          </w:p>
          <w:p w14:paraId="3C1794D2" w14:textId="77777777" w:rsidR="00B834C2" w:rsidRPr="00043611" w:rsidRDefault="00B834C2" w:rsidP="0025396C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Збережена ділянка природних лісів забезпечує існування в своїх межах цінного тваринного світу. Птахи використовують </w:t>
            </w:r>
            <w:r w:rsidR="0025396C">
              <w:rPr>
                <w:rFonts w:ascii="Times New Roman" w:hAnsi="Times New Roman"/>
                <w:sz w:val="28"/>
                <w:szCs w:val="24"/>
              </w:rPr>
              <w:t>зазначену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територію </w:t>
            </w:r>
            <w:r w:rsidR="0025396C">
              <w:rPr>
                <w:rFonts w:ascii="Times New Roman" w:hAnsi="Times New Roman"/>
                <w:sz w:val="28"/>
                <w:szCs w:val="24"/>
              </w:rPr>
              <w:t>протягом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усьог</w:t>
            </w:r>
            <w:r w:rsidR="0025396C">
              <w:rPr>
                <w:rFonts w:ascii="Times New Roman" w:hAnsi="Times New Roman"/>
                <w:sz w:val="28"/>
                <w:szCs w:val="24"/>
              </w:rPr>
              <w:t>о року. Вони тут зустрічаються у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період гніздування, міграцій та зимівлі</w:t>
            </w:r>
            <w:r w:rsidR="003532D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14:paraId="10BD060F" w14:textId="77777777" w:rsidR="00490430" w:rsidRDefault="00490430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9E3980" w14:textId="77777777" w:rsidR="00490430" w:rsidRDefault="00490430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10CB59" w14:textId="77777777" w:rsidR="00490430" w:rsidRDefault="00490430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560C18" w14:textId="77777777" w:rsidR="00490430" w:rsidRDefault="00490430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1ACABD" w14:textId="77777777" w:rsidR="00490430" w:rsidRDefault="00490430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E07C38" w14:textId="77777777" w:rsidR="00490430" w:rsidRDefault="00490430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0A35BA" w14:textId="77777777" w:rsidR="000E3633" w:rsidRPr="00E330A9" w:rsidRDefault="000E3633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0A9">
        <w:rPr>
          <w:rFonts w:ascii="Times New Roman" w:hAnsi="Times New Roman"/>
          <w:sz w:val="28"/>
          <w:szCs w:val="28"/>
        </w:rPr>
        <w:t>Перший заступник</w:t>
      </w:r>
    </w:p>
    <w:p w14:paraId="6DBC020D" w14:textId="77777777" w:rsidR="000E3633" w:rsidRPr="00E330A9" w:rsidRDefault="00B70239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30A9">
        <w:rPr>
          <w:rFonts w:ascii="Times New Roman" w:hAnsi="Times New Roman"/>
          <w:sz w:val="28"/>
          <w:szCs w:val="28"/>
        </w:rPr>
        <w:t xml:space="preserve">голови обласної ради      </w:t>
      </w:r>
      <w:r w:rsidRPr="00E330A9">
        <w:rPr>
          <w:rFonts w:ascii="Times New Roman" w:hAnsi="Times New Roman"/>
          <w:sz w:val="28"/>
          <w:szCs w:val="28"/>
        </w:rPr>
        <w:tab/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Pr="00E330A9">
        <w:rPr>
          <w:rFonts w:ascii="Times New Roman" w:hAnsi="Times New Roman"/>
          <w:sz w:val="28"/>
          <w:szCs w:val="28"/>
        </w:rPr>
        <w:t xml:space="preserve">                  </w:t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="004A7A3E" w:rsidRPr="00E330A9">
        <w:rPr>
          <w:rFonts w:ascii="Times New Roman" w:hAnsi="Times New Roman"/>
          <w:sz w:val="28"/>
          <w:szCs w:val="28"/>
        </w:rPr>
        <w:t xml:space="preserve">             </w:t>
      </w:r>
      <w:r w:rsidRPr="00E330A9">
        <w:rPr>
          <w:rFonts w:ascii="Times New Roman" w:hAnsi="Times New Roman"/>
          <w:sz w:val="28"/>
          <w:szCs w:val="28"/>
        </w:rPr>
        <w:t xml:space="preserve">   </w:t>
      </w:r>
      <w:r w:rsidR="004A7A3E" w:rsidRPr="00E330A9">
        <w:rPr>
          <w:rFonts w:ascii="Times New Roman" w:hAnsi="Times New Roman"/>
          <w:sz w:val="28"/>
          <w:szCs w:val="28"/>
        </w:rPr>
        <w:t xml:space="preserve">     </w:t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="004C599B" w:rsidRPr="00E330A9">
        <w:rPr>
          <w:rFonts w:ascii="Times New Roman" w:hAnsi="Times New Roman"/>
          <w:sz w:val="28"/>
          <w:szCs w:val="28"/>
        </w:rPr>
        <w:t xml:space="preserve">      </w:t>
      </w:r>
      <w:r w:rsidR="00BD0B89">
        <w:rPr>
          <w:rFonts w:ascii="Times New Roman" w:hAnsi="Times New Roman"/>
          <w:sz w:val="28"/>
          <w:szCs w:val="28"/>
        </w:rPr>
        <w:t xml:space="preserve">  </w:t>
      </w:r>
      <w:r w:rsidR="004C599B" w:rsidRPr="00E330A9">
        <w:rPr>
          <w:rFonts w:ascii="Times New Roman" w:hAnsi="Times New Roman"/>
          <w:sz w:val="28"/>
          <w:szCs w:val="28"/>
        </w:rPr>
        <w:t xml:space="preserve"> </w:t>
      </w:r>
      <w:r w:rsidR="007052DC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8953A9">
        <w:rPr>
          <w:rFonts w:ascii="Times New Roman" w:hAnsi="Times New Roman"/>
          <w:sz w:val="28"/>
          <w:szCs w:val="28"/>
          <w:lang w:val="ru-RU"/>
        </w:rPr>
        <w:t>О</w:t>
      </w:r>
      <w:r w:rsidR="007052DC">
        <w:rPr>
          <w:rFonts w:ascii="Times New Roman" w:hAnsi="Times New Roman"/>
          <w:sz w:val="28"/>
          <w:szCs w:val="28"/>
          <w:lang w:val="ru-RU"/>
        </w:rPr>
        <w:t>.</w:t>
      </w:r>
      <w:r w:rsidR="008953A9">
        <w:rPr>
          <w:rFonts w:ascii="Times New Roman" w:hAnsi="Times New Roman"/>
          <w:sz w:val="28"/>
          <w:szCs w:val="28"/>
          <w:lang w:val="ru-RU"/>
        </w:rPr>
        <w:t>М. Дзюб</w:t>
      </w:r>
      <w:r w:rsidR="00E330A9">
        <w:rPr>
          <w:rFonts w:ascii="Times New Roman" w:hAnsi="Times New Roman"/>
          <w:sz w:val="28"/>
          <w:szCs w:val="28"/>
          <w:lang w:val="ru-RU"/>
        </w:rPr>
        <w:t>енко</w:t>
      </w:r>
    </w:p>
    <w:sectPr w:rsidR="000E3633" w:rsidRPr="00E330A9" w:rsidSect="00624518">
      <w:headerReference w:type="default" r:id="rId10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3C1F" w14:textId="77777777" w:rsidR="00F9556D" w:rsidRDefault="00F9556D" w:rsidP="00C202C1">
      <w:pPr>
        <w:spacing w:after="0" w:line="240" w:lineRule="auto"/>
      </w:pPr>
      <w:r>
        <w:separator/>
      </w:r>
    </w:p>
  </w:endnote>
  <w:endnote w:type="continuationSeparator" w:id="0">
    <w:p w14:paraId="0A5CB81F" w14:textId="77777777" w:rsidR="00F9556D" w:rsidRDefault="00F9556D" w:rsidP="00C2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DF2A" w14:textId="77777777" w:rsidR="00F9556D" w:rsidRDefault="00F9556D" w:rsidP="00C202C1">
      <w:pPr>
        <w:spacing w:after="0" w:line="240" w:lineRule="auto"/>
      </w:pPr>
      <w:r>
        <w:separator/>
      </w:r>
    </w:p>
  </w:footnote>
  <w:footnote w:type="continuationSeparator" w:id="0">
    <w:p w14:paraId="5641CD0F" w14:textId="77777777" w:rsidR="00F9556D" w:rsidRDefault="00F9556D" w:rsidP="00C2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DE8A" w14:textId="77777777" w:rsidR="00892637" w:rsidRDefault="00892637" w:rsidP="00624518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634A" w14:textId="77777777" w:rsidR="00892637" w:rsidRDefault="00490430" w:rsidP="00624518">
    <w:pPr>
      <w:pStyle w:val="a8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8863" w14:textId="77777777" w:rsidR="000D4ADC" w:rsidRDefault="000D4ADC" w:rsidP="00624518">
    <w:pPr>
      <w:pStyle w:val="a8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C639E"/>
    <w:multiLevelType w:val="hybridMultilevel"/>
    <w:tmpl w:val="166C752E"/>
    <w:lvl w:ilvl="0" w:tplc="8D14C5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4900F54"/>
    <w:multiLevelType w:val="multilevel"/>
    <w:tmpl w:val="8D9C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53"/>
    <w:rsid w:val="00002B50"/>
    <w:rsid w:val="0000750F"/>
    <w:rsid w:val="000261D0"/>
    <w:rsid w:val="0003081C"/>
    <w:rsid w:val="00031335"/>
    <w:rsid w:val="00036D7C"/>
    <w:rsid w:val="00043611"/>
    <w:rsid w:val="00047C4A"/>
    <w:rsid w:val="00050C76"/>
    <w:rsid w:val="00052F5A"/>
    <w:rsid w:val="000533BD"/>
    <w:rsid w:val="000813B2"/>
    <w:rsid w:val="00090725"/>
    <w:rsid w:val="0009133F"/>
    <w:rsid w:val="000A54C4"/>
    <w:rsid w:val="000A798B"/>
    <w:rsid w:val="000B39AB"/>
    <w:rsid w:val="000C54A2"/>
    <w:rsid w:val="000D4ADC"/>
    <w:rsid w:val="000D60B9"/>
    <w:rsid w:val="000D799E"/>
    <w:rsid w:val="000E0A30"/>
    <w:rsid w:val="000E3633"/>
    <w:rsid w:val="000E72F6"/>
    <w:rsid w:val="000F3C83"/>
    <w:rsid w:val="00140192"/>
    <w:rsid w:val="00151C2B"/>
    <w:rsid w:val="001600F7"/>
    <w:rsid w:val="00167009"/>
    <w:rsid w:val="00167C42"/>
    <w:rsid w:val="001821FB"/>
    <w:rsid w:val="00184CD0"/>
    <w:rsid w:val="00187B1C"/>
    <w:rsid w:val="001A43E1"/>
    <w:rsid w:val="001B7078"/>
    <w:rsid w:val="001C3A5E"/>
    <w:rsid w:val="001C7E29"/>
    <w:rsid w:val="001E2780"/>
    <w:rsid w:val="001E630D"/>
    <w:rsid w:val="001F07D3"/>
    <w:rsid w:val="001F1910"/>
    <w:rsid w:val="001F3A14"/>
    <w:rsid w:val="00203117"/>
    <w:rsid w:val="00213A0D"/>
    <w:rsid w:val="00214EEC"/>
    <w:rsid w:val="00216E1C"/>
    <w:rsid w:val="00216E54"/>
    <w:rsid w:val="0021745E"/>
    <w:rsid w:val="00227A05"/>
    <w:rsid w:val="00242A87"/>
    <w:rsid w:val="00247E5B"/>
    <w:rsid w:val="0025396C"/>
    <w:rsid w:val="00254E7A"/>
    <w:rsid w:val="00267C6E"/>
    <w:rsid w:val="00283ED2"/>
    <w:rsid w:val="002A017B"/>
    <w:rsid w:val="002A47B6"/>
    <w:rsid w:val="002D5FD8"/>
    <w:rsid w:val="002D6F1F"/>
    <w:rsid w:val="002D73C1"/>
    <w:rsid w:val="002E259D"/>
    <w:rsid w:val="002E7922"/>
    <w:rsid w:val="002F4FD9"/>
    <w:rsid w:val="003027C8"/>
    <w:rsid w:val="00306D45"/>
    <w:rsid w:val="003072CF"/>
    <w:rsid w:val="00316411"/>
    <w:rsid w:val="003237EE"/>
    <w:rsid w:val="00331BBD"/>
    <w:rsid w:val="0033329C"/>
    <w:rsid w:val="003423C4"/>
    <w:rsid w:val="003532D1"/>
    <w:rsid w:val="00353C53"/>
    <w:rsid w:val="00354715"/>
    <w:rsid w:val="0035593A"/>
    <w:rsid w:val="00356310"/>
    <w:rsid w:val="003A3124"/>
    <w:rsid w:val="003A6771"/>
    <w:rsid w:val="003A7F7C"/>
    <w:rsid w:val="003D0D8D"/>
    <w:rsid w:val="003D3C65"/>
    <w:rsid w:val="003E3197"/>
    <w:rsid w:val="003F648E"/>
    <w:rsid w:val="003F6537"/>
    <w:rsid w:val="00412FD8"/>
    <w:rsid w:val="00414A4D"/>
    <w:rsid w:val="0042433F"/>
    <w:rsid w:val="004409EA"/>
    <w:rsid w:val="00455321"/>
    <w:rsid w:val="00457697"/>
    <w:rsid w:val="00473440"/>
    <w:rsid w:val="00490430"/>
    <w:rsid w:val="00490E01"/>
    <w:rsid w:val="004A7A3E"/>
    <w:rsid w:val="004B3A45"/>
    <w:rsid w:val="004C599B"/>
    <w:rsid w:val="00500E88"/>
    <w:rsid w:val="00517100"/>
    <w:rsid w:val="00534A81"/>
    <w:rsid w:val="005420A1"/>
    <w:rsid w:val="00542C03"/>
    <w:rsid w:val="0054457A"/>
    <w:rsid w:val="00547C5A"/>
    <w:rsid w:val="005744D2"/>
    <w:rsid w:val="0058229F"/>
    <w:rsid w:val="005826C6"/>
    <w:rsid w:val="00596D19"/>
    <w:rsid w:val="005A62AD"/>
    <w:rsid w:val="005D50F8"/>
    <w:rsid w:val="005D5452"/>
    <w:rsid w:val="005D577F"/>
    <w:rsid w:val="005E10C8"/>
    <w:rsid w:val="005E32A6"/>
    <w:rsid w:val="005E7970"/>
    <w:rsid w:val="005F6A84"/>
    <w:rsid w:val="006025EA"/>
    <w:rsid w:val="00611235"/>
    <w:rsid w:val="00617550"/>
    <w:rsid w:val="0062436D"/>
    <w:rsid w:val="00624518"/>
    <w:rsid w:val="006263C5"/>
    <w:rsid w:val="00632191"/>
    <w:rsid w:val="00632724"/>
    <w:rsid w:val="00633D63"/>
    <w:rsid w:val="00641FB9"/>
    <w:rsid w:val="00642E7D"/>
    <w:rsid w:val="00646CCD"/>
    <w:rsid w:val="00664323"/>
    <w:rsid w:val="006643D6"/>
    <w:rsid w:val="006656F2"/>
    <w:rsid w:val="0068302B"/>
    <w:rsid w:val="0068578C"/>
    <w:rsid w:val="00685DDC"/>
    <w:rsid w:val="006A461D"/>
    <w:rsid w:val="006B094A"/>
    <w:rsid w:val="006C3EF6"/>
    <w:rsid w:val="006E176B"/>
    <w:rsid w:val="006E4C2D"/>
    <w:rsid w:val="006E6435"/>
    <w:rsid w:val="006F2597"/>
    <w:rsid w:val="006F2A95"/>
    <w:rsid w:val="006F5ACF"/>
    <w:rsid w:val="006F6444"/>
    <w:rsid w:val="007052DC"/>
    <w:rsid w:val="0071513A"/>
    <w:rsid w:val="00722B0F"/>
    <w:rsid w:val="00727DA7"/>
    <w:rsid w:val="007537CF"/>
    <w:rsid w:val="007762C6"/>
    <w:rsid w:val="00783948"/>
    <w:rsid w:val="00787BBB"/>
    <w:rsid w:val="007A0C74"/>
    <w:rsid w:val="007A4916"/>
    <w:rsid w:val="007A639D"/>
    <w:rsid w:val="007B6033"/>
    <w:rsid w:val="007E16FC"/>
    <w:rsid w:val="00804346"/>
    <w:rsid w:val="00805243"/>
    <w:rsid w:val="00807BF2"/>
    <w:rsid w:val="008142ED"/>
    <w:rsid w:val="0081467C"/>
    <w:rsid w:val="008214A9"/>
    <w:rsid w:val="00825D2A"/>
    <w:rsid w:val="00827BC7"/>
    <w:rsid w:val="00833ACD"/>
    <w:rsid w:val="008377CF"/>
    <w:rsid w:val="00842D82"/>
    <w:rsid w:val="0084777F"/>
    <w:rsid w:val="0085105D"/>
    <w:rsid w:val="00856EE2"/>
    <w:rsid w:val="0086157C"/>
    <w:rsid w:val="00873729"/>
    <w:rsid w:val="00877DFA"/>
    <w:rsid w:val="00892637"/>
    <w:rsid w:val="008953A9"/>
    <w:rsid w:val="008A377B"/>
    <w:rsid w:val="008A56D6"/>
    <w:rsid w:val="008B6665"/>
    <w:rsid w:val="008B6F14"/>
    <w:rsid w:val="008B7B29"/>
    <w:rsid w:val="008C010B"/>
    <w:rsid w:val="008C06DB"/>
    <w:rsid w:val="008C1A02"/>
    <w:rsid w:val="00911F2E"/>
    <w:rsid w:val="009172C4"/>
    <w:rsid w:val="00920F10"/>
    <w:rsid w:val="009458A0"/>
    <w:rsid w:val="00955883"/>
    <w:rsid w:val="00961202"/>
    <w:rsid w:val="00973A5E"/>
    <w:rsid w:val="00990450"/>
    <w:rsid w:val="009B250A"/>
    <w:rsid w:val="009C6A0F"/>
    <w:rsid w:val="009E6279"/>
    <w:rsid w:val="009F06C9"/>
    <w:rsid w:val="009F071B"/>
    <w:rsid w:val="009F7B46"/>
    <w:rsid w:val="00A06601"/>
    <w:rsid w:val="00A12C02"/>
    <w:rsid w:val="00A145F5"/>
    <w:rsid w:val="00A34F18"/>
    <w:rsid w:val="00A412D6"/>
    <w:rsid w:val="00A42135"/>
    <w:rsid w:val="00A423B8"/>
    <w:rsid w:val="00A42AC0"/>
    <w:rsid w:val="00A50C09"/>
    <w:rsid w:val="00A560C5"/>
    <w:rsid w:val="00A6450F"/>
    <w:rsid w:val="00A70470"/>
    <w:rsid w:val="00A8353A"/>
    <w:rsid w:val="00AB5DBC"/>
    <w:rsid w:val="00AB7181"/>
    <w:rsid w:val="00AB7649"/>
    <w:rsid w:val="00AD36EF"/>
    <w:rsid w:val="00AF20BD"/>
    <w:rsid w:val="00B10FC7"/>
    <w:rsid w:val="00B1390D"/>
    <w:rsid w:val="00B1431F"/>
    <w:rsid w:val="00B30DE5"/>
    <w:rsid w:val="00B34408"/>
    <w:rsid w:val="00B412B9"/>
    <w:rsid w:val="00B44E92"/>
    <w:rsid w:val="00B55A87"/>
    <w:rsid w:val="00B56389"/>
    <w:rsid w:val="00B625DC"/>
    <w:rsid w:val="00B65133"/>
    <w:rsid w:val="00B65F81"/>
    <w:rsid w:val="00B70239"/>
    <w:rsid w:val="00B7068C"/>
    <w:rsid w:val="00B751C2"/>
    <w:rsid w:val="00B77FAE"/>
    <w:rsid w:val="00B834C2"/>
    <w:rsid w:val="00B8387A"/>
    <w:rsid w:val="00B84338"/>
    <w:rsid w:val="00B917F0"/>
    <w:rsid w:val="00BA372C"/>
    <w:rsid w:val="00BA5732"/>
    <w:rsid w:val="00BA5D6B"/>
    <w:rsid w:val="00BB190C"/>
    <w:rsid w:val="00BB1F2B"/>
    <w:rsid w:val="00BB5C8B"/>
    <w:rsid w:val="00BC09E0"/>
    <w:rsid w:val="00BC157F"/>
    <w:rsid w:val="00BC5D96"/>
    <w:rsid w:val="00BD0A66"/>
    <w:rsid w:val="00BD0B89"/>
    <w:rsid w:val="00BE33E1"/>
    <w:rsid w:val="00BE3DB2"/>
    <w:rsid w:val="00BE66F1"/>
    <w:rsid w:val="00BF5594"/>
    <w:rsid w:val="00C04044"/>
    <w:rsid w:val="00C054D9"/>
    <w:rsid w:val="00C06680"/>
    <w:rsid w:val="00C202C1"/>
    <w:rsid w:val="00C26F33"/>
    <w:rsid w:val="00C271FF"/>
    <w:rsid w:val="00C36651"/>
    <w:rsid w:val="00C36F97"/>
    <w:rsid w:val="00C52DD0"/>
    <w:rsid w:val="00C53736"/>
    <w:rsid w:val="00C55FCD"/>
    <w:rsid w:val="00C5796A"/>
    <w:rsid w:val="00C6378F"/>
    <w:rsid w:val="00C71D8A"/>
    <w:rsid w:val="00C80708"/>
    <w:rsid w:val="00C83B23"/>
    <w:rsid w:val="00C90513"/>
    <w:rsid w:val="00CA346D"/>
    <w:rsid w:val="00CA43F3"/>
    <w:rsid w:val="00CA60D3"/>
    <w:rsid w:val="00CA77FE"/>
    <w:rsid w:val="00CC37CC"/>
    <w:rsid w:val="00CC6967"/>
    <w:rsid w:val="00CD07E6"/>
    <w:rsid w:val="00CD2B31"/>
    <w:rsid w:val="00CD5F97"/>
    <w:rsid w:val="00CE11B1"/>
    <w:rsid w:val="00CF2647"/>
    <w:rsid w:val="00D017B2"/>
    <w:rsid w:val="00D43812"/>
    <w:rsid w:val="00D44100"/>
    <w:rsid w:val="00D546ED"/>
    <w:rsid w:val="00D632DB"/>
    <w:rsid w:val="00D71D27"/>
    <w:rsid w:val="00D7529F"/>
    <w:rsid w:val="00D75F49"/>
    <w:rsid w:val="00D85AAD"/>
    <w:rsid w:val="00D86AC7"/>
    <w:rsid w:val="00DA12FF"/>
    <w:rsid w:val="00DB04C8"/>
    <w:rsid w:val="00DB2AE8"/>
    <w:rsid w:val="00DB4CDD"/>
    <w:rsid w:val="00DC56A9"/>
    <w:rsid w:val="00DC5B1C"/>
    <w:rsid w:val="00DD2AC8"/>
    <w:rsid w:val="00DE1CDE"/>
    <w:rsid w:val="00E07ABC"/>
    <w:rsid w:val="00E12874"/>
    <w:rsid w:val="00E2228B"/>
    <w:rsid w:val="00E326A9"/>
    <w:rsid w:val="00E330A9"/>
    <w:rsid w:val="00E35536"/>
    <w:rsid w:val="00E60ACA"/>
    <w:rsid w:val="00E6350B"/>
    <w:rsid w:val="00E85A49"/>
    <w:rsid w:val="00E86DAB"/>
    <w:rsid w:val="00E940B9"/>
    <w:rsid w:val="00EA061F"/>
    <w:rsid w:val="00EA18C0"/>
    <w:rsid w:val="00EB2D36"/>
    <w:rsid w:val="00EB7BEF"/>
    <w:rsid w:val="00EC272E"/>
    <w:rsid w:val="00ED4697"/>
    <w:rsid w:val="00ED6F35"/>
    <w:rsid w:val="00F02207"/>
    <w:rsid w:val="00F161CD"/>
    <w:rsid w:val="00F4125A"/>
    <w:rsid w:val="00F45D2E"/>
    <w:rsid w:val="00F5195C"/>
    <w:rsid w:val="00F54965"/>
    <w:rsid w:val="00F663EA"/>
    <w:rsid w:val="00F67072"/>
    <w:rsid w:val="00F678DB"/>
    <w:rsid w:val="00F73C91"/>
    <w:rsid w:val="00F77665"/>
    <w:rsid w:val="00F90222"/>
    <w:rsid w:val="00F9479E"/>
    <w:rsid w:val="00F9556D"/>
    <w:rsid w:val="00FA13D0"/>
    <w:rsid w:val="00FA593A"/>
    <w:rsid w:val="00FA6E9E"/>
    <w:rsid w:val="00FA70F3"/>
    <w:rsid w:val="00FD40C2"/>
    <w:rsid w:val="00FD5128"/>
    <w:rsid w:val="00FE0E4E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BA802DC"/>
  <w15:chartTrackingRefBased/>
  <w15:docId w15:val="{52A61A85-E5A6-4A5D-8512-1871E9AF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3D6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rsid w:val="00353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53C5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353C53"/>
  </w:style>
  <w:style w:type="paragraph" w:styleId="a3">
    <w:name w:val="Обычный (веб)"/>
    <w:basedOn w:val="a"/>
    <w:uiPriority w:val="99"/>
    <w:semiHidden/>
    <w:unhideWhenUsed/>
    <w:rsid w:val="00353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22"/>
    <w:qFormat/>
    <w:rsid w:val="00353C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3C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E36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02C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C202C1"/>
    <w:rPr>
      <w:sz w:val="22"/>
      <w:szCs w:val="22"/>
      <w:lang w:val="uk-UA"/>
    </w:rPr>
  </w:style>
  <w:style w:type="paragraph" w:styleId="aa">
    <w:name w:val="footer"/>
    <w:basedOn w:val="a"/>
    <w:link w:val="ab"/>
    <w:uiPriority w:val="99"/>
    <w:unhideWhenUsed/>
    <w:rsid w:val="00C202C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C202C1"/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B6F1-6538-4B9F-B782-5BA10A9E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УПРАВЛЕНИЕ</dc:creator>
  <cp:keywords/>
  <dc:description/>
  <cp:lastModifiedBy>Анатолий Цюпа</cp:lastModifiedBy>
  <cp:revision>2</cp:revision>
  <cp:lastPrinted>2021-02-22T13:39:00Z</cp:lastPrinted>
  <dcterms:created xsi:type="dcterms:W3CDTF">2021-06-02T08:16:00Z</dcterms:created>
  <dcterms:modified xsi:type="dcterms:W3CDTF">2021-06-02T08:16:00Z</dcterms:modified>
</cp:coreProperties>
</file>