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9B" w:rsidRDefault="00996F9B" w:rsidP="00F87622">
      <w:pPr>
        <w:spacing w:after="0" w:line="240" w:lineRule="auto"/>
        <w:ind w:left="3540" w:firstLine="708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Кабінет Міністрів України</w:t>
      </w:r>
    </w:p>
    <w:p w:rsidR="00996F9B" w:rsidRDefault="00996F9B" w:rsidP="00F87622">
      <w:pPr>
        <w:spacing w:after="0" w:line="240" w:lineRule="auto"/>
        <w:ind w:left="4248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Міністерство охорони </w:t>
      </w:r>
      <w:r w:rsidR="0088323D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здоров’я України</w:t>
      </w:r>
    </w:p>
    <w:p w:rsidR="00996F9B" w:rsidRPr="0088323D" w:rsidRDefault="0088323D" w:rsidP="00F87622">
      <w:pPr>
        <w:pStyle w:val="a3"/>
        <w:ind w:left="3540" w:firstLine="708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88323D">
        <w:rPr>
          <w:rFonts w:ascii="Times New Roman" w:hAnsi="Times New Roman" w:cs="Times New Roman"/>
          <w:bCs/>
          <w:sz w:val="28"/>
          <w:szCs w:val="28"/>
        </w:rPr>
        <w:t>Національна служба здоров'я України</w:t>
      </w:r>
      <w:r w:rsidRPr="0088323D">
        <w:rPr>
          <w:rFonts w:ascii="Times New Roman" w:hAnsi="Times New Roman" w:cs="Times New Roman"/>
          <w:sz w:val="28"/>
          <w:szCs w:val="28"/>
        </w:rPr>
        <w:t> </w:t>
      </w:r>
    </w:p>
    <w:p w:rsidR="00996F9B" w:rsidRDefault="00996F9B" w:rsidP="00996F9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87622" w:rsidRDefault="00F87622" w:rsidP="00996F9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87622" w:rsidRDefault="00996F9B" w:rsidP="008832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</w:pPr>
      <w:r w:rsidRPr="0088323D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Звернення </w:t>
      </w:r>
    </w:p>
    <w:p w:rsidR="00F87622" w:rsidRDefault="00996F9B" w:rsidP="008832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</w:pPr>
      <w:r w:rsidRPr="0088323D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депутатів Житомирської обласної ради</w:t>
      </w:r>
      <w:r w:rsidR="00F87622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 </w:t>
      </w:r>
      <w:r w:rsidR="000443DA" w:rsidRPr="0088323D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щодо фінансування </w:t>
      </w:r>
    </w:p>
    <w:p w:rsidR="00996F9B" w:rsidRDefault="000443DA" w:rsidP="008832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</w:pPr>
      <w:r w:rsidRPr="0088323D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закладів охорони здоров’я вторинного та третинного рівн</w:t>
      </w:r>
      <w:r w:rsidR="00F87622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ів</w:t>
      </w:r>
    </w:p>
    <w:p w:rsidR="0088323D" w:rsidRPr="0088323D" w:rsidRDefault="0088323D" w:rsidP="008832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996F9B" w:rsidRPr="00996F9B" w:rsidRDefault="006A747F" w:rsidP="00996F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Ми, депутати обласної ради, стурбовані ситуацією, що 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склалася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наразі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в Україні з фінансуванням закладів охорони здоров’я вторинного та третинного рівн</w:t>
      </w:r>
      <w:r w:rsidR="00904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ів,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9046B8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яке проведено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Національною службою здоров’я України</w:t>
      </w:r>
      <w:r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9046B8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по факту надання медично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ї послуги закладами у 2020 році. Службою 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не бул</w:t>
      </w:r>
      <w:r w:rsidR="00904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и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врахован</w:t>
      </w:r>
      <w:r w:rsidR="00904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904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вимоги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останов</w:t>
      </w:r>
      <w:r w:rsidR="00904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и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К</w:t>
      </w:r>
      <w:r w:rsidR="00904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абінету Міністрів України від </w:t>
      </w:r>
      <w:r w:rsidR="009046B8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11.03.2020 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№211, відповідно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до 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якої бул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заборонен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планов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госпіталізаці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ю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хворих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т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а стаціонарне лікування, що в свою чергу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,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значно зменшило кількість наданих медичних послуг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2020 році.</w:t>
      </w:r>
    </w:p>
    <w:p w:rsidR="00996F9B" w:rsidRDefault="00996F9B" w:rsidP="00996F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 квітня 2021 року К</w:t>
      </w:r>
      <w:r w:rsidR="00904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абінет </w:t>
      </w:r>
      <w:r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</w:t>
      </w:r>
      <w:r w:rsidR="00904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іністрів </w:t>
      </w:r>
      <w:r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="00904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країни повністю </w:t>
      </w:r>
      <w:r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зняв заборону на </w:t>
      </w:r>
      <w:r w:rsidR="00904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проведення </w:t>
      </w:r>
      <w:r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планов</w:t>
      </w:r>
      <w:r w:rsidR="00904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ої</w:t>
      </w:r>
      <w:r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госпіталізаці</w:t>
      </w:r>
      <w:r w:rsidR="00904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ї,</w:t>
      </w:r>
      <w:r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і заклади почали роботу в повному обсязі, що призвело до катастрофічного дефіциту коштів на оплату праці </w:t>
      </w:r>
      <w:r w:rsidR="00904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медперсоналу,</w:t>
      </w:r>
      <w:r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6A747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r w:rsidR="00904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скла</w:t>
      </w:r>
      <w:r w:rsidR="006A747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ло</w:t>
      </w:r>
      <w:r w:rsidR="00904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приблизно </w:t>
      </w:r>
      <w:r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30%, </w:t>
      </w:r>
      <w:r w:rsidR="009046B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оскільки</w:t>
      </w:r>
      <w:r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фінансування нада</w:t>
      </w:r>
      <w:r w:rsidR="006A747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но</w:t>
      </w:r>
      <w:r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на рівні показників 2020 року, коли послуги не надавались.</w:t>
      </w:r>
    </w:p>
    <w:p w:rsidR="00996F9B" w:rsidRDefault="009046B8" w:rsidP="00996F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У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зв'язку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з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зазначеним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, просимо  терміново розглянути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порушене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питання і внести зміни у фінансування медичних закладів вторинного і третинного рівн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ів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без прив’язки до 2020 року.</w:t>
      </w:r>
    </w:p>
    <w:p w:rsidR="00996F9B" w:rsidRDefault="009046B8" w:rsidP="00996F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Вирішення порушеного питання сприятиме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уникн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енню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колапсу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у 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медичн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ій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систем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і</w:t>
      </w:r>
      <w:r w:rsidR="006A747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, зняттю 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соціально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ї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напруги у середовищі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мед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ичних працівників</w:t>
      </w:r>
      <w:r w:rsidR="006A747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та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забезпечить 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надання кваліфікованої медичної допомоги населенн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ю</w:t>
      </w:r>
      <w:r w:rsidR="00996F9B" w:rsidRPr="00996F9B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на належному рівні.</w:t>
      </w:r>
    </w:p>
    <w:p w:rsidR="0088323D" w:rsidRPr="0088323D" w:rsidRDefault="0088323D" w:rsidP="0088323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88323D">
        <w:rPr>
          <w:rFonts w:ascii="Times New Roman" w:hAnsi="Times New Roman" w:cs="Times New Roman"/>
          <w:sz w:val="28"/>
          <w:szCs w:val="28"/>
        </w:rPr>
        <w:t xml:space="preserve">Звернення прийнято на п’ятій сесії </w:t>
      </w:r>
      <w:r w:rsidR="009046B8">
        <w:rPr>
          <w:rFonts w:ascii="Times New Roman" w:hAnsi="Times New Roman" w:cs="Times New Roman"/>
          <w:sz w:val="28"/>
          <w:szCs w:val="28"/>
        </w:rPr>
        <w:t xml:space="preserve">Житомирської </w:t>
      </w:r>
      <w:r w:rsidRPr="0088323D">
        <w:rPr>
          <w:rFonts w:ascii="Times New Roman" w:hAnsi="Times New Roman" w:cs="Times New Roman"/>
          <w:sz w:val="28"/>
          <w:szCs w:val="28"/>
        </w:rPr>
        <w:t xml:space="preserve">обласної ради </w:t>
      </w:r>
      <w:r w:rsidR="009046B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8323D">
        <w:rPr>
          <w:rFonts w:ascii="Times New Roman" w:hAnsi="Times New Roman" w:cs="Times New Roman"/>
          <w:sz w:val="28"/>
          <w:szCs w:val="28"/>
        </w:rPr>
        <w:t xml:space="preserve">VIIІ скликання 29 липня 2021 року. </w:t>
      </w:r>
    </w:p>
    <w:p w:rsidR="0088323D" w:rsidRPr="0088323D" w:rsidRDefault="0088323D" w:rsidP="0088323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8323D" w:rsidRPr="0088323D" w:rsidRDefault="0088323D" w:rsidP="0088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23D">
        <w:rPr>
          <w:rFonts w:ascii="Times New Roman" w:hAnsi="Times New Roman" w:cs="Times New Roman"/>
          <w:sz w:val="28"/>
          <w:szCs w:val="28"/>
        </w:rPr>
        <w:t>За дорученням депутатів обласної ради</w:t>
      </w:r>
    </w:p>
    <w:p w:rsidR="0088323D" w:rsidRPr="0088323D" w:rsidRDefault="0088323D" w:rsidP="0088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23D" w:rsidRPr="0088323D" w:rsidRDefault="0088323D" w:rsidP="0088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23D" w:rsidRPr="0088323D" w:rsidRDefault="0088323D" w:rsidP="0088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23D" w:rsidRPr="0088323D" w:rsidRDefault="0088323D" w:rsidP="0088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23D" w:rsidRPr="0088323D" w:rsidRDefault="0088323D" w:rsidP="0088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23D">
        <w:rPr>
          <w:rFonts w:ascii="Times New Roman" w:hAnsi="Times New Roman" w:cs="Times New Roman"/>
          <w:sz w:val="28"/>
          <w:szCs w:val="28"/>
        </w:rPr>
        <w:t>Голова обласної ради                                                                          В.І. Федоренко</w:t>
      </w:r>
    </w:p>
    <w:sectPr w:rsidR="0088323D" w:rsidRPr="008832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9D"/>
    <w:rsid w:val="00016B87"/>
    <w:rsid w:val="000443DA"/>
    <w:rsid w:val="006A747F"/>
    <w:rsid w:val="007C6280"/>
    <w:rsid w:val="007C6BB8"/>
    <w:rsid w:val="0088323D"/>
    <w:rsid w:val="009046B8"/>
    <w:rsid w:val="00996F9B"/>
    <w:rsid w:val="00B90C9D"/>
    <w:rsid w:val="00F8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F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1119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Глушенко</dc:creator>
  <cp:keywords/>
  <dc:description/>
  <cp:lastModifiedBy>Анатолiй Осадчук</cp:lastModifiedBy>
  <cp:revision>7</cp:revision>
  <cp:lastPrinted>2021-07-26T06:23:00Z</cp:lastPrinted>
  <dcterms:created xsi:type="dcterms:W3CDTF">2021-07-21T11:26:00Z</dcterms:created>
  <dcterms:modified xsi:type="dcterms:W3CDTF">2021-07-26T06:23:00Z</dcterms:modified>
</cp:coreProperties>
</file>