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4D2C5" w14:textId="74F9EB92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B467E">
        <w:rPr>
          <w:lang w:val="uk-UA"/>
        </w:rPr>
        <w:t xml:space="preserve">        </w:t>
      </w:r>
      <w:r w:rsidRPr="003B29F8">
        <w:rPr>
          <w:sz w:val="28"/>
          <w:szCs w:val="28"/>
          <w:lang w:val="uk-UA"/>
        </w:rPr>
        <w:t>Додаток 1</w:t>
      </w:r>
    </w:p>
    <w:p w14:paraId="74C5EA7D" w14:textId="0D2F91D2" w:rsidR="006B467E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370">
        <w:rPr>
          <w:sz w:val="28"/>
          <w:szCs w:val="28"/>
          <w:lang w:val="uk-UA"/>
        </w:rPr>
        <w:t>д</w:t>
      </w:r>
      <w:r w:rsidR="00E22370" w:rsidRPr="003B29F8">
        <w:rPr>
          <w:sz w:val="28"/>
          <w:szCs w:val="28"/>
          <w:lang w:val="uk-UA"/>
        </w:rPr>
        <w:t>о рішення обласної ради</w:t>
      </w:r>
    </w:p>
    <w:p w14:paraId="7296A8A7" w14:textId="0E882ACB" w:rsidR="00E22370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2370" w:rsidRPr="003B29F8">
        <w:rPr>
          <w:sz w:val="28"/>
          <w:szCs w:val="28"/>
          <w:lang w:val="uk-UA"/>
        </w:rPr>
        <w:t xml:space="preserve"> від</w:t>
      </w:r>
      <w:r w:rsidR="00E22370">
        <w:rPr>
          <w:sz w:val="28"/>
          <w:szCs w:val="28"/>
          <w:lang w:val="uk-UA"/>
        </w:rPr>
        <w:t xml:space="preserve"> </w:t>
      </w:r>
      <w:bookmarkStart w:id="0" w:name="_GoBack"/>
      <w:r w:rsidR="00117A69">
        <w:rPr>
          <w:sz w:val="28"/>
          <w:szCs w:val="28"/>
          <w:lang w:val="uk-UA"/>
        </w:rPr>
        <w:t>27.04.2023</w:t>
      </w:r>
      <w:r w:rsidR="00E22370">
        <w:rPr>
          <w:sz w:val="28"/>
          <w:szCs w:val="28"/>
          <w:lang w:val="uk-UA"/>
        </w:rPr>
        <w:t xml:space="preserve"> №</w:t>
      </w:r>
      <w:r w:rsidR="00146B28">
        <w:rPr>
          <w:sz w:val="28"/>
          <w:szCs w:val="28"/>
          <w:lang w:val="uk-UA"/>
        </w:rPr>
        <w:t xml:space="preserve"> </w:t>
      </w:r>
      <w:r w:rsidR="00117A69">
        <w:rPr>
          <w:sz w:val="28"/>
          <w:szCs w:val="28"/>
          <w:lang w:val="uk-UA"/>
        </w:rPr>
        <w:t>541</w:t>
      </w:r>
      <w:bookmarkEnd w:id="0"/>
    </w:p>
    <w:p w14:paraId="18D10DC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0934A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34A89B" w14:textId="77777777" w:rsidR="00E22370" w:rsidRDefault="00E22370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14:paraId="2A350AEA" w14:textId="55DAF073" w:rsidR="00E22370" w:rsidRDefault="00D26F4A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E22370">
        <w:rPr>
          <w:sz w:val="28"/>
          <w:szCs w:val="28"/>
          <w:lang w:val="uk-UA"/>
        </w:rPr>
        <w:t>ілісних майнових комплексів державних професійно-технічних навчальних закладів, що</w:t>
      </w:r>
      <w:r w:rsidR="009F251C">
        <w:rPr>
          <w:sz w:val="28"/>
          <w:szCs w:val="28"/>
          <w:lang w:val="uk-UA"/>
        </w:rPr>
        <w:t xml:space="preserve"> припиняються (реорганізовуються) шляхом перетворення та</w:t>
      </w:r>
      <w:r w:rsidR="00E22370">
        <w:rPr>
          <w:sz w:val="28"/>
          <w:szCs w:val="28"/>
          <w:lang w:val="uk-UA"/>
        </w:rPr>
        <w:t xml:space="preserve"> передаються у спільну власність територіальних громад сіл, селищ, міст Житомирської області</w:t>
      </w:r>
      <w:r>
        <w:rPr>
          <w:sz w:val="28"/>
          <w:szCs w:val="28"/>
          <w:lang w:val="uk-UA"/>
        </w:rPr>
        <w:t xml:space="preserve"> в особі Житомирської обласної ради</w:t>
      </w:r>
    </w:p>
    <w:p w14:paraId="4FF08D39" w14:textId="77777777" w:rsidR="00E22370" w:rsidRDefault="00E22370" w:rsidP="00E22370">
      <w:pPr>
        <w:rPr>
          <w:sz w:val="28"/>
          <w:szCs w:val="28"/>
          <w:lang w:val="uk-UA"/>
        </w:rPr>
      </w:pPr>
    </w:p>
    <w:p w14:paraId="5A6691DB" w14:textId="70CA205E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 w:rsidR="005347C7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>ржавн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навчальн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заклад</w:t>
      </w:r>
      <w:r w:rsidR="00A717C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«Бердичівське вище професійне училище» (код ЄДРПОУ 02543503),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18,8677; 260,8871; 12,2935; 9,445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1820880900:15:000:0002; 1820880900:000:0001; 1820880900:15:000:0003; 1820880900:11:000:0001).</w:t>
      </w:r>
    </w:p>
    <w:p w14:paraId="2BF669B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274214DB" w14:textId="1954E1B1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>
        <w:rPr>
          <w:sz w:val="28"/>
          <w:szCs w:val="28"/>
          <w:lang w:val="uk-UA"/>
        </w:rPr>
        <w:t>Бердичівськ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будівельн</w:t>
      </w:r>
      <w:r w:rsidR="00A717C7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ліце</w:t>
      </w:r>
      <w:r w:rsidR="00A717C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(код ЄДРПОУ 02543489), розміщений на земельній ділянці площею 3,1337 гектара (кадастровий номер 1810400000:01:034:0214).</w:t>
      </w:r>
    </w:p>
    <w:p w14:paraId="2D26CFB4" w14:textId="77777777" w:rsidR="00E22370" w:rsidRDefault="00E22370" w:rsidP="00E22370">
      <w:pPr>
        <w:ind w:firstLine="567"/>
        <w:rPr>
          <w:sz w:val="28"/>
          <w:szCs w:val="28"/>
          <w:lang w:val="uk-UA"/>
        </w:rPr>
      </w:pPr>
    </w:p>
    <w:p w14:paraId="44FB046E" w14:textId="60B3202C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proofErr w:type="spellStart"/>
      <w:r>
        <w:rPr>
          <w:sz w:val="28"/>
          <w:szCs w:val="28"/>
          <w:lang w:val="uk-UA"/>
        </w:rPr>
        <w:t>Любарськ</w:t>
      </w:r>
      <w:r w:rsidR="00A717C7">
        <w:rPr>
          <w:sz w:val="28"/>
          <w:szCs w:val="28"/>
          <w:lang w:val="uk-UA"/>
        </w:rPr>
        <w:t>ого</w:t>
      </w:r>
      <w:proofErr w:type="spellEnd"/>
      <w:r w:rsidR="00A717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ліце</w:t>
      </w:r>
      <w:r w:rsidR="00A717C7">
        <w:rPr>
          <w:sz w:val="28"/>
          <w:szCs w:val="28"/>
          <w:lang w:val="uk-UA"/>
        </w:rPr>
        <w:t>ю</w:t>
      </w:r>
      <w:r w:rsidR="003D2A5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(код ЄДРПОУ 02543443),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60; 6,4; 50,8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1823180200:01:001:0001; 1823155100:00:003:0003; 1823187300:07:005:0002).</w:t>
      </w:r>
    </w:p>
    <w:p w14:paraId="6CE5DA3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48F112D2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504E4565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65C91A31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7311DA05" w14:textId="77777777" w:rsidR="00F35C73" w:rsidRDefault="00F35C73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22370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E22370">
        <w:rPr>
          <w:sz w:val="28"/>
          <w:szCs w:val="28"/>
          <w:lang w:val="uk-UA"/>
        </w:rPr>
        <w:t>голови</w:t>
      </w:r>
    </w:p>
    <w:p w14:paraId="3E94D0E2" w14:textId="6A7D08FF" w:rsidR="00E22370" w:rsidRDefault="00E22370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5C73">
        <w:rPr>
          <w:sz w:val="28"/>
          <w:szCs w:val="28"/>
          <w:lang w:val="uk-UA"/>
        </w:rPr>
        <w:t xml:space="preserve">                   </w:t>
      </w:r>
      <w:r w:rsidR="006B467E">
        <w:rPr>
          <w:sz w:val="28"/>
          <w:szCs w:val="28"/>
          <w:lang w:val="uk-UA"/>
        </w:rPr>
        <w:t xml:space="preserve">  </w:t>
      </w:r>
      <w:r w:rsidR="00F35C73">
        <w:rPr>
          <w:sz w:val="28"/>
          <w:szCs w:val="28"/>
          <w:lang w:val="uk-UA"/>
        </w:rPr>
        <w:t xml:space="preserve"> В.В. Ширма</w:t>
      </w:r>
    </w:p>
    <w:p w14:paraId="6E1E31C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767E08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71C869D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6C64EF0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732D00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362CF4A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30B73FBF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115519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29E7C11C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16117" w14:textId="77777777" w:rsidR="005B6E6C" w:rsidRDefault="005B6E6C" w:rsidP="00CE4BAE">
      <w:r>
        <w:separator/>
      </w:r>
    </w:p>
  </w:endnote>
  <w:endnote w:type="continuationSeparator" w:id="0">
    <w:p w14:paraId="7CC0976B" w14:textId="77777777" w:rsidR="005B6E6C" w:rsidRDefault="005B6E6C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1BACE" w14:textId="77777777" w:rsidR="005B6E6C" w:rsidRDefault="005B6E6C" w:rsidP="00CE4BAE">
      <w:r>
        <w:separator/>
      </w:r>
    </w:p>
  </w:footnote>
  <w:footnote w:type="continuationSeparator" w:id="0">
    <w:p w14:paraId="1AE89B59" w14:textId="77777777" w:rsidR="005B6E6C" w:rsidRDefault="005B6E6C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117A69"/>
    <w:rsid w:val="00146B28"/>
    <w:rsid w:val="001758CD"/>
    <w:rsid w:val="001801F1"/>
    <w:rsid w:val="00195549"/>
    <w:rsid w:val="001F2E30"/>
    <w:rsid w:val="003422B6"/>
    <w:rsid w:val="00356CEC"/>
    <w:rsid w:val="003D2A55"/>
    <w:rsid w:val="005347C7"/>
    <w:rsid w:val="005B6E6C"/>
    <w:rsid w:val="0063792A"/>
    <w:rsid w:val="00643223"/>
    <w:rsid w:val="006B467E"/>
    <w:rsid w:val="00980610"/>
    <w:rsid w:val="009F251C"/>
    <w:rsid w:val="00A717C7"/>
    <w:rsid w:val="00AE233B"/>
    <w:rsid w:val="00B10CAD"/>
    <w:rsid w:val="00BC6F72"/>
    <w:rsid w:val="00CB029B"/>
    <w:rsid w:val="00CB16D5"/>
    <w:rsid w:val="00CE4BAE"/>
    <w:rsid w:val="00D1042A"/>
    <w:rsid w:val="00D26F4A"/>
    <w:rsid w:val="00E22370"/>
    <w:rsid w:val="00E7121A"/>
    <w:rsid w:val="00EC2667"/>
    <w:rsid w:val="00F0290D"/>
    <w:rsid w:val="00F3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ubtle Reference"/>
    <w:basedOn w:val="a0"/>
    <w:uiPriority w:val="31"/>
    <w:qFormat/>
    <w:rsid w:val="001758CD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ubtle Reference"/>
    <w:basedOn w:val="a0"/>
    <w:uiPriority w:val="31"/>
    <w:qFormat/>
    <w:rsid w:val="001758C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25</cp:revision>
  <cp:lastPrinted>2022-07-01T12:56:00Z</cp:lastPrinted>
  <dcterms:created xsi:type="dcterms:W3CDTF">2022-06-24T05:15:00Z</dcterms:created>
  <dcterms:modified xsi:type="dcterms:W3CDTF">2023-05-01T06:11:00Z</dcterms:modified>
</cp:coreProperties>
</file>