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83" w:rsidRPr="00D5190D" w:rsidRDefault="00170683" w:rsidP="003224C1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Додаток</w:t>
      </w:r>
    </w:p>
    <w:p w:rsidR="00170683" w:rsidRPr="00D5190D" w:rsidRDefault="00170683" w:rsidP="003224C1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 рішення обласної ради</w:t>
      </w:r>
    </w:p>
    <w:p w:rsidR="00170683" w:rsidRPr="00D5190D" w:rsidRDefault="005B1235" w:rsidP="003224C1">
      <w:pPr>
        <w:shd w:val="clear" w:color="auto" w:fill="FFFFFF"/>
        <w:tabs>
          <w:tab w:val="left" w:pos="7371"/>
          <w:tab w:val="left" w:pos="7513"/>
        </w:tabs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від </w:t>
      </w:r>
      <w:r w:rsidR="003F6C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20.06.2024</w:t>
      </w:r>
      <w:r w:rsidR="00170683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№</w:t>
      </w:r>
      <w:r w:rsidR="003F6C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731</w:t>
      </w:r>
    </w:p>
    <w:p w:rsidR="00170683" w:rsidRPr="00D5190D" w:rsidRDefault="00170683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170683" w:rsidRPr="00D5190D" w:rsidRDefault="00170683" w:rsidP="003F6C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ПОЛОЖЕННЯ</w:t>
      </w:r>
    </w:p>
    <w:p w:rsidR="00170683" w:rsidRPr="00D5190D" w:rsidRDefault="00170683" w:rsidP="003F6C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E1C" w:rsidRPr="00D5190D" w:rsidRDefault="00170683" w:rsidP="003F6C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порядок погодження </w:t>
      </w:r>
      <w:r w:rsidR="005239C2"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підприємствами </w:t>
      </w:r>
      <w:r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проєктів будівництва об’єктів  спільної власності </w:t>
      </w:r>
      <w:r w:rsidRPr="00D5190D">
        <w:rPr>
          <w:rStyle w:val="ac"/>
          <w:bCs/>
          <w:i w:val="0"/>
          <w:iCs w:val="0"/>
          <w:sz w:val="28"/>
          <w:szCs w:val="28"/>
          <w:shd w:val="clear" w:color="auto" w:fill="FFFFFF"/>
          <w:lang w:val="uk-UA"/>
        </w:rPr>
        <w:t>територіальних</w:t>
      </w:r>
      <w:r w:rsidRPr="00D5190D">
        <w:rPr>
          <w:sz w:val="28"/>
          <w:szCs w:val="28"/>
          <w:shd w:val="clear" w:color="auto" w:fill="FFFFFF"/>
          <w:lang w:val="uk-UA"/>
        </w:rPr>
        <w:t xml:space="preserve">  громад сіл, селищ, міст </w:t>
      </w:r>
    </w:p>
    <w:p w:rsidR="00170683" w:rsidRPr="00D5190D" w:rsidRDefault="00170683" w:rsidP="003F6C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5190D">
        <w:rPr>
          <w:sz w:val="28"/>
          <w:szCs w:val="28"/>
          <w:shd w:val="clear" w:color="auto" w:fill="FFFFFF"/>
          <w:lang w:val="uk-UA"/>
        </w:rPr>
        <w:t>Житомирської області</w:t>
      </w:r>
    </w:p>
    <w:p w:rsidR="00170683" w:rsidRPr="00D5190D" w:rsidRDefault="00170683" w:rsidP="003F6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170683" w:rsidRPr="00D5190D" w:rsidRDefault="006E4BDF" w:rsidP="003F6C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I. </w:t>
      </w:r>
      <w:r w:rsidR="00170683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Загальні положення</w:t>
      </w:r>
      <w:bookmarkStart w:id="0" w:name="_GoBack"/>
      <w:bookmarkEnd w:id="0"/>
    </w:p>
    <w:p w:rsidR="0003148D" w:rsidRPr="00D5190D" w:rsidRDefault="0003148D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70683" w:rsidRPr="00D5190D" w:rsidRDefault="00327E0F" w:rsidP="00FB61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5190D">
        <w:rPr>
          <w:sz w:val="28"/>
          <w:szCs w:val="28"/>
          <w:shd w:val="clear" w:color="auto" w:fill="FFFFFF"/>
          <w:lang w:val="uk-UA"/>
        </w:rPr>
        <w:t xml:space="preserve">1. Положення </w:t>
      </w:r>
      <w:r w:rsidR="00FB61C1"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порядок погодження підприємствами проєктів будівництва об’єктів  спільної власності </w:t>
      </w:r>
      <w:r w:rsidR="00FB61C1" w:rsidRPr="00D5190D">
        <w:rPr>
          <w:rStyle w:val="ac"/>
          <w:bCs/>
          <w:i w:val="0"/>
          <w:iCs w:val="0"/>
          <w:sz w:val="28"/>
          <w:szCs w:val="28"/>
          <w:shd w:val="clear" w:color="auto" w:fill="FFFFFF"/>
          <w:lang w:val="uk-UA"/>
        </w:rPr>
        <w:t>територіальних</w:t>
      </w:r>
      <w:r w:rsidR="00FB61C1" w:rsidRPr="00D5190D">
        <w:rPr>
          <w:sz w:val="28"/>
          <w:szCs w:val="28"/>
          <w:shd w:val="clear" w:color="auto" w:fill="FFFFFF"/>
          <w:lang w:val="uk-UA"/>
        </w:rPr>
        <w:t xml:space="preserve">  громад сіл, селищ, міст Житомирської області (далі – Положення) </w:t>
      </w:r>
      <w:r w:rsidRPr="00D5190D">
        <w:rPr>
          <w:sz w:val="28"/>
          <w:szCs w:val="28"/>
          <w:shd w:val="clear" w:color="auto" w:fill="FFFFFF"/>
          <w:lang w:val="uk-UA"/>
        </w:rPr>
        <w:t xml:space="preserve">розроблене з метою організації проведення </w:t>
      </w:r>
      <w:r w:rsidR="003C7C4D">
        <w:rPr>
          <w:sz w:val="28"/>
          <w:szCs w:val="28"/>
          <w:shd w:val="clear" w:color="auto" w:fill="FFFFFF"/>
          <w:lang w:val="uk-UA"/>
        </w:rPr>
        <w:t xml:space="preserve">комунальними </w:t>
      </w:r>
      <w:r w:rsidR="005239C2" w:rsidRPr="00D5190D">
        <w:rPr>
          <w:sz w:val="28"/>
          <w:szCs w:val="28"/>
          <w:shd w:val="clear" w:color="auto" w:fill="FFFFFF"/>
          <w:lang w:val="uk-UA"/>
        </w:rPr>
        <w:t xml:space="preserve">підприємствами </w:t>
      </w:r>
      <w:r w:rsidR="003C7C4D">
        <w:rPr>
          <w:sz w:val="28"/>
          <w:szCs w:val="28"/>
          <w:shd w:val="clear" w:color="auto" w:fill="FFFFFF"/>
          <w:lang w:val="uk-UA"/>
        </w:rPr>
        <w:t xml:space="preserve">та комунальними некомерційними підприємствами </w:t>
      </w:r>
      <w:r w:rsidRPr="00D5190D">
        <w:rPr>
          <w:sz w:val="28"/>
          <w:szCs w:val="28"/>
          <w:shd w:val="clear" w:color="auto" w:fill="FFFFFF"/>
          <w:lang w:val="uk-UA"/>
        </w:rPr>
        <w:t xml:space="preserve">робіт з будівництва, реконструкції, </w:t>
      </w:r>
      <w:r w:rsidR="005239C2" w:rsidRPr="00D5190D">
        <w:rPr>
          <w:sz w:val="28"/>
          <w:szCs w:val="28"/>
          <w:shd w:val="clear" w:color="auto" w:fill="FFFFFF"/>
          <w:lang w:val="uk-UA"/>
        </w:rPr>
        <w:t xml:space="preserve">реставрації, </w:t>
      </w:r>
      <w:r w:rsidRPr="00D5190D">
        <w:rPr>
          <w:sz w:val="28"/>
          <w:szCs w:val="28"/>
          <w:shd w:val="clear" w:color="auto" w:fill="FFFFFF"/>
          <w:lang w:val="uk-UA"/>
        </w:rPr>
        <w:t xml:space="preserve">капітального ремонту об’єктів </w:t>
      </w:r>
      <w:r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спільної власності </w:t>
      </w:r>
      <w:r w:rsidRPr="00D5190D">
        <w:rPr>
          <w:rStyle w:val="ac"/>
          <w:bCs/>
          <w:i w:val="0"/>
          <w:iCs w:val="0"/>
          <w:sz w:val="28"/>
          <w:szCs w:val="28"/>
          <w:shd w:val="clear" w:color="auto" w:fill="FFFFFF"/>
          <w:lang w:val="uk-UA"/>
        </w:rPr>
        <w:t>територіальних</w:t>
      </w:r>
      <w:r w:rsidRPr="00D5190D">
        <w:rPr>
          <w:sz w:val="28"/>
          <w:szCs w:val="28"/>
          <w:shd w:val="clear" w:color="auto" w:fill="FFFFFF"/>
          <w:lang w:val="uk-UA"/>
        </w:rPr>
        <w:t> громад сіл, с</w:t>
      </w:r>
      <w:r w:rsidR="005239C2" w:rsidRPr="00D5190D">
        <w:rPr>
          <w:sz w:val="28"/>
          <w:szCs w:val="28"/>
          <w:shd w:val="clear" w:color="auto" w:fill="FFFFFF"/>
          <w:lang w:val="uk-UA"/>
        </w:rPr>
        <w:t>елищ, міст Житомирської області, за власні надходження.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7E0F" w:rsidRPr="00D5190D" w:rsidRDefault="00FB61C1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Терміни, які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вживаються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Положенні, мають наступне значення: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удівництво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нове будівництво, реконструкція, </w:t>
      </w:r>
      <w:r w:rsidR="0021761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реставрація,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капітальний ремонт об’єкта будівництва;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EE58C2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</w:t>
      </w:r>
      <w:r w:rsidR="00EE58C2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роєкт</w:t>
      </w:r>
      <w:proofErr w:type="spellEnd"/>
      <w:r w:rsidR="00EE58C2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будівництва -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ктна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документація на будівництво об’єктів та комплексів (будов), розроблена для нового будівництва, реконструкції, реставрації, капітального ремонту на таких стадіях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ктування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35AD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техніко-економічне обґрунтування, техніко-економічний розрахунок, ескізний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A55631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робочий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</w:t>
      </w:r>
      <w:proofErr w:type="spellEnd"/>
      <w:r w:rsidR="008F3194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E58C2" w:rsidRPr="00D5190D" w:rsidRDefault="00EE58C2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б`єкти будівництва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будівлі, споруди, їх комплекси, комунікації</w:t>
      </w:r>
      <w:r w:rsidR="00011A5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є невід’ємною складовою об’єктів будівництва;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7B46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ове будівництво - будівництво будинків, будівель, споруд, їх комплексів, що здійснюється з метою створення об’єктів виробничого і невиробничого призначення, а також лінійних об’єктів інженерно-транспортної інфраструктури, </w:t>
      </w:r>
      <w:r w:rsidR="00FB79D9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</w:t>
      </w:r>
      <w:r w:rsidR="00FB79D9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ому 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="00FB79D9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ислі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добудова зупинених об’єктів незавершеного будівництва</w:t>
      </w:r>
      <w:r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837B46" w:rsidRPr="00D5190D" w:rsidRDefault="00837B46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еконструкція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перебудова існуючих об’єктів і споруд з метою поліпшення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 експлуатації, надання послуг, збільшення і покращення якості продукції тощо, пов’язані зі зміною геометричних розмірів, функціонального </w:t>
      </w:r>
      <w:r w:rsidR="006B58F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призначення, заміною окремих конструкцій та їх елементів, зміною основних техніко – економічних показників;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B750C8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р</w:t>
      </w:r>
      <w:r w:rsidR="00B750C8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еставрація </w:t>
      </w:r>
      <w:r w:rsidR="00066E98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-</w:t>
      </w:r>
      <w:r w:rsidR="00B750C8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C60FE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сукупність науково обґрунтованих заходів щодо укріплення (консервації) фізичного стану, розкриття найбільш характерних ознак, відновлення втрачених або пошкоджених елементів об'єктів культурної спадщини із забезпеченням збереження їхньої автентичності;</w:t>
      </w:r>
    </w:p>
    <w:p w:rsidR="00B750C8" w:rsidRPr="00D5190D" w:rsidRDefault="00B750C8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апітальний ремонт</w:t>
      </w:r>
      <w:r w:rsidR="0009480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 ремонтно-будівельних робіт, пов’язаних з відновленням або покращенням експлуатаційних показників будівель, із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заміною або відновленням несучих або огороджувальних конструкцій та інженерного обладнання без зміни будівельних габаритів будівель та його техніко-економічних показників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3148D" w:rsidRPr="00036D98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uk-UA" w:eastAsia="ru-RU"/>
        </w:rPr>
      </w:pPr>
    </w:p>
    <w:p w:rsidR="00327E0F" w:rsidRPr="00FB6D91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</w:t>
      </w:r>
      <w:r w:rsidR="00327E0F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алансоутримувач</w:t>
      </w:r>
      <w:r w:rsidR="00094803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95036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об’єкт</w:t>
      </w:r>
      <w:r w:rsidR="00077A0C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094803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підприємство, як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праві </w:t>
      </w:r>
      <w:r w:rsidR="00BD0638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господарського відання </w:t>
      </w:r>
      <w:r w:rsidR="00036D98" w:rsidRPr="00FB6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оперативного управління 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отримало 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будівництва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обліковує 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балансі. </w:t>
      </w:r>
    </w:p>
    <w:p w:rsidR="0003148D" w:rsidRPr="00036D98" w:rsidRDefault="0003148D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6FC4" w:rsidRPr="00D5190D" w:rsidRDefault="00DD3CA9" w:rsidP="00DD3CA9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D9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II. </w:t>
      </w:r>
      <w:r w:rsidR="005F05D1" w:rsidRPr="00036D9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4E09FC" w:rsidRPr="00036D9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огодження</w:t>
      </w:r>
      <w:r w:rsidR="004E09FC" w:rsidRPr="00D5190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проєктів будівництва</w:t>
      </w:r>
    </w:p>
    <w:p w:rsidR="0003148D" w:rsidRPr="00036D98" w:rsidRDefault="0003148D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6FC4" w:rsidRPr="00D5190D" w:rsidRDefault="00906FC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Балансоутримувач об’єкта несе відповідальність за стан, експлуатацію та підтримання </w:t>
      </w:r>
      <w:r w:rsidR="00C5777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придатному для використання стані. У разі необхідності, приймає рішення щодо характеру та складу робіт по об’єкту.</w:t>
      </w:r>
    </w:p>
    <w:p w:rsidR="0003148D" w:rsidRPr="00D5190D" w:rsidRDefault="0003148D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50FE" w:rsidRPr="00D5190D" w:rsidRDefault="00906FC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 разі прийняття 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балансоутримувачем об’єкт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щодо необхідності проведення робіт з будівництва, реконструкції,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капітального ремонту, 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подає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довільної форми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погодження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на проведення робіт, в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якому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значено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наступне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50FE" w:rsidRPr="00D5190D" w:rsidRDefault="004350FE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коректн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будівництва,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рекон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струкції,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50FE" w:rsidRPr="00D5190D" w:rsidRDefault="004350FE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доцільн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робіт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E0C7C" w:rsidRPr="00D5190D" w:rsidRDefault="004350FE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ів, які будуть залучені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робіт з будівництва, реконструкції,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</w:t>
      </w:r>
      <w:r w:rsidR="002A25E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 будівництва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7A0C" w:rsidRPr="00D5190D" w:rsidRDefault="00077A0C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A0C" w:rsidRPr="00D5190D" w:rsidRDefault="00077A0C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8605C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балансоутримувача об’єкта щодо необхідності проведення робіт з будівництва, реконструкції, реставрації, капітального ремонту об’єкта будівництва </w:t>
      </w:r>
      <w:r w:rsidR="00A11A5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вноситься на розгляд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</w:t>
      </w:r>
      <w:r w:rsidR="008E55E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1A51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комісі</w:t>
      </w:r>
      <w:r w:rsidR="008E55EB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ї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обласної ради з питань бюджету та 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комунальної власності</w:t>
      </w:r>
      <w:r w:rsidR="003C6C4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(далі –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п</w:t>
      </w:r>
      <w:r w:rsidR="003C6C4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рофільна комісія)</w:t>
      </w:r>
      <w:r w:rsidR="00D579C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для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подальшого 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надання н</w:t>
      </w:r>
      <w:r w:rsidR="008E55EB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ею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відповідн</w:t>
      </w:r>
      <w:r w:rsidR="00DD509E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их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рекомендацій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(висновків)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.</w:t>
      </w:r>
    </w:p>
    <w:p w:rsidR="0003148D" w:rsidRPr="00D5190D" w:rsidRDefault="0003148D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D25" w:rsidRPr="00D5190D" w:rsidRDefault="00626D25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4973E0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результатами розгляду звернення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рофільною</w:t>
      </w:r>
      <w:r w:rsidR="00A6605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комісі</w:t>
      </w:r>
      <w:r w:rsidR="00745A67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єю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A66054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приймаються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відповідні 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рекомендації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(висновки) 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щодо погодження (непогодження) </w:t>
      </w:r>
      <w:r w:rsidR="007A3804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зазначених у зверненні </w:t>
      </w:r>
      <w:r w:rsidR="007A380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балансоутримувача об’єкта </w:t>
      </w:r>
      <w:r w:rsidR="007A3804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робіт.</w:t>
      </w:r>
    </w:p>
    <w:p w:rsidR="00626D25" w:rsidRPr="00D5190D" w:rsidRDefault="00626D25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E19" w:rsidRPr="00D5190D" w:rsidRDefault="007A380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разі </w:t>
      </w:r>
      <w:r w:rsidR="00884300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рофільною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A0C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комісі</w:t>
      </w:r>
      <w:r w:rsidR="000429EE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єю</w:t>
      </w:r>
      <w:r w:rsidR="00077A0C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рекомендацій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(висновків)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5AD2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погодження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проведення робіт з будівництва, реконструкції,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балансоутримувач 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замовляє виготовлення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-кошторисної документації та забезпечує проходження </w:t>
      </w:r>
      <w:r w:rsidR="00D7618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експертизи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 передачу в установлені терміни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ктній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завдання на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ктування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вихідних даних та інших документів, необхідних для </w:t>
      </w:r>
      <w:r w:rsidR="00B35AD2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ктних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розробки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-кошторисної документації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алансоутримувач </w:t>
      </w:r>
      <w:r w:rsidR="00D3389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приймає і перевіряє комплектність та якість одержаної від розробника </w:t>
      </w:r>
      <w:proofErr w:type="spellStart"/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-кошторисної документації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373C" w:rsidRPr="00D5190D" w:rsidRDefault="0047373C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373C" w:rsidRPr="00D5190D" w:rsidRDefault="007A380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Результати експертизи </w:t>
      </w:r>
      <w:proofErr w:type="spellStart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</w:t>
      </w:r>
      <w:proofErr w:type="spellEnd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-кошторисної документації (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зокрема,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договори про проведення експертизи </w:t>
      </w:r>
      <w:proofErr w:type="spellStart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проєктної</w:t>
      </w:r>
      <w:proofErr w:type="spellEnd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 на будівництво </w:t>
      </w:r>
      <w:r w:rsidR="00D7618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укладені відповідно до Закону України «Про електронні довірчі послуги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електронний кабінет) вн</w:t>
      </w:r>
      <w:r w:rsid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яться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 будівельної діяльності.</w:t>
      </w:r>
    </w:p>
    <w:p w:rsidR="0003148D" w:rsidRPr="00D5190D" w:rsidRDefault="0003148D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A0C" w:rsidRPr="00D5190D" w:rsidRDefault="007A380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алансоутримувач </w:t>
      </w:r>
      <w:r w:rsidR="00BF738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 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про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погодження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F05D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роєкту 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 якого додає кошторисний рахунок вартості об’єкта будівництва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витяг з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еєстру будівельної діяльності щодо інформації про </w:t>
      </w:r>
      <w:proofErr w:type="spellStart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документацію з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Єдиної державної електронної системи у сфері будівництва</w:t>
      </w:r>
      <w:r w:rsidR="00C718E0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експертний звіт (позитивний)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розгляд кошторисної частини </w:t>
      </w:r>
      <w:proofErr w:type="spellStart"/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оєктної</w:t>
      </w:r>
      <w:proofErr w:type="spellEnd"/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документації, а також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повний пакет </w:t>
      </w:r>
      <w:proofErr w:type="spellStart"/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2F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вигляді електронних документів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38D5" w:rsidRPr="00D5190D" w:rsidRDefault="00F838D5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26A8" w:rsidRPr="00D5190D" w:rsidRDefault="00030F41" w:rsidP="0016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>8</w:t>
      </w:r>
      <w:r w:rsidR="00AD0C27" w:rsidRPr="00D5190D">
        <w:rPr>
          <w:sz w:val="28"/>
          <w:szCs w:val="28"/>
          <w:lang w:val="uk-UA"/>
        </w:rPr>
        <w:t xml:space="preserve">. </w:t>
      </w:r>
      <w:proofErr w:type="spellStart"/>
      <w:r w:rsidR="00803F97" w:rsidRPr="00D5190D">
        <w:rPr>
          <w:sz w:val="28"/>
          <w:szCs w:val="28"/>
          <w:lang w:val="uk-UA"/>
        </w:rPr>
        <w:t>Проєкти</w:t>
      </w:r>
      <w:proofErr w:type="spellEnd"/>
      <w:r w:rsidR="00803F97" w:rsidRPr="00D5190D">
        <w:rPr>
          <w:sz w:val="28"/>
          <w:szCs w:val="28"/>
          <w:lang w:val="uk-UA"/>
        </w:rPr>
        <w:t xml:space="preserve"> будівництва за </w:t>
      </w:r>
      <w:r w:rsidR="00157EBD" w:rsidRPr="00D5190D">
        <w:rPr>
          <w:sz w:val="28"/>
          <w:szCs w:val="28"/>
          <w:lang w:val="uk-UA"/>
        </w:rPr>
        <w:t>резолюцією голови обласної ради</w:t>
      </w:r>
      <w:r w:rsidR="00803F97" w:rsidRPr="00D5190D">
        <w:rPr>
          <w:sz w:val="28"/>
          <w:szCs w:val="28"/>
          <w:lang w:val="uk-UA"/>
        </w:rPr>
        <w:t xml:space="preserve"> або особи, яка виконує його обов’язки, </w:t>
      </w:r>
      <w:r w:rsidR="00470B00" w:rsidRPr="00D5190D">
        <w:rPr>
          <w:sz w:val="28"/>
          <w:szCs w:val="28"/>
          <w:lang w:val="uk-UA"/>
        </w:rPr>
        <w:t xml:space="preserve">опрацьовуються </w:t>
      </w:r>
      <w:r w:rsidR="00157EBD" w:rsidRPr="00D5190D">
        <w:rPr>
          <w:sz w:val="28"/>
          <w:szCs w:val="28"/>
          <w:lang w:val="uk-UA"/>
        </w:rPr>
        <w:t>Житомирською обласною радою</w:t>
      </w:r>
      <w:r w:rsidR="001C3A3A">
        <w:rPr>
          <w:sz w:val="28"/>
          <w:szCs w:val="28"/>
          <w:lang w:val="uk-UA"/>
        </w:rPr>
        <w:t>,</w:t>
      </w:r>
      <w:r w:rsidR="00470B00" w:rsidRPr="00D5190D">
        <w:rPr>
          <w:sz w:val="28"/>
          <w:szCs w:val="28"/>
          <w:lang w:val="uk-UA"/>
        </w:rPr>
        <w:t xml:space="preserve"> Управління</w:t>
      </w:r>
      <w:r w:rsidR="00157EBD" w:rsidRPr="00D5190D">
        <w:rPr>
          <w:sz w:val="28"/>
          <w:szCs w:val="28"/>
          <w:lang w:val="uk-UA"/>
        </w:rPr>
        <w:t>м</w:t>
      </w:r>
      <w:r w:rsidR="00470B00" w:rsidRPr="00D5190D">
        <w:rPr>
          <w:sz w:val="28"/>
          <w:szCs w:val="28"/>
          <w:lang w:val="uk-UA"/>
        </w:rPr>
        <w:t xml:space="preserve"> ма</w:t>
      </w:r>
      <w:r w:rsidR="001C3A3A">
        <w:rPr>
          <w:sz w:val="28"/>
          <w:szCs w:val="28"/>
          <w:lang w:val="uk-UA"/>
        </w:rPr>
        <w:t>йном Житомирської обласної ради</w:t>
      </w:r>
      <w:r w:rsidR="00470B00" w:rsidRPr="00D5190D">
        <w:rPr>
          <w:sz w:val="28"/>
          <w:szCs w:val="28"/>
          <w:lang w:val="uk-UA"/>
        </w:rPr>
        <w:t xml:space="preserve"> </w:t>
      </w:r>
      <w:r w:rsidR="001C3A3A">
        <w:rPr>
          <w:sz w:val="28"/>
          <w:szCs w:val="28"/>
          <w:lang w:val="uk-UA"/>
        </w:rPr>
        <w:t>та</w:t>
      </w:r>
      <w:r w:rsidR="00470B00" w:rsidRPr="00D5190D">
        <w:rPr>
          <w:sz w:val="28"/>
          <w:szCs w:val="28"/>
          <w:lang w:val="uk-UA"/>
        </w:rPr>
        <w:t xml:space="preserve"> </w:t>
      </w:r>
      <w:r w:rsidR="00803F97" w:rsidRPr="00D5190D">
        <w:rPr>
          <w:sz w:val="28"/>
          <w:szCs w:val="28"/>
          <w:lang w:val="uk-UA"/>
        </w:rPr>
        <w:t xml:space="preserve">вносяться на розгляд </w:t>
      </w:r>
      <w:r w:rsidR="001C3A3A">
        <w:rPr>
          <w:sz w:val="28"/>
          <w:szCs w:val="28"/>
          <w:lang w:val="uk-UA"/>
        </w:rPr>
        <w:t>п</w:t>
      </w:r>
      <w:r w:rsidR="00EB32FA" w:rsidRPr="00D5190D">
        <w:rPr>
          <w:sz w:val="28"/>
          <w:szCs w:val="28"/>
          <w:lang w:val="uk-UA"/>
        </w:rPr>
        <w:t>рофільної</w:t>
      </w:r>
      <w:r w:rsidR="00803F97" w:rsidRPr="00D5190D">
        <w:rPr>
          <w:sz w:val="28"/>
          <w:szCs w:val="28"/>
          <w:lang w:val="uk-UA"/>
        </w:rPr>
        <w:t xml:space="preserve"> </w:t>
      </w:r>
      <w:r w:rsidR="00803F97" w:rsidRPr="00D5190D">
        <w:rPr>
          <w:color w:val="101010"/>
          <w:sz w:val="28"/>
          <w:szCs w:val="28"/>
          <w:lang w:val="uk-UA"/>
        </w:rPr>
        <w:t>комісії</w:t>
      </w:r>
      <w:r w:rsidR="004826A8" w:rsidRPr="00D5190D">
        <w:rPr>
          <w:sz w:val="28"/>
          <w:szCs w:val="28"/>
          <w:lang w:val="uk-UA"/>
        </w:rPr>
        <w:t>.</w:t>
      </w:r>
    </w:p>
    <w:p w:rsidR="004826A8" w:rsidRPr="00D5190D" w:rsidRDefault="00157EBD" w:rsidP="0016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 xml:space="preserve">Згідно з </w:t>
      </w:r>
      <w:r w:rsidR="00470B00" w:rsidRPr="00D5190D">
        <w:rPr>
          <w:sz w:val="28"/>
          <w:szCs w:val="28"/>
          <w:lang w:val="uk-UA"/>
        </w:rPr>
        <w:t xml:space="preserve"> результатами розгляду проєктів будівництва</w:t>
      </w:r>
      <w:r w:rsidRPr="00D5190D">
        <w:rPr>
          <w:sz w:val="28"/>
          <w:szCs w:val="28"/>
          <w:lang w:val="uk-UA"/>
        </w:rPr>
        <w:t>,</w:t>
      </w:r>
      <w:r w:rsidR="00470B00" w:rsidRPr="00D5190D">
        <w:rPr>
          <w:sz w:val="28"/>
          <w:szCs w:val="28"/>
          <w:lang w:val="uk-UA"/>
        </w:rPr>
        <w:t xml:space="preserve"> </w:t>
      </w:r>
      <w:r w:rsidR="001C3A3A">
        <w:rPr>
          <w:sz w:val="28"/>
          <w:szCs w:val="28"/>
          <w:lang w:val="uk-UA"/>
        </w:rPr>
        <w:t>п</w:t>
      </w:r>
      <w:r w:rsidR="00EB32FA" w:rsidRPr="00D5190D">
        <w:rPr>
          <w:sz w:val="28"/>
          <w:szCs w:val="28"/>
          <w:lang w:val="uk-UA"/>
        </w:rPr>
        <w:t>рофільною</w:t>
      </w:r>
      <w:r w:rsidR="00470B00" w:rsidRPr="00D5190D">
        <w:rPr>
          <w:sz w:val="28"/>
          <w:szCs w:val="28"/>
          <w:lang w:val="uk-UA"/>
        </w:rPr>
        <w:t xml:space="preserve"> </w:t>
      </w:r>
      <w:r w:rsidR="00470B00" w:rsidRPr="00D5190D">
        <w:rPr>
          <w:color w:val="101010"/>
          <w:sz w:val="28"/>
          <w:szCs w:val="28"/>
          <w:lang w:val="uk-UA"/>
        </w:rPr>
        <w:t>комісі</w:t>
      </w:r>
      <w:r w:rsidRPr="00D5190D">
        <w:rPr>
          <w:color w:val="101010"/>
          <w:sz w:val="28"/>
          <w:szCs w:val="28"/>
          <w:lang w:val="uk-UA"/>
        </w:rPr>
        <w:t>єю</w:t>
      </w:r>
      <w:r w:rsidR="00470B00" w:rsidRPr="00D5190D">
        <w:rPr>
          <w:color w:val="101010"/>
          <w:sz w:val="28"/>
          <w:szCs w:val="28"/>
          <w:lang w:val="uk-UA"/>
        </w:rPr>
        <w:t xml:space="preserve"> </w:t>
      </w:r>
      <w:r w:rsidR="001C3A3A">
        <w:rPr>
          <w:color w:val="101010"/>
          <w:sz w:val="28"/>
          <w:szCs w:val="28"/>
          <w:lang w:val="uk-UA"/>
        </w:rPr>
        <w:t>надаються</w:t>
      </w:r>
      <w:r w:rsidR="00470B00" w:rsidRPr="00D5190D">
        <w:rPr>
          <w:color w:val="101010"/>
          <w:sz w:val="28"/>
          <w:szCs w:val="28"/>
          <w:lang w:val="uk-UA"/>
        </w:rPr>
        <w:t xml:space="preserve"> </w:t>
      </w:r>
      <w:r w:rsidRPr="00D5190D">
        <w:rPr>
          <w:color w:val="101010"/>
          <w:sz w:val="28"/>
          <w:szCs w:val="28"/>
          <w:lang w:val="uk-UA"/>
        </w:rPr>
        <w:t xml:space="preserve">відповідні </w:t>
      </w:r>
      <w:r w:rsidR="00470B00" w:rsidRPr="00D5190D">
        <w:rPr>
          <w:color w:val="101010"/>
          <w:sz w:val="28"/>
          <w:szCs w:val="28"/>
          <w:lang w:val="uk-UA"/>
        </w:rPr>
        <w:t>рекомендації</w:t>
      </w:r>
      <w:r w:rsidR="001C3A3A">
        <w:rPr>
          <w:color w:val="101010"/>
          <w:sz w:val="28"/>
          <w:szCs w:val="28"/>
          <w:lang w:val="uk-UA"/>
        </w:rPr>
        <w:t xml:space="preserve"> (висновки)</w:t>
      </w:r>
      <w:r w:rsidRPr="00D5190D">
        <w:rPr>
          <w:color w:val="101010"/>
          <w:sz w:val="28"/>
          <w:szCs w:val="28"/>
          <w:lang w:val="uk-UA"/>
        </w:rPr>
        <w:t>,</w:t>
      </w:r>
      <w:r w:rsidR="00470B00" w:rsidRPr="00D5190D">
        <w:rPr>
          <w:color w:val="101010"/>
          <w:sz w:val="28"/>
          <w:szCs w:val="28"/>
          <w:lang w:val="uk-UA"/>
        </w:rPr>
        <w:t xml:space="preserve"> </w:t>
      </w:r>
      <w:r w:rsidRPr="00D5190D">
        <w:rPr>
          <w:color w:val="101010"/>
          <w:sz w:val="28"/>
          <w:szCs w:val="28"/>
          <w:lang w:val="uk-UA"/>
        </w:rPr>
        <w:t xml:space="preserve">які надсилаються </w:t>
      </w:r>
      <w:r w:rsidR="004826A8" w:rsidRPr="00D5190D">
        <w:rPr>
          <w:sz w:val="28"/>
          <w:szCs w:val="28"/>
          <w:lang w:val="uk-UA"/>
        </w:rPr>
        <w:t xml:space="preserve">балансоутримувачу об’єкта. </w:t>
      </w:r>
    </w:p>
    <w:p w:rsidR="005B19B1" w:rsidRPr="00D5190D" w:rsidRDefault="005B19B1" w:rsidP="0016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3148D" w:rsidRPr="00D5190D" w:rsidRDefault="00030F41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разі погодження </w:t>
      </w:r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будівництва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балансоутримувач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відповідним наказом 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затверджує </w:t>
      </w:r>
      <w:proofErr w:type="spellStart"/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-кошторисну документацію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останови Кабінету Міністрів У</w:t>
      </w:r>
      <w:r w:rsidR="00BE572D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країни від 11.05.2011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№560 </w:t>
      </w:r>
      <w:r w:rsidR="000520E7" w:rsidRPr="00D5190D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України», зі змінами,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572D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розпочинає </w:t>
      </w:r>
      <w:r w:rsidR="00BF738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реалізацію проєкту</w:t>
      </w:r>
      <w:r w:rsidR="00BE572D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будівництва.</w:t>
      </w:r>
    </w:p>
    <w:p w:rsidR="007A3964" w:rsidRPr="00D5190D" w:rsidRDefault="007A396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6FC4" w:rsidRPr="00D5190D" w:rsidRDefault="00AD0C27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Балансоутримувач </w:t>
      </w:r>
      <w:r w:rsidR="001D5C0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</w:t>
      </w:r>
      <w:r w:rsidR="00A5796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в’язаний після закінчення робіт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прийняти на баланс виконані роботи з  будівництва</w:t>
      </w:r>
      <w:r w:rsidR="003E706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реконструкції, реставрації,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 об’єкта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що повідом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ляється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його належну експлуатацію,  утр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имання та якісне обслуговування.</w:t>
      </w:r>
      <w:r w:rsidR="0028634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06FC4" w:rsidRPr="00D5190D" w:rsidRDefault="00906FC4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0A403A" w:rsidRPr="00D5190D" w:rsidRDefault="000A403A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56441D" w:rsidRPr="00D5190D" w:rsidRDefault="0056441D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D5331A" w:rsidRPr="00D5190D" w:rsidRDefault="00D5331A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 xml:space="preserve">Перший заступник </w:t>
      </w:r>
    </w:p>
    <w:p w:rsidR="00781138" w:rsidRPr="00D5190D" w:rsidRDefault="00D5331A" w:rsidP="003224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>голови обласної ради                                                                          О.М. Дзюбенко</w:t>
      </w:r>
      <w:bookmarkStart w:id="1" w:name="o30"/>
      <w:bookmarkStart w:id="2" w:name="o31"/>
      <w:bookmarkStart w:id="3" w:name="o33"/>
      <w:bookmarkStart w:id="4" w:name="o34"/>
      <w:bookmarkStart w:id="5" w:name="o37"/>
      <w:bookmarkStart w:id="6" w:name="o38"/>
      <w:bookmarkEnd w:id="1"/>
      <w:bookmarkEnd w:id="2"/>
      <w:bookmarkEnd w:id="3"/>
      <w:bookmarkEnd w:id="4"/>
      <w:bookmarkEnd w:id="5"/>
      <w:bookmarkEnd w:id="6"/>
    </w:p>
    <w:sectPr w:rsidR="00781138" w:rsidRPr="00D5190D" w:rsidSect="000A403A">
      <w:headerReference w:type="default" r:id="rId8"/>
      <w:headerReference w:type="first" r:id="rId9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64" w:rsidRDefault="00252F64" w:rsidP="00F42349">
      <w:pPr>
        <w:spacing w:after="0" w:line="240" w:lineRule="auto"/>
      </w:pPr>
      <w:r>
        <w:separator/>
      </w:r>
    </w:p>
  </w:endnote>
  <w:endnote w:type="continuationSeparator" w:id="0">
    <w:p w:rsidR="00252F64" w:rsidRDefault="00252F64" w:rsidP="00F4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64" w:rsidRDefault="00252F64" w:rsidP="00F42349">
      <w:pPr>
        <w:spacing w:after="0" w:line="240" w:lineRule="auto"/>
      </w:pPr>
      <w:r>
        <w:separator/>
      </w:r>
    </w:p>
  </w:footnote>
  <w:footnote w:type="continuationSeparator" w:id="0">
    <w:p w:rsidR="00252F64" w:rsidRDefault="00252F64" w:rsidP="00F4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528234"/>
      <w:docPartObj>
        <w:docPartGallery w:val="Page Numbers (Top of Page)"/>
        <w:docPartUnique/>
      </w:docPartObj>
    </w:sdtPr>
    <w:sdtEndPr/>
    <w:sdtContent>
      <w:p w:rsidR="009E596C" w:rsidRDefault="009E59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8E" w:rsidRPr="003F6C8E">
          <w:rPr>
            <w:noProof/>
            <w:lang w:val="uk-UA"/>
          </w:rPr>
          <w:t>2</w:t>
        </w:r>
        <w:r>
          <w:fldChar w:fldCharType="end"/>
        </w:r>
      </w:p>
    </w:sdtContent>
  </w:sdt>
  <w:p w:rsidR="009E596C" w:rsidRDefault="009E59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7E" w:rsidRPr="009E596C" w:rsidRDefault="002E487E">
    <w:pPr>
      <w:pStyle w:val="a8"/>
      <w:jc w:val="center"/>
      <w:rPr>
        <w:lang w:val="uk-UA"/>
      </w:rPr>
    </w:pPr>
  </w:p>
  <w:p w:rsidR="002E487E" w:rsidRDefault="002E48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80EC6"/>
    <w:multiLevelType w:val="hybridMultilevel"/>
    <w:tmpl w:val="46BE70DC"/>
    <w:lvl w:ilvl="0" w:tplc="0568DC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7D4E"/>
    <w:multiLevelType w:val="multilevel"/>
    <w:tmpl w:val="F6304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523A4"/>
    <w:multiLevelType w:val="multilevel"/>
    <w:tmpl w:val="EF8E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F0A76"/>
    <w:multiLevelType w:val="multilevel"/>
    <w:tmpl w:val="08C6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26"/>
    <w:rsid w:val="00001842"/>
    <w:rsid w:val="00007B3F"/>
    <w:rsid w:val="00011A53"/>
    <w:rsid w:val="00024564"/>
    <w:rsid w:val="0002695E"/>
    <w:rsid w:val="000277AE"/>
    <w:rsid w:val="00030F41"/>
    <w:rsid w:val="0003148D"/>
    <w:rsid w:val="00036D98"/>
    <w:rsid w:val="00041447"/>
    <w:rsid w:val="00041759"/>
    <w:rsid w:val="000429EE"/>
    <w:rsid w:val="0004655D"/>
    <w:rsid w:val="000514AD"/>
    <w:rsid w:val="000520E7"/>
    <w:rsid w:val="00066E98"/>
    <w:rsid w:val="00077A0C"/>
    <w:rsid w:val="00094803"/>
    <w:rsid w:val="000973DC"/>
    <w:rsid w:val="000A403A"/>
    <w:rsid w:val="000B3063"/>
    <w:rsid w:val="000B3970"/>
    <w:rsid w:val="000C2254"/>
    <w:rsid w:val="000E53E7"/>
    <w:rsid w:val="00100A54"/>
    <w:rsid w:val="00101E42"/>
    <w:rsid w:val="0010763B"/>
    <w:rsid w:val="00113293"/>
    <w:rsid w:val="0012243C"/>
    <w:rsid w:val="00124089"/>
    <w:rsid w:val="001436F8"/>
    <w:rsid w:val="00152711"/>
    <w:rsid w:val="00157EBD"/>
    <w:rsid w:val="001653E4"/>
    <w:rsid w:val="00170683"/>
    <w:rsid w:val="001869E6"/>
    <w:rsid w:val="001B3600"/>
    <w:rsid w:val="001C3A3A"/>
    <w:rsid w:val="001D5C04"/>
    <w:rsid w:val="001E007A"/>
    <w:rsid w:val="001E42B0"/>
    <w:rsid w:val="001F0626"/>
    <w:rsid w:val="001F2FB3"/>
    <w:rsid w:val="001F3A9E"/>
    <w:rsid w:val="001F6970"/>
    <w:rsid w:val="00213A19"/>
    <w:rsid w:val="00213AAC"/>
    <w:rsid w:val="002162B0"/>
    <w:rsid w:val="00217616"/>
    <w:rsid w:val="00224083"/>
    <w:rsid w:val="00227384"/>
    <w:rsid w:val="0024151A"/>
    <w:rsid w:val="00252F64"/>
    <w:rsid w:val="002555A9"/>
    <w:rsid w:val="00277549"/>
    <w:rsid w:val="00284BD4"/>
    <w:rsid w:val="00286343"/>
    <w:rsid w:val="002A25E6"/>
    <w:rsid w:val="002C0DD3"/>
    <w:rsid w:val="002C47C5"/>
    <w:rsid w:val="002E263A"/>
    <w:rsid w:val="002E487E"/>
    <w:rsid w:val="002F654A"/>
    <w:rsid w:val="002F65FF"/>
    <w:rsid w:val="003021AC"/>
    <w:rsid w:val="00305B61"/>
    <w:rsid w:val="00312078"/>
    <w:rsid w:val="003224C1"/>
    <w:rsid w:val="00327E0F"/>
    <w:rsid w:val="00343195"/>
    <w:rsid w:val="00352665"/>
    <w:rsid w:val="003806FB"/>
    <w:rsid w:val="00387B13"/>
    <w:rsid w:val="00391E25"/>
    <w:rsid w:val="003A5359"/>
    <w:rsid w:val="003C6C45"/>
    <w:rsid w:val="003C7C4D"/>
    <w:rsid w:val="003E706F"/>
    <w:rsid w:val="003F0520"/>
    <w:rsid w:val="003F4E80"/>
    <w:rsid w:val="003F6C8E"/>
    <w:rsid w:val="00431038"/>
    <w:rsid w:val="00434199"/>
    <w:rsid w:val="004350FE"/>
    <w:rsid w:val="00443E1C"/>
    <w:rsid w:val="004517EB"/>
    <w:rsid w:val="00461F00"/>
    <w:rsid w:val="004624AE"/>
    <w:rsid w:val="00466875"/>
    <w:rsid w:val="00470B00"/>
    <w:rsid w:val="00472950"/>
    <w:rsid w:val="0047373C"/>
    <w:rsid w:val="004768BC"/>
    <w:rsid w:val="004826A8"/>
    <w:rsid w:val="004842C4"/>
    <w:rsid w:val="00493ACE"/>
    <w:rsid w:val="00495036"/>
    <w:rsid w:val="004973E0"/>
    <w:rsid w:val="004A5F5C"/>
    <w:rsid w:val="004B0570"/>
    <w:rsid w:val="004C0563"/>
    <w:rsid w:val="004C2117"/>
    <w:rsid w:val="004D3503"/>
    <w:rsid w:val="004E09FC"/>
    <w:rsid w:val="004E14A1"/>
    <w:rsid w:val="004E2A9D"/>
    <w:rsid w:val="004E4160"/>
    <w:rsid w:val="004F0795"/>
    <w:rsid w:val="004F4ED5"/>
    <w:rsid w:val="00501C4D"/>
    <w:rsid w:val="00503EE9"/>
    <w:rsid w:val="005239C2"/>
    <w:rsid w:val="00531997"/>
    <w:rsid w:val="00535CC8"/>
    <w:rsid w:val="005545E1"/>
    <w:rsid w:val="0056441D"/>
    <w:rsid w:val="005706C3"/>
    <w:rsid w:val="005801D6"/>
    <w:rsid w:val="00591988"/>
    <w:rsid w:val="005B1235"/>
    <w:rsid w:val="005B19B1"/>
    <w:rsid w:val="005B3737"/>
    <w:rsid w:val="005D4F79"/>
    <w:rsid w:val="005D5757"/>
    <w:rsid w:val="005D57C0"/>
    <w:rsid w:val="005E0C7C"/>
    <w:rsid w:val="005F05D1"/>
    <w:rsid w:val="00617E62"/>
    <w:rsid w:val="00622316"/>
    <w:rsid w:val="006223DE"/>
    <w:rsid w:val="00624AF1"/>
    <w:rsid w:val="0062558A"/>
    <w:rsid w:val="00626D25"/>
    <w:rsid w:val="00627DBD"/>
    <w:rsid w:val="0063317A"/>
    <w:rsid w:val="00633CCE"/>
    <w:rsid w:val="00640FFB"/>
    <w:rsid w:val="00655A46"/>
    <w:rsid w:val="00693144"/>
    <w:rsid w:val="006A08E2"/>
    <w:rsid w:val="006A2372"/>
    <w:rsid w:val="006B3545"/>
    <w:rsid w:val="006B58F7"/>
    <w:rsid w:val="006C0258"/>
    <w:rsid w:val="006C2BB2"/>
    <w:rsid w:val="006C3B57"/>
    <w:rsid w:val="006C520E"/>
    <w:rsid w:val="006C7C2C"/>
    <w:rsid w:val="006E4BDF"/>
    <w:rsid w:val="00700D5E"/>
    <w:rsid w:val="00722B15"/>
    <w:rsid w:val="00727DBA"/>
    <w:rsid w:val="00732CAD"/>
    <w:rsid w:val="00745A67"/>
    <w:rsid w:val="00747A76"/>
    <w:rsid w:val="00773D99"/>
    <w:rsid w:val="00781138"/>
    <w:rsid w:val="00783481"/>
    <w:rsid w:val="0078624F"/>
    <w:rsid w:val="007A3804"/>
    <w:rsid w:val="007A3964"/>
    <w:rsid w:val="007B0D44"/>
    <w:rsid w:val="007B18E6"/>
    <w:rsid w:val="007C2E41"/>
    <w:rsid w:val="007C425A"/>
    <w:rsid w:val="007D1DEA"/>
    <w:rsid w:val="007D2432"/>
    <w:rsid w:val="007D6667"/>
    <w:rsid w:val="00801D97"/>
    <w:rsid w:val="00803F97"/>
    <w:rsid w:val="00836073"/>
    <w:rsid w:val="00837B46"/>
    <w:rsid w:val="0084577A"/>
    <w:rsid w:val="008601C5"/>
    <w:rsid w:val="008605C5"/>
    <w:rsid w:val="00861C7F"/>
    <w:rsid w:val="00862FAA"/>
    <w:rsid w:val="008713B0"/>
    <w:rsid w:val="00872665"/>
    <w:rsid w:val="00875845"/>
    <w:rsid w:val="00884300"/>
    <w:rsid w:val="00890B3F"/>
    <w:rsid w:val="008B2BEB"/>
    <w:rsid w:val="008B5F87"/>
    <w:rsid w:val="008B61CB"/>
    <w:rsid w:val="008C307B"/>
    <w:rsid w:val="008C624B"/>
    <w:rsid w:val="008E3197"/>
    <w:rsid w:val="008E55EB"/>
    <w:rsid w:val="008F3194"/>
    <w:rsid w:val="009006EE"/>
    <w:rsid w:val="00906FC4"/>
    <w:rsid w:val="009252A0"/>
    <w:rsid w:val="0096107F"/>
    <w:rsid w:val="00961BF2"/>
    <w:rsid w:val="00963D62"/>
    <w:rsid w:val="00964CF6"/>
    <w:rsid w:val="009656BE"/>
    <w:rsid w:val="00965DEE"/>
    <w:rsid w:val="009830A6"/>
    <w:rsid w:val="00983177"/>
    <w:rsid w:val="009847C4"/>
    <w:rsid w:val="00987675"/>
    <w:rsid w:val="00992338"/>
    <w:rsid w:val="00995063"/>
    <w:rsid w:val="009A19C1"/>
    <w:rsid w:val="009A6EBA"/>
    <w:rsid w:val="009B3253"/>
    <w:rsid w:val="009C60FE"/>
    <w:rsid w:val="009D0DA7"/>
    <w:rsid w:val="009D1B9A"/>
    <w:rsid w:val="009D399C"/>
    <w:rsid w:val="009D6492"/>
    <w:rsid w:val="009E2708"/>
    <w:rsid w:val="009E4976"/>
    <w:rsid w:val="009E596C"/>
    <w:rsid w:val="009F2A17"/>
    <w:rsid w:val="009F7E10"/>
    <w:rsid w:val="00A032CB"/>
    <w:rsid w:val="00A05F47"/>
    <w:rsid w:val="00A11A51"/>
    <w:rsid w:val="00A16666"/>
    <w:rsid w:val="00A325FD"/>
    <w:rsid w:val="00A354BF"/>
    <w:rsid w:val="00A55631"/>
    <w:rsid w:val="00A57968"/>
    <w:rsid w:val="00A60DB1"/>
    <w:rsid w:val="00A61997"/>
    <w:rsid w:val="00A63CCA"/>
    <w:rsid w:val="00A66054"/>
    <w:rsid w:val="00A72898"/>
    <w:rsid w:val="00A760F7"/>
    <w:rsid w:val="00A929A5"/>
    <w:rsid w:val="00A96753"/>
    <w:rsid w:val="00AA47A5"/>
    <w:rsid w:val="00AA7952"/>
    <w:rsid w:val="00AC2A62"/>
    <w:rsid w:val="00AC4BAC"/>
    <w:rsid w:val="00AD0612"/>
    <w:rsid w:val="00AD0C27"/>
    <w:rsid w:val="00AD4C93"/>
    <w:rsid w:val="00AD79E5"/>
    <w:rsid w:val="00AE026A"/>
    <w:rsid w:val="00B000DA"/>
    <w:rsid w:val="00B1724B"/>
    <w:rsid w:val="00B35AD2"/>
    <w:rsid w:val="00B4479D"/>
    <w:rsid w:val="00B45762"/>
    <w:rsid w:val="00B51DC0"/>
    <w:rsid w:val="00B60A75"/>
    <w:rsid w:val="00B6195D"/>
    <w:rsid w:val="00B63410"/>
    <w:rsid w:val="00B67F4F"/>
    <w:rsid w:val="00B7058B"/>
    <w:rsid w:val="00B750C8"/>
    <w:rsid w:val="00B8422C"/>
    <w:rsid w:val="00B85030"/>
    <w:rsid w:val="00B944EC"/>
    <w:rsid w:val="00B94D7C"/>
    <w:rsid w:val="00B96448"/>
    <w:rsid w:val="00B97DD8"/>
    <w:rsid w:val="00BD0638"/>
    <w:rsid w:val="00BD24C3"/>
    <w:rsid w:val="00BD42EB"/>
    <w:rsid w:val="00BE572D"/>
    <w:rsid w:val="00BE67A2"/>
    <w:rsid w:val="00BF7383"/>
    <w:rsid w:val="00C02B4B"/>
    <w:rsid w:val="00C21D68"/>
    <w:rsid w:val="00C22C45"/>
    <w:rsid w:val="00C3335E"/>
    <w:rsid w:val="00C5549C"/>
    <w:rsid w:val="00C55E9E"/>
    <w:rsid w:val="00C5777A"/>
    <w:rsid w:val="00C7062C"/>
    <w:rsid w:val="00C718E0"/>
    <w:rsid w:val="00C807EA"/>
    <w:rsid w:val="00CA65D1"/>
    <w:rsid w:val="00CB2047"/>
    <w:rsid w:val="00CD515C"/>
    <w:rsid w:val="00CD6F9C"/>
    <w:rsid w:val="00CE179D"/>
    <w:rsid w:val="00CE4B58"/>
    <w:rsid w:val="00CF5D41"/>
    <w:rsid w:val="00CF7071"/>
    <w:rsid w:val="00D16CC4"/>
    <w:rsid w:val="00D32906"/>
    <w:rsid w:val="00D3389F"/>
    <w:rsid w:val="00D371A9"/>
    <w:rsid w:val="00D41912"/>
    <w:rsid w:val="00D45040"/>
    <w:rsid w:val="00D468C3"/>
    <w:rsid w:val="00D5190D"/>
    <w:rsid w:val="00D5331A"/>
    <w:rsid w:val="00D579C5"/>
    <w:rsid w:val="00D71E19"/>
    <w:rsid w:val="00D73FDF"/>
    <w:rsid w:val="00D76181"/>
    <w:rsid w:val="00D779FB"/>
    <w:rsid w:val="00D8731B"/>
    <w:rsid w:val="00D87A0D"/>
    <w:rsid w:val="00DA10A1"/>
    <w:rsid w:val="00DB67AD"/>
    <w:rsid w:val="00DC47ED"/>
    <w:rsid w:val="00DD17B0"/>
    <w:rsid w:val="00DD2B4E"/>
    <w:rsid w:val="00DD3C8E"/>
    <w:rsid w:val="00DD3CA9"/>
    <w:rsid w:val="00DD509E"/>
    <w:rsid w:val="00DD6FF6"/>
    <w:rsid w:val="00DE0990"/>
    <w:rsid w:val="00DE39EA"/>
    <w:rsid w:val="00DF221B"/>
    <w:rsid w:val="00E00668"/>
    <w:rsid w:val="00E11075"/>
    <w:rsid w:val="00E129EC"/>
    <w:rsid w:val="00E16574"/>
    <w:rsid w:val="00E258B7"/>
    <w:rsid w:val="00E2677D"/>
    <w:rsid w:val="00E41E7E"/>
    <w:rsid w:val="00E4456D"/>
    <w:rsid w:val="00E60D1E"/>
    <w:rsid w:val="00E9208F"/>
    <w:rsid w:val="00E9299D"/>
    <w:rsid w:val="00EA193D"/>
    <w:rsid w:val="00EB32FA"/>
    <w:rsid w:val="00EE0011"/>
    <w:rsid w:val="00EE078B"/>
    <w:rsid w:val="00EE57A9"/>
    <w:rsid w:val="00EE58C2"/>
    <w:rsid w:val="00EF0C04"/>
    <w:rsid w:val="00EF38E8"/>
    <w:rsid w:val="00F04B56"/>
    <w:rsid w:val="00F13460"/>
    <w:rsid w:val="00F34421"/>
    <w:rsid w:val="00F35B70"/>
    <w:rsid w:val="00F42349"/>
    <w:rsid w:val="00F46340"/>
    <w:rsid w:val="00F63F4B"/>
    <w:rsid w:val="00F65218"/>
    <w:rsid w:val="00F65C9B"/>
    <w:rsid w:val="00F821B6"/>
    <w:rsid w:val="00F838D5"/>
    <w:rsid w:val="00FA0ABE"/>
    <w:rsid w:val="00FA1E29"/>
    <w:rsid w:val="00FB4CCE"/>
    <w:rsid w:val="00FB61C1"/>
    <w:rsid w:val="00FB6D91"/>
    <w:rsid w:val="00FB79D9"/>
    <w:rsid w:val="00FC7A3E"/>
    <w:rsid w:val="00FE49E3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80A18-138B-47D7-8635-45D6DD33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626"/>
    <w:rPr>
      <w:b/>
      <w:bCs/>
    </w:rPr>
  </w:style>
  <w:style w:type="paragraph" w:styleId="a5">
    <w:name w:val="List Paragraph"/>
    <w:basedOn w:val="a"/>
    <w:uiPriority w:val="99"/>
    <w:qFormat/>
    <w:rsid w:val="006C3B57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B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2BE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42349"/>
  </w:style>
  <w:style w:type="paragraph" w:styleId="aa">
    <w:name w:val="footer"/>
    <w:basedOn w:val="a"/>
    <w:link w:val="ab"/>
    <w:uiPriority w:val="99"/>
    <w:unhideWhenUsed/>
    <w:rsid w:val="00F4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42349"/>
  </w:style>
  <w:style w:type="character" w:styleId="ac">
    <w:name w:val="Emphasis"/>
    <w:basedOn w:val="a0"/>
    <w:uiPriority w:val="20"/>
    <w:qFormat/>
    <w:rsid w:val="00535CC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72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726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72665"/>
    <w:rPr>
      <w:color w:val="0000FF"/>
      <w:u w:val="single"/>
    </w:rPr>
  </w:style>
  <w:style w:type="paragraph" w:styleId="ae">
    <w:name w:val="Subtitle"/>
    <w:basedOn w:val="a"/>
    <w:link w:val="af"/>
    <w:qFormat/>
    <w:rsid w:val="005D57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">
    <w:name w:val="Підзаголовок Знак"/>
    <w:basedOn w:val="a0"/>
    <w:link w:val="ae"/>
    <w:rsid w:val="005D575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0">
    <w:name w:val="Title"/>
    <w:basedOn w:val="a"/>
    <w:link w:val="af1"/>
    <w:qFormat/>
    <w:rsid w:val="004768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1">
    <w:name w:val="Назва Знак"/>
    <w:basedOn w:val="a0"/>
    <w:link w:val="af0"/>
    <w:rsid w:val="00476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Body Text"/>
    <w:basedOn w:val="a"/>
    <w:link w:val="af3"/>
    <w:rsid w:val="004768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ий текст Знак"/>
    <w:basedOn w:val="a0"/>
    <w:link w:val="af2"/>
    <w:rsid w:val="004768B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C522-5316-40BA-A0EB-23E1960C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45</cp:revision>
  <cp:lastPrinted>2024-06-07T07:15:00Z</cp:lastPrinted>
  <dcterms:created xsi:type="dcterms:W3CDTF">2024-05-28T06:30:00Z</dcterms:created>
  <dcterms:modified xsi:type="dcterms:W3CDTF">2024-06-20T09:53:00Z</dcterms:modified>
</cp:coreProperties>
</file>