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197DA5">
        <w:rPr>
          <w:sz w:val="28"/>
          <w:szCs w:val="20"/>
          <w:lang w:val="uk-UA"/>
        </w:rPr>
        <w:t xml:space="preserve">  від </w:t>
      </w:r>
      <w:r w:rsidR="008D1618">
        <w:rPr>
          <w:sz w:val="28"/>
          <w:szCs w:val="20"/>
          <w:lang w:val="uk-UA"/>
        </w:rPr>
        <w:t>20.06.2024</w:t>
      </w:r>
      <w:r w:rsidR="00B830E9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  <w:r w:rsidR="008D1618">
        <w:rPr>
          <w:sz w:val="28"/>
          <w:szCs w:val="20"/>
          <w:lang w:val="uk-UA"/>
        </w:rPr>
        <w:t>752</w:t>
      </w:r>
      <w:bookmarkStart w:id="0" w:name="_GoBack"/>
      <w:bookmarkEnd w:id="0"/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6210E6" w:rsidRDefault="0025762B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 w:rsidR="00197DA5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6210E6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A01C92">
        <w:rPr>
          <w:rFonts w:ascii="Times New Roman" w:hAnsi="Times New Roman"/>
          <w:color w:val="000000"/>
          <w:sz w:val="28"/>
          <w:szCs w:val="28"/>
          <w:lang w:eastAsia="uk-UA"/>
        </w:rPr>
        <w:t>Житомирська обласна дитяча клінічна лікарня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197DA5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          </w:t>
      </w:r>
      <w:r w:rsidR="00197DA5">
        <w:rPr>
          <w:sz w:val="28"/>
          <w:lang w:val="uk-UA"/>
        </w:rPr>
        <w:t>20 червня</w:t>
      </w:r>
      <w:r w:rsidR="00B830E9">
        <w:rPr>
          <w:sz w:val="28"/>
          <w:lang w:val="uk-UA"/>
        </w:rPr>
        <w:t xml:space="preserve"> </w:t>
      </w:r>
      <w:r w:rsidRPr="00197DA5">
        <w:rPr>
          <w:sz w:val="28"/>
          <w:lang w:val="uk-UA"/>
        </w:rPr>
        <w:t>20</w:t>
      </w:r>
      <w:r w:rsidR="008429A8">
        <w:rPr>
          <w:sz w:val="28"/>
          <w:lang w:val="uk-UA"/>
        </w:rPr>
        <w:t>24</w:t>
      </w:r>
      <w:r w:rsidRPr="00197DA5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BC">
        <w:rPr>
          <w:sz w:val="28"/>
          <w:szCs w:val="28"/>
          <w:lang w:val="uk-UA"/>
        </w:rPr>
        <w:t xml:space="preserve">Житомирська обласна рада в особі </w:t>
      </w:r>
      <w:r w:rsidR="00197DA5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D14ABC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D14ABC">
        <w:rPr>
          <w:sz w:val="28"/>
          <w:szCs w:val="28"/>
          <w:lang w:val="uk-UA"/>
        </w:rPr>
        <w:t xml:space="preserve">обласної ради  </w:t>
      </w:r>
      <w:r w:rsidR="00197DA5">
        <w:rPr>
          <w:b/>
          <w:sz w:val="28"/>
          <w:szCs w:val="28"/>
          <w:lang w:val="uk-UA"/>
        </w:rPr>
        <w:t>Дзюбенка Олега Миколайовича</w:t>
      </w:r>
      <w:r w:rsidRPr="00D14ABC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14ABC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майном), </w:t>
      </w:r>
      <w:r w:rsidR="00590B5A" w:rsidRPr="00D14ABC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14ABC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D14ABC">
        <w:rPr>
          <w:b/>
          <w:sz w:val="28"/>
          <w:lang w:val="uk-UA"/>
        </w:rPr>
        <w:t xml:space="preserve"> Довгополий Юрій Дмитрович</w:t>
      </w:r>
      <w:r w:rsidRPr="00D14ABC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BF72E9">
        <w:rPr>
          <w:sz w:val="28"/>
          <w:lang w:val="uk-UA"/>
        </w:rPr>
        <w:t xml:space="preserve">до </w:t>
      </w:r>
      <w:r w:rsidR="006210E6">
        <w:rPr>
          <w:sz w:val="28"/>
          <w:lang w:val="uk-UA"/>
        </w:rPr>
        <w:t>контракт</w:t>
      </w:r>
      <w:r w:rsidR="00BF72E9">
        <w:rPr>
          <w:sz w:val="28"/>
          <w:lang w:val="uk-UA"/>
        </w:rPr>
        <w:t>у</w:t>
      </w:r>
      <w:r w:rsidR="006210E6">
        <w:rPr>
          <w:sz w:val="28"/>
          <w:lang w:val="uk-UA"/>
        </w:rPr>
        <w:t xml:space="preserve"> від 14.07.2022</w:t>
      </w:r>
      <w:r w:rsidR="00197DA5">
        <w:rPr>
          <w:sz w:val="28"/>
          <w:lang w:val="uk-UA"/>
        </w:rPr>
        <w:t xml:space="preserve">, зі змінами, </w:t>
      </w:r>
      <w:r>
        <w:rPr>
          <w:sz w:val="28"/>
          <w:lang w:val="uk-UA"/>
        </w:rPr>
        <w:t xml:space="preserve"> </w:t>
      </w:r>
      <w:r w:rsidR="00D14ABC">
        <w:rPr>
          <w:sz w:val="28"/>
          <w:lang w:val="uk-UA"/>
        </w:rPr>
        <w:t xml:space="preserve">з </w:t>
      </w:r>
      <w:r w:rsidR="00D14ABC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>“</w:t>
      </w:r>
      <w:r w:rsidR="00D14ABC">
        <w:rPr>
          <w:sz w:val="28"/>
          <w:szCs w:val="28"/>
          <w:lang w:val="uk-UA"/>
        </w:rPr>
        <w:t>Житомирська обласна дитяча клінічна лікарня</w:t>
      </w:r>
      <w:r w:rsidR="00D14ABC" w:rsidRPr="00894A05">
        <w:rPr>
          <w:sz w:val="28"/>
          <w:szCs w:val="28"/>
          <w:lang w:val="uk-UA"/>
        </w:rPr>
        <w:t>”</w:t>
      </w:r>
      <w:r w:rsidR="00D14ABC" w:rsidRP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 xml:space="preserve"> </w:t>
      </w:r>
      <w:r w:rsidR="00D14ABC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D14ABC" w:rsidRPr="00894A05">
        <w:rPr>
          <w:sz w:val="28"/>
          <w:lang w:val="uk-UA"/>
        </w:rPr>
        <w:t>,</w:t>
      </w:r>
      <w:r w:rsidR="00BF72E9">
        <w:rPr>
          <w:sz w:val="28"/>
          <w:lang w:val="uk-UA"/>
        </w:rPr>
        <w:t xml:space="preserve"> про внесення наступних змін у контракт</w:t>
      </w:r>
      <w:r>
        <w:rPr>
          <w:sz w:val="28"/>
          <w:lang w:val="uk-UA"/>
        </w:rPr>
        <w:t>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D14ABC" w:rsidRDefault="006210E6" w:rsidP="00D14ABC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</w:t>
      </w:r>
      <w:r w:rsidR="0025762B">
        <w:rPr>
          <w:rFonts w:eastAsia="MS Mincho"/>
          <w:sz w:val="28"/>
          <w:lang w:val="uk-UA"/>
        </w:rPr>
        <w:t>.</w:t>
      </w:r>
      <w:r w:rsidR="0025762B">
        <w:rPr>
          <w:sz w:val="28"/>
          <w:szCs w:val="28"/>
          <w:lang w:val="uk-UA"/>
        </w:rPr>
        <w:t xml:space="preserve"> Підпункт 19) пункту </w:t>
      </w:r>
      <w:r w:rsidR="00D14ABC">
        <w:rPr>
          <w:sz w:val="28"/>
          <w:szCs w:val="28"/>
          <w:lang w:val="uk-UA"/>
        </w:rPr>
        <w:t xml:space="preserve"> 6 </w:t>
      </w:r>
      <w:r w:rsidR="00D14ABC" w:rsidRPr="002F07BB">
        <w:rPr>
          <w:sz w:val="28"/>
          <w:szCs w:val="28"/>
        </w:rPr>
        <w:t>“</w:t>
      </w:r>
      <w:proofErr w:type="spellStart"/>
      <w:r w:rsidR="00D14ABC" w:rsidRPr="000B44E8">
        <w:rPr>
          <w:rFonts w:eastAsia="Calibri"/>
          <w:sz w:val="28"/>
          <w:szCs w:val="28"/>
        </w:rPr>
        <w:t>Керівник</w:t>
      </w:r>
      <w:proofErr w:type="spellEnd"/>
      <w:r w:rsidR="00D14ABC" w:rsidRPr="000B44E8">
        <w:rPr>
          <w:rFonts w:eastAsia="Calibri"/>
          <w:sz w:val="28"/>
          <w:szCs w:val="28"/>
        </w:rPr>
        <w:t xml:space="preserve"> </w:t>
      </w:r>
      <w:proofErr w:type="spellStart"/>
      <w:r w:rsidR="00D14ABC" w:rsidRPr="000B44E8">
        <w:rPr>
          <w:rFonts w:eastAsia="Calibri"/>
          <w:sz w:val="28"/>
          <w:szCs w:val="28"/>
        </w:rPr>
        <w:t>підприємства</w:t>
      </w:r>
      <w:proofErr w:type="spellEnd"/>
      <w:r w:rsidR="00D14ABC" w:rsidRPr="000B44E8">
        <w:rPr>
          <w:rFonts w:eastAsia="Calibri"/>
          <w:sz w:val="28"/>
          <w:szCs w:val="28"/>
        </w:rPr>
        <w:t xml:space="preserve"> </w:t>
      </w:r>
      <w:proofErr w:type="spellStart"/>
      <w:r w:rsidR="00D14ABC" w:rsidRPr="000B44E8">
        <w:rPr>
          <w:rFonts w:eastAsia="Calibri"/>
          <w:sz w:val="28"/>
          <w:szCs w:val="28"/>
        </w:rPr>
        <w:t>зобов’язаний</w:t>
      </w:r>
      <w:proofErr w:type="spellEnd"/>
      <w:r w:rsidR="00D14ABC" w:rsidRPr="000B44E8">
        <w:rPr>
          <w:rFonts w:eastAsia="Calibri"/>
          <w:sz w:val="28"/>
          <w:szCs w:val="28"/>
        </w:rPr>
        <w:t>:</w:t>
      </w:r>
      <w:r w:rsidR="00D14ABC" w:rsidRPr="002F07BB">
        <w:rPr>
          <w:rFonts w:eastAsia="Calibri"/>
          <w:sz w:val="28"/>
          <w:szCs w:val="28"/>
        </w:rPr>
        <w:t>”</w:t>
      </w:r>
      <w:r w:rsidR="001D2BEE">
        <w:rPr>
          <w:rFonts w:eastAsia="Calibri"/>
          <w:sz w:val="28"/>
          <w:szCs w:val="28"/>
          <w:lang w:val="uk-UA"/>
        </w:rPr>
        <w:t xml:space="preserve"> </w:t>
      </w:r>
      <w:r w:rsidR="00D14ABC">
        <w:rPr>
          <w:sz w:val="28"/>
          <w:szCs w:val="28"/>
          <w:lang w:val="uk-UA"/>
        </w:rPr>
        <w:t xml:space="preserve">розділу </w:t>
      </w:r>
      <w:r w:rsidR="00D14ABC"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 w:rsidR="00D14ABC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14ABC" w:rsidRPr="00197DA5" w:rsidRDefault="00D14ABC" w:rsidP="00D14A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“19)</w:t>
      </w:r>
      <w:r w:rsidR="00197DA5" w:rsidRPr="00197DA5">
        <w:rPr>
          <w:sz w:val="28"/>
          <w:szCs w:val="28"/>
          <w:lang w:val="uk-UA"/>
        </w:rPr>
        <w:t xml:space="preserve">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</w:t>
      </w:r>
      <w:r>
        <w:rPr>
          <w:sz w:val="28"/>
          <w:szCs w:val="28"/>
          <w:lang w:val="uk-UA"/>
        </w:rPr>
        <w:t>;</w:t>
      </w:r>
      <w:r w:rsidRPr="00197DA5">
        <w:rPr>
          <w:sz w:val="28"/>
          <w:szCs w:val="28"/>
          <w:lang w:val="uk-UA"/>
        </w:rPr>
        <w:t>”.</w:t>
      </w:r>
    </w:p>
    <w:p w:rsidR="00D14ABC" w:rsidRDefault="00D14ABC" w:rsidP="00D14ABC">
      <w:pPr>
        <w:ind w:firstLine="708"/>
        <w:jc w:val="both"/>
        <w:rPr>
          <w:sz w:val="16"/>
          <w:szCs w:val="16"/>
          <w:lang w:val="uk-UA"/>
        </w:rPr>
      </w:pPr>
    </w:p>
    <w:p w:rsidR="00D14ABC" w:rsidRDefault="00D14ABC" w:rsidP="00D14A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Підпункт 1) пункту 12  </w:t>
      </w:r>
      <w:r w:rsidRPr="00551C5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Орган управління майном:</w:t>
      </w:r>
      <w:r w:rsidRPr="00551C58"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14ABC" w:rsidRDefault="00D14ABC" w:rsidP="00D14A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</w:t>
      </w:r>
      <w:r w:rsidR="00197DA5" w:rsidRPr="00197DA5">
        <w:rPr>
          <w:sz w:val="28"/>
          <w:szCs w:val="28"/>
        </w:rPr>
        <w:t xml:space="preserve"> </w:t>
      </w:r>
      <w:proofErr w:type="spellStart"/>
      <w:r w:rsidR="00197DA5" w:rsidRPr="009C2A5F">
        <w:rPr>
          <w:sz w:val="28"/>
          <w:szCs w:val="28"/>
        </w:rPr>
        <w:t>погоджує</w:t>
      </w:r>
      <w:proofErr w:type="spellEnd"/>
      <w:r w:rsidR="00197DA5" w:rsidRPr="009C2A5F">
        <w:rPr>
          <w:sz w:val="28"/>
          <w:szCs w:val="28"/>
        </w:rPr>
        <w:t xml:space="preserve">  структуру та </w:t>
      </w:r>
      <w:proofErr w:type="spellStart"/>
      <w:r w:rsidR="00197DA5">
        <w:rPr>
          <w:sz w:val="28"/>
          <w:szCs w:val="28"/>
        </w:rPr>
        <w:t>штатну</w:t>
      </w:r>
      <w:proofErr w:type="spellEnd"/>
      <w:r w:rsidR="00197DA5">
        <w:rPr>
          <w:sz w:val="28"/>
          <w:szCs w:val="28"/>
        </w:rPr>
        <w:t xml:space="preserve"> </w:t>
      </w:r>
      <w:proofErr w:type="spellStart"/>
      <w:r w:rsidR="00197DA5">
        <w:rPr>
          <w:sz w:val="28"/>
          <w:szCs w:val="28"/>
        </w:rPr>
        <w:t>чисельність</w:t>
      </w:r>
      <w:proofErr w:type="spellEnd"/>
      <w:r w:rsidR="00197DA5">
        <w:rPr>
          <w:sz w:val="28"/>
          <w:szCs w:val="28"/>
        </w:rPr>
        <w:t xml:space="preserve"> </w:t>
      </w:r>
      <w:proofErr w:type="spellStart"/>
      <w:r w:rsidR="00197DA5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>;</w:t>
      </w:r>
      <w:r w:rsidRPr="0067190B">
        <w:rPr>
          <w:sz w:val="28"/>
          <w:szCs w:val="28"/>
        </w:rPr>
        <w:t>”.</w:t>
      </w:r>
    </w:p>
    <w:p w:rsidR="00D14ABC" w:rsidRPr="0067190B" w:rsidRDefault="00D14ABC" w:rsidP="00D14ABC">
      <w:pPr>
        <w:ind w:firstLine="708"/>
        <w:jc w:val="both"/>
        <w:rPr>
          <w:sz w:val="16"/>
          <w:szCs w:val="16"/>
          <w:lang w:val="uk-UA"/>
        </w:rPr>
      </w:pPr>
    </w:p>
    <w:p w:rsidR="00D14ABC" w:rsidRDefault="00D14ABC" w:rsidP="00D14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Підпункт 1) пункту 12 </w:t>
      </w:r>
      <w:r w:rsidRPr="00551C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D14ABC" w:rsidRDefault="00197DA5" w:rsidP="00D14A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</w:t>
      </w:r>
      <w:r w:rsidR="00D14ABC">
        <w:rPr>
          <w:sz w:val="28"/>
          <w:szCs w:val="28"/>
          <w:lang w:val="uk-UA"/>
        </w:rPr>
        <w:t>)</w:t>
      </w:r>
      <w:r w:rsidRPr="00197DA5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погоджує</w:t>
      </w:r>
      <w:proofErr w:type="spellEnd"/>
      <w:r w:rsidRPr="009C2A5F">
        <w:rPr>
          <w:sz w:val="28"/>
          <w:szCs w:val="28"/>
        </w:rPr>
        <w:t xml:space="preserve"> структуру, </w:t>
      </w:r>
      <w:proofErr w:type="spellStart"/>
      <w:r w:rsidRPr="009C2A5F">
        <w:rPr>
          <w:sz w:val="28"/>
          <w:szCs w:val="28"/>
        </w:rPr>
        <w:t>штатний</w:t>
      </w:r>
      <w:proofErr w:type="spellEnd"/>
      <w:r w:rsidRPr="009C2A5F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розпис</w:t>
      </w:r>
      <w:proofErr w:type="spellEnd"/>
      <w:r w:rsidRPr="009C2A5F">
        <w:rPr>
          <w:sz w:val="28"/>
          <w:szCs w:val="28"/>
        </w:rPr>
        <w:t xml:space="preserve"> та </w:t>
      </w:r>
      <w:proofErr w:type="spellStart"/>
      <w:r w:rsidRPr="009C2A5F">
        <w:rPr>
          <w:sz w:val="28"/>
          <w:szCs w:val="28"/>
        </w:rPr>
        <w:t>штатну</w:t>
      </w:r>
      <w:proofErr w:type="spellEnd"/>
      <w:r w:rsidRPr="009C2A5F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чисельність</w:t>
      </w:r>
      <w:proofErr w:type="spellEnd"/>
      <w:r w:rsidRPr="009C2A5F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підприємства</w:t>
      </w:r>
      <w:proofErr w:type="spellEnd"/>
      <w:r w:rsidR="00D14ABC">
        <w:rPr>
          <w:sz w:val="28"/>
          <w:szCs w:val="28"/>
          <w:lang w:val="uk-UA"/>
        </w:rPr>
        <w:t>;”.</w:t>
      </w:r>
    </w:p>
    <w:p w:rsidR="0025762B" w:rsidRDefault="0025762B" w:rsidP="00D14ABC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D14ABC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14ABC" w:rsidRPr="00AC2816" w:rsidRDefault="0025762B" w:rsidP="00D14ABC">
      <w:pPr>
        <w:jc w:val="both"/>
        <w:rPr>
          <w:sz w:val="28"/>
          <w:szCs w:val="28"/>
          <w:lang w:val="uk-UA"/>
        </w:rPr>
      </w:pPr>
      <w:r w:rsidRPr="00D14ABC">
        <w:rPr>
          <w:sz w:val="28"/>
          <w:szCs w:val="28"/>
        </w:rPr>
        <w:tab/>
      </w:r>
      <w:r w:rsidR="00D14ABC" w:rsidRPr="00D14ABC">
        <w:rPr>
          <w:sz w:val="28"/>
          <w:szCs w:val="28"/>
        </w:rPr>
        <w:t>5</w:t>
      </w:r>
      <w:r w:rsidRPr="00D14ABC">
        <w:rPr>
          <w:sz w:val="28"/>
          <w:szCs w:val="28"/>
        </w:rPr>
        <w:t xml:space="preserve">. </w:t>
      </w:r>
      <w:proofErr w:type="spellStart"/>
      <w:r w:rsidRPr="00D14ABC">
        <w:rPr>
          <w:sz w:val="28"/>
          <w:szCs w:val="28"/>
        </w:rPr>
        <w:t>Цей</w:t>
      </w:r>
      <w:proofErr w:type="spellEnd"/>
      <w:r w:rsidRPr="00D14ABC">
        <w:rPr>
          <w:sz w:val="28"/>
          <w:szCs w:val="28"/>
        </w:rPr>
        <w:t xml:space="preserve"> </w:t>
      </w:r>
      <w:proofErr w:type="spellStart"/>
      <w:r w:rsidR="00C62E41" w:rsidRPr="00D14ABC">
        <w:rPr>
          <w:sz w:val="28"/>
          <w:szCs w:val="28"/>
        </w:rPr>
        <w:t>додатковий</w:t>
      </w:r>
      <w:proofErr w:type="spellEnd"/>
      <w:r w:rsidR="00C62E41"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догові</w:t>
      </w:r>
      <w:proofErr w:type="gramStart"/>
      <w:r w:rsidRPr="00D14ABC">
        <w:rPr>
          <w:sz w:val="28"/>
          <w:szCs w:val="28"/>
        </w:rPr>
        <w:t>р</w:t>
      </w:r>
      <w:proofErr w:type="spellEnd"/>
      <w:proofErr w:type="gramEnd"/>
      <w:r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набуває</w:t>
      </w:r>
      <w:proofErr w:type="spellEnd"/>
      <w:r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чинності</w:t>
      </w:r>
      <w:proofErr w:type="spellEnd"/>
      <w:r>
        <w:rPr>
          <w:szCs w:val="28"/>
        </w:rPr>
        <w:t xml:space="preserve"> </w:t>
      </w:r>
      <w:r w:rsidR="00D14ABC" w:rsidRPr="00AC2816">
        <w:rPr>
          <w:sz w:val="28"/>
          <w:szCs w:val="28"/>
        </w:rPr>
        <w:t xml:space="preserve">з </w:t>
      </w:r>
      <w:r w:rsidR="00D14ABC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14ABC" w:rsidRPr="00AC2816">
        <w:rPr>
          <w:sz w:val="28"/>
          <w:szCs w:val="28"/>
        </w:rPr>
        <w:t xml:space="preserve"> “Про</w:t>
      </w:r>
      <w:r w:rsidR="00D14ABC" w:rsidRPr="00AC2816">
        <w:rPr>
          <w:sz w:val="28"/>
          <w:szCs w:val="28"/>
          <w:lang w:val="uk-UA"/>
        </w:rPr>
        <w:t xml:space="preserve"> внесення  змін у контракт</w:t>
      </w:r>
      <w:r w:rsidR="00D14ABC">
        <w:rPr>
          <w:sz w:val="28"/>
          <w:szCs w:val="28"/>
          <w:lang w:val="uk-UA"/>
        </w:rPr>
        <w:t xml:space="preserve">                  </w:t>
      </w:r>
      <w:r w:rsidR="00D14ABC" w:rsidRPr="00AC2816">
        <w:rPr>
          <w:sz w:val="28"/>
          <w:szCs w:val="28"/>
          <w:lang w:val="uk-UA"/>
        </w:rPr>
        <w:t xml:space="preserve">від </w:t>
      </w:r>
      <w:r w:rsidR="00D14ABC">
        <w:rPr>
          <w:sz w:val="28"/>
          <w:szCs w:val="28"/>
          <w:lang w:val="uk-UA"/>
        </w:rPr>
        <w:t xml:space="preserve"> 14.07.2022</w:t>
      </w:r>
      <w:r w:rsidR="00197DA5">
        <w:rPr>
          <w:sz w:val="28"/>
          <w:szCs w:val="28"/>
          <w:lang w:val="uk-UA"/>
        </w:rPr>
        <w:t xml:space="preserve">, зі змінами, з </w:t>
      </w:r>
      <w:r w:rsidR="00D14ABC" w:rsidRPr="00AC2816">
        <w:rPr>
          <w:sz w:val="28"/>
          <w:szCs w:val="28"/>
          <w:lang w:val="uk-UA"/>
        </w:rPr>
        <w:t>директором</w:t>
      </w:r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</w:t>
      </w:r>
      <w:proofErr w:type="spellStart"/>
      <w:r w:rsidR="00D14ABC" w:rsidRPr="00AC2816">
        <w:rPr>
          <w:sz w:val="28"/>
          <w:szCs w:val="28"/>
        </w:rPr>
        <w:t>комунального</w:t>
      </w:r>
      <w:proofErr w:type="spellEnd"/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 </w:t>
      </w:r>
      <w:proofErr w:type="spellStart"/>
      <w:r w:rsidR="00D14ABC" w:rsidRPr="00AC2816">
        <w:rPr>
          <w:sz w:val="28"/>
          <w:szCs w:val="28"/>
        </w:rPr>
        <w:t>некомерційного</w:t>
      </w:r>
      <w:proofErr w:type="spellEnd"/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 </w:t>
      </w:r>
      <w:proofErr w:type="spellStart"/>
      <w:r w:rsidR="00D14ABC" w:rsidRPr="00AC2816">
        <w:rPr>
          <w:sz w:val="28"/>
          <w:szCs w:val="28"/>
        </w:rPr>
        <w:t>підприємства</w:t>
      </w:r>
      <w:proofErr w:type="spellEnd"/>
      <w:r w:rsidR="00197DA5">
        <w:rPr>
          <w:sz w:val="28"/>
          <w:szCs w:val="28"/>
          <w:lang w:val="uk-UA"/>
        </w:rPr>
        <w:t xml:space="preserve"> </w:t>
      </w:r>
      <w:r w:rsidR="00197DA5" w:rsidRPr="00AC2816">
        <w:rPr>
          <w:sz w:val="28"/>
          <w:szCs w:val="28"/>
        </w:rPr>
        <w:t>“</w:t>
      </w:r>
      <w:r w:rsidR="00197DA5">
        <w:rPr>
          <w:sz w:val="28"/>
          <w:szCs w:val="28"/>
          <w:lang w:val="uk-UA"/>
        </w:rPr>
        <w:t>Житомирська обласна дитяча клінічна лікарня</w:t>
      </w:r>
      <w:r w:rsidR="00197DA5" w:rsidRPr="00AC2816">
        <w:rPr>
          <w:sz w:val="28"/>
          <w:szCs w:val="28"/>
          <w:lang w:val="uk-UA"/>
        </w:rPr>
        <w:t>” Житомирської обласної ради</w:t>
      </w:r>
      <w:r w:rsidR="00197DA5" w:rsidRPr="00AC2816">
        <w:rPr>
          <w:sz w:val="28"/>
          <w:szCs w:val="28"/>
        </w:rPr>
        <w:t>”</w:t>
      </w:r>
      <w:r w:rsidR="00197DA5">
        <w:rPr>
          <w:sz w:val="28"/>
          <w:szCs w:val="28"/>
          <w:lang w:val="uk-UA"/>
        </w:rPr>
        <w:t>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D14ABC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6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5762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840B9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840B9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C840B9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C840B9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197DA5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197DA5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Директор комунального 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“</w:t>
            </w:r>
            <w:r w:rsidRPr="006210E6">
              <w:rPr>
                <w:color w:val="000000"/>
                <w:sz w:val="28"/>
                <w:szCs w:val="28"/>
                <w:lang w:val="uk-UA" w:eastAsia="uk-UA"/>
              </w:rPr>
              <w:t>Житомирська обласна</w:t>
            </w:r>
            <w:r w:rsidRPr="006210E6">
              <w:rPr>
                <w:sz w:val="28"/>
                <w:szCs w:val="20"/>
                <w:lang w:val="uk-UA"/>
              </w:rPr>
              <w:t xml:space="preserve">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proofErr w:type="spellStart"/>
            <w:r w:rsidRPr="006210E6">
              <w:rPr>
                <w:color w:val="000000"/>
                <w:sz w:val="28"/>
                <w:szCs w:val="28"/>
                <w:lang w:val="uk-UA" w:eastAsia="uk-UA"/>
              </w:rPr>
              <w:t>дитяча клінічна </w:t>
            </w:r>
            <w:proofErr w:type="spellEnd"/>
            <w:r w:rsidRPr="006210E6">
              <w:rPr>
                <w:color w:val="000000"/>
                <w:sz w:val="28"/>
                <w:szCs w:val="28"/>
                <w:lang w:val="uk-UA" w:eastAsia="uk-UA"/>
              </w:rPr>
              <w:t>лікарня</w:t>
            </w:r>
            <w:r w:rsidRPr="006210E6">
              <w:rPr>
                <w:sz w:val="28"/>
                <w:szCs w:val="20"/>
                <w:lang w:val="uk-UA"/>
              </w:rPr>
              <w:t>”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6210E6" w:rsidRPr="006210E6" w:rsidRDefault="006210E6" w:rsidP="006210E6">
            <w:pPr>
              <w:rPr>
                <w:sz w:val="16"/>
                <w:szCs w:val="16"/>
                <w:lang w:val="uk-UA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___________  Ю.Д. Довгополий</w:t>
            </w:r>
          </w:p>
          <w:p w:rsidR="006210E6" w:rsidRPr="006210E6" w:rsidRDefault="006210E6" w:rsidP="006210E6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C840B9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 w:rsidRPr="0061495F">
        <w:rPr>
          <w:rFonts w:ascii="Times New Roman" w:hAnsi="Times New Roman"/>
          <w:sz w:val="28"/>
          <w:szCs w:val="28"/>
        </w:rPr>
        <w:t>.</w:t>
      </w: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35" w:rsidRDefault="00ED2535" w:rsidP="0025762B">
      <w:r>
        <w:separator/>
      </w:r>
    </w:p>
  </w:endnote>
  <w:endnote w:type="continuationSeparator" w:id="0">
    <w:p w:rsidR="00ED2535" w:rsidRDefault="00ED2535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35" w:rsidRDefault="00ED2535" w:rsidP="0025762B">
      <w:r>
        <w:separator/>
      </w:r>
    </w:p>
  </w:footnote>
  <w:footnote w:type="continuationSeparator" w:id="0">
    <w:p w:rsidR="00ED2535" w:rsidRDefault="00ED2535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618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46B41"/>
    <w:rsid w:val="000516B6"/>
    <w:rsid w:val="0008589F"/>
    <w:rsid w:val="000E0BF2"/>
    <w:rsid w:val="00197DA5"/>
    <w:rsid w:val="001C6386"/>
    <w:rsid w:val="001D2BEE"/>
    <w:rsid w:val="00237263"/>
    <w:rsid w:val="0025762B"/>
    <w:rsid w:val="002756C9"/>
    <w:rsid w:val="00590B5A"/>
    <w:rsid w:val="006210E6"/>
    <w:rsid w:val="00656227"/>
    <w:rsid w:val="007508F8"/>
    <w:rsid w:val="008429A8"/>
    <w:rsid w:val="00876177"/>
    <w:rsid w:val="008D1618"/>
    <w:rsid w:val="008F2422"/>
    <w:rsid w:val="009C188C"/>
    <w:rsid w:val="00AE53C4"/>
    <w:rsid w:val="00B830E9"/>
    <w:rsid w:val="00BF70F6"/>
    <w:rsid w:val="00BF72E9"/>
    <w:rsid w:val="00C60C84"/>
    <w:rsid w:val="00C62E41"/>
    <w:rsid w:val="00C840B9"/>
    <w:rsid w:val="00D14ABC"/>
    <w:rsid w:val="00D23D23"/>
    <w:rsid w:val="00DD0B4F"/>
    <w:rsid w:val="00E4570C"/>
    <w:rsid w:val="00ED1D88"/>
    <w:rsid w:val="00ED2535"/>
    <w:rsid w:val="00F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C1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188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C1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18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7</cp:revision>
  <cp:lastPrinted>2024-06-04T09:40:00Z</cp:lastPrinted>
  <dcterms:created xsi:type="dcterms:W3CDTF">2024-05-28T07:09:00Z</dcterms:created>
  <dcterms:modified xsi:type="dcterms:W3CDTF">2024-06-20T09:09:00Z</dcterms:modified>
</cp:coreProperties>
</file>