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4678"/>
      </w:tblGrid>
      <w:tr w:rsidR="00AF7492" w:rsidRPr="00293ED0" w:rsidTr="002405CD">
        <w:trPr>
          <w:trHeight w:val="2410"/>
        </w:trPr>
        <w:tc>
          <w:tcPr>
            <w:tcW w:w="6771" w:type="dxa"/>
          </w:tcPr>
          <w:p w:rsidR="00AF7492" w:rsidRPr="00293ED0" w:rsidRDefault="00AF7492">
            <w:pPr>
              <w:rPr>
                <w:rFonts w:ascii="Times New Roman" w:eastAsia="Times New Roman" w:hAnsi="Times New Roman" w:cs="Times New Roman"/>
                <w:sz w:val="24"/>
                <w:szCs w:val="24"/>
                <w:lang w:eastAsia="uk-UA"/>
              </w:rPr>
            </w:pPr>
          </w:p>
        </w:tc>
        <w:tc>
          <w:tcPr>
            <w:tcW w:w="4678" w:type="dxa"/>
          </w:tcPr>
          <w:p w:rsidR="00D8142B" w:rsidRDefault="00D8142B">
            <w:pPr>
              <w:rPr>
                <w:rFonts w:ascii="Times New Roman" w:eastAsia="Times New Roman" w:hAnsi="Times New Roman" w:cs="Times New Roman"/>
                <w:sz w:val="28"/>
                <w:szCs w:val="28"/>
                <w:lang w:eastAsia="uk-UA"/>
              </w:rPr>
            </w:pPr>
          </w:p>
          <w:p w:rsidR="002405CD" w:rsidRPr="00293ED0" w:rsidRDefault="002405CD">
            <w:pPr>
              <w:rPr>
                <w:rFonts w:ascii="Times New Roman" w:eastAsia="Times New Roman" w:hAnsi="Times New Roman" w:cs="Times New Roman"/>
                <w:sz w:val="28"/>
                <w:szCs w:val="28"/>
                <w:lang w:eastAsia="uk-UA"/>
              </w:rPr>
            </w:pPr>
          </w:p>
          <w:p w:rsidR="00AF7492" w:rsidRPr="00293ED0" w:rsidRDefault="00AF7492">
            <w:pP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Додаток </w:t>
            </w:r>
            <w:r w:rsidR="00C443E4" w:rsidRPr="00293ED0">
              <w:rPr>
                <w:rFonts w:ascii="Times New Roman" w:eastAsia="Times New Roman" w:hAnsi="Times New Roman" w:cs="Times New Roman"/>
                <w:sz w:val="28"/>
                <w:szCs w:val="28"/>
                <w:lang w:eastAsia="uk-UA"/>
              </w:rPr>
              <w:t>1</w:t>
            </w:r>
          </w:p>
          <w:p w:rsidR="002405CD" w:rsidRDefault="00AF7492" w:rsidP="00F16EF3">
            <w:pPr>
              <w:pStyle w:val="ad"/>
              <w:spacing w:before="0" w:beforeAutospacing="0" w:after="0" w:afterAutospacing="0"/>
              <w:rPr>
                <w:sz w:val="28"/>
                <w:szCs w:val="28"/>
              </w:rPr>
            </w:pPr>
            <w:r w:rsidRPr="00293ED0">
              <w:rPr>
                <w:sz w:val="28"/>
                <w:szCs w:val="28"/>
              </w:rPr>
              <w:t xml:space="preserve">до рішення обласної ради </w:t>
            </w:r>
            <w:r w:rsidR="007A0A0A" w:rsidRPr="00293ED0">
              <w:rPr>
                <w:sz w:val="28"/>
                <w:szCs w:val="28"/>
              </w:rPr>
              <w:br/>
            </w:r>
            <w:r w:rsidR="002405CD">
              <w:rPr>
                <w:sz w:val="28"/>
                <w:szCs w:val="28"/>
              </w:rPr>
              <w:t xml:space="preserve">від </w:t>
            </w:r>
            <w:r w:rsidR="00E00CB4">
              <w:rPr>
                <w:sz w:val="28"/>
                <w:szCs w:val="28"/>
              </w:rPr>
              <w:t>26.09.2024</w:t>
            </w:r>
            <w:r w:rsidR="002405CD">
              <w:rPr>
                <w:sz w:val="28"/>
                <w:szCs w:val="28"/>
              </w:rPr>
              <w:t xml:space="preserve"> № </w:t>
            </w:r>
            <w:r w:rsidR="00E00CB4">
              <w:rPr>
                <w:sz w:val="28"/>
                <w:szCs w:val="28"/>
              </w:rPr>
              <w:t>783</w:t>
            </w:r>
          </w:p>
          <w:p w:rsidR="002405CD" w:rsidRDefault="002405CD" w:rsidP="00F16EF3">
            <w:pPr>
              <w:pStyle w:val="ad"/>
              <w:spacing w:before="0" w:beforeAutospacing="0" w:after="0" w:afterAutospacing="0"/>
              <w:rPr>
                <w:sz w:val="28"/>
                <w:szCs w:val="28"/>
              </w:rPr>
            </w:pPr>
          </w:p>
          <w:p w:rsidR="00D8142B" w:rsidRPr="00293ED0" w:rsidRDefault="00D8142B" w:rsidP="00F16EF3">
            <w:pPr>
              <w:rPr>
                <w:rFonts w:ascii="Times New Roman" w:eastAsia="Times New Roman" w:hAnsi="Times New Roman" w:cs="Times New Roman"/>
                <w:sz w:val="28"/>
                <w:szCs w:val="28"/>
                <w:lang w:eastAsia="uk-UA"/>
              </w:rPr>
            </w:pPr>
          </w:p>
        </w:tc>
      </w:tr>
    </w:tbl>
    <w:p w:rsidR="003333FA" w:rsidRPr="00293ED0" w:rsidRDefault="00D8142B" w:rsidP="00D8142B">
      <w:pPr>
        <w:spacing w:after="0" w:line="240" w:lineRule="auto"/>
        <w:jc w:val="cente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Перелік другого типу </w:t>
      </w:r>
      <w:r w:rsidR="00642EFD" w:rsidRPr="00293ED0">
        <w:rPr>
          <w:rFonts w:ascii="Times New Roman" w:eastAsia="Times New Roman" w:hAnsi="Times New Roman" w:cs="Times New Roman"/>
          <w:sz w:val="28"/>
          <w:szCs w:val="28"/>
          <w:lang w:eastAsia="uk-UA"/>
        </w:rPr>
        <w:t>нерухомого майна</w:t>
      </w:r>
      <w:r w:rsidR="001D23AF" w:rsidRPr="00293ED0">
        <w:rPr>
          <w:rFonts w:ascii="Times New Roman" w:eastAsia="Times New Roman" w:hAnsi="Times New Roman" w:cs="Times New Roman"/>
          <w:sz w:val="28"/>
          <w:szCs w:val="28"/>
          <w:lang w:eastAsia="uk-UA"/>
        </w:rPr>
        <w:t>, яке</w:t>
      </w:r>
      <w:r w:rsidR="00146718" w:rsidRPr="00293ED0">
        <w:rPr>
          <w:rFonts w:ascii="Times New Roman" w:eastAsia="Times New Roman" w:hAnsi="Times New Roman" w:cs="Times New Roman"/>
          <w:sz w:val="28"/>
          <w:szCs w:val="28"/>
          <w:lang w:eastAsia="uk-UA"/>
        </w:rPr>
        <w:t xml:space="preserve"> підляга</w:t>
      </w:r>
      <w:r w:rsidR="001D23AF" w:rsidRPr="00293ED0">
        <w:rPr>
          <w:rFonts w:ascii="Times New Roman" w:eastAsia="Times New Roman" w:hAnsi="Times New Roman" w:cs="Times New Roman"/>
          <w:sz w:val="28"/>
          <w:szCs w:val="28"/>
          <w:lang w:eastAsia="uk-UA"/>
        </w:rPr>
        <w:t>є</w:t>
      </w:r>
      <w:r w:rsidR="00146718" w:rsidRPr="00293ED0">
        <w:rPr>
          <w:rFonts w:ascii="Times New Roman" w:eastAsia="Times New Roman" w:hAnsi="Times New Roman" w:cs="Times New Roman"/>
          <w:sz w:val="28"/>
          <w:szCs w:val="28"/>
          <w:lang w:eastAsia="uk-UA"/>
        </w:rPr>
        <w:t xml:space="preserve"> </w:t>
      </w:r>
      <w:r w:rsidRPr="00293ED0">
        <w:rPr>
          <w:rFonts w:ascii="Times New Roman" w:eastAsia="Times New Roman" w:hAnsi="Times New Roman" w:cs="Times New Roman"/>
          <w:sz w:val="28"/>
          <w:szCs w:val="28"/>
          <w:lang w:eastAsia="uk-UA"/>
        </w:rPr>
        <w:t xml:space="preserve">передачі в оренду </w:t>
      </w:r>
      <w:r w:rsidRPr="00293ED0">
        <w:rPr>
          <w:rFonts w:ascii="Times New Roman" w:eastAsia="Times New Roman" w:hAnsi="Times New Roman" w:cs="Times New Roman"/>
          <w:sz w:val="28"/>
          <w:szCs w:val="28"/>
          <w:lang w:eastAsia="uk-UA"/>
        </w:rPr>
        <w:br/>
        <w:t>без проведення аукціону</w:t>
      </w:r>
    </w:p>
    <w:p w:rsidR="00D8142B" w:rsidRPr="00293ED0" w:rsidRDefault="00D8142B" w:rsidP="00D8142B">
      <w:pPr>
        <w:spacing w:after="0" w:line="240" w:lineRule="auto"/>
        <w:jc w:val="center"/>
        <w:rPr>
          <w:sz w:val="16"/>
          <w:szCs w:val="16"/>
        </w:rPr>
      </w:pPr>
    </w:p>
    <w:tbl>
      <w:tblPr>
        <w:tblW w:w="10915" w:type="dxa"/>
        <w:tblInd w:w="108" w:type="dxa"/>
        <w:tblLayout w:type="fixed"/>
        <w:tblLook w:val="04A0"/>
      </w:tblPr>
      <w:tblGrid>
        <w:gridCol w:w="567"/>
        <w:gridCol w:w="3119"/>
        <w:gridCol w:w="1843"/>
        <w:gridCol w:w="1701"/>
        <w:gridCol w:w="1134"/>
        <w:gridCol w:w="2551"/>
      </w:tblGrid>
      <w:tr w:rsidR="00293ED0" w:rsidRPr="00293ED0" w:rsidTr="00A72464">
        <w:trPr>
          <w:trHeight w:val="20"/>
        </w:trPr>
        <w:tc>
          <w:tcPr>
            <w:tcW w:w="567" w:type="dxa"/>
            <w:tcBorders>
              <w:top w:val="single" w:sz="4" w:space="0" w:color="4C4C4C"/>
              <w:left w:val="single" w:sz="4" w:space="0" w:color="4C4C4C"/>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з/п</w:t>
            </w:r>
          </w:p>
        </w:tc>
        <w:tc>
          <w:tcPr>
            <w:tcW w:w="3119"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Балансоутримувач</w:t>
            </w:r>
          </w:p>
        </w:tc>
        <w:tc>
          <w:tcPr>
            <w:tcW w:w="1843" w:type="dxa"/>
            <w:tcBorders>
              <w:top w:val="single" w:sz="4" w:space="0" w:color="4C4C4C"/>
              <w:left w:val="nil"/>
              <w:bottom w:val="nil"/>
              <w:right w:val="single" w:sz="4" w:space="0" w:color="4C4C4C"/>
            </w:tcBorders>
            <w:shd w:val="clear" w:color="000000" w:fill="FFFFFF"/>
            <w:vAlign w:val="center"/>
            <w:hideMark/>
          </w:tcPr>
          <w:p w:rsidR="00E96D47" w:rsidRPr="000F3E9F" w:rsidRDefault="00E6424F"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Адреса об’єкта</w:t>
            </w:r>
          </w:p>
        </w:tc>
        <w:tc>
          <w:tcPr>
            <w:tcW w:w="1701"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Дата закінчення договору</w:t>
            </w:r>
          </w:p>
        </w:tc>
        <w:tc>
          <w:tcPr>
            <w:tcW w:w="1134"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Загальна площа, кв. м</w:t>
            </w:r>
          </w:p>
        </w:tc>
        <w:tc>
          <w:tcPr>
            <w:tcW w:w="2551"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Цільове використання</w:t>
            </w:r>
          </w:p>
        </w:tc>
      </w:tr>
      <w:tr w:rsidR="00293ED0"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0F3E9F" w:rsidRDefault="00C053D5"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вул. Троянівська, 20</w:t>
            </w:r>
          </w:p>
        </w:tc>
        <w:tc>
          <w:tcPr>
            <w:tcW w:w="1701" w:type="dxa"/>
            <w:tcBorders>
              <w:top w:val="nil"/>
              <w:left w:val="nil"/>
              <w:bottom w:val="single" w:sz="4" w:space="0" w:color="4C4C4C"/>
              <w:right w:val="single" w:sz="4" w:space="0" w:color="4C4C4C"/>
            </w:tcBorders>
            <w:shd w:val="clear" w:color="auto" w:fill="auto"/>
            <w:vAlign w:val="center"/>
            <w:hideMark/>
          </w:tcPr>
          <w:p w:rsidR="00E96D47" w:rsidRPr="000F3E9F" w:rsidRDefault="0081179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45,75</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w:t>
            </w:r>
            <w:r w:rsidR="00E5453B" w:rsidRPr="000F3E9F">
              <w:rPr>
                <w:rFonts w:ascii="Times New Roman" w:eastAsia="Times New Roman" w:hAnsi="Times New Roman" w:cs="Times New Roman"/>
                <w:sz w:val="21"/>
                <w:szCs w:val="21"/>
                <w:lang w:eastAsia="uk-UA"/>
              </w:rPr>
              <w:t xml:space="preserve">ня бюджетної організації </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w:t>
            </w:r>
            <w:r w:rsidR="00C053D5" w:rsidRPr="000F3E9F">
              <w:rPr>
                <w:rFonts w:ascii="Times New Roman" w:eastAsia="Times New Roman" w:hAnsi="Times New Roman" w:cs="Times New Roman"/>
                <w:sz w:val="21"/>
                <w:szCs w:val="21"/>
                <w:lang w:eastAsia="uk-UA"/>
              </w:rPr>
              <w:t>льне некомерційне підприємство «</w:t>
            </w:r>
            <w:r w:rsidRPr="000F3E9F">
              <w:rPr>
                <w:rFonts w:ascii="Times New Roman" w:eastAsia="Times New Roman" w:hAnsi="Times New Roman" w:cs="Times New Roman"/>
                <w:sz w:val="21"/>
                <w:szCs w:val="21"/>
                <w:lang w:eastAsia="uk-UA"/>
              </w:rPr>
              <w:t>Обласни</w:t>
            </w:r>
            <w:r w:rsidR="00C053D5" w:rsidRPr="000F3E9F">
              <w:rPr>
                <w:rFonts w:ascii="Times New Roman" w:eastAsia="Times New Roman" w:hAnsi="Times New Roman" w:cs="Times New Roman"/>
                <w:sz w:val="21"/>
                <w:szCs w:val="21"/>
                <w:lang w:eastAsia="uk-UA"/>
              </w:rPr>
              <w:t>й протитуберкульозний диспансер»</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A72464"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 xml:space="preserve">вул. Велика </w:t>
            </w:r>
            <w:r w:rsidRPr="000F3E9F">
              <w:rPr>
                <w:rFonts w:ascii="Times New Roman" w:eastAsia="Times New Roman" w:hAnsi="Times New Roman" w:cs="Times New Roman"/>
                <w:sz w:val="21"/>
                <w:szCs w:val="21"/>
                <w:lang w:eastAsia="uk-UA"/>
              </w:rPr>
              <w:t xml:space="preserve">Бердичівська, </w:t>
            </w:r>
          </w:p>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62-А</w:t>
            </w:r>
          </w:p>
        </w:tc>
        <w:tc>
          <w:tcPr>
            <w:tcW w:w="1701" w:type="dxa"/>
            <w:tcBorders>
              <w:top w:val="nil"/>
              <w:left w:val="nil"/>
              <w:bottom w:val="single" w:sz="4" w:space="0" w:color="4C4C4C"/>
              <w:right w:val="single" w:sz="4" w:space="0" w:color="4C4C4C"/>
            </w:tcBorders>
            <w:shd w:val="clear" w:color="auto" w:fill="auto"/>
            <w:vAlign w:val="center"/>
            <w:hideMark/>
          </w:tcPr>
          <w:p w:rsidR="00E96D47"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37,4</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0F3E9F" w:rsidRDefault="00C053D5"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w:t>
            </w:r>
            <w:r w:rsidR="009C003C" w:rsidRPr="000F3E9F">
              <w:rPr>
                <w:rFonts w:ascii="Times New Roman" w:eastAsia="Times New Roman" w:hAnsi="Times New Roman" w:cs="Times New Roman"/>
                <w:sz w:val="21"/>
                <w:szCs w:val="21"/>
                <w:lang w:eastAsia="uk-UA"/>
              </w:rPr>
              <w:t>Житомирське обласне міжміськ</w:t>
            </w:r>
            <w:r w:rsidRPr="000F3E9F">
              <w:rPr>
                <w:rFonts w:ascii="Times New Roman" w:eastAsia="Times New Roman" w:hAnsi="Times New Roman" w:cs="Times New Roman"/>
                <w:sz w:val="21"/>
                <w:szCs w:val="21"/>
                <w:lang w:eastAsia="uk-UA"/>
              </w:rPr>
              <w:t>е бюро технічної інвентаризації»</w:t>
            </w:r>
            <w:r w:rsidR="009C003C"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p>
          <w:p w:rsidR="009C003C" w:rsidRPr="000F3E9F" w:rsidRDefault="00F0098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вул. Велика </w:t>
            </w:r>
            <w:r w:rsidR="009C003C" w:rsidRPr="000F3E9F">
              <w:rPr>
                <w:rFonts w:ascii="Times New Roman" w:eastAsia="Times New Roman" w:hAnsi="Times New Roman" w:cs="Times New Roman"/>
                <w:sz w:val="21"/>
                <w:szCs w:val="21"/>
                <w:lang w:eastAsia="uk-UA"/>
              </w:rPr>
              <w:t>Бердичівська, 15/1</w:t>
            </w:r>
          </w:p>
        </w:tc>
        <w:tc>
          <w:tcPr>
            <w:tcW w:w="1701" w:type="dxa"/>
            <w:tcBorders>
              <w:top w:val="nil"/>
              <w:left w:val="nil"/>
              <w:bottom w:val="single" w:sz="4" w:space="0" w:color="4C4C4C"/>
              <w:right w:val="single" w:sz="4" w:space="0" w:color="4C4C4C"/>
            </w:tcBorders>
            <w:shd w:val="clear" w:color="auto" w:fill="auto"/>
            <w:vAlign w:val="center"/>
            <w:hideMark/>
          </w:tcPr>
          <w:p w:rsidR="009C003C"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48,0</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701" w:type="dxa"/>
            <w:tcBorders>
              <w:top w:val="nil"/>
              <w:left w:val="nil"/>
              <w:bottom w:val="single" w:sz="4" w:space="0" w:color="4C4C4C"/>
              <w:right w:val="single" w:sz="4" w:space="0" w:color="4C4C4C"/>
            </w:tcBorders>
            <w:shd w:val="clear" w:color="auto" w:fill="auto"/>
            <w:vAlign w:val="center"/>
            <w:hideMark/>
          </w:tcPr>
          <w:p w:rsidR="003B5D57"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37,66</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293ED0" w:rsidRPr="00293ED0" w:rsidTr="00A72464">
        <w:trPr>
          <w:trHeight w:val="981"/>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701" w:type="dxa"/>
            <w:tcBorders>
              <w:top w:val="nil"/>
              <w:left w:val="nil"/>
              <w:bottom w:val="single" w:sz="4" w:space="0" w:color="4C4C4C"/>
              <w:right w:val="single" w:sz="4" w:space="0" w:color="4C4C4C"/>
            </w:tcBorders>
            <w:shd w:val="clear" w:color="auto" w:fill="auto"/>
            <w:vAlign w:val="center"/>
            <w:hideMark/>
          </w:tcPr>
          <w:p w:rsidR="003B5D57"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101,24</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0F3E9F" w:rsidRDefault="003B5D57"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91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auto"/>
              <w:right w:val="single" w:sz="4" w:space="0" w:color="4C4C4C"/>
            </w:tcBorders>
            <w:shd w:val="clear" w:color="auto" w:fill="auto"/>
            <w:hideMark/>
          </w:tcPr>
          <w:p w:rsidR="00E71AA2" w:rsidRPr="000F3E9F" w:rsidRDefault="003B3E65"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0F3E9F">
            <w:pPr>
              <w:spacing w:after="0" w:line="240" w:lineRule="auto"/>
              <w:rPr>
                <w:rFonts w:ascii="Times New Roman" w:eastAsia="Times New Roman" w:hAnsi="Times New Roman" w:cs="Times New Roman"/>
                <w:sz w:val="21"/>
                <w:szCs w:val="21"/>
                <w:lang w:eastAsia="uk-UA"/>
              </w:rPr>
            </w:pPr>
          </w:p>
          <w:p w:rsidR="000F3E9F" w:rsidRDefault="00F0098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9C003C" w:rsidRPr="000F3E9F" w:rsidRDefault="00F0098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с. Зарічани, Бердичівське шосе, 3</w:t>
            </w:r>
          </w:p>
        </w:tc>
        <w:tc>
          <w:tcPr>
            <w:tcW w:w="1701" w:type="dxa"/>
            <w:tcBorders>
              <w:top w:val="single" w:sz="4" w:space="0" w:color="auto"/>
              <w:left w:val="nil"/>
              <w:bottom w:val="single" w:sz="4" w:space="0" w:color="auto"/>
              <w:right w:val="single" w:sz="4" w:space="0" w:color="4C4C4C"/>
            </w:tcBorders>
            <w:shd w:val="clear" w:color="auto" w:fill="auto"/>
            <w:hideMark/>
          </w:tcPr>
          <w:p w:rsidR="009C003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0F3E9F">
            <w:pPr>
              <w:spacing w:after="0" w:line="240" w:lineRule="auto"/>
              <w:rPr>
                <w:rFonts w:ascii="Times New Roman" w:eastAsia="Times New Roman" w:hAnsi="Times New Roman" w:cs="Times New Roman"/>
                <w:sz w:val="21"/>
                <w:szCs w:val="21"/>
                <w:lang w:eastAsia="uk-UA"/>
              </w:rPr>
            </w:pPr>
          </w:p>
          <w:p w:rsidR="00E71AA2" w:rsidRPr="000F3E9F" w:rsidRDefault="00E71AA2" w:rsidP="000F3E9F">
            <w:pPr>
              <w:spacing w:after="0" w:line="240" w:lineRule="auto"/>
              <w:rPr>
                <w:rFonts w:ascii="Times New Roman" w:eastAsia="Times New Roman" w:hAnsi="Times New Roman" w:cs="Times New Roman"/>
                <w:sz w:val="21"/>
                <w:szCs w:val="21"/>
                <w:lang w:eastAsia="uk-UA"/>
              </w:rPr>
            </w:pPr>
          </w:p>
          <w:p w:rsidR="009C003C"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143,6</w:t>
            </w:r>
          </w:p>
        </w:tc>
        <w:tc>
          <w:tcPr>
            <w:tcW w:w="2551"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0F3E9F">
            <w:pPr>
              <w:spacing w:after="0" w:line="240" w:lineRule="auto"/>
              <w:rPr>
                <w:rFonts w:ascii="Times New Roman" w:eastAsia="Times New Roman" w:hAnsi="Times New Roman" w:cs="Times New Roman"/>
                <w:sz w:val="21"/>
                <w:szCs w:val="21"/>
                <w:lang w:eastAsia="uk-UA"/>
              </w:rPr>
            </w:pPr>
          </w:p>
          <w:p w:rsidR="00E71AA2" w:rsidRPr="000F3E9F" w:rsidRDefault="00E71AA2" w:rsidP="000F3E9F">
            <w:pPr>
              <w:spacing w:after="0" w:line="240" w:lineRule="auto"/>
              <w:rPr>
                <w:rFonts w:ascii="Times New Roman" w:eastAsia="Times New Roman" w:hAnsi="Times New Roman" w:cs="Times New Roman"/>
                <w:sz w:val="21"/>
                <w:szCs w:val="21"/>
                <w:lang w:eastAsia="uk-UA"/>
              </w:rPr>
            </w:pPr>
          </w:p>
          <w:p w:rsidR="00E71AA2"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17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вул. Червоного </w:t>
            </w:r>
            <w:r w:rsidR="00C25223"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Хреста, 3 </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E96D47" w:rsidRPr="000F3E9F" w:rsidRDefault="00BF7D5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E96D47"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14,1</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E96D47"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установи</w:t>
            </w:r>
          </w:p>
        </w:tc>
      </w:tr>
      <w:tr w:rsidR="00293ED0" w:rsidRPr="00293ED0" w:rsidTr="00A72464">
        <w:trPr>
          <w:trHeight w:val="10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0F3E9F" w:rsidRDefault="00E96D47"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w:t>
            </w:r>
            <w:r w:rsidR="00F00982" w:rsidRP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 xml:space="preserve">Овруч </w:t>
            </w:r>
            <w:r w:rsidRPr="000F3E9F">
              <w:rPr>
                <w:rFonts w:ascii="Times New Roman" w:eastAsia="Times New Roman" w:hAnsi="Times New Roman" w:cs="Times New Roman"/>
                <w:sz w:val="21"/>
                <w:szCs w:val="21"/>
                <w:lang w:eastAsia="uk-UA"/>
              </w:rPr>
              <w:br/>
              <w:t>вул. Прикордонна,</w:t>
            </w:r>
            <w:r w:rsid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0F3E9F" w:rsidRDefault="000E3EA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01.12.2026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Обласний центр соціально-пс</w:t>
            </w:r>
            <w:r w:rsidR="003B5D57" w:rsidRPr="000F3E9F">
              <w:rPr>
                <w:rFonts w:ascii="Times New Roman" w:eastAsia="Times New Roman" w:hAnsi="Times New Roman" w:cs="Times New Roman"/>
                <w:sz w:val="21"/>
                <w:szCs w:val="21"/>
                <w:lang w:eastAsia="uk-UA"/>
              </w:rPr>
              <w:t>ихологічної реабілітації дітей «</w:t>
            </w:r>
            <w:r w:rsidRPr="000F3E9F">
              <w:rPr>
                <w:rFonts w:ascii="Times New Roman" w:eastAsia="Times New Roman" w:hAnsi="Times New Roman" w:cs="Times New Roman"/>
                <w:sz w:val="21"/>
                <w:szCs w:val="21"/>
                <w:lang w:eastAsia="uk-UA"/>
              </w:rPr>
              <w:t>Сонячний дім</w:t>
            </w:r>
            <w:r w:rsidR="003B5D57"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провулок Івана Садовського, 5-а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7A2D43"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30.11.2025</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9C003C" w:rsidRPr="000F3E9F" w:rsidRDefault="002F287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професійний ліцей </w:t>
            </w:r>
            <w:r w:rsidR="009C003C"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9C003C" w:rsidRPr="000F3E9F" w:rsidRDefault="00F0098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r>
            <w:r w:rsidR="009C003C" w:rsidRPr="000F3E9F">
              <w:rPr>
                <w:rFonts w:ascii="Times New Roman" w:eastAsia="Times New Roman" w:hAnsi="Times New Roman" w:cs="Times New Roman"/>
                <w:sz w:val="21"/>
                <w:szCs w:val="21"/>
                <w:lang w:eastAsia="uk-UA"/>
              </w:rPr>
              <w:t>вул. Небесної Сотні, 43</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9C003C"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9C003C" w:rsidRPr="000F3E9F" w:rsidRDefault="009C003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352,32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p>
        </w:tc>
        <w:tc>
          <w:tcPr>
            <w:tcW w:w="3119" w:type="dxa"/>
            <w:tcBorders>
              <w:top w:val="nil"/>
              <w:left w:val="nil"/>
              <w:bottom w:val="single" w:sz="4" w:space="0" w:color="auto"/>
              <w:right w:val="single" w:sz="4" w:space="0" w:color="4C4C4C"/>
            </w:tcBorders>
            <w:shd w:val="clear" w:color="auto" w:fill="auto"/>
            <w:vAlign w:val="center"/>
            <w:hideMark/>
          </w:tcPr>
          <w:p w:rsidR="009C003C"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Комунальне підприємство </w:t>
            </w:r>
            <w:r w:rsidR="009C003C" w:rsidRPr="000F3E9F">
              <w:rPr>
                <w:rFonts w:ascii="Times New Roman" w:eastAsia="Times New Roman" w:hAnsi="Times New Roman" w:cs="Times New Roman"/>
                <w:sz w:val="21"/>
                <w:szCs w:val="21"/>
                <w:lang w:eastAsia="uk-UA"/>
              </w:rPr>
              <w:t>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 </w:t>
            </w:r>
            <w:r w:rsidRPr="000F3E9F">
              <w:rPr>
                <w:rFonts w:ascii="Times New Roman" w:eastAsia="Times New Roman" w:hAnsi="Times New Roman" w:cs="Times New Roman"/>
                <w:sz w:val="21"/>
                <w:szCs w:val="21"/>
                <w:lang w:eastAsia="uk-UA"/>
              </w:rPr>
              <w:t>Корольова, 1</w:t>
            </w:r>
          </w:p>
        </w:tc>
        <w:tc>
          <w:tcPr>
            <w:tcW w:w="1701" w:type="dxa"/>
            <w:tcBorders>
              <w:top w:val="nil"/>
              <w:left w:val="nil"/>
              <w:bottom w:val="single" w:sz="4" w:space="0" w:color="auto"/>
              <w:right w:val="single" w:sz="4" w:space="0" w:color="4C4C4C"/>
            </w:tcBorders>
            <w:shd w:val="clear" w:color="auto" w:fill="auto"/>
            <w:vAlign w:val="center"/>
            <w:hideMark/>
          </w:tcPr>
          <w:p w:rsidR="009C003C" w:rsidRPr="000F3E9F" w:rsidRDefault="00A7246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9C003C" w:rsidRPr="000F3E9F" w:rsidRDefault="001312D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569,02</w:t>
            </w:r>
          </w:p>
        </w:tc>
        <w:tc>
          <w:tcPr>
            <w:tcW w:w="2551" w:type="dxa"/>
            <w:tcBorders>
              <w:top w:val="nil"/>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C736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2091,41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51,77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2</w:t>
            </w:r>
          </w:p>
        </w:tc>
        <w:tc>
          <w:tcPr>
            <w:tcW w:w="1701" w:type="dxa"/>
            <w:tcBorders>
              <w:top w:val="single" w:sz="4" w:space="0" w:color="4C4C4C"/>
              <w:left w:val="nil"/>
              <w:bottom w:val="nil"/>
              <w:right w:val="single" w:sz="4" w:space="0" w:color="4C4C4C"/>
            </w:tcBorders>
            <w:shd w:val="clear" w:color="auto" w:fill="auto"/>
            <w:vAlign w:val="center"/>
            <w:hideMark/>
          </w:tcPr>
          <w:p w:rsidR="00E93DCD"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3DCD" w:rsidRPr="000F3E9F" w:rsidRDefault="00C736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220,6</w:t>
            </w:r>
          </w:p>
        </w:tc>
        <w:tc>
          <w:tcPr>
            <w:tcW w:w="2551" w:type="dxa"/>
            <w:tcBorders>
              <w:top w:val="nil"/>
              <w:left w:val="nil"/>
              <w:bottom w:val="single" w:sz="4" w:space="0" w:color="4C4C4C"/>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 </w:t>
            </w:r>
            <w:r w:rsidR="00F00982" w:rsidRPr="000F3E9F">
              <w:rPr>
                <w:rFonts w:ascii="Times New Roman" w:eastAsia="Times New Roman" w:hAnsi="Times New Roman" w:cs="Times New Roman"/>
                <w:sz w:val="21"/>
                <w:szCs w:val="21"/>
                <w:lang w:eastAsia="uk-UA"/>
              </w:rPr>
              <w:t xml:space="preserve">ім. С.П. </w:t>
            </w:r>
            <w:r w:rsidRPr="000F3E9F">
              <w:rPr>
                <w:rFonts w:ascii="Times New Roman" w:eastAsia="Times New Roman" w:hAnsi="Times New Roman" w:cs="Times New Roman"/>
                <w:sz w:val="21"/>
                <w:szCs w:val="21"/>
                <w:lang w:eastAsia="uk-UA"/>
              </w:rPr>
              <w:t>Корольова, 3/14</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41253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164,08</w:t>
            </w:r>
          </w:p>
        </w:tc>
        <w:tc>
          <w:tcPr>
            <w:tcW w:w="2551" w:type="dxa"/>
            <w:tcBorders>
              <w:top w:val="single" w:sz="4" w:space="0" w:color="4C4C4C"/>
              <w:left w:val="nil"/>
              <w:bottom w:val="nil"/>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w:t>
            </w:r>
          </w:p>
        </w:tc>
        <w:tc>
          <w:tcPr>
            <w:tcW w:w="3119" w:type="dxa"/>
            <w:tcBorders>
              <w:top w:val="nil"/>
              <w:left w:val="nil"/>
              <w:bottom w:val="single" w:sz="4" w:space="0" w:color="auto"/>
              <w:right w:val="single" w:sz="4" w:space="0" w:color="4C4C4C"/>
            </w:tcBorders>
            <w:shd w:val="clear" w:color="auto" w:fill="auto"/>
            <w:vAlign w:val="center"/>
            <w:hideMark/>
          </w:tcPr>
          <w:p w:rsidR="009C003C"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F0098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припинення чи скасування </w:t>
            </w:r>
            <w:r w:rsidRPr="000F3E9F">
              <w:rPr>
                <w:rFonts w:ascii="Times New Roman" w:hAnsi="Times New Roman" w:cs="Times New Roman"/>
                <w:bCs/>
                <w:sz w:val="21"/>
                <w:szCs w:val="21"/>
              </w:rPr>
              <w:lastRenderedPageBreak/>
              <w:t>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9C003C" w:rsidRPr="000F3E9F" w:rsidRDefault="00BD2A5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52,5</w:t>
            </w:r>
            <w:r w:rsidR="00E5453B" w:rsidRPr="000F3E9F">
              <w:rPr>
                <w:rFonts w:ascii="Times New Roman" w:eastAsia="Times New Roman" w:hAnsi="Times New Roman" w:cs="Times New Roman"/>
                <w:sz w:val="21"/>
                <w:szCs w:val="21"/>
                <w:lang w:eastAsia="uk-UA"/>
              </w:rPr>
              <w:t>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9C003C" w:rsidRPr="000F3E9F" w:rsidRDefault="009C003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вул. Мала</w:t>
            </w:r>
            <w:r w:rsidRPr="000F3E9F">
              <w:rPr>
                <w:rFonts w:ascii="Times New Roman" w:eastAsia="Times New Roman" w:hAnsi="Times New Roman" w:cs="Times New Roman"/>
                <w:sz w:val="21"/>
                <w:szCs w:val="21"/>
                <w:lang w:eastAsia="uk-UA"/>
              </w:rPr>
              <w:t xml:space="preserve">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0F3E9F" w:rsidRDefault="00107F8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0F3E9F" w:rsidRDefault="00E93DCD"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F00982" w:rsidRPr="000F3E9F" w:rsidRDefault="0035655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F00982"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32,9</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hideMark/>
          </w:tcPr>
          <w:p w:rsidR="00F00982"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667,42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B07D5F"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B07D5F" w:rsidRPr="000F3E9F" w:rsidRDefault="00B07D5F"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0F3E9F" w:rsidRDefault="00B07D5F"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майдан ім. С.П. </w:t>
            </w:r>
            <w:r w:rsidR="001B3F7A" w:rsidRPr="000F3E9F">
              <w:rPr>
                <w:rFonts w:ascii="Times New Roman" w:eastAsia="Times New Roman" w:hAnsi="Times New Roman" w:cs="Times New Roman"/>
                <w:sz w:val="21"/>
                <w:szCs w:val="21"/>
                <w:lang w:eastAsia="uk-UA"/>
              </w:rPr>
              <w:t>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tcPr>
          <w:p w:rsidR="00B07D5F"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0F3E9F" w:rsidRDefault="00B07D5F"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152,42</w:t>
            </w:r>
          </w:p>
        </w:tc>
        <w:tc>
          <w:tcPr>
            <w:tcW w:w="2551" w:type="dxa"/>
            <w:tcBorders>
              <w:top w:val="single" w:sz="4" w:space="0" w:color="auto"/>
              <w:left w:val="nil"/>
              <w:bottom w:val="single" w:sz="4" w:space="0" w:color="auto"/>
              <w:right w:val="single" w:sz="4" w:space="0" w:color="auto"/>
            </w:tcBorders>
            <w:shd w:val="clear" w:color="auto" w:fill="auto"/>
            <w:vAlign w:val="center"/>
          </w:tcPr>
          <w:p w:rsidR="00B07D5F" w:rsidRPr="000F3E9F" w:rsidRDefault="00B07D5F"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22"/>
        </w:trPr>
        <w:tc>
          <w:tcPr>
            <w:tcW w:w="567" w:type="dxa"/>
            <w:tcBorders>
              <w:top w:val="nil"/>
              <w:left w:val="single" w:sz="4" w:space="0" w:color="4C4C4C"/>
              <w:bottom w:val="single" w:sz="4" w:space="0" w:color="auto"/>
              <w:right w:val="single" w:sz="4" w:space="0" w:color="auto"/>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491FFC"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tcPr>
          <w:p w:rsidR="00491FFC" w:rsidRPr="000F3E9F" w:rsidRDefault="00C642A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55,07</w:t>
            </w:r>
          </w:p>
        </w:tc>
        <w:tc>
          <w:tcPr>
            <w:tcW w:w="2551" w:type="dxa"/>
            <w:tcBorders>
              <w:top w:val="single" w:sz="4" w:space="0" w:color="auto"/>
              <w:left w:val="nil"/>
              <w:bottom w:val="single" w:sz="4" w:space="0" w:color="auto"/>
              <w:right w:val="single" w:sz="4" w:space="0" w:color="auto"/>
            </w:tcBorders>
            <w:shd w:val="clear" w:color="auto" w:fill="auto"/>
            <w:vAlign w:val="center"/>
          </w:tcPr>
          <w:p w:rsidR="00491FFC"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401,49</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23</w:t>
            </w:r>
          </w:p>
        </w:tc>
        <w:tc>
          <w:tcPr>
            <w:tcW w:w="3119"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79,79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A72464">
        <w:trPr>
          <w:trHeight w:val="795"/>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0F3E9F" w:rsidRDefault="00A7246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39,47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6B08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4E19D1" w:rsidRPr="000F3E9F">
              <w:rPr>
                <w:rFonts w:ascii="Times New Roman" w:eastAsia="Times New Roman" w:hAnsi="Times New Roman" w:cs="Times New Roman"/>
                <w:sz w:val="21"/>
                <w:szCs w:val="21"/>
                <w:lang w:eastAsia="uk-UA"/>
              </w:rPr>
              <w:t>бюджетної установи</w:t>
            </w:r>
          </w:p>
        </w:tc>
      </w:tr>
      <w:tr w:rsidR="00293ED0" w:rsidRPr="00293ED0" w:rsidTr="00A72464">
        <w:trPr>
          <w:trHeight w:val="763"/>
        </w:trPr>
        <w:tc>
          <w:tcPr>
            <w:tcW w:w="567" w:type="dxa"/>
            <w:tcBorders>
              <w:top w:val="nil"/>
              <w:left w:val="single" w:sz="4" w:space="0" w:color="4C4C4C"/>
              <w:bottom w:val="single" w:sz="4" w:space="0" w:color="auto"/>
              <w:right w:val="single" w:sz="4" w:space="0" w:color="4C4C4C"/>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26</w:t>
            </w:r>
          </w:p>
        </w:tc>
        <w:tc>
          <w:tcPr>
            <w:tcW w:w="3119" w:type="dxa"/>
            <w:tcBorders>
              <w:top w:val="nil"/>
              <w:left w:val="nil"/>
              <w:bottom w:val="single" w:sz="4" w:space="0" w:color="auto"/>
              <w:right w:val="single" w:sz="4" w:space="0" w:color="4C4C4C"/>
            </w:tcBorders>
            <w:shd w:val="clear" w:color="auto" w:fill="auto"/>
            <w:vAlign w:val="center"/>
          </w:tcPr>
          <w:p w:rsidR="00491FFC"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tcPr>
          <w:p w:rsidR="00491FFC" w:rsidRPr="000F3E9F" w:rsidRDefault="00491FF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tcPr>
          <w:p w:rsidR="00491FFC"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tcPr>
          <w:p w:rsidR="00491FFC" w:rsidRPr="000F3E9F" w:rsidRDefault="00491FF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nil"/>
              <w:left w:val="nil"/>
              <w:bottom w:val="single" w:sz="4" w:space="0" w:color="auto"/>
              <w:right w:val="single" w:sz="4" w:space="0" w:color="4C4C4C"/>
            </w:tcBorders>
            <w:shd w:val="clear" w:color="auto" w:fill="auto"/>
            <w:vAlign w:val="center"/>
          </w:tcPr>
          <w:p w:rsidR="00491FFC" w:rsidRPr="000F3E9F" w:rsidRDefault="006B08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органів місцевого самоврядування</w:t>
            </w:r>
          </w:p>
        </w:tc>
      </w:tr>
      <w:tr w:rsidR="00293ED0" w:rsidRPr="00293ED0" w:rsidTr="00A72464">
        <w:trPr>
          <w:trHeight w:val="7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27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49092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30.11.2024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49092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28,66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447"/>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w:t>
            </w:r>
          </w:p>
        </w:tc>
        <w:tc>
          <w:tcPr>
            <w:tcW w:w="3119"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0F3E9F" w:rsidRDefault="005E6633"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19,39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0E3EA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119,8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113"/>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w:t>
            </w:r>
          </w:p>
        </w:tc>
        <w:tc>
          <w:tcPr>
            <w:tcW w:w="3119"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152,6</w:t>
            </w:r>
          </w:p>
        </w:tc>
        <w:tc>
          <w:tcPr>
            <w:tcW w:w="2551" w:type="dxa"/>
            <w:tcBorders>
              <w:top w:val="nil"/>
              <w:left w:val="nil"/>
              <w:bottom w:val="single" w:sz="4" w:space="0" w:color="auto"/>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0B711E"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62494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322ADA" w:rsidRPr="000F3E9F">
              <w:rPr>
                <w:rFonts w:ascii="Times New Roman" w:eastAsia="Times New Roman" w:hAnsi="Times New Roman" w:cs="Times New Roman"/>
                <w:sz w:val="21"/>
                <w:szCs w:val="21"/>
                <w:lang w:eastAsia="uk-UA"/>
              </w:rPr>
              <w:t>громадської приймальні народного депутата</w:t>
            </w:r>
            <w:r w:rsidR="000F36E8" w:rsidRPr="000F3E9F">
              <w:rPr>
                <w:rFonts w:ascii="Times New Roman" w:eastAsia="Times New Roman" w:hAnsi="Times New Roman" w:cs="Times New Roman"/>
                <w:sz w:val="21"/>
                <w:szCs w:val="21"/>
                <w:lang w:eastAsia="uk-UA"/>
              </w:rPr>
              <w:t xml:space="preserve"> України</w:t>
            </w:r>
            <w:r w:rsidR="00A9484F" w:rsidRPr="000F3E9F">
              <w:rPr>
                <w:rFonts w:ascii="Times New Roman" w:eastAsia="Times New Roman" w:hAnsi="Times New Roman" w:cs="Times New Roman"/>
                <w:sz w:val="21"/>
                <w:szCs w:val="21"/>
                <w:lang w:eastAsia="uk-UA"/>
              </w:rPr>
              <w:t>, бюджетної установи</w:t>
            </w:r>
          </w:p>
        </w:tc>
      </w:tr>
      <w:tr w:rsidR="00293ED0" w:rsidRPr="00293ED0" w:rsidTr="00DF7C5A">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557A4"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C557A4" w:rsidRPr="000F3E9F" w:rsidRDefault="00C557A4"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C557A4" w:rsidRPr="000F3E9F" w:rsidRDefault="00C557A4"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C557A4" w:rsidRPr="000F3E9F" w:rsidRDefault="005006E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C557A4" w:rsidRPr="000F3E9F" w:rsidRDefault="006B08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37,5</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C557A4" w:rsidRPr="000F3E9F" w:rsidRDefault="00C557A4"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Default="002F6D78"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97,2</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0F3E9F" w:rsidRDefault="00A7246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6A33B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429,88</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hideMark/>
          </w:tcPr>
          <w:p w:rsidR="00F00982" w:rsidRDefault="00152025"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vAlign w:val="center"/>
            <w:hideMark/>
          </w:tcPr>
          <w:p w:rsidR="00F00982" w:rsidRPr="000F3E9F" w:rsidRDefault="00FA5002"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75,63</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0F3E9F" w:rsidRDefault="00F00982"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A500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36</w:t>
            </w:r>
          </w:p>
        </w:tc>
        <w:tc>
          <w:tcPr>
            <w:tcW w:w="3119" w:type="dxa"/>
            <w:tcBorders>
              <w:top w:val="nil"/>
              <w:left w:val="nil"/>
              <w:bottom w:val="single" w:sz="4" w:space="0" w:color="4C4C4C"/>
              <w:right w:val="single" w:sz="4" w:space="0" w:color="4C4C4C"/>
            </w:tcBorders>
            <w:shd w:val="clear" w:color="auto" w:fill="auto"/>
            <w:vAlign w:val="center"/>
          </w:tcPr>
          <w:p w:rsidR="00FA5002" w:rsidRPr="000F3E9F" w:rsidRDefault="00FA500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w:t>
            </w:r>
          </w:p>
        </w:tc>
        <w:tc>
          <w:tcPr>
            <w:tcW w:w="1843" w:type="dxa"/>
            <w:tcBorders>
              <w:top w:val="nil"/>
              <w:left w:val="nil"/>
              <w:bottom w:val="single" w:sz="4" w:space="0" w:color="4C4C4C"/>
              <w:right w:val="single" w:sz="4" w:space="0" w:color="4C4C4C"/>
            </w:tcBorders>
            <w:shd w:val="clear" w:color="auto" w:fill="auto"/>
            <w:vAlign w:val="center"/>
          </w:tcPr>
          <w:p w:rsidR="00FA5002" w:rsidRPr="000F3E9F" w:rsidRDefault="00FA500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tcPr>
          <w:p w:rsidR="00FA5002"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tcPr>
          <w:p w:rsidR="00FA5002" w:rsidRPr="000F3E9F" w:rsidRDefault="00FA5002"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100,85</w:t>
            </w:r>
          </w:p>
        </w:tc>
        <w:tc>
          <w:tcPr>
            <w:tcW w:w="2551" w:type="dxa"/>
            <w:tcBorders>
              <w:top w:val="nil"/>
              <w:left w:val="nil"/>
              <w:bottom w:val="single" w:sz="4" w:space="0" w:color="4C4C4C"/>
              <w:right w:val="single" w:sz="4" w:space="0" w:color="4C4C4C"/>
            </w:tcBorders>
            <w:shd w:val="clear" w:color="auto" w:fill="auto"/>
            <w:vAlign w:val="center"/>
          </w:tcPr>
          <w:p w:rsidR="00FA5002" w:rsidRPr="000F3E9F" w:rsidRDefault="00FA5002"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4C4C4C"/>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lastRenderedPageBreak/>
              <w:t>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12</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 xml:space="preserve">на період дії </w:t>
            </w:r>
            <w:r w:rsidRPr="000F3E9F">
              <w:rPr>
                <w:rFonts w:ascii="Times New Roman" w:hAnsi="Times New Roman" w:cs="Times New Roman"/>
                <w:bCs/>
                <w:sz w:val="21"/>
                <w:szCs w:val="21"/>
              </w:rPr>
              <w:lastRenderedPageBreak/>
              <w:t>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41253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706,08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38</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780,86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auto"/>
              <w:right w:val="single" w:sz="4" w:space="0" w:color="4C4C4C"/>
            </w:tcBorders>
            <w:shd w:val="clear" w:color="auto" w:fill="auto"/>
            <w:vAlign w:val="center"/>
            <w:hideMark/>
          </w:tcPr>
          <w:p w:rsidR="00572E5B" w:rsidRPr="000F3E9F" w:rsidRDefault="00152025"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DF7C5A" w:rsidRPr="000F3E9F" w:rsidRDefault="00DF7C5A"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68641E"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303,97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0F3E9F" w:rsidRDefault="00F9643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49,71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41</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nil"/>
              <w:bottom w:val="single" w:sz="4" w:space="0" w:color="4C4C4C"/>
              <w:right w:val="nil"/>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174,35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41"/>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w:t>
            </w:r>
          </w:p>
        </w:tc>
        <w:tc>
          <w:tcPr>
            <w:tcW w:w="3119" w:type="dxa"/>
            <w:tcBorders>
              <w:top w:val="nil"/>
              <w:left w:val="nil"/>
              <w:bottom w:val="single" w:sz="4" w:space="0" w:color="auto"/>
              <w:right w:val="single" w:sz="4" w:space="0" w:color="4C4C4C"/>
            </w:tcBorders>
            <w:shd w:val="clear" w:color="auto" w:fill="auto"/>
            <w:vAlign w:val="center"/>
            <w:hideMark/>
          </w:tcPr>
          <w:p w:rsidR="005B2808"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E93DCD" w:rsidRPr="000F3E9F" w:rsidRDefault="00572E5B"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auto"/>
              <w:right w:val="single" w:sz="4" w:space="0" w:color="4C4C4C"/>
            </w:tcBorders>
            <w:shd w:val="clear" w:color="auto" w:fill="auto"/>
            <w:vAlign w:val="center"/>
            <w:hideMark/>
          </w:tcPr>
          <w:p w:rsidR="00E93DCD" w:rsidRPr="000F3E9F" w:rsidRDefault="000E3EA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04.10.2024</w:t>
            </w:r>
          </w:p>
        </w:tc>
        <w:tc>
          <w:tcPr>
            <w:tcW w:w="1134" w:type="dxa"/>
            <w:tcBorders>
              <w:top w:val="nil"/>
              <w:left w:val="nil"/>
              <w:bottom w:val="single" w:sz="4" w:space="0" w:color="auto"/>
              <w:right w:val="single" w:sz="4" w:space="0" w:color="4C4C4C"/>
            </w:tcBorders>
            <w:shd w:val="clear" w:color="auto" w:fill="auto"/>
            <w:vAlign w:val="center"/>
            <w:hideMark/>
          </w:tcPr>
          <w:p w:rsidR="00E93DCD" w:rsidRPr="000F3E9F" w:rsidRDefault="00066A8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292,71</w:t>
            </w:r>
          </w:p>
        </w:tc>
        <w:tc>
          <w:tcPr>
            <w:tcW w:w="2551" w:type="dxa"/>
            <w:tcBorders>
              <w:top w:val="nil"/>
              <w:left w:val="nil"/>
              <w:bottom w:val="single" w:sz="4" w:space="0" w:color="auto"/>
              <w:right w:val="single" w:sz="4" w:space="0" w:color="4C4C4C"/>
            </w:tcBorders>
            <w:shd w:val="clear" w:color="auto" w:fill="auto"/>
            <w:vAlign w:val="center"/>
            <w:hideMark/>
          </w:tcPr>
          <w:p w:rsidR="00E93DCD" w:rsidRPr="000F3E9F" w:rsidRDefault="00E93DCD"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61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B836BD"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0F3E9F">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415"/>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Default="005E2321"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F603E"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w:t>
            </w:r>
          </w:p>
        </w:tc>
        <w:tc>
          <w:tcPr>
            <w:tcW w:w="3119" w:type="dxa"/>
            <w:tcBorders>
              <w:top w:val="single" w:sz="4" w:space="0" w:color="auto"/>
              <w:left w:val="nil"/>
              <w:bottom w:val="single" w:sz="4" w:space="0" w:color="auto"/>
              <w:right w:val="single" w:sz="4" w:space="0" w:color="4C4C4C"/>
            </w:tcBorders>
            <w:shd w:val="clear" w:color="auto" w:fill="auto"/>
            <w:vAlign w:val="center"/>
          </w:tcPr>
          <w:p w:rsidR="005F603E" w:rsidRPr="000F3E9F" w:rsidRDefault="005F603E"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5F603E" w:rsidRPr="000F3E9F" w:rsidRDefault="005F603E" w:rsidP="000F3E9F">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tcPr>
          <w:p w:rsidR="005F603E" w:rsidRDefault="002F6D78"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vAlign w:val="center"/>
          </w:tcPr>
          <w:p w:rsidR="005F603E" w:rsidRPr="000F3E9F" w:rsidRDefault="005F603E"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547,3</w:t>
            </w:r>
          </w:p>
        </w:tc>
        <w:tc>
          <w:tcPr>
            <w:tcW w:w="2551" w:type="dxa"/>
            <w:tcBorders>
              <w:top w:val="single" w:sz="4" w:space="0" w:color="auto"/>
              <w:left w:val="nil"/>
              <w:bottom w:val="single" w:sz="4" w:space="0" w:color="auto"/>
              <w:right w:val="single" w:sz="4" w:space="0" w:color="4C4C4C"/>
            </w:tcBorders>
            <w:shd w:val="clear" w:color="auto" w:fill="auto"/>
            <w:vAlign w:val="center"/>
          </w:tcPr>
          <w:p w:rsidR="005F603E" w:rsidRPr="000F3E9F" w:rsidRDefault="005F603E"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10.04.2026</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lastRenderedPageBreak/>
              <w:t xml:space="preserve">м. Житомир, </w:t>
            </w:r>
            <w:r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lastRenderedPageBreak/>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 xml:space="preserve">на період дії </w:t>
            </w:r>
            <w:r w:rsidRPr="000F3E9F">
              <w:rPr>
                <w:rFonts w:ascii="Times New Roman" w:hAnsi="Times New Roman" w:cs="Times New Roman"/>
                <w:bCs/>
                <w:sz w:val="21"/>
                <w:szCs w:val="21"/>
              </w:rPr>
              <w:lastRenderedPageBreak/>
              <w:t>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547,2</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293ED0" w:rsidRPr="00293ED0" w:rsidTr="00A72464">
        <w:trPr>
          <w:trHeight w:val="84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48</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180,0</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(покрівля)</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Default="00897077"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9E603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97,5</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DF7C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19.01.2027</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31,73</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572E5B" w:rsidRPr="000F3E9F" w:rsidRDefault="002F6D7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0F3E9F" w:rsidRDefault="00D15A4F"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r w:rsidR="00572E5B" w:rsidRPr="000F3E9F">
              <w:rPr>
                <w:rFonts w:ascii="Times New Roman" w:eastAsia="Times New Roman" w:hAnsi="Times New Roman" w:cs="Times New Roman"/>
                <w:sz w:val="21"/>
                <w:szCs w:val="21"/>
                <w:lang w:eastAsia="uk-UA"/>
              </w:rPr>
              <w:t>42</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72E5B" w:rsidRDefault="00897077"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5155B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66,38</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Default="001C688B"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0B711E"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w:t>
            </w:r>
          </w:p>
        </w:tc>
        <w:tc>
          <w:tcPr>
            <w:tcW w:w="3119"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72E5B" w:rsidRDefault="001C688B"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148,25</w:t>
            </w:r>
          </w:p>
        </w:tc>
        <w:tc>
          <w:tcPr>
            <w:tcW w:w="2551" w:type="dxa"/>
            <w:tcBorders>
              <w:top w:val="nil"/>
              <w:left w:val="nil"/>
              <w:bottom w:val="single" w:sz="4" w:space="0" w:color="auto"/>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lastRenderedPageBreak/>
              <w:t>м. Житомир,</w:t>
            </w:r>
            <w:r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lastRenderedPageBreak/>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1C688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 xml:space="preserve">на період дії </w:t>
            </w:r>
            <w:r w:rsidRPr="000F3E9F">
              <w:rPr>
                <w:rFonts w:ascii="Times New Roman" w:hAnsi="Times New Roman" w:cs="Times New Roman"/>
                <w:bCs/>
                <w:sz w:val="21"/>
                <w:szCs w:val="21"/>
              </w:rPr>
              <w:lastRenderedPageBreak/>
              <w:t xml:space="preserve">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442,58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0F3E9F" w:rsidRDefault="00572E5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58</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64441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28.05.2025</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64441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258,06</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59</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0F3E9F" w:rsidRDefault="001C688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543,02</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60</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0F3E9F" w:rsidRDefault="001C688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290,67</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61</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0F3E9F" w:rsidRDefault="001C688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251,92</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w:t>
            </w:r>
          </w:p>
        </w:tc>
        <w:tc>
          <w:tcPr>
            <w:tcW w:w="3119" w:type="dxa"/>
            <w:tcBorders>
              <w:top w:val="nil"/>
              <w:left w:val="nil"/>
              <w:bottom w:val="single" w:sz="4" w:space="0" w:color="auto"/>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64441B" w:rsidRDefault="001C688B"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64441B" w:rsidRPr="000F3E9F" w:rsidRDefault="005006E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631,48</w:t>
            </w:r>
          </w:p>
        </w:tc>
        <w:tc>
          <w:tcPr>
            <w:tcW w:w="2551" w:type="dxa"/>
            <w:tcBorders>
              <w:top w:val="nil"/>
              <w:left w:val="nil"/>
              <w:bottom w:val="single" w:sz="4" w:space="0" w:color="auto"/>
              <w:right w:val="single" w:sz="4" w:space="0" w:color="4C4C4C"/>
            </w:tcBorders>
            <w:shd w:val="clear" w:color="auto" w:fill="auto"/>
            <w:vAlign w:val="center"/>
            <w:hideMark/>
          </w:tcPr>
          <w:p w:rsidR="0064441B" w:rsidRPr="000F3E9F" w:rsidRDefault="0064441B"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8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006E9" w:rsidRPr="000F3E9F" w:rsidRDefault="001C688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006E9" w:rsidRPr="000F3E9F" w:rsidRDefault="005006E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40,21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4</w:t>
            </w:r>
          </w:p>
        </w:tc>
        <w:tc>
          <w:tcPr>
            <w:tcW w:w="3119" w:type="dxa"/>
            <w:tcBorders>
              <w:top w:val="nil"/>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006E9"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69,16</w:t>
            </w:r>
          </w:p>
        </w:tc>
        <w:tc>
          <w:tcPr>
            <w:tcW w:w="2551" w:type="dxa"/>
            <w:tcBorders>
              <w:top w:val="nil"/>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0F3E9F">
        <w:trPr>
          <w:trHeight w:val="8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5006E9" w:rsidRDefault="001C688B"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006E9" w:rsidRPr="000F3E9F" w:rsidRDefault="005006E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0F3E9F">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 xml:space="preserve">м. Житомир, </w:t>
            </w:r>
            <w:r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lastRenderedPageBreak/>
              <w:t>вул. Мала Бердичівська, 17(В)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 xml:space="preserve">на період дії </w:t>
            </w:r>
            <w:r w:rsidRPr="000F3E9F">
              <w:rPr>
                <w:rFonts w:ascii="Times New Roman" w:hAnsi="Times New Roman" w:cs="Times New Roman"/>
                <w:bCs/>
                <w:sz w:val="21"/>
                <w:szCs w:val="21"/>
              </w:rPr>
              <w:lastRenderedPageBreak/>
              <w:t xml:space="preserve">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426,9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6E030C" w:rsidRPr="00293ED0" w:rsidTr="000F3E9F">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6</w:t>
            </w:r>
            <w:r w:rsidR="004F7DC6" w:rsidRPr="000F3E9F">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971,6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4F7DC6" w:rsidRPr="000F3E9F">
              <w:rPr>
                <w:rFonts w:ascii="Times New Roman" w:eastAsia="Times New Roman" w:hAnsi="Times New Roman" w:cs="Times New Roman"/>
                <w:sz w:val="21"/>
                <w:szCs w:val="21"/>
                <w:lang w:eastAsia="uk-UA"/>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237B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6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протяг</w:t>
            </w:r>
            <w:r w:rsidR="00A72464" w:rsidRPr="000F3E9F">
              <w:rPr>
                <w:rFonts w:ascii="Times New Roman" w:hAnsi="Times New Roman" w:cs="Times New Roman"/>
                <w:bCs/>
                <w:sz w:val="21"/>
                <w:szCs w:val="21"/>
              </w:rPr>
              <w:t xml:space="preserve">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356,1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7C5A" w:rsidRPr="000F3E9F" w:rsidRDefault="004F7DC6"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487,06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163"/>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128,31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293,2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lastRenderedPageBreak/>
              <w:t xml:space="preserve">м. Житомир, </w:t>
            </w:r>
            <w:r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lastRenderedPageBreak/>
              <w:t>вул. Леха Качинського,12а</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21,38</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7</w:t>
            </w:r>
            <w:r w:rsidR="004F7DC6" w:rsidRPr="000F3E9F">
              <w:rPr>
                <w:rFonts w:ascii="Times New Roman" w:eastAsia="Times New Roman" w:hAnsi="Times New Roman" w:cs="Times New Roman"/>
                <w:sz w:val="21"/>
                <w:szCs w:val="21"/>
                <w:lang w:eastAsia="uk-UA"/>
              </w:rPr>
              <w:t>5</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458,51</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117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6</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424,46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7</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30.09.2024</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4686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8</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Житомирська спеціальна школа № 1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Качинського,17</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44,0</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29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hideMark/>
          </w:tcPr>
          <w:p w:rsidR="006E030C" w:rsidRDefault="004F7DC6"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896,24</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94"/>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0</w:t>
            </w:r>
          </w:p>
        </w:tc>
        <w:tc>
          <w:tcPr>
            <w:tcW w:w="3119"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160,08</w:t>
            </w:r>
          </w:p>
        </w:tc>
        <w:tc>
          <w:tcPr>
            <w:tcW w:w="2551"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76"/>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hideMark/>
          </w:tcPr>
          <w:p w:rsidR="006E030C" w:rsidRDefault="004F7DC6"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0F3E9F">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161,5</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4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2</w:t>
            </w:r>
          </w:p>
        </w:tc>
        <w:tc>
          <w:tcPr>
            <w:tcW w:w="3119"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03.12.2024</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1120,98</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03.12.2024</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82,0</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A72464">
        <w:trPr>
          <w:trHeight w:val="84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74,2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18"/>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6</w:t>
            </w:r>
          </w:p>
        </w:tc>
        <w:tc>
          <w:tcPr>
            <w:tcW w:w="3119"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Новий бульвар, 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17.12.2025</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477,14</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w:t>
            </w:r>
            <w:r w:rsidRPr="000F3E9F">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 xml:space="preserve">м. Житомир, </w:t>
            </w:r>
            <w:r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lastRenderedPageBreak/>
              <w:t>вул. Новий бульвар, 5</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 xml:space="preserve">на період дії </w:t>
            </w:r>
            <w:r w:rsidRPr="000F3E9F">
              <w:rPr>
                <w:rFonts w:ascii="Times New Roman" w:hAnsi="Times New Roman" w:cs="Times New Roman"/>
                <w:bCs/>
                <w:sz w:val="21"/>
                <w:szCs w:val="21"/>
              </w:rPr>
              <w:lastRenderedPageBreak/>
              <w:t xml:space="preserve">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1014,7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Pr="000F3E9F">
              <w:rPr>
                <w:rFonts w:ascii="Times New Roman" w:eastAsia="Times New Roman" w:hAnsi="Times New Roman" w:cs="Times New Roman"/>
                <w:sz w:val="21"/>
                <w:szCs w:val="21"/>
                <w:lang w:eastAsia="uk-UA"/>
              </w:rPr>
              <w:lastRenderedPageBreak/>
              <w:t>організації</w:t>
            </w:r>
          </w:p>
        </w:tc>
      </w:tr>
      <w:tr w:rsidR="006E030C" w:rsidRPr="00293ED0" w:rsidTr="00A72464">
        <w:trPr>
          <w:trHeight w:val="66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w:t>
            </w:r>
            <w:r w:rsidR="004F7DC6" w:rsidRPr="000F3E9F">
              <w:rPr>
                <w:rFonts w:ascii="Times New Roman" w:eastAsia="Times New Roman" w:hAnsi="Times New Roman" w:cs="Times New Roman"/>
                <w:sz w:val="21"/>
                <w:szCs w:val="21"/>
                <w:lang w:eastAsia="uk-UA"/>
              </w:rPr>
              <w:t>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B3F7A"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176,5</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2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27,6</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9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19,9</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72"/>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Михайла Грушевського, 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1217,5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8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 xml:space="preserve">вул. Князів Острозьких, </w:t>
            </w:r>
          </w:p>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112-А</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06.09.2066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3449,9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3</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центр спортивної медицини»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4</w:t>
            </w:r>
          </w:p>
        </w:tc>
        <w:tc>
          <w:tcPr>
            <w:tcW w:w="3119"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auto"/>
              <w:right w:val="single" w:sz="4" w:space="0" w:color="4C4C4C"/>
            </w:tcBorders>
            <w:shd w:val="clear" w:color="auto" w:fill="auto"/>
            <w:vAlign w:val="center"/>
            <w:hideMark/>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1048,3</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0F3E9F">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«Житомирський обласний центр хореографічного мистецтва»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Михайлівська, 3</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30.06.2036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1128,7</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0F3E9F">
        <w:trPr>
          <w:trHeight w:val="10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7</w:t>
            </w:r>
          </w:p>
        </w:tc>
        <w:tc>
          <w:tcPr>
            <w:tcW w:w="3119" w:type="dxa"/>
            <w:tcBorders>
              <w:top w:val="single" w:sz="4" w:space="0" w:color="4C4C4C"/>
              <w:left w:val="single" w:sz="4" w:space="0" w:color="auto"/>
              <w:bottom w:val="nil"/>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nil"/>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4C4C4C"/>
              <w:left w:val="nil"/>
              <w:bottom w:val="nil"/>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single" w:sz="4" w:space="0" w:color="4C4C4C"/>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81,1</w:t>
            </w:r>
          </w:p>
        </w:tc>
        <w:tc>
          <w:tcPr>
            <w:tcW w:w="2551" w:type="dxa"/>
            <w:tcBorders>
              <w:top w:val="single" w:sz="4" w:space="0" w:color="4C4C4C"/>
              <w:left w:val="nil"/>
              <w:bottom w:val="nil"/>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0F3E9F">
        <w:trPr>
          <w:trHeight w:val="108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9</w:t>
            </w:r>
            <w:r w:rsidR="00DB085A" w:rsidRPr="000F3E9F">
              <w:rPr>
                <w:rFonts w:ascii="Times New Roman" w:eastAsia="Times New Roman" w:hAnsi="Times New Roman" w:cs="Times New Roman"/>
                <w:sz w:val="21"/>
                <w:szCs w:val="21"/>
                <w:lang w:eastAsia="uk-UA"/>
              </w:rPr>
              <w:t>8</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DB08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123,40</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1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DB08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99</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32,1</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2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970,9</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17(Е)</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15,8</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26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2</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nil"/>
              <w:left w:val="single" w:sz="4" w:space="0" w:color="auto"/>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29.02.2026</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4413"/>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DF7C5A">
        <w:trPr>
          <w:trHeight w:val="63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4E303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33,1</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3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19,3</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140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10</w:t>
            </w:r>
            <w:r w:rsidR="004E3038" w:rsidRPr="000F3E9F">
              <w:rPr>
                <w:rFonts w:ascii="Times New Roman" w:eastAsia="Times New Roman" w:hAnsi="Times New Roman" w:cs="Times New Roman"/>
                <w:sz w:val="21"/>
                <w:szCs w:val="21"/>
                <w:lang w:eastAsia="uk-UA"/>
              </w:rPr>
              <w:t>7</w:t>
            </w:r>
          </w:p>
        </w:tc>
        <w:tc>
          <w:tcPr>
            <w:tcW w:w="3119" w:type="dxa"/>
            <w:tcBorders>
              <w:top w:val="single" w:sz="4" w:space="0" w:color="auto"/>
              <w:left w:val="nil"/>
              <w:bottom w:val="nil"/>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nil"/>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nil"/>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single" w:sz="4" w:space="0" w:color="auto"/>
              <w:left w:val="nil"/>
              <w:bottom w:val="single" w:sz="4" w:space="0" w:color="4C4C4C"/>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879,1</w:t>
            </w:r>
          </w:p>
        </w:tc>
        <w:tc>
          <w:tcPr>
            <w:tcW w:w="2551" w:type="dxa"/>
            <w:tcBorders>
              <w:top w:val="single" w:sz="4" w:space="0" w:color="auto"/>
              <w:left w:val="nil"/>
              <w:bottom w:val="nil"/>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69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8</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4C4C4C"/>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nil"/>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w:t>
            </w:r>
          </w:p>
        </w:tc>
        <w:tc>
          <w:tcPr>
            <w:tcW w:w="2551" w:type="dxa"/>
            <w:tcBorders>
              <w:top w:val="single" w:sz="4" w:space="0" w:color="4C4C4C"/>
              <w:left w:val="nil"/>
              <w:bottom w:val="single" w:sz="4" w:space="0" w:color="auto"/>
              <w:right w:val="single" w:sz="4" w:space="0" w:color="4C4C4C"/>
            </w:tcBorders>
            <w:shd w:val="clear" w:color="000000" w:fill="FFFFFF"/>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494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4E3038" w:rsidRPr="000F3E9F">
              <w:rPr>
                <w:rFonts w:ascii="Times New Roman" w:eastAsia="Times New Roman" w:hAnsi="Times New Roman" w:cs="Times New Roman"/>
                <w:sz w:val="21"/>
                <w:szCs w:val="21"/>
                <w:lang w:eastAsia="uk-UA"/>
              </w:rPr>
              <w:t>09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DF7C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162,26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45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310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11</w:t>
            </w:r>
            <w:r w:rsidR="004E3038" w:rsidRPr="000F3E9F">
              <w:rPr>
                <w:rFonts w:ascii="Times New Roman" w:eastAsia="Times New Roman" w:hAnsi="Times New Roman" w:cs="Times New Roman"/>
                <w:sz w:val="21"/>
                <w:szCs w:val="21"/>
                <w:lang w:eastAsia="uk-UA"/>
              </w:rPr>
              <w:t>1</w:t>
            </w:r>
          </w:p>
        </w:tc>
        <w:tc>
          <w:tcPr>
            <w:tcW w:w="3119" w:type="dxa"/>
            <w:tcBorders>
              <w:top w:val="single" w:sz="4" w:space="0" w:color="auto"/>
              <w:left w:val="nil"/>
              <w:bottom w:val="nil"/>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572,2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2</w:t>
            </w:r>
          </w:p>
        </w:tc>
        <w:tc>
          <w:tcPr>
            <w:tcW w:w="3119" w:type="dxa"/>
            <w:tcBorders>
              <w:top w:val="single" w:sz="4" w:space="0" w:color="4C4C4C"/>
              <w:left w:val="nil"/>
              <w:bottom w:val="nil"/>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31.10.2024</w:t>
            </w:r>
          </w:p>
        </w:tc>
        <w:tc>
          <w:tcPr>
            <w:tcW w:w="1134"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537,4</w:t>
            </w:r>
          </w:p>
        </w:tc>
        <w:tc>
          <w:tcPr>
            <w:tcW w:w="2551" w:type="dxa"/>
            <w:tcBorders>
              <w:top w:val="nil"/>
              <w:left w:val="nil"/>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3</w:t>
            </w:r>
          </w:p>
        </w:tc>
        <w:tc>
          <w:tcPr>
            <w:tcW w:w="3119" w:type="dxa"/>
            <w:tcBorders>
              <w:top w:val="single" w:sz="4" w:space="0" w:color="4C4C4C"/>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31.10.2024</w:t>
            </w:r>
          </w:p>
        </w:tc>
        <w:tc>
          <w:tcPr>
            <w:tcW w:w="1134" w:type="dxa"/>
            <w:tcBorders>
              <w:top w:val="nil"/>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66,1</w:t>
            </w:r>
          </w:p>
        </w:tc>
        <w:tc>
          <w:tcPr>
            <w:tcW w:w="2551" w:type="dxa"/>
            <w:tcBorders>
              <w:top w:val="nil"/>
              <w:left w:val="nil"/>
              <w:bottom w:val="single" w:sz="4" w:space="0" w:color="auto"/>
              <w:right w:val="single" w:sz="4" w:space="0" w:color="4C4C4C"/>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53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Київська, 12</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21.02.2033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1511,9</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релігійної організації на площі, що не використовується для провадження підприємницької діяльності</w:t>
            </w:r>
          </w:p>
        </w:tc>
      </w:tr>
      <w:tr w:rsidR="006E030C" w:rsidRPr="00293ED0" w:rsidTr="00A72464">
        <w:trPr>
          <w:trHeight w:val="188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«Госпіталь ветеранів війни»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Бердичів, </w:t>
            </w:r>
            <w:r w:rsidRPr="000F3E9F">
              <w:rPr>
                <w:rFonts w:ascii="Times New Roman" w:eastAsia="Times New Roman" w:hAnsi="Times New Roman" w:cs="Times New Roman"/>
                <w:sz w:val="21"/>
                <w:szCs w:val="21"/>
                <w:lang w:eastAsia="uk-UA"/>
              </w:rPr>
              <w:br/>
              <w:t>вул. Європейська, 52</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релігійної організації на площі, що не використовується для провадження підприємницької діяльності</w:t>
            </w:r>
          </w:p>
        </w:tc>
      </w:tr>
      <w:tr w:rsidR="006E030C" w:rsidRPr="00293ED0" w:rsidTr="00A72464">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протитуберкульозний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смт Гуйва, </w:t>
            </w:r>
            <w:r w:rsidRPr="000F3E9F">
              <w:rPr>
                <w:rFonts w:ascii="Times New Roman" w:eastAsia="Times New Roman" w:hAnsi="Times New Roman" w:cs="Times New Roman"/>
                <w:sz w:val="21"/>
                <w:szCs w:val="21"/>
                <w:lang w:eastAsia="uk-UA"/>
              </w:rPr>
              <w:br/>
              <w:t>вул. Бердичівська, 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4E3038"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офісного приміщення</w:t>
            </w:r>
          </w:p>
        </w:tc>
      </w:tr>
      <w:tr w:rsidR="006E030C" w:rsidRPr="00293ED0" w:rsidTr="00A72464">
        <w:trPr>
          <w:trHeight w:val="113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Фещенка-Чопівського, 24/4</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06.02.2025</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6E030C" w:rsidRPr="00293ED0" w:rsidTr="00A72464">
        <w:trPr>
          <w:trHeight w:val="169"/>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8</w:t>
            </w:r>
          </w:p>
        </w:tc>
        <w:tc>
          <w:tcPr>
            <w:tcW w:w="3119"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15.02.2027</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22,96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приймальні народного депутата України</w:t>
            </w:r>
          </w:p>
        </w:tc>
      </w:tr>
      <w:tr w:rsidR="006E030C" w:rsidRPr="00293ED0" w:rsidTr="00A72464">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4E3038" w:rsidRPr="000F3E9F">
              <w:rPr>
                <w:rFonts w:ascii="Times New Roman" w:eastAsia="Times New Roman" w:hAnsi="Times New Roman" w:cs="Times New Roman"/>
                <w:sz w:val="21"/>
                <w:szCs w:val="21"/>
                <w:lang w:eastAsia="uk-UA"/>
              </w:rPr>
              <w:t>19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майдан Соборний, 5/1</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vertAlign w:val="superscript"/>
                <w:lang w:eastAsia="uk-UA"/>
              </w:rPr>
            </w:pPr>
            <w:r w:rsidRPr="000F3E9F">
              <w:rPr>
                <w:rFonts w:ascii="Times New Roman" w:eastAsia="Times New Roman" w:hAnsi="Times New Roman" w:cs="Times New Roman"/>
                <w:sz w:val="21"/>
                <w:szCs w:val="21"/>
                <w:lang w:eastAsia="uk-UA"/>
              </w:rPr>
              <w:t>90,7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організації інвалідів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12</w:t>
            </w:r>
            <w:r w:rsidR="004E3038" w:rsidRPr="000F3E9F">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30.06.2026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21,85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Будь-яке цільове використання </w:t>
            </w:r>
          </w:p>
        </w:tc>
      </w:tr>
      <w:tr w:rsidR="006E030C" w:rsidRPr="00293ED0" w:rsidTr="00A72464">
        <w:trPr>
          <w:trHeight w:val="1138"/>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90,69</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A72464">
        <w:trPr>
          <w:trHeight w:val="51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2</w:t>
            </w:r>
          </w:p>
        </w:tc>
        <w:tc>
          <w:tcPr>
            <w:tcW w:w="3119"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Покровська, 151</w:t>
            </w:r>
          </w:p>
        </w:tc>
        <w:tc>
          <w:tcPr>
            <w:tcW w:w="170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05.03.202</w:t>
            </w:r>
            <w:r w:rsidR="004E3038" w:rsidRPr="000F3E9F">
              <w:rPr>
                <w:rFonts w:ascii="Times New Roman" w:eastAsia="Times New Roman" w:hAnsi="Times New Roman" w:cs="Times New Roman"/>
                <w:sz w:val="21"/>
                <w:szCs w:val="21"/>
                <w:lang w:eastAsia="uk-UA"/>
              </w:rPr>
              <w:t>5</w:t>
            </w:r>
          </w:p>
        </w:tc>
        <w:tc>
          <w:tcPr>
            <w:tcW w:w="1134"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офісу</w:t>
            </w:r>
          </w:p>
        </w:tc>
      </w:tr>
      <w:tr w:rsidR="006E030C" w:rsidRPr="00293ED0" w:rsidTr="00A72464">
        <w:trPr>
          <w:trHeight w:val="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166F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гаражу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166F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770,1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166F0"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2025"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78,14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1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897077"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89707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3880,0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спортивного майданчика зі штучним покриттям, спортивний майданчик з відсіву, спортивний волейбольний асфальтований майданчик, футбольне поле з відсіву</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897077"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3970,4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приватного навчального закладу</w:t>
            </w:r>
          </w:p>
        </w:tc>
      </w:tr>
      <w:tr w:rsidR="006E030C" w:rsidRPr="00293ED0" w:rsidTr="00A72464">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w:t>
            </w:r>
            <w:r w:rsidR="001301DE" w:rsidRPr="000F3E9F">
              <w:rPr>
                <w:rFonts w:ascii="Times New Roman" w:eastAsia="Times New Roman" w:hAnsi="Times New Roman" w:cs="Times New Roman"/>
                <w:sz w:val="21"/>
                <w:szCs w:val="21"/>
                <w:lang w:eastAsia="uk-UA"/>
              </w:rPr>
              <w:t>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897077"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528,2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їдальні, яка не здійснює продаж товарів підакцизної групи, у навчальних закладах</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301DE"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564D1" w:rsidRPr="000F3E9F">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89707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15.02.2027</w:t>
            </w:r>
            <w:r w:rsidR="00152025" w:rsidRPr="000F3E9F">
              <w:rPr>
                <w:rFonts w:ascii="Times New Roman" w:hAnsi="Times New Roman" w:cs="Times New Roman"/>
                <w:bCs/>
                <w:sz w:val="21"/>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44,3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w:t>
            </w:r>
            <w:r w:rsidR="001B3F7A" w:rsidRPr="000F3E9F">
              <w:rPr>
                <w:rFonts w:ascii="Times New Roman" w:hAnsi="Times New Roman" w:cs="Times New Roman"/>
                <w:sz w:val="21"/>
                <w:szCs w:val="21"/>
              </w:rPr>
              <w:t>томир, майдан ім. С.П. Корольо</w:t>
            </w:r>
            <w:r w:rsidRPr="000F3E9F">
              <w:rPr>
                <w:rFonts w:ascii="Times New Roman" w:hAnsi="Times New Roman" w:cs="Times New Roman"/>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235A94"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A72464">
        <w:trPr>
          <w:trHeight w:val="8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 xml:space="preserve">м. Житомир, </w:t>
            </w:r>
            <w:r w:rsidRPr="000F3E9F">
              <w:rPr>
                <w:rFonts w:ascii="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A72464">
        <w:trPr>
          <w:trHeight w:val="83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0F3E9F" w:rsidP="000F3E9F">
            <w:pPr>
              <w:spacing w:after="0" w:line="240" w:lineRule="auto"/>
              <w:rPr>
                <w:rFonts w:ascii="Times New Roman" w:hAnsi="Times New Roman" w:cs="Times New Roman"/>
                <w:sz w:val="21"/>
                <w:szCs w:val="21"/>
                <w:lang w:eastAsia="uk-UA"/>
              </w:rPr>
            </w:pPr>
            <w:r>
              <w:rPr>
                <w:rFonts w:ascii="Times New Roman" w:hAnsi="Times New Roman" w:cs="Times New Roman"/>
                <w:sz w:val="21"/>
                <w:szCs w:val="21"/>
                <w:lang w:eastAsia="uk-UA"/>
              </w:rPr>
              <w:t xml:space="preserve">м. Житомир, майдан </w:t>
            </w:r>
            <w:r w:rsidR="006E030C" w:rsidRPr="000F3E9F">
              <w:rPr>
                <w:rFonts w:ascii="Times New Roman" w:hAnsi="Times New Roman" w:cs="Times New Roman"/>
                <w:sz w:val="21"/>
                <w:szCs w:val="21"/>
                <w:lang w:eastAsia="uk-UA"/>
              </w:rP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16,38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A72464">
        <w:trPr>
          <w:trHeight w:val="7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 Житомир, майд</w:t>
            </w:r>
            <w:r w:rsidR="00B81559">
              <w:rPr>
                <w:rFonts w:ascii="Times New Roman" w:hAnsi="Times New Roman" w:cs="Times New Roman"/>
                <w:sz w:val="21"/>
                <w:szCs w:val="21"/>
                <w:lang w:eastAsia="uk-UA"/>
              </w:rPr>
              <w:t>ан і</w:t>
            </w:r>
            <w:r w:rsidRPr="000F3E9F">
              <w:rPr>
                <w:rFonts w:ascii="Times New Roman" w:hAnsi="Times New Roman" w:cs="Times New Roman"/>
                <w:sz w:val="21"/>
                <w:szCs w:val="21"/>
                <w:lang w:eastAsia="uk-UA"/>
              </w:rPr>
              <w:t>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 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w:t>
            </w:r>
            <w:r w:rsidR="00B81559">
              <w:rPr>
                <w:rFonts w:ascii="Times New Roman" w:hAnsi="Times New Roman" w:cs="Times New Roman"/>
                <w:sz w:val="21"/>
                <w:szCs w:val="21"/>
                <w:lang w:eastAsia="uk-UA"/>
              </w:rPr>
              <w:t xml:space="preserve">. Житомир, майдан </w:t>
            </w:r>
            <w:r w:rsidR="001B3F7A" w:rsidRPr="000F3E9F">
              <w:rPr>
                <w:rFonts w:ascii="Times New Roman" w:hAnsi="Times New Roman" w:cs="Times New Roman"/>
                <w:sz w:val="21"/>
                <w:szCs w:val="21"/>
                <w:lang w:eastAsia="uk-UA"/>
              </w:rPr>
              <w:t>ім. С.П. Корольо</w:t>
            </w:r>
            <w:r w:rsidRPr="000F3E9F">
              <w:rPr>
                <w:rFonts w:ascii="Times New Roman" w:hAnsi="Times New Roman" w:cs="Times New Roman"/>
                <w:sz w:val="21"/>
                <w:szCs w:val="21"/>
                <w:lang w:eastAsia="uk-UA"/>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A72464">
        <w:trPr>
          <w:trHeight w:val="5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141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видавництва, що забезпечує підготовку, випуск не менш як 50 відсотків книжкової продукції державною мовою </w:t>
            </w:r>
            <w:r w:rsidRPr="000F3E9F">
              <w:rPr>
                <w:rFonts w:ascii="Times New Roman" w:hAnsi="Times New Roman" w:cs="Times New Roman"/>
                <w:sz w:val="21"/>
                <w:szCs w:val="21"/>
              </w:rPr>
              <w:br/>
              <w:t>(за винятком видань рекламного та еротичного характеру)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w:t>
            </w:r>
            <w:r w:rsidR="001B3F7A" w:rsidRPr="000F3E9F">
              <w:rPr>
                <w:rFonts w:ascii="Times New Roman" w:eastAsia="Times New Roman" w:hAnsi="Times New Roman" w:cs="Times New Roman"/>
                <w:sz w:val="21"/>
                <w:szCs w:val="21"/>
                <w:lang w:eastAsia="uk-UA"/>
              </w:rPr>
              <w:t>ний заклад позашкільної освіти «</w:t>
            </w:r>
            <w:r w:rsidRPr="000F3E9F">
              <w:rPr>
                <w:rFonts w:ascii="Times New Roman" w:eastAsia="Times New Roman" w:hAnsi="Times New Roman" w:cs="Times New Roman"/>
                <w:sz w:val="21"/>
                <w:szCs w:val="21"/>
                <w:lang w:eastAsia="uk-UA"/>
              </w:rPr>
              <w:t>Обласний цент</w:t>
            </w:r>
            <w:r w:rsidR="001B3F7A" w:rsidRPr="000F3E9F">
              <w:rPr>
                <w:rFonts w:ascii="Times New Roman" w:eastAsia="Times New Roman" w:hAnsi="Times New Roman" w:cs="Times New Roman"/>
                <w:sz w:val="21"/>
                <w:szCs w:val="21"/>
                <w:lang w:eastAsia="uk-UA"/>
              </w:rPr>
              <w:t>р дитячої та юнацької творчості»</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Троянівська, 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 xml:space="preserve">Комунальний заклад </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Житомирська обласна школа вищої спортивної майстерності</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область, Житомирський район, Глибочицька с/рада, Станишівське лісництво, квартал 25, виділ 13, будинок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24.10.2031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комунального спортивного клубу (будинок бази, сховище господарське, огорожа бази, вежа для подачі води (глибинний насос), туалет на 4 очка)</w:t>
            </w:r>
          </w:p>
        </w:tc>
      </w:tr>
      <w:tr w:rsidR="006E030C" w:rsidRPr="00293ED0" w:rsidTr="00A72464">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50,2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що реалізує готові ліки.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383,2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495,6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152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гаражу</w:t>
            </w:r>
          </w:p>
        </w:tc>
      </w:tr>
      <w:tr w:rsidR="006E030C" w:rsidRPr="00293ED0" w:rsidTr="00A72464">
        <w:trPr>
          <w:trHeight w:val="1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9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jc w:val="center"/>
              <w:rPr>
                <w:rFonts w:ascii="Times New Roman" w:hAnsi="Times New Roman" w:cs="Times New Roman"/>
                <w:sz w:val="21"/>
                <w:szCs w:val="21"/>
              </w:rPr>
            </w:pPr>
            <w:r w:rsidRPr="000F3E9F">
              <w:rPr>
                <w:rFonts w:ascii="Times New Roman" w:hAnsi="Times New Roman" w:cs="Times New Roman"/>
                <w:sz w:val="21"/>
                <w:szCs w:val="21"/>
              </w:rPr>
              <w:t>155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непродовольчих товарів</w:t>
            </w:r>
          </w:p>
        </w:tc>
      </w:tr>
      <w:tr w:rsidR="006E030C" w:rsidRPr="00293ED0" w:rsidTr="00A72464">
        <w:trPr>
          <w:trHeight w:val="87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кафе, що здійснює продаж товарів підакцизної групи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непродольчих товарів</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415,75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 офісного приміщення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1399,62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1097,12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A72464">
        <w:trPr>
          <w:trHeight w:val="7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71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36,99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1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lastRenderedPageBreak/>
              <w:t>16</w:t>
            </w:r>
            <w:r w:rsidR="00D30A03" w:rsidRPr="000F3E9F">
              <w:rPr>
                <w:rFonts w:ascii="Times New Roman" w:hAnsi="Times New Roman" w:cs="Times New Roman"/>
                <w:sz w:val="21"/>
                <w:szCs w:val="21"/>
                <w:lang w:val="en-US"/>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суб’єкту господарювання, що здійснює виробництво товарів, крім товарів підакцизної групи</w:t>
            </w:r>
          </w:p>
        </w:tc>
      </w:tr>
      <w:tr w:rsidR="006E030C" w:rsidRPr="00293ED0" w:rsidTr="00A72464">
        <w:trPr>
          <w:trHeight w:val="10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12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62,95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9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30A03" w:rsidP="000F3E9F">
            <w:pPr>
              <w:spacing w:after="0" w:line="240" w:lineRule="auto"/>
              <w:jc w:val="center"/>
              <w:rPr>
                <w:rFonts w:ascii="Times New Roman" w:eastAsia="Times New Roman" w:hAnsi="Times New Roman" w:cs="Times New Roman"/>
                <w:sz w:val="21"/>
                <w:szCs w:val="21"/>
                <w:lang w:val="en-US" w:eastAsia="uk-UA"/>
              </w:rPr>
            </w:pPr>
            <w:r w:rsidRPr="000F3E9F">
              <w:rPr>
                <w:rFonts w:ascii="Times New Roman" w:eastAsia="Times New Roman" w:hAnsi="Times New Roman" w:cs="Times New Roman"/>
                <w:sz w:val="21"/>
                <w:szCs w:val="21"/>
                <w:lang w:val="en-US" w:eastAsia="uk-UA"/>
              </w:rPr>
              <w:t>31</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03</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49,57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30A03"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05.03.2030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фірмового магазину, який не продає продукцію підакцизної групи</w:t>
            </w:r>
          </w:p>
        </w:tc>
      </w:tr>
      <w:tr w:rsidR="006E030C" w:rsidRPr="00293ED0" w:rsidTr="00A72464">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Комунальне некомерційне підприємство «Обласна клінічна лікарня </w:t>
            </w:r>
            <w:r w:rsidRPr="000F3E9F">
              <w:rPr>
                <w:rFonts w:ascii="Times New Roman" w:hAnsi="Times New Roman" w:cs="Times New Roman"/>
                <w:bCs/>
                <w:sz w:val="21"/>
                <w:szCs w:val="21"/>
              </w:rPr>
              <w:br/>
              <w:t>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Червоного Хреста,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30A03"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 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(аптечного пункту), що реалізує готові ліки</w:t>
            </w:r>
          </w:p>
        </w:tc>
      </w:tr>
      <w:tr w:rsidR="006E030C" w:rsidRPr="00293ED0" w:rsidTr="00A72464">
        <w:trPr>
          <w:trHeight w:val="1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«Обласна універсальна наукова бібліотека імені Олега Ольжича»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Новий бульвар, 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2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рухомого (мобільного) зв'язку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антени рухомого (мобільного) зв'язку</w:t>
            </w:r>
          </w:p>
        </w:tc>
      </w:tr>
      <w:tr w:rsidR="006E030C" w:rsidRPr="00293ED0" w:rsidTr="00A72464">
        <w:trPr>
          <w:trHeight w:val="9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12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2025"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w:t>
            </w:r>
            <w:r w:rsidR="00D30A03" w:rsidRPr="000F3E9F">
              <w:rPr>
                <w:rFonts w:ascii="Times New Roman" w:hAnsi="Times New Roman" w:cs="Times New Roman"/>
                <w:sz w:val="21"/>
                <w:szCs w:val="21"/>
              </w:rPr>
              <w:t>77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37,88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40,77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 (вокальна студія)</w:t>
            </w:r>
          </w:p>
        </w:tc>
      </w:tr>
      <w:tr w:rsidR="006E030C" w:rsidRPr="00293ED0" w:rsidTr="00A72464">
        <w:trPr>
          <w:trHeight w:val="2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суб'єкта господарювання, що здійснює побутове обслуговування населення (ремонт одягу)</w:t>
            </w:r>
          </w:p>
        </w:tc>
      </w:tr>
      <w:tr w:rsidR="006E030C" w:rsidRPr="00293ED0" w:rsidTr="00A72464">
        <w:trPr>
          <w:trHeight w:val="7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Житомир 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12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18.03.2025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платіжного терміналу</w:t>
            </w:r>
          </w:p>
        </w:tc>
      </w:tr>
      <w:tr w:rsidR="006E030C" w:rsidRPr="00293ED0" w:rsidTr="00A72464">
        <w:trPr>
          <w:trHeight w:val="8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Велика Бердичівська, 46/15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533,05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їдальні, яка не здійснює продаж товарів підакцизної групи</w:t>
            </w:r>
          </w:p>
        </w:tc>
      </w:tr>
      <w:tr w:rsidR="006E030C" w:rsidRPr="00293ED0" w:rsidTr="00A72464">
        <w:trPr>
          <w:trHeight w:val="7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01.03.2026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офісного приміщення</w:t>
            </w:r>
          </w:p>
        </w:tc>
      </w:tr>
      <w:tr w:rsidR="006E030C" w:rsidRPr="00293ED0" w:rsidTr="00A72464">
        <w:trPr>
          <w:trHeight w:val="12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некомерційне підприємство «Обласний медичний центр спортивної медицини» Житомирської обласної ради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19,81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дермато-венерологічного кабінету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81559" w:rsidP="000F3E9F">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Овруцький район, </w:t>
            </w:r>
            <w:r>
              <w:rPr>
                <w:rFonts w:ascii="Times New Roman" w:hAnsi="Times New Roman" w:cs="Times New Roman"/>
                <w:bCs/>
                <w:sz w:val="21"/>
                <w:szCs w:val="21"/>
              </w:rPr>
              <w:br/>
              <w:t xml:space="preserve">с. Прилуки, </w:t>
            </w:r>
            <w:r w:rsidR="006E030C" w:rsidRPr="000F3E9F">
              <w:rPr>
                <w:rFonts w:ascii="Times New Roman" w:hAnsi="Times New Roman" w:cs="Times New Roman"/>
                <w:bCs/>
                <w:sz w:val="21"/>
                <w:szCs w:val="21"/>
              </w:rP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12.03.2026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A72464">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призначення</w:t>
            </w:r>
          </w:p>
        </w:tc>
      </w:tr>
      <w:tr w:rsidR="006E030C" w:rsidRPr="00293ED0" w:rsidTr="00A72464">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провулок 1-й Іподромний, 15-А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541,33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81559" w:rsidP="000F3E9F">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17,69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19</w:t>
            </w:r>
            <w:r w:rsidR="00AF11FF"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41,09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81559" w:rsidP="000F3E9F">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Розміщення громадської приймальні депутата обласної ради</w:t>
            </w:r>
          </w:p>
        </w:tc>
      </w:tr>
      <w:tr w:rsidR="006E030C" w:rsidRPr="00293ED0" w:rsidTr="00A72464">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Театральна, 17/20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8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B81559">
              <w:rPr>
                <w:rFonts w:ascii="Times New Roman" w:hAnsi="Times New Roman" w:cs="Times New Roman"/>
                <w:bCs/>
                <w:sz w:val="21"/>
                <w:szCs w:val="21"/>
              </w:rPr>
              <w:t xml:space="preserve">томир, майдан </w:t>
            </w:r>
            <w:r w:rsidR="001B3F7A" w:rsidRPr="000F3E9F">
              <w:rPr>
                <w:rFonts w:ascii="Times New Roman" w:hAnsi="Times New Roman" w:cs="Times New Roman"/>
                <w:bCs/>
                <w:sz w:val="21"/>
                <w:szCs w:val="21"/>
              </w:rPr>
              <w:t>ім. С.П. Корольо</w:t>
            </w:r>
            <w:r w:rsidRPr="000F3E9F">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156,92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9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81559" w:rsidP="000F3E9F">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10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A72464"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Коростенський район, </w:t>
            </w:r>
          </w:p>
          <w:p w:rsidR="006E030C" w:rsidRPr="000F3E9F" w:rsidRDefault="00A72464"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с.</w:t>
            </w:r>
            <w:r w:rsidR="006E030C" w:rsidRPr="000F3E9F">
              <w:rPr>
                <w:rFonts w:ascii="Times New Roman" w:hAnsi="Times New Roman" w:cs="Times New Roman"/>
                <w:bCs/>
                <w:sz w:val="21"/>
                <w:szCs w:val="21"/>
              </w:rPr>
              <w:t xml:space="preserve">Ушомир, </w:t>
            </w:r>
            <w:r w:rsidR="006E030C" w:rsidRPr="000F3E9F">
              <w:rPr>
                <w:rFonts w:ascii="Times New Roman" w:hAnsi="Times New Roman" w:cs="Times New Roman"/>
                <w:bCs/>
                <w:sz w:val="21"/>
                <w:szCs w:val="21"/>
              </w:rPr>
              <w:br/>
              <w:t>вул. Макаренка,</w:t>
            </w:r>
            <w:r w:rsidRPr="000F3E9F">
              <w:rPr>
                <w:rFonts w:ascii="Times New Roman" w:hAnsi="Times New Roman" w:cs="Times New Roman"/>
                <w:bCs/>
                <w:sz w:val="21"/>
                <w:szCs w:val="21"/>
              </w:rPr>
              <w:t xml:space="preserve"> </w:t>
            </w:r>
            <w:r w:rsidR="006E030C" w:rsidRPr="000F3E9F">
              <w:rPr>
                <w:rFonts w:ascii="Times New Roman" w:hAnsi="Times New Roman" w:cs="Times New Roman"/>
                <w:bCs/>
                <w:sz w:val="21"/>
                <w:szCs w:val="21"/>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6848,9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r w:rsidR="00B81559">
              <w:rPr>
                <w:rFonts w:ascii="Times New Roman" w:hAnsi="Times New Roman" w:cs="Times New Roman"/>
                <w:bCs/>
                <w:sz w:val="21"/>
                <w:szCs w:val="21"/>
              </w:rPr>
              <w:t xml:space="preserve"> </w:t>
            </w:r>
            <w:r w:rsidRPr="000F3E9F">
              <w:rPr>
                <w:rFonts w:ascii="Times New Roman" w:hAnsi="Times New Roman" w:cs="Times New Roman"/>
                <w:bCs/>
                <w:sz w:val="21"/>
                <w:szCs w:val="21"/>
              </w:rPr>
              <w:t xml:space="preserve">с. Левків, </w:t>
            </w:r>
            <w:r w:rsidRPr="000F3E9F">
              <w:rPr>
                <w:rFonts w:ascii="Times New Roman" w:hAnsi="Times New Roman" w:cs="Times New Roman"/>
                <w:bCs/>
                <w:sz w:val="21"/>
                <w:szCs w:val="21"/>
              </w:rPr>
              <w:br/>
              <w:t>вул. Лісова, 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с. Левків, </w:t>
            </w:r>
            <w:r w:rsidRPr="000F3E9F">
              <w:rPr>
                <w:rFonts w:ascii="Times New Roman" w:hAnsi="Times New Roman" w:cs="Times New Roman"/>
                <w:bCs/>
                <w:sz w:val="21"/>
                <w:szCs w:val="21"/>
              </w:rPr>
              <w:br/>
              <w:t>вул. Лісова, 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748,3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8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38,36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1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міжрайонний діагностичний центр у м. Коростені»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Коростень, </w:t>
            </w:r>
            <w:r w:rsidRPr="000F3E9F">
              <w:rPr>
                <w:rFonts w:ascii="Times New Roman" w:hAnsi="Times New Roman" w:cs="Times New Roman"/>
                <w:sz w:val="21"/>
                <w:szCs w:val="21"/>
              </w:rPr>
              <w:br/>
              <w:t>вул. Київська, 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Київське</w:t>
            </w:r>
            <w:r w:rsidRPr="000F3E9F">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49,2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20</w:t>
            </w:r>
            <w:r w:rsidR="00AF11FF"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86,57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15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161,9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5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1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Червоного Хреста,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A72464">
        <w:trPr>
          <w:trHeight w:val="14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Пушкінська, 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банкомату</w:t>
            </w:r>
          </w:p>
        </w:tc>
      </w:tr>
      <w:tr w:rsidR="006E030C" w:rsidRPr="00293ED0" w:rsidTr="00A72464">
        <w:trPr>
          <w:trHeight w:val="14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Станишівка, шосе Сквирське, 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A72464">
        <w:trPr>
          <w:trHeight w:val="12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06.05.2026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буфету</w:t>
            </w:r>
          </w:p>
        </w:tc>
      </w:tr>
      <w:tr w:rsidR="006E030C" w:rsidRPr="00293ED0" w:rsidTr="00A72464">
        <w:trPr>
          <w:trHeight w:val="17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0F3E9F">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5E232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19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0F3E9F">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18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0F3E9F">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21</w:t>
            </w:r>
            <w:r w:rsidR="00AF11FF"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0F3E9F">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12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суб'єкта господарювання, що здійснює проектні, проектно-вишукувальні роботи</w:t>
            </w:r>
          </w:p>
        </w:tc>
      </w:tr>
      <w:tr w:rsidR="006E030C" w:rsidRPr="00293ED0" w:rsidTr="00A72464">
        <w:trPr>
          <w:trHeight w:val="9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A72464">
        <w:trPr>
          <w:trHeight w:val="8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w:t>
            </w:r>
            <w:r w:rsidR="006E030C" w:rsidRPr="000F3E9F">
              <w:rPr>
                <w:rFonts w:ascii="Times New Roman" w:hAnsi="Times New Roman" w:cs="Times New Roman"/>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складу</w:t>
            </w:r>
          </w:p>
        </w:tc>
      </w:tr>
      <w:tr w:rsidR="006E030C" w:rsidRPr="00293ED0" w:rsidTr="00A72464">
        <w:trPr>
          <w:trHeight w:val="7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смт Попільня, вул. Героїв Майдану, 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43,0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A72464">
        <w:trPr>
          <w:trHeight w:val="9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AF11FF" w:rsidRPr="000F3E9F">
              <w:rPr>
                <w:rFonts w:ascii="Times New Roman" w:hAnsi="Times New Roman" w:cs="Times New Roman"/>
                <w:sz w:val="21"/>
                <w:szCs w:val="21"/>
              </w:rPr>
              <w:t>28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9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88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C1713A"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23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10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143242"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геріатричний пансіонат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с. Іванівка, </w:t>
            </w:r>
            <w:r w:rsidRPr="000F3E9F">
              <w:rPr>
                <w:rFonts w:ascii="Times New Roman" w:hAnsi="Times New Roman" w:cs="Times New Roman"/>
                <w:sz w:val="21"/>
                <w:szCs w:val="21"/>
              </w:rPr>
              <w:br/>
              <w:t>вул. Інтернатна,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365,13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стаціонарного відділення первинного та складного протезування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24,27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3055,22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1859,15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Ушомир, </w:t>
            </w:r>
            <w:r w:rsidRPr="000F3E9F">
              <w:rPr>
                <w:rFonts w:ascii="Times New Roman" w:hAnsi="Times New Roman" w:cs="Times New Roman"/>
                <w:sz w:val="21"/>
                <w:szCs w:val="21"/>
              </w:rPr>
              <w:br/>
              <w:t>вул. Макаренка, 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1658,7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39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Коростенський район,</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 с. Ушомир, </w:t>
            </w:r>
            <w:r w:rsidRPr="000F3E9F">
              <w:rPr>
                <w:rFonts w:ascii="Times New Roman" w:hAnsi="Times New Roman" w:cs="Times New Roman"/>
                <w:sz w:val="21"/>
                <w:szCs w:val="21"/>
              </w:rPr>
              <w:br/>
              <w:t>вул. Макаренка,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289,3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282,4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Вокзальна,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Домбровсь</w:t>
            </w:r>
            <w:r w:rsidR="006E030C" w:rsidRPr="000F3E9F">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64,9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базової станції мобільного зв’язку</w:t>
            </w:r>
          </w:p>
        </w:tc>
      </w:tr>
      <w:tr w:rsidR="006E030C" w:rsidRPr="00293ED0" w:rsidTr="00A72464">
        <w:trPr>
          <w:trHeight w:val="14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42532"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1707,8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освітньо-спортивної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1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1559"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4761,3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8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Леха Качинського, 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49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спеціалізована дитячо-юнацька школа олімпійського резерву з легкої атлетики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76,29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буфету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громадської приймальні народного депутата </w:t>
            </w:r>
          </w:p>
        </w:tc>
      </w:tr>
      <w:tr w:rsidR="006E030C" w:rsidRPr="00293ED0" w:rsidTr="00A72464">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Дениші</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4253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кабінету масажу</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«Обласний медичний спеціалізований </w:t>
            </w:r>
            <w:r w:rsidRPr="000F3E9F">
              <w:rPr>
                <w:rFonts w:ascii="Times New Roman" w:hAnsi="Times New Roman" w:cs="Times New Roman"/>
                <w:sz w:val="21"/>
                <w:szCs w:val="21"/>
              </w:rPr>
              <w:lastRenderedPageBreak/>
              <w:t>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lastRenderedPageBreak/>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Зарічани, </w:t>
            </w:r>
            <w:r w:rsidRPr="000F3E9F">
              <w:rPr>
                <w:rFonts w:ascii="Times New Roman" w:hAnsi="Times New Roman" w:cs="Times New Roman"/>
                <w:sz w:val="21"/>
                <w:szCs w:val="21"/>
              </w:rPr>
              <w:lastRenderedPageBreak/>
              <w:t>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05.01.2027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25</w:t>
            </w:r>
            <w:r w:rsidR="00B54FD1"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4253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16.11.2026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59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31.10.2026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08.02.2027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A72464">
        <w:trPr>
          <w:trHeight w:val="1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B54FD1" w:rsidRPr="000F3E9F">
              <w:rPr>
                <w:rFonts w:ascii="Times New Roman" w:hAnsi="Times New Roman" w:cs="Times New Roman"/>
                <w:sz w:val="21"/>
                <w:szCs w:val="21"/>
              </w:rPr>
              <w:t>69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98,7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2634,4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991,5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Довжик, </w:t>
            </w:r>
            <w:r w:rsidRPr="000F3E9F">
              <w:rPr>
                <w:rFonts w:ascii="Times New Roman" w:hAnsi="Times New Roman" w:cs="Times New Roman"/>
                <w:sz w:val="21"/>
                <w:szCs w:val="21"/>
              </w:rPr>
              <w:br/>
              <w:t>вул. Нескорених, 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1002,3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8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35,27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7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Технологічний майданчик з твердим покриттям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18.04.2027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18.04.2027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52,6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B3F7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«Аптека «Міжлікарняна»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570,7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1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p w:rsidR="00CA5F95" w:rsidRPr="000F3E9F" w:rsidRDefault="00CA5F95" w:rsidP="000F3E9F">
            <w:pPr>
              <w:spacing w:after="0" w:line="240" w:lineRule="auto"/>
              <w:rPr>
                <w:rFonts w:ascii="Times New Roman" w:hAnsi="Times New Roman" w:cs="Times New Roman"/>
                <w:bCs/>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33,5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Шевченка, 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142,3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закладу охорони здоров'я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13,96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редакції др</w:t>
            </w:r>
            <w:r w:rsidR="00F30F9B" w:rsidRPr="000F3E9F">
              <w:rPr>
                <w:rFonts w:ascii="Times New Roman" w:hAnsi="Times New Roman" w:cs="Times New Roman"/>
                <w:sz w:val="21"/>
                <w:szCs w:val="21"/>
              </w:rPr>
              <w:t>укованого засобу масової інформ</w:t>
            </w:r>
            <w:r w:rsidRPr="000F3E9F">
              <w:rPr>
                <w:rFonts w:ascii="Times New Roman" w:hAnsi="Times New Roman" w:cs="Times New Roman"/>
                <w:sz w:val="21"/>
                <w:szCs w:val="21"/>
              </w:rPr>
              <w:t>ації</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2025"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26,64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F30F9B"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14,46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hAnsi="Times New Roman" w:cs="Times New Roman"/>
                <w:sz w:val="21"/>
                <w:szCs w:val="21"/>
                <w:lang w:val="en-US"/>
              </w:rPr>
            </w:pPr>
            <w:r w:rsidRPr="000F3E9F">
              <w:rPr>
                <w:rFonts w:ascii="Times New Roman" w:hAnsi="Times New Roman" w:cs="Times New Roman"/>
                <w:sz w:val="21"/>
                <w:szCs w:val="21"/>
              </w:rPr>
              <w:t>Розміщення бюджетної установи</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B54FD1"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40,32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03.12.2026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31,47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громадського обєднання фізкультурно-спортивної спрямованості</w:t>
            </w:r>
          </w:p>
        </w:tc>
      </w:tr>
      <w:tr w:rsidR="00C50557"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43370F"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«Житомирська обласна дитяча клінічна лікарня» Житомирської </w:t>
            </w:r>
            <w:r w:rsidRPr="000F3E9F">
              <w:rPr>
                <w:rFonts w:ascii="Times New Roman" w:hAnsi="Times New Roman" w:cs="Times New Roman"/>
                <w:sz w:val="21"/>
                <w:szCs w:val="21"/>
              </w:rPr>
              <w:lastRenderedPageBreak/>
              <w:t>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lastRenderedPageBreak/>
              <w:t xml:space="preserve">Житомирський район, </w:t>
            </w:r>
          </w:p>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Станишівка, шосе Сквирське, </w:t>
            </w:r>
            <w:r w:rsidRPr="000F3E9F">
              <w:rPr>
                <w:rFonts w:ascii="Times New Roman" w:hAnsi="Times New Roman" w:cs="Times New Roman"/>
                <w:sz w:val="21"/>
                <w:szCs w:val="21"/>
              </w:rPr>
              <w:lastRenderedPageBreak/>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2713A5"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301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5E232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169,7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2713A5"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2713A5"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3,42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D4253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04.03.2027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216,055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72,455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w:t>
            </w:r>
            <w:r w:rsidR="002721E9" w:rsidRPr="000F3E9F">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 Оздоровчий, 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5E2321"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24.05.2027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D4253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5178,1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237BA" w:rsidRPr="00293ED0" w:rsidTr="006237B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6237BA"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6237BA" w:rsidP="000F3E9F">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 xml:space="preserve">вул. Мала Бердичівська, </w:t>
            </w:r>
            <w:r w:rsidR="00981029" w:rsidRPr="000F3E9F">
              <w:rPr>
                <w:rFonts w:ascii="Times New Roman" w:hAnsi="Times New Roman" w:cs="Times New Roman"/>
                <w:bCs/>
                <w:sz w:val="21"/>
                <w:szCs w:val="21"/>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98102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15.04.2029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F53E1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558,68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6237BA"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81029" w:rsidRPr="00293ED0" w:rsidTr="000F3E9F">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47,69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981029" w:rsidRPr="00293ED0" w:rsidTr="006237B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56,47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472A2" w:rsidRPr="00293ED0" w:rsidTr="000F3E9F">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9472A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w:t>
            </w:r>
            <w:r w:rsidR="00194901" w:rsidRPr="000F3E9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9472A2"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обласний спортивний ліцей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A5F95" w:rsidRDefault="009472A2"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9472A2" w:rsidRPr="000F3E9F" w:rsidRDefault="009472A2"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Коростишівська, 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5E232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15.08.2034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5E232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2157,8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9472A2" w:rsidP="000F3E9F">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приватного закладу освіти (суб’єкта підприємницької діяльності), які мають ліцензію на надання освітніх послуг у відповідній сфері </w:t>
            </w:r>
          </w:p>
        </w:tc>
      </w:tr>
    </w:tbl>
    <w:p w:rsidR="00371043" w:rsidRDefault="00371043"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BF0094">
      <w:pPr>
        <w:spacing w:after="0" w:line="240" w:lineRule="auto"/>
        <w:ind w:firstLine="142"/>
        <w:rPr>
          <w:rFonts w:ascii="Times New Roman" w:hAnsi="Times New Roman" w:cs="Times New Roman"/>
          <w:sz w:val="28"/>
          <w:szCs w:val="28"/>
          <w:lang w:val="ru-RU"/>
        </w:rPr>
      </w:pPr>
      <w:r>
        <w:rPr>
          <w:rFonts w:ascii="Times New Roman" w:hAnsi="Times New Roman" w:cs="Times New Roman"/>
          <w:sz w:val="28"/>
          <w:szCs w:val="28"/>
        </w:rPr>
        <w:t>Перший з</w:t>
      </w:r>
      <w:r w:rsidRPr="006363D0">
        <w:rPr>
          <w:rFonts w:ascii="Times New Roman" w:hAnsi="Times New Roman" w:cs="Times New Roman"/>
          <w:sz w:val="28"/>
          <w:szCs w:val="28"/>
        </w:rPr>
        <w:t>аступник</w:t>
      </w:r>
      <w:r w:rsidRPr="006363D0">
        <w:rPr>
          <w:rFonts w:ascii="Times New Roman" w:hAnsi="Times New Roman" w:cs="Times New Roman"/>
          <w:sz w:val="28"/>
          <w:szCs w:val="28"/>
          <w:lang w:val="ru-RU"/>
        </w:rPr>
        <w:t xml:space="preserve"> </w:t>
      </w:r>
    </w:p>
    <w:p w:rsidR="00BF0094" w:rsidRPr="006363D0" w:rsidRDefault="00BF0094" w:rsidP="00BF0094">
      <w:pPr>
        <w:spacing w:after="0" w:line="240" w:lineRule="auto"/>
        <w:ind w:firstLine="142"/>
        <w:rPr>
          <w:rFonts w:ascii="Times New Roman" w:hAnsi="Times New Roman" w:cs="Times New Roman"/>
          <w:sz w:val="28"/>
          <w:szCs w:val="28"/>
        </w:rPr>
      </w:pPr>
      <w:r>
        <w:rPr>
          <w:rFonts w:ascii="Times New Roman" w:hAnsi="Times New Roman" w:cs="Times New Roman"/>
          <w:sz w:val="28"/>
          <w:szCs w:val="28"/>
        </w:rPr>
        <w:t>голови обласної ради                                                                                         О.М. Дзюбенко</w:t>
      </w:r>
    </w:p>
    <w:p w:rsidR="00BF0094" w:rsidRPr="00293ED0" w:rsidRDefault="00BF0094" w:rsidP="00CD0FB7">
      <w:pPr>
        <w:spacing w:after="0" w:line="240" w:lineRule="auto"/>
        <w:rPr>
          <w:rFonts w:ascii="Times New Roman" w:hAnsi="Times New Roman" w:cs="Times New Roman"/>
          <w:sz w:val="28"/>
          <w:szCs w:val="28"/>
        </w:rPr>
      </w:pPr>
    </w:p>
    <w:sectPr w:rsidR="00BF0094" w:rsidRPr="00293ED0" w:rsidSect="000F3E9F">
      <w:headerReference w:type="default" r:id="rId8"/>
      <w:pgSz w:w="11906" w:h="16838"/>
      <w:pgMar w:top="142" w:right="510" w:bottom="284" w:left="567" w:header="39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6A0" w:rsidRDefault="00A156A0" w:rsidP="00017312">
      <w:pPr>
        <w:spacing w:after="0" w:line="240" w:lineRule="auto"/>
      </w:pPr>
      <w:r>
        <w:separator/>
      </w:r>
    </w:p>
  </w:endnote>
  <w:endnote w:type="continuationSeparator" w:id="0">
    <w:p w:rsidR="00A156A0" w:rsidRDefault="00A156A0" w:rsidP="00017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6A0" w:rsidRDefault="00A156A0" w:rsidP="00017312">
      <w:pPr>
        <w:spacing w:after="0" w:line="240" w:lineRule="auto"/>
      </w:pPr>
      <w:r>
        <w:separator/>
      </w:r>
    </w:p>
  </w:footnote>
  <w:footnote w:type="continuationSeparator" w:id="0">
    <w:p w:rsidR="00A156A0" w:rsidRDefault="00A156A0" w:rsidP="00017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165940"/>
      <w:docPartObj>
        <w:docPartGallery w:val="Page Numbers (Top of Page)"/>
        <w:docPartUnique/>
      </w:docPartObj>
    </w:sdtPr>
    <w:sdtEndPr>
      <w:rPr>
        <w:rFonts w:ascii="Times New Roman" w:hAnsi="Times New Roman" w:cs="Times New Roman"/>
      </w:rPr>
    </w:sdtEndPr>
    <w:sdtContent>
      <w:p w:rsidR="000F3E9F" w:rsidRPr="009443B2" w:rsidRDefault="004732E3">
        <w:pPr>
          <w:pStyle w:val="a8"/>
          <w:jc w:val="center"/>
          <w:rPr>
            <w:rFonts w:ascii="Times New Roman" w:hAnsi="Times New Roman" w:cs="Times New Roman"/>
          </w:rPr>
        </w:pPr>
        <w:r w:rsidRPr="009443B2">
          <w:rPr>
            <w:rFonts w:ascii="Times New Roman" w:hAnsi="Times New Roman" w:cs="Times New Roman"/>
          </w:rPr>
          <w:fldChar w:fldCharType="begin"/>
        </w:r>
        <w:r w:rsidR="000F3E9F" w:rsidRPr="009443B2">
          <w:rPr>
            <w:rFonts w:ascii="Times New Roman" w:hAnsi="Times New Roman" w:cs="Times New Roman"/>
          </w:rPr>
          <w:instrText>PAGE   \* MERGEFORMAT</w:instrText>
        </w:r>
        <w:r w:rsidRPr="009443B2">
          <w:rPr>
            <w:rFonts w:ascii="Times New Roman" w:hAnsi="Times New Roman" w:cs="Times New Roman"/>
          </w:rPr>
          <w:fldChar w:fldCharType="separate"/>
        </w:r>
        <w:r w:rsidR="00E00CB4" w:rsidRPr="00E00CB4">
          <w:rPr>
            <w:rFonts w:ascii="Times New Roman" w:hAnsi="Times New Roman" w:cs="Times New Roman"/>
            <w:noProof/>
            <w:lang w:val="ru-RU"/>
          </w:rPr>
          <w:t>3</w:t>
        </w:r>
        <w:r w:rsidRPr="009443B2">
          <w:rPr>
            <w:rFonts w:ascii="Times New Roman" w:hAnsi="Times New Roman" w:cs="Times New Roman"/>
          </w:rPr>
          <w:fldChar w:fldCharType="end"/>
        </w:r>
      </w:p>
    </w:sdtContent>
  </w:sdt>
  <w:p w:rsidR="000F3E9F" w:rsidRDefault="000F3E9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D0D70"/>
    <w:multiLevelType w:val="hybridMultilevel"/>
    <w:tmpl w:val="6E88CC18"/>
    <w:lvl w:ilvl="0" w:tplc="4EB0403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hyphenationZone w:val="425"/>
  <w:characterSpacingControl w:val="doNotCompress"/>
  <w:footnotePr>
    <w:footnote w:id="-1"/>
    <w:footnote w:id="0"/>
  </w:footnotePr>
  <w:endnotePr>
    <w:endnote w:id="-1"/>
    <w:endnote w:id="0"/>
  </w:endnotePr>
  <w:compat/>
  <w:rsids>
    <w:rsidRoot w:val="00AF7492"/>
    <w:rsid w:val="00000DF0"/>
    <w:rsid w:val="00011352"/>
    <w:rsid w:val="000157DF"/>
    <w:rsid w:val="0001582B"/>
    <w:rsid w:val="00017312"/>
    <w:rsid w:val="000202AB"/>
    <w:rsid w:val="00030FAC"/>
    <w:rsid w:val="00033094"/>
    <w:rsid w:val="00036F5E"/>
    <w:rsid w:val="00042277"/>
    <w:rsid w:val="00042C35"/>
    <w:rsid w:val="000510C0"/>
    <w:rsid w:val="00052835"/>
    <w:rsid w:val="00054B51"/>
    <w:rsid w:val="0005786A"/>
    <w:rsid w:val="00060CA6"/>
    <w:rsid w:val="00061144"/>
    <w:rsid w:val="00062763"/>
    <w:rsid w:val="0006295B"/>
    <w:rsid w:val="00064573"/>
    <w:rsid w:val="00066A85"/>
    <w:rsid w:val="00077364"/>
    <w:rsid w:val="00086831"/>
    <w:rsid w:val="00087987"/>
    <w:rsid w:val="00087B4A"/>
    <w:rsid w:val="000937AE"/>
    <w:rsid w:val="00095814"/>
    <w:rsid w:val="00097EB7"/>
    <w:rsid w:val="000A12F0"/>
    <w:rsid w:val="000A238E"/>
    <w:rsid w:val="000B2A21"/>
    <w:rsid w:val="000B5AF4"/>
    <w:rsid w:val="000B711E"/>
    <w:rsid w:val="000C6C89"/>
    <w:rsid w:val="000C6D79"/>
    <w:rsid w:val="000D0E7C"/>
    <w:rsid w:val="000D13AC"/>
    <w:rsid w:val="000D288E"/>
    <w:rsid w:val="000D566E"/>
    <w:rsid w:val="000E1218"/>
    <w:rsid w:val="000E3EAB"/>
    <w:rsid w:val="000E64BE"/>
    <w:rsid w:val="000F36E8"/>
    <w:rsid w:val="000F3E9F"/>
    <w:rsid w:val="000F4695"/>
    <w:rsid w:val="000F6A6B"/>
    <w:rsid w:val="000F7674"/>
    <w:rsid w:val="00104273"/>
    <w:rsid w:val="00105DED"/>
    <w:rsid w:val="00106DBE"/>
    <w:rsid w:val="00107F80"/>
    <w:rsid w:val="0011432C"/>
    <w:rsid w:val="001169A5"/>
    <w:rsid w:val="001176E7"/>
    <w:rsid w:val="00117DF9"/>
    <w:rsid w:val="00121061"/>
    <w:rsid w:val="00123281"/>
    <w:rsid w:val="00123D57"/>
    <w:rsid w:val="00123E84"/>
    <w:rsid w:val="0012436E"/>
    <w:rsid w:val="0012441A"/>
    <w:rsid w:val="001249EE"/>
    <w:rsid w:val="0012594F"/>
    <w:rsid w:val="001301DE"/>
    <w:rsid w:val="001312D8"/>
    <w:rsid w:val="0013136E"/>
    <w:rsid w:val="0013152F"/>
    <w:rsid w:val="00133597"/>
    <w:rsid w:val="00142165"/>
    <w:rsid w:val="00143242"/>
    <w:rsid w:val="00143572"/>
    <w:rsid w:val="001438ED"/>
    <w:rsid w:val="00146718"/>
    <w:rsid w:val="001502D9"/>
    <w:rsid w:val="00152025"/>
    <w:rsid w:val="001564D1"/>
    <w:rsid w:val="00156E17"/>
    <w:rsid w:val="0015713D"/>
    <w:rsid w:val="00166F07"/>
    <w:rsid w:val="0017257A"/>
    <w:rsid w:val="00174869"/>
    <w:rsid w:val="00175DCC"/>
    <w:rsid w:val="001760C0"/>
    <w:rsid w:val="00176142"/>
    <w:rsid w:val="00176353"/>
    <w:rsid w:val="00177AE3"/>
    <w:rsid w:val="0018246D"/>
    <w:rsid w:val="00182ADD"/>
    <w:rsid w:val="00184543"/>
    <w:rsid w:val="00190B0F"/>
    <w:rsid w:val="00192279"/>
    <w:rsid w:val="00194901"/>
    <w:rsid w:val="001A1095"/>
    <w:rsid w:val="001A225B"/>
    <w:rsid w:val="001A7107"/>
    <w:rsid w:val="001B3F7A"/>
    <w:rsid w:val="001C0FEC"/>
    <w:rsid w:val="001C18E8"/>
    <w:rsid w:val="001C3C53"/>
    <w:rsid w:val="001C688B"/>
    <w:rsid w:val="001D23AF"/>
    <w:rsid w:val="001D24B9"/>
    <w:rsid w:val="001D25B1"/>
    <w:rsid w:val="001D2761"/>
    <w:rsid w:val="001D2DF3"/>
    <w:rsid w:val="001D68DB"/>
    <w:rsid w:val="001D710B"/>
    <w:rsid w:val="001D75EC"/>
    <w:rsid w:val="001E1820"/>
    <w:rsid w:val="001E22C7"/>
    <w:rsid w:val="001E5F14"/>
    <w:rsid w:val="001F1A83"/>
    <w:rsid w:val="001F1E01"/>
    <w:rsid w:val="001F3C8B"/>
    <w:rsid w:val="001F444E"/>
    <w:rsid w:val="00202CE8"/>
    <w:rsid w:val="002055F9"/>
    <w:rsid w:val="002118EA"/>
    <w:rsid w:val="0022265F"/>
    <w:rsid w:val="002228AB"/>
    <w:rsid w:val="002240BD"/>
    <w:rsid w:val="00225AC7"/>
    <w:rsid w:val="00235A94"/>
    <w:rsid w:val="002405CD"/>
    <w:rsid w:val="002453F8"/>
    <w:rsid w:val="00251DE1"/>
    <w:rsid w:val="00260232"/>
    <w:rsid w:val="00265E38"/>
    <w:rsid w:val="002713A5"/>
    <w:rsid w:val="00272090"/>
    <w:rsid w:val="002721E9"/>
    <w:rsid w:val="0027260C"/>
    <w:rsid w:val="002740BD"/>
    <w:rsid w:val="00275371"/>
    <w:rsid w:val="00276579"/>
    <w:rsid w:val="0028051D"/>
    <w:rsid w:val="00281767"/>
    <w:rsid w:val="00284D7B"/>
    <w:rsid w:val="00285BEC"/>
    <w:rsid w:val="002860A8"/>
    <w:rsid w:val="00286C70"/>
    <w:rsid w:val="00291572"/>
    <w:rsid w:val="00293AEA"/>
    <w:rsid w:val="00293ED0"/>
    <w:rsid w:val="002A0CB4"/>
    <w:rsid w:val="002A2BEB"/>
    <w:rsid w:val="002A540E"/>
    <w:rsid w:val="002B2E46"/>
    <w:rsid w:val="002C3528"/>
    <w:rsid w:val="002C40CC"/>
    <w:rsid w:val="002C4CE1"/>
    <w:rsid w:val="002C4F80"/>
    <w:rsid w:val="002C7A33"/>
    <w:rsid w:val="002D023A"/>
    <w:rsid w:val="002D0B49"/>
    <w:rsid w:val="002D2EE2"/>
    <w:rsid w:val="002D3E14"/>
    <w:rsid w:val="002D670E"/>
    <w:rsid w:val="002D7789"/>
    <w:rsid w:val="002E1167"/>
    <w:rsid w:val="002F2116"/>
    <w:rsid w:val="002F2871"/>
    <w:rsid w:val="002F6D78"/>
    <w:rsid w:val="002F7392"/>
    <w:rsid w:val="003044E5"/>
    <w:rsid w:val="00305384"/>
    <w:rsid w:val="00305880"/>
    <w:rsid w:val="003104CC"/>
    <w:rsid w:val="003115BF"/>
    <w:rsid w:val="00316124"/>
    <w:rsid w:val="00317C42"/>
    <w:rsid w:val="003203E0"/>
    <w:rsid w:val="003213AC"/>
    <w:rsid w:val="00322396"/>
    <w:rsid w:val="00322ADA"/>
    <w:rsid w:val="003236EE"/>
    <w:rsid w:val="00325DC2"/>
    <w:rsid w:val="003333FA"/>
    <w:rsid w:val="00334566"/>
    <w:rsid w:val="00335626"/>
    <w:rsid w:val="00335F9F"/>
    <w:rsid w:val="00336BA0"/>
    <w:rsid w:val="00337548"/>
    <w:rsid w:val="003407E4"/>
    <w:rsid w:val="00342770"/>
    <w:rsid w:val="00344F17"/>
    <w:rsid w:val="0034741B"/>
    <w:rsid w:val="00356559"/>
    <w:rsid w:val="00357CA9"/>
    <w:rsid w:val="003635A3"/>
    <w:rsid w:val="00367B24"/>
    <w:rsid w:val="00371043"/>
    <w:rsid w:val="00375181"/>
    <w:rsid w:val="003754B1"/>
    <w:rsid w:val="0038012A"/>
    <w:rsid w:val="00380D1E"/>
    <w:rsid w:val="00380F6D"/>
    <w:rsid w:val="00380F79"/>
    <w:rsid w:val="00381939"/>
    <w:rsid w:val="003877BD"/>
    <w:rsid w:val="003903A5"/>
    <w:rsid w:val="00391DB2"/>
    <w:rsid w:val="00393C23"/>
    <w:rsid w:val="00395314"/>
    <w:rsid w:val="0039533C"/>
    <w:rsid w:val="003963D4"/>
    <w:rsid w:val="003A109D"/>
    <w:rsid w:val="003A223B"/>
    <w:rsid w:val="003A23B0"/>
    <w:rsid w:val="003A2D79"/>
    <w:rsid w:val="003A3425"/>
    <w:rsid w:val="003A372F"/>
    <w:rsid w:val="003A3D21"/>
    <w:rsid w:val="003A6614"/>
    <w:rsid w:val="003B3E65"/>
    <w:rsid w:val="003B56DC"/>
    <w:rsid w:val="003B5D57"/>
    <w:rsid w:val="003B66F7"/>
    <w:rsid w:val="003C2774"/>
    <w:rsid w:val="003C3F42"/>
    <w:rsid w:val="003C40AE"/>
    <w:rsid w:val="003D180D"/>
    <w:rsid w:val="003D1F72"/>
    <w:rsid w:val="003D20BC"/>
    <w:rsid w:val="003D2CE3"/>
    <w:rsid w:val="003D3306"/>
    <w:rsid w:val="003D6E90"/>
    <w:rsid w:val="003E04A6"/>
    <w:rsid w:val="003E0C6D"/>
    <w:rsid w:val="003E0D6C"/>
    <w:rsid w:val="003E33BC"/>
    <w:rsid w:val="003E453D"/>
    <w:rsid w:val="003E5478"/>
    <w:rsid w:val="003E606B"/>
    <w:rsid w:val="003F273A"/>
    <w:rsid w:val="00401024"/>
    <w:rsid w:val="0040222A"/>
    <w:rsid w:val="00406126"/>
    <w:rsid w:val="00412536"/>
    <w:rsid w:val="00415501"/>
    <w:rsid w:val="00415816"/>
    <w:rsid w:val="00417931"/>
    <w:rsid w:val="00417AB7"/>
    <w:rsid w:val="00417BDE"/>
    <w:rsid w:val="00425C9E"/>
    <w:rsid w:val="00425DDC"/>
    <w:rsid w:val="00427419"/>
    <w:rsid w:val="00431675"/>
    <w:rsid w:val="004316F6"/>
    <w:rsid w:val="00431CDF"/>
    <w:rsid w:val="00432D0C"/>
    <w:rsid w:val="0043370F"/>
    <w:rsid w:val="004346C3"/>
    <w:rsid w:val="00441C0F"/>
    <w:rsid w:val="00442B20"/>
    <w:rsid w:val="00445754"/>
    <w:rsid w:val="004466E8"/>
    <w:rsid w:val="00446A78"/>
    <w:rsid w:val="00447C05"/>
    <w:rsid w:val="0045065E"/>
    <w:rsid w:val="00450FAC"/>
    <w:rsid w:val="004524B1"/>
    <w:rsid w:val="00452580"/>
    <w:rsid w:val="00452DB1"/>
    <w:rsid w:val="00453ED8"/>
    <w:rsid w:val="004560E4"/>
    <w:rsid w:val="0046287C"/>
    <w:rsid w:val="0046441E"/>
    <w:rsid w:val="004720E2"/>
    <w:rsid w:val="00472D41"/>
    <w:rsid w:val="004732E3"/>
    <w:rsid w:val="00473FA6"/>
    <w:rsid w:val="00474E37"/>
    <w:rsid w:val="004772FB"/>
    <w:rsid w:val="00477BA5"/>
    <w:rsid w:val="00481C2D"/>
    <w:rsid w:val="00482087"/>
    <w:rsid w:val="004829C1"/>
    <w:rsid w:val="00483E17"/>
    <w:rsid w:val="00486A5D"/>
    <w:rsid w:val="0049092B"/>
    <w:rsid w:val="00491FFC"/>
    <w:rsid w:val="00492960"/>
    <w:rsid w:val="004977C5"/>
    <w:rsid w:val="004A2154"/>
    <w:rsid w:val="004B4734"/>
    <w:rsid w:val="004B5F33"/>
    <w:rsid w:val="004B6FCE"/>
    <w:rsid w:val="004B7840"/>
    <w:rsid w:val="004C6C58"/>
    <w:rsid w:val="004C6EC8"/>
    <w:rsid w:val="004C74E4"/>
    <w:rsid w:val="004D3190"/>
    <w:rsid w:val="004D35A1"/>
    <w:rsid w:val="004D3DF2"/>
    <w:rsid w:val="004D4399"/>
    <w:rsid w:val="004D56D6"/>
    <w:rsid w:val="004D6C2D"/>
    <w:rsid w:val="004E19D1"/>
    <w:rsid w:val="004E3038"/>
    <w:rsid w:val="004E7256"/>
    <w:rsid w:val="004F16D8"/>
    <w:rsid w:val="004F317C"/>
    <w:rsid w:val="004F4765"/>
    <w:rsid w:val="004F69A7"/>
    <w:rsid w:val="004F7DC6"/>
    <w:rsid w:val="005006E9"/>
    <w:rsid w:val="00500D30"/>
    <w:rsid w:val="005017BD"/>
    <w:rsid w:val="00502646"/>
    <w:rsid w:val="005063DC"/>
    <w:rsid w:val="00507F7B"/>
    <w:rsid w:val="00512C4D"/>
    <w:rsid w:val="005155B4"/>
    <w:rsid w:val="005203AC"/>
    <w:rsid w:val="00521897"/>
    <w:rsid w:val="005238BE"/>
    <w:rsid w:val="005243B3"/>
    <w:rsid w:val="00524C1E"/>
    <w:rsid w:val="00531614"/>
    <w:rsid w:val="0053508B"/>
    <w:rsid w:val="00540915"/>
    <w:rsid w:val="0054104A"/>
    <w:rsid w:val="005506DE"/>
    <w:rsid w:val="00557895"/>
    <w:rsid w:val="00565F25"/>
    <w:rsid w:val="005662A0"/>
    <w:rsid w:val="00566AD3"/>
    <w:rsid w:val="005670E0"/>
    <w:rsid w:val="00572E5B"/>
    <w:rsid w:val="00572FBF"/>
    <w:rsid w:val="00574715"/>
    <w:rsid w:val="00576723"/>
    <w:rsid w:val="00583E96"/>
    <w:rsid w:val="005849A1"/>
    <w:rsid w:val="005853AF"/>
    <w:rsid w:val="00586A28"/>
    <w:rsid w:val="00587AC3"/>
    <w:rsid w:val="00596A6F"/>
    <w:rsid w:val="005A1003"/>
    <w:rsid w:val="005B17FC"/>
    <w:rsid w:val="005B2808"/>
    <w:rsid w:val="005B610A"/>
    <w:rsid w:val="005B7B4F"/>
    <w:rsid w:val="005C06AB"/>
    <w:rsid w:val="005C165B"/>
    <w:rsid w:val="005C5076"/>
    <w:rsid w:val="005D06A1"/>
    <w:rsid w:val="005D21A6"/>
    <w:rsid w:val="005E1C9D"/>
    <w:rsid w:val="005E2321"/>
    <w:rsid w:val="005E6633"/>
    <w:rsid w:val="005F0BEA"/>
    <w:rsid w:val="005F14B5"/>
    <w:rsid w:val="005F603E"/>
    <w:rsid w:val="00605179"/>
    <w:rsid w:val="006063AE"/>
    <w:rsid w:val="00606584"/>
    <w:rsid w:val="006066D9"/>
    <w:rsid w:val="006069BF"/>
    <w:rsid w:val="006108BE"/>
    <w:rsid w:val="0061157C"/>
    <w:rsid w:val="0061370A"/>
    <w:rsid w:val="006166F0"/>
    <w:rsid w:val="006200C9"/>
    <w:rsid w:val="00620BC6"/>
    <w:rsid w:val="006237BA"/>
    <w:rsid w:val="0062494A"/>
    <w:rsid w:val="00625AEB"/>
    <w:rsid w:val="0063138F"/>
    <w:rsid w:val="006336F3"/>
    <w:rsid w:val="00634276"/>
    <w:rsid w:val="006374EC"/>
    <w:rsid w:val="00641ACD"/>
    <w:rsid w:val="00642EFD"/>
    <w:rsid w:val="0064321F"/>
    <w:rsid w:val="0064441B"/>
    <w:rsid w:val="0064686C"/>
    <w:rsid w:val="00647B3E"/>
    <w:rsid w:val="0065050F"/>
    <w:rsid w:val="00655392"/>
    <w:rsid w:val="006577AB"/>
    <w:rsid w:val="006600DA"/>
    <w:rsid w:val="00663049"/>
    <w:rsid w:val="00673C37"/>
    <w:rsid w:val="006846A9"/>
    <w:rsid w:val="0068641E"/>
    <w:rsid w:val="00687278"/>
    <w:rsid w:val="00687F2B"/>
    <w:rsid w:val="00690D41"/>
    <w:rsid w:val="00692A11"/>
    <w:rsid w:val="00692A65"/>
    <w:rsid w:val="00695CA6"/>
    <w:rsid w:val="00696C47"/>
    <w:rsid w:val="006A33B7"/>
    <w:rsid w:val="006A70B2"/>
    <w:rsid w:val="006A7BD6"/>
    <w:rsid w:val="006B080C"/>
    <w:rsid w:val="006B2771"/>
    <w:rsid w:val="006B407E"/>
    <w:rsid w:val="006B4D99"/>
    <w:rsid w:val="006C658D"/>
    <w:rsid w:val="006D4B6C"/>
    <w:rsid w:val="006E030C"/>
    <w:rsid w:val="006E3A71"/>
    <w:rsid w:val="006E3CA4"/>
    <w:rsid w:val="006E7EF5"/>
    <w:rsid w:val="006F6606"/>
    <w:rsid w:val="006F71ED"/>
    <w:rsid w:val="006F7616"/>
    <w:rsid w:val="006F78EB"/>
    <w:rsid w:val="007008A1"/>
    <w:rsid w:val="00703A45"/>
    <w:rsid w:val="0071466F"/>
    <w:rsid w:val="00715E8F"/>
    <w:rsid w:val="007216D3"/>
    <w:rsid w:val="0072223A"/>
    <w:rsid w:val="00722F80"/>
    <w:rsid w:val="00725A4F"/>
    <w:rsid w:val="00725C54"/>
    <w:rsid w:val="00727503"/>
    <w:rsid w:val="007317DE"/>
    <w:rsid w:val="007348A4"/>
    <w:rsid w:val="00741178"/>
    <w:rsid w:val="00751471"/>
    <w:rsid w:val="00753015"/>
    <w:rsid w:val="0075555F"/>
    <w:rsid w:val="00757FF9"/>
    <w:rsid w:val="0076180B"/>
    <w:rsid w:val="00761D23"/>
    <w:rsid w:val="00771CA5"/>
    <w:rsid w:val="00772D84"/>
    <w:rsid w:val="0077647B"/>
    <w:rsid w:val="00780302"/>
    <w:rsid w:val="00785763"/>
    <w:rsid w:val="0079440C"/>
    <w:rsid w:val="0079473B"/>
    <w:rsid w:val="00796178"/>
    <w:rsid w:val="007977CB"/>
    <w:rsid w:val="007A0602"/>
    <w:rsid w:val="007A0A0A"/>
    <w:rsid w:val="007A2D43"/>
    <w:rsid w:val="007A70EB"/>
    <w:rsid w:val="007A7341"/>
    <w:rsid w:val="007B086D"/>
    <w:rsid w:val="007B557B"/>
    <w:rsid w:val="007B7ED7"/>
    <w:rsid w:val="007C0D69"/>
    <w:rsid w:val="007C2C7E"/>
    <w:rsid w:val="007C4B37"/>
    <w:rsid w:val="007C6B56"/>
    <w:rsid w:val="007D2634"/>
    <w:rsid w:val="007E1DCC"/>
    <w:rsid w:val="007E584A"/>
    <w:rsid w:val="007E6A19"/>
    <w:rsid w:val="007E6A6B"/>
    <w:rsid w:val="007F3D64"/>
    <w:rsid w:val="007F610D"/>
    <w:rsid w:val="007F626C"/>
    <w:rsid w:val="00806379"/>
    <w:rsid w:val="00807AC5"/>
    <w:rsid w:val="00810255"/>
    <w:rsid w:val="00811794"/>
    <w:rsid w:val="00815598"/>
    <w:rsid w:val="00816F67"/>
    <w:rsid w:val="00820174"/>
    <w:rsid w:val="00826847"/>
    <w:rsid w:val="00830C27"/>
    <w:rsid w:val="0083165B"/>
    <w:rsid w:val="00831C30"/>
    <w:rsid w:val="0083410D"/>
    <w:rsid w:val="0083515E"/>
    <w:rsid w:val="00835506"/>
    <w:rsid w:val="008361C6"/>
    <w:rsid w:val="008370EE"/>
    <w:rsid w:val="008373AD"/>
    <w:rsid w:val="0084081D"/>
    <w:rsid w:val="00847B69"/>
    <w:rsid w:val="008567D4"/>
    <w:rsid w:val="00857508"/>
    <w:rsid w:val="00861D70"/>
    <w:rsid w:val="008643DF"/>
    <w:rsid w:val="0086570E"/>
    <w:rsid w:val="0086612C"/>
    <w:rsid w:val="008745DC"/>
    <w:rsid w:val="008758BB"/>
    <w:rsid w:val="008914EB"/>
    <w:rsid w:val="00891BEF"/>
    <w:rsid w:val="00895561"/>
    <w:rsid w:val="00896722"/>
    <w:rsid w:val="00897077"/>
    <w:rsid w:val="008A17BE"/>
    <w:rsid w:val="008B3415"/>
    <w:rsid w:val="008B6D1D"/>
    <w:rsid w:val="008B7D79"/>
    <w:rsid w:val="008C063A"/>
    <w:rsid w:val="008C0CB2"/>
    <w:rsid w:val="008C293E"/>
    <w:rsid w:val="008C5800"/>
    <w:rsid w:val="008C76D8"/>
    <w:rsid w:val="008D0C4B"/>
    <w:rsid w:val="008D166D"/>
    <w:rsid w:val="008D3154"/>
    <w:rsid w:val="008D6DC4"/>
    <w:rsid w:val="008E05EF"/>
    <w:rsid w:val="008E1611"/>
    <w:rsid w:val="008E3798"/>
    <w:rsid w:val="008E5A28"/>
    <w:rsid w:val="008E727A"/>
    <w:rsid w:val="008F076D"/>
    <w:rsid w:val="008F0A22"/>
    <w:rsid w:val="008F1196"/>
    <w:rsid w:val="008F162B"/>
    <w:rsid w:val="008F5AB7"/>
    <w:rsid w:val="0090137C"/>
    <w:rsid w:val="00902631"/>
    <w:rsid w:val="00903E2C"/>
    <w:rsid w:val="009043EB"/>
    <w:rsid w:val="00906C25"/>
    <w:rsid w:val="009070AB"/>
    <w:rsid w:val="00910430"/>
    <w:rsid w:val="009140B9"/>
    <w:rsid w:val="009158BB"/>
    <w:rsid w:val="00920C3C"/>
    <w:rsid w:val="009312A7"/>
    <w:rsid w:val="00934F46"/>
    <w:rsid w:val="0094417D"/>
    <w:rsid w:val="009443B2"/>
    <w:rsid w:val="00944A62"/>
    <w:rsid w:val="009472A2"/>
    <w:rsid w:val="00960F92"/>
    <w:rsid w:val="00961305"/>
    <w:rsid w:val="00964D52"/>
    <w:rsid w:val="00967F4F"/>
    <w:rsid w:val="0097165E"/>
    <w:rsid w:val="00971C6E"/>
    <w:rsid w:val="00972B07"/>
    <w:rsid w:val="0097389D"/>
    <w:rsid w:val="009773B4"/>
    <w:rsid w:val="00980E3C"/>
    <w:rsid w:val="00981029"/>
    <w:rsid w:val="00982000"/>
    <w:rsid w:val="009840DA"/>
    <w:rsid w:val="00992DA5"/>
    <w:rsid w:val="00994CB9"/>
    <w:rsid w:val="00996C35"/>
    <w:rsid w:val="009A07CA"/>
    <w:rsid w:val="009A13F9"/>
    <w:rsid w:val="009A340E"/>
    <w:rsid w:val="009A5946"/>
    <w:rsid w:val="009B03CA"/>
    <w:rsid w:val="009B39B9"/>
    <w:rsid w:val="009C003C"/>
    <w:rsid w:val="009C1A51"/>
    <w:rsid w:val="009C49C6"/>
    <w:rsid w:val="009C6D4F"/>
    <w:rsid w:val="009D05F8"/>
    <w:rsid w:val="009D167C"/>
    <w:rsid w:val="009D7BF4"/>
    <w:rsid w:val="009E0900"/>
    <w:rsid w:val="009E270B"/>
    <w:rsid w:val="009E2F8D"/>
    <w:rsid w:val="009E6034"/>
    <w:rsid w:val="009F1F8B"/>
    <w:rsid w:val="009F2139"/>
    <w:rsid w:val="009F384E"/>
    <w:rsid w:val="009F60DF"/>
    <w:rsid w:val="00A01A29"/>
    <w:rsid w:val="00A0440F"/>
    <w:rsid w:val="00A0489F"/>
    <w:rsid w:val="00A109E3"/>
    <w:rsid w:val="00A1326F"/>
    <w:rsid w:val="00A156A0"/>
    <w:rsid w:val="00A160DA"/>
    <w:rsid w:val="00A16279"/>
    <w:rsid w:val="00A23C92"/>
    <w:rsid w:val="00A26F1A"/>
    <w:rsid w:val="00A278F8"/>
    <w:rsid w:val="00A304AF"/>
    <w:rsid w:val="00A35CD5"/>
    <w:rsid w:val="00A36A07"/>
    <w:rsid w:val="00A43890"/>
    <w:rsid w:val="00A46C11"/>
    <w:rsid w:val="00A471BE"/>
    <w:rsid w:val="00A51FC6"/>
    <w:rsid w:val="00A52500"/>
    <w:rsid w:val="00A53353"/>
    <w:rsid w:val="00A543F6"/>
    <w:rsid w:val="00A57D64"/>
    <w:rsid w:val="00A62FE6"/>
    <w:rsid w:val="00A65F58"/>
    <w:rsid w:val="00A71393"/>
    <w:rsid w:val="00A72464"/>
    <w:rsid w:val="00A72B9E"/>
    <w:rsid w:val="00A74CB9"/>
    <w:rsid w:val="00A76187"/>
    <w:rsid w:val="00A915A8"/>
    <w:rsid w:val="00A9484F"/>
    <w:rsid w:val="00A973AD"/>
    <w:rsid w:val="00AA5221"/>
    <w:rsid w:val="00AB0414"/>
    <w:rsid w:val="00AB214B"/>
    <w:rsid w:val="00AB46B7"/>
    <w:rsid w:val="00AB55C0"/>
    <w:rsid w:val="00AC52D3"/>
    <w:rsid w:val="00AC62A4"/>
    <w:rsid w:val="00AD38EF"/>
    <w:rsid w:val="00AD797C"/>
    <w:rsid w:val="00AE0A34"/>
    <w:rsid w:val="00AE143F"/>
    <w:rsid w:val="00AE2B92"/>
    <w:rsid w:val="00AE3F14"/>
    <w:rsid w:val="00AE40D3"/>
    <w:rsid w:val="00AE79C2"/>
    <w:rsid w:val="00AF06FE"/>
    <w:rsid w:val="00AF11FF"/>
    <w:rsid w:val="00AF7492"/>
    <w:rsid w:val="00B0244A"/>
    <w:rsid w:val="00B07450"/>
    <w:rsid w:val="00B07D5F"/>
    <w:rsid w:val="00B118B6"/>
    <w:rsid w:val="00B1424D"/>
    <w:rsid w:val="00B16A6B"/>
    <w:rsid w:val="00B17A95"/>
    <w:rsid w:val="00B22FDA"/>
    <w:rsid w:val="00B2487C"/>
    <w:rsid w:val="00B2597A"/>
    <w:rsid w:val="00B272C7"/>
    <w:rsid w:val="00B3233D"/>
    <w:rsid w:val="00B408B1"/>
    <w:rsid w:val="00B40E12"/>
    <w:rsid w:val="00B42911"/>
    <w:rsid w:val="00B439A0"/>
    <w:rsid w:val="00B45AC1"/>
    <w:rsid w:val="00B53089"/>
    <w:rsid w:val="00B54FD1"/>
    <w:rsid w:val="00B55A13"/>
    <w:rsid w:val="00B571D6"/>
    <w:rsid w:val="00B63861"/>
    <w:rsid w:val="00B654A7"/>
    <w:rsid w:val="00B72726"/>
    <w:rsid w:val="00B72E0A"/>
    <w:rsid w:val="00B73B78"/>
    <w:rsid w:val="00B74588"/>
    <w:rsid w:val="00B81559"/>
    <w:rsid w:val="00B82741"/>
    <w:rsid w:val="00B836BD"/>
    <w:rsid w:val="00B83BA9"/>
    <w:rsid w:val="00B86CAC"/>
    <w:rsid w:val="00B87632"/>
    <w:rsid w:val="00B9042A"/>
    <w:rsid w:val="00B93DC0"/>
    <w:rsid w:val="00BB6AB3"/>
    <w:rsid w:val="00BC0E4F"/>
    <w:rsid w:val="00BC38EC"/>
    <w:rsid w:val="00BC3CA0"/>
    <w:rsid w:val="00BC5811"/>
    <w:rsid w:val="00BD1BA2"/>
    <w:rsid w:val="00BD2A57"/>
    <w:rsid w:val="00BE2EB3"/>
    <w:rsid w:val="00BE38EA"/>
    <w:rsid w:val="00BE5968"/>
    <w:rsid w:val="00BE6AB9"/>
    <w:rsid w:val="00BE7571"/>
    <w:rsid w:val="00BE7BD0"/>
    <w:rsid w:val="00BF0094"/>
    <w:rsid w:val="00BF0B96"/>
    <w:rsid w:val="00BF4A58"/>
    <w:rsid w:val="00BF7D51"/>
    <w:rsid w:val="00C053D5"/>
    <w:rsid w:val="00C07261"/>
    <w:rsid w:val="00C07853"/>
    <w:rsid w:val="00C16EAF"/>
    <w:rsid w:val="00C1713A"/>
    <w:rsid w:val="00C174D7"/>
    <w:rsid w:val="00C205B6"/>
    <w:rsid w:val="00C223D2"/>
    <w:rsid w:val="00C23E81"/>
    <w:rsid w:val="00C25223"/>
    <w:rsid w:val="00C253B2"/>
    <w:rsid w:val="00C3109A"/>
    <w:rsid w:val="00C36F65"/>
    <w:rsid w:val="00C3747C"/>
    <w:rsid w:val="00C443E4"/>
    <w:rsid w:val="00C50557"/>
    <w:rsid w:val="00C5408A"/>
    <w:rsid w:val="00C557A4"/>
    <w:rsid w:val="00C624E7"/>
    <w:rsid w:val="00C62A42"/>
    <w:rsid w:val="00C62FF2"/>
    <w:rsid w:val="00C642A1"/>
    <w:rsid w:val="00C643DA"/>
    <w:rsid w:val="00C66B61"/>
    <w:rsid w:val="00C66CBE"/>
    <w:rsid w:val="00C70F30"/>
    <w:rsid w:val="00C720CB"/>
    <w:rsid w:val="00C720EE"/>
    <w:rsid w:val="00C72171"/>
    <w:rsid w:val="00C73647"/>
    <w:rsid w:val="00C804E4"/>
    <w:rsid w:val="00C830D0"/>
    <w:rsid w:val="00C86845"/>
    <w:rsid w:val="00C9383C"/>
    <w:rsid w:val="00C95EF4"/>
    <w:rsid w:val="00C97AF9"/>
    <w:rsid w:val="00C97E91"/>
    <w:rsid w:val="00CA00D6"/>
    <w:rsid w:val="00CA06B8"/>
    <w:rsid w:val="00CA0965"/>
    <w:rsid w:val="00CA5F95"/>
    <w:rsid w:val="00CB04CD"/>
    <w:rsid w:val="00CB37F9"/>
    <w:rsid w:val="00CC0A7D"/>
    <w:rsid w:val="00CC5951"/>
    <w:rsid w:val="00CC6ED5"/>
    <w:rsid w:val="00CD0FB7"/>
    <w:rsid w:val="00CE3C26"/>
    <w:rsid w:val="00CE3C9A"/>
    <w:rsid w:val="00CE5751"/>
    <w:rsid w:val="00CE614B"/>
    <w:rsid w:val="00D032D2"/>
    <w:rsid w:val="00D04DDD"/>
    <w:rsid w:val="00D05C4D"/>
    <w:rsid w:val="00D07B44"/>
    <w:rsid w:val="00D107AE"/>
    <w:rsid w:val="00D10825"/>
    <w:rsid w:val="00D10E64"/>
    <w:rsid w:val="00D15A4F"/>
    <w:rsid w:val="00D16B3D"/>
    <w:rsid w:val="00D30A03"/>
    <w:rsid w:val="00D42532"/>
    <w:rsid w:val="00D45ADC"/>
    <w:rsid w:val="00D46CFB"/>
    <w:rsid w:val="00D46FE7"/>
    <w:rsid w:val="00D5245F"/>
    <w:rsid w:val="00D5291A"/>
    <w:rsid w:val="00D56090"/>
    <w:rsid w:val="00D61CC1"/>
    <w:rsid w:val="00D6306E"/>
    <w:rsid w:val="00D64466"/>
    <w:rsid w:val="00D66866"/>
    <w:rsid w:val="00D66D1F"/>
    <w:rsid w:val="00D67EA2"/>
    <w:rsid w:val="00D74D8C"/>
    <w:rsid w:val="00D7607A"/>
    <w:rsid w:val="00D8142B"/>
    <w:rsid w:val="00D83E9F"/>
    <w:rsid w:val="00D90110"/>
    <w:rsid w:val="00D91B5A"/>
    <w:rsid w:val="00D93586"/>
    <w:rsid w:val="00D936E3"/>
    <w:rsid w:val="00D94FCA"/>
    <w:rsid w:val="00D9535E"/>
    <w:rsid w:val="00D96181"/>
    <w:rsid w:val="00DA0FB4"/>
    <w:rsid w:val="00DA450C"/>
    <w:rsid w:val="00DA702A"/>
    <w:rsid w:val="00DB0509"/>
    <w:rsid w:val="00DB085A"/>
    <w:rsid w:val="00DB3471"/>
    <w:rsid w:val="00DB4F4D"/>
    <w:rsid w:val="00DC11A4"/>
    <w:rsid w:val="00DC54E4"/>
    <w:rsid w:val="00DC5500"/>
    <w:rsid w:val="00DC5644"/>
    <w:rsid w:val="00DC77BE"/>
    <w:rsid w:val="00DD209D"/>
    <w:rsid w:val="00DD24CA"/>
    <w:rsid w:val="00DD6E6F"/>
    <w:rsid w:val="00DF024E"/>
    <w:rsid w:val="00DF3387"/>
    <w:rsid w:val="00DF52D2"/>
    <w:rsid w:val="00DF7C5A"/>
    <w:rsid w:val="00E00CB4"/>
    <w:rsid w:val="00E01131"/>
    <w:rsid w:val="00E04EB7"/>
    <w:rsid w:val="00E11B1D"/>
    <w:rsid w:val="00E1334A"/>
    <w:rsid w:val="00E13909"/>
    <w:rsid w:val="00E161DB"/>
    <w:rsid w:val="00E200FA"/>
    <w:rsid w:val="00E21063"/>
    <w:rsid w:val="00E21964"/>
    <w:rsid w:val="00E23EF5"/>
    <w:rsid w:val="00E3448D"/>
    <w:rsid w:val="00E40B39"/>
    <w:rsid w:val="00E44288"/>
    <w:rsid w:val="00E45C4B"/>
    <w:rsid w:val="00E46449"/>
    <w:rsid w:val="00E53356"/>
    <w:rsid w:val="00E5453B"/>
    <w:rsid w:val="00E546BD"/>
    <w:rsid w:val="00E6424F"/>
    <w:rsid w:val="00E64F27"/>
    <w:rsid w:val="00E66862"/>
    <w:rsid w:val="00E7060C"/>
    <w:rsid w:val="00E71AA2"/>
    <w:rsid w:val="00E744F2"/>
    <w:rsid w:val="00E81CA8"/>
    <w:rsid w:val="00E828BA"/>
    <w:rsid w:val="00E84724"/>
    <w:rsid w:val="00E8571C"/>
    <w:rsid w:val="00E915CF"/>
    <w:rsid w:val="00E93DCD"/>
    <w:rsid w:val="00E96D47"/>
    <w:rsid w:val="00E96F2F"/>
    <w:rsid w:val="00EA3C8A"/>
    <w:rsid w:val="00EA647E"/>
    <w:rsid w:val="00EB0919"/>
    <w:rsid w:val="00EB2D2A"/>
    <w:rsid w:val="00EB7C5D"/>
    <w:rsid w:val="00EC1F20"/>
    <w:rsid w:val="00EC5D65"/>
    <w:rsid w:val="00EC6374"/>
    <w:rsid w:val="00ED06E7"/>
    <w:rsid w:val="00ED5A52"/>
    <w:rsid w:val="00EE0DE4"/>
    <w:rsid w:val="00EE444F"/>
    <w:rsid w:val="00EE45A0"/>
    <w:rsid w:val="00EE5BC1"/>
    <w:rsid w:val="00EF0300"/>
    <w:rsid w:val="00EF05DF"/>
    <w:rsid w:val="00EF336E"/>
    <w:rsid w:val="00F00982"/>
    <w:rsid w:val="00F00BAE"/>
    <w:rsid w:val="00F02CB5"/>
    <w:rsid w:val="00F10716"/>
    <w:rsid w:val="00F123F3"/>
    <w:rsid w:val="00F15576"/>
    <w:rsid w:val="00F16EF3"/>
    <w:rsid w:val="00F17621"/>
    <w:rsid w:val="00F22FF6"/>
    <w:rsid w:val="00F25854"/>
    <w:rsid w:val="00F30F9B"/>
    <w:rsid w:val="00F315E7"/>
    <w:rsid w:val="00F44072"/>
    <w:rsid w:val="00F4557E"/>
    <w:rsid w:val="00F455E3"/>
    <w:rsid w:val="00F50905"/>
    <w:rsid w:val="00F51538"/>
    <w:rsid w:val="00F516C4"/>
    <w:rsid w:val="00F5236B"/>
    <w:rsid w:val="00F53E11"/>
    <w:rsid w:val="00F5533C"/>
    <w:rsid w:val="00F554D4"/>
    <w:rsid w:val="00F57F7F"/>
    <w:rsid w:val="00F66B8C"/>
    <w:rsid w:val="00F80172"/>
    <w:rsid w:val="00F80856"/>
    <w:rsid w:val="00F843D9"/>
    <w:rsid w:val="00F854CB"/>
    <w:rsid w:val="00F86287"/>
    <w:rsid w:val="00F915B2"/>
    <w:rsid w:val="00F91938"/>
    <w:rsid w:val="00F954A0"/>
    <w:rsid w:val="00F96436"/>
    <w:rsid w:val="00F9673C"/>
    <w:rsid w:val="00FA14CA"/>
    <w:rsid w:val="00FA31B5"/>
    <w:rsid w:val="00FA5002"/>
    <w:rsid w:val="00FA5A67"/>
    <w:rsid w:val="00FA666D"/>
    <w:rsid w:val="00FB5535"/>
    <w:rsid w:val="00FB588E"/>
    <w:rsid w:val="00FB760B"/>
    <w:rsid w:val="00FC4DFA"/>
    <w:rsid w:val="00FC6ECD"/>
    <w:rsid w:val="00FD06F8"/>
    <w:rsid w:val="00FD2B25"/>
    <w:rsid w:val="00FD6BD0"/>
    <w:rsid w:val="00FE03D8"/>
    <w:rsid w:val="00FE0711"/>
    <w:rsid w:val="00FE21D8"/>
    <w:rsid w:val="00FE3521"/>
    <w:rsid w:val="00FE3CC2"/>
    <w:rsid w:val="00FE4285"/>
    <w:rsid w:val="00FE565D"/>
    <w:rsid w:val="00FE58E1"/>
    <w:rsid w:val="00FF04BC"/>
    <w:rsid w:val="00FF1BAC"/>
    <w:rsid w:val="00FF25AD"/>
    <w:rsid w:val="00FF319C"/>
    <w:rsid w:val="00FF41AA"/>
    <w:rsid w:val="00FF44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 w:type="paragraph" w:styleId="ad">
    <w:name w:val="Normal (Web)"/>
    <w:basedOn w:val="a"/>
    <w:uiPriority w:val="99"/>
    <w:semiHidden/>
    <w:unhideWhenUsed/>
    <w:rsid w:val="00F16EF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1756835">
      <w:bodyDiv w:val="1"/>
      <w:marLeft w:val="0"/>
      <w:marRight w:val="0"/>
      <w:marTop w:val="0"/>
      <w:marBottom w:val="0"/>
      <w:divBdr>
        <w:top w:val="none" w:sz="0" w:space="0" w:color="auto"/>
        <w:left w:val="none" w:sz="0" w:space="0" w:color="auto"/>
        <w:bottom w:val="none" w:sz="0" w:space="0" w:color="auto"/>
        <w:right w:val="none" w:sz="0" w:space="0" w:color="auto"/>
      </w:divBdr>
    </w:div>
    <w:div w:id="117332914">
      <w:bodyDiv w:val="1"/>
      <w:marLeft w:val="0"/>
      <w:marRight w:val="0"/>
      <w:marTop w:val="0"/>
      <w:marBottom w:val="0"/>
      <w:divBdr>
        <w:top w:val="none" w:sz="0" w:space="0" w:color="auto"/>
        <w:left w:val="none" w:sz="0" w:space="0" w:color="auto"/>
        <w:bottom w:val="none" w:sz="0" w:space="0" w:color="auto"/>
        <w:right w:val="none" w:sz="0" w:space="0" w:color="auto"/>
      </w:divBdr>
    </w:div>
    <w:div w:id="197201693">
      <w:bodyDiv w:val="1"/>
      <w:marLeft w:val="0"/>
      <w:marRight w:val="0"/>
      <w:marTop w:val="0"/>
      <w:marBottom w:val="0"/>
      <w:divBdr>
        <w:top w:val="none" w:sz="0" w:space="0" w:color="auto"/>
        <w:left w:val="none" w:sz="0" w:space="0" w:color="auto"/>
        <w:bottom w:val="none" w:sz="0" w:space="0" w:color="auto"/>
        <w:right w:val="none" w:sz="0" w:space="0" w:color="auto"/>
      </w:divBdr>
    </w:div>
    <w:div w:id="650641721">
      <w:bodyDiv w:val="1"/>
      <w:marLeft w:val="0"/>
      <w:marRight w:val="0"/>
      <w:marTop w:val="0"/>
      <w:marBottom w:val="0"/>
      <w:divBdr>
        <w:top w:val="none" w:sz="0" w:space="0" w:color="auto"/>
        <w:left w:val="none" w:sz="0" w:space="0" w:color="auto"/>
        <w:bottom w:val="none" w:sz="0" w:space="0" w:color="auto"/>
        <w:right w:val="none" w:sz="0" w:space="0" w:color="auto"/>
      </w:divBdr>
    </w:div>
    <w:div w:id="708653467">
      <w:bodyDiv w:val="1"/>
      <w:marLeft w:val="0"/>
      <w:marRight w:val="0"/>
      <w:marTop w:val="0"/>
      <w:marBottom w:val="0"/>
      <w:divBdr>
        <w:top w:val="none" w:sz="0" w:space="0" w:color="auto"/>
        <w:left w:val="none" w:sz="0" w:space="0" w:color="auto"/>
        <w:bottom w:val="none" w:sz="0" w:space="0" w:color="auto"/>
        <w:right w:val="none" w:sz="0" w:space="0" w:color="auto"/>
      </w:divBdr>
    </w:div>
    <w:div w:id="1208951732">
      <w:bodyDiv w:val="1"/>
      <w:marLeft w:val="0"/>
      <w:marRight w:val="0"/>
      <w:marTop w:val="0"/>
      <w:marBottom w:val="0"/>
      <w:divBdr>
        <w:top w:val="none" w:sz="0" w:space="0" w:color="auto"/>
        <w:left w:val="none" w:sz="0" w:space="0" w:color="auto"/>
        <w:bottom w:val="none" w:sz="0" w:space="0" w:color="auto"/>
        <w:right w:val="none" w:sz="0" w:space="0" w:color="auto"/>
      </w:divBdr>
    </w:div>
    <w:div w:id="1232082698">
      <w:bodyDiv w:val="1"/>
      <w:marLeft w:val="0"/>
      <w:marRight w:val="0"/>
      <w:marTop w:val="0"/>
      <w:marBottom w:val="0"/>
      <w:divBdr>
        <w:top w:val="none" w:sz="0" w:space="0" w:color="auto"/>
        <w:left w:val="none" w:sz="0" w:space="0" w:color="auto"/>
        <w:bottom w:val="none" w:sz="0" w:space="0" w:color="auto"/>
        <w:right w:val="none" w:sz="0" w:space="0" w:color="auto"/>
      </w:divBdr>
    </w:div>
    <w:div w:id="1377966597">
      <w:bodyDiv w:val="1"/>
      <w:marLeft w:val="0"/>
      <w:marRight w:val="0"/>
      <w:marTop w:val="0"/>
      <w:marBottom w:val="0"/>
      <w:divBdr>
        <w:top w:val="none" w:sz="0" w:space="0" w:color="auto"/>
        <w:left w:val="none" w:sz="0" w:space="0" w:color="auto"/>
        <w:bottom w:val="none" w:sz="0" w:space="0" w:color="auto"/>
        <w:right w:val="none" w:sz="0" w:space="0" w:color="auto"/>
      </w:divBdr>
    </w:div>
    <w:div w:id="1826164106">
      <w:bodyDiv w:val="1"/>
      <w:marLeft w:val="0"/>
      <w:marRight w:val="0"/>
      <w:marTop w:val="0"/>
      <w:marBottom w:val="0"/>
      <w:divBdr>
        <w:top w:val="none" w:sz="0" w:space="0" w:color="auto"/>
        <w:left w:val="none" w:sz="0" w:space="0" w:color="auto"/>
        <w:bottom w:val="none" w:sz="0" w:space="0" w:color="auto"/>
        <w:right w:val="none" w:sz="0" w:space="0" w:color="auto"/>
      </w:divBdr>
    </w:div>
    <w:div w:id="2064325947">
      <w:bodyDiv w:val="1"/>
      <w:marLeft w:val="0"/>
      <w:marRight w:val="0"/>
      <w:marTop w:val="0"/>
      <w:marBottom w:val="0"/>
      <w:divBdr>
        <w:top w:val="none" w:sz="0" w:space="0" w:color="auto"/>
        <w:left w:val="none" w:sz="0" w:space="0" w:color="auto"/>
        <w:bottom w:val="none" w:sz="0" w:space="0" w:color="auto"/>
        <w:right w:val="none" w:sz="0" w:space="0" w:color="auto"/>
      </w:divBdr>
    </w:div>
    <w:div w:id="214480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4D5A0-BF24-4AE5-ADD4-668A86FA6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28</Pages>
  <Words>44598</Words>
  <Characters>25422</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Латашевич</dc:creator>
  <cp:lastModifiedBy>Степан Гринько</cp:lastModifiedBy>
  <cp:revision>4</cp:revision>
  <cp:lastPrinted>2024-09-09T13:21:00Z</cp:lastPrinted>
  <dcterms:created xsi:type="dcterms:W3CDTF">2024-08-29T14:07:00Z</dcterms:created>
  <dcterms:modified xsi:type="dcterms:W3CDTF">2024-09-30T12:23:00Z</dcterms:modified>
</cp:coreProperties>
</file>