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585BE" w14:textId="77777777" w:rsidR="0060482A" w:rsidRDefault="0060482A" w:rsidP="00D249A9">
      <w:pPr>
        <w:pStyle w:val="13"/>
        <w:shd w:val="clear" w:color="auto" w:fill="auto"/>
        <w:spacing w:after="0" w:line="240" w:lineRule="auto"/>
        <w:ind w:left="5663" w:firstLine="709"/>
        <w:jc w:val="both"/>
        <w:rPr>
          <w:sz w:val="28"/>
          <w:szCs w:val="28"/>
        </w:rPr>
      </w:pPr>
    </w:p>
    <w:p w14:paraId="5A4B4B6F" w14:textId="6F9421CE" w:rsidR="00B733B3" w:rsidRDefault="00B733B3" w:rsidP="00D249A9">
      <w:pPr>
        <w:pStyle w:val="13"/>
        <w:shd w:val="clear" w:color="auto" w:fill="auto"/>
        <w:spacing w:after="0" w:line="240" w:lineRule="auto"/>
        <w:ind w:left="5663" w:firstLine="709"/>
        <w:jc w:val="both"/>
        <w:rPr>
          <w:sz w:val="28"/>
          <w:szCs w:val="28"/>
        </w:rPr>
      </w:pPr>
      <w:r w:rsidRPr="00DB7C86">
        <w:rPr>
          <w:sz w:val="28"/>
          <w:szCs w:val="28"/>
        </w:rPr>
        <w:t>Верховн</w:t>
      </w:r>
      <w:r w:rsidR="00D249A9">
        <w:rPr>
          <w:sz w:val="28"/>
          <w:szCs w:val="28"/>
        </w:rPr>
        <w:t xml:space="preserve">а </w:t>
      </w:r>
      <w:r w:rsidRPr="00DB7C86">
        <w:rPr>
          <w:sz w:val="28"/>
          <w:szCs w:val="28"/>
        </w:rPr>
        <w:t>Рад</w:t>
      </w:r>
      <w:r w:rsidR="00D249A9">
        <w:rPr>
          <w:sz w:val="28"/>
          <w:szCs w:val="28"/>
        </w:rPr>
        <w:t>а</w:t>
      </w:r>
      <w:r w:rsidRPr="00DB7C86">
        <w:rPr>
          <w:sz w:val="28"/>
          <w:szCs w:val="28"/>
        </w:rPr>
        <w:t xml:space="preserve"> України</w:t>
      </w:r>
    </w:p>
    <w:p w14:paraId="41EC69DC" w14:textId="77777777" w:rsidR="0060482A" w:rsidRPr="00DB7C86" w:rsidRDefault="0060482A" w:rsidP="00D249A9">
      <w:pPr>
        <w:pStyle w:val="13"/>
        <w:shd w:val="clear" w:color="auto" w:fill="auto"/>
        <w:spacing w:after="0" w:line="240" w:lineRule="auto"/>
        <w:ind w:left="5663" w:firstLine="709"/>
        <w:jc w:val="both"/>
        <w:rPr>
          <w:sz w:val="28"/>
          <w:szCs w:val="28"/>
        </w:rPr>
      </w:pPr>
    </w:p>
    <w:p w14:paraId="54D6DEA7" w14:textId="77777777" w:rsidR="00CC3BFE" w:rsidRPr="00DB7C86" w:rsidRDefault="00CC3BFE" w:rsidP="00DB7C86">
      <w:pPr>
        <w:pStyle w:val="13"/>
        <w:shd w:val="clear" w:color="auto" w:fill="auto"/>
        <w:spacing w:after="120" w:line="240" w:lineRule="auto"/>
        <w:ind w:firstLine="560"/>
        <w:jc w:val="both"/>
        <w:rPr>
          <w:sz w:val="28"/>
          <w:szCs w:val="28"/>
        </w:rPr>
      </w:pPr>
    </w:p>
    <w:p w14:paraId="02E2DC60" w14:textId="42662BB5" w:rsidR="00B733B3" w:rsidRPr="00D249A9" w:rsidRDefault="00B733B3" w:rsidP="00D249A9">
      <w:pPr>
        <w:pStyle w:val="13"/>
        <w:shd w:val="clear" w:color="auto" w:fill="auto"/>
        <w:spacing w:after="0" w:line="240" w:lineRule="auto"/>
        <w:ind w:firstLine="561"/>
        <w:jc w:val="center"/>
        <w:rPr>
          <w:sz w:val="28"/>
          <w:szCs w:val="28"/>
        </w:rPr>
      </w:pPr>
      <w:r w:rsidRPr="00D249A9">
        <w:rPr>
          <w:sz w:val="28"/>
          <w:szCs w:val="28"/>
        </w:rPr>
        <w:t>ЗВЕРНЕННЯ</w:t>
      </w:r>
    </w:p>
    <w:p w14:paraId="6362DBC8" w14:textId="058F1772" w:rsidR="00D12336" w:rsidRPr="00D249A9" w:rsidRDefault="00B733B3" w:rsidP="00D12336">
      <w:pPr>
        <w:pStyle w:val="13"/>
        <w:shd w:val="clear" w:color="auto" w:fill="auto"/>
        <w:spacing w:after="0" w:line="240" w:lineRule="auto"/>
        <w:ind w:firstLine="561"/>
        <w:jc w:val="center"/>
        <w:rPr>
          <w:sz w:val="28"/>
          <w:szCs w:val="28"/>
        </w:rPr>
      </w:pPr>
      <w:r w:rsidRPr="00D249A9">
        <w:rPr>
          <w:sz w:val="28"/>
          <w:szCs w:val="28"/>
        </w:rPr>
        <w:t xml:space="preserve">депутатів </w:t>
      </w:r>
      <w:r w:rsidR="001711A9">
        <w:rPr>
          <w:sz w:val="28"/>
          <w:szCs w:val="28"/>
        </w:rPr>
        <w:t>о</w:t>
      </w:r>
      <w:r w:rsidRPr="00D249A9">
        <w:rPr>
          <w:sz w:val="28"/>
          <w:szCs w:val="28"/>
        </w:rPr>
        <w:t>бласної ради</w:t>
      </w:r>
    </w:p>
    <w:p w14:paraId="52AACFC0" w14:textId="0FC7E4BB" w:rsidR="00B733B3" w:rsidRDefault="00D12336" w:rsidP="00D249A9">
      <w:pPr>
        <w:pStyle w:val="13"/>
        <w:shd w:val="clear" w:color="auto" w:fill="auto"/>
        <w:spacing w:after="0" w:line="240" w:lineRule="auto"/>
        <w:ind w:firstLine="5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щодо </w:t>
      </w:r>
      <w:r w:rsidR="00B733B3" w:rsidRPr="00D249A9">
        <w:rPr>
          <w:sz w:val="28"/>
          <w:szCs w:val="28"/>
        </w:rPr>
        <w:t>підтримк</w:t>
      </w:r>
      <w:r>
        <w:rPr>
          <w:sz w:val="28"/>
          <w:szCs w:val="28"/>
        </w:rPr>
        <w:t>и</w:t>
      </w:r>
      <w:r w:rsidR="00D249A9">
        <w:rPr>
          <w:sz w:val="28"/>
          <w:szCs w:val="28"/>
        </w:rPr>
        <w:t xml:space="preserve"> </w:t>
      </w:r>
      <w:r w:rsidR="00B733B3" w:rsidRPr="00D249A9">
        <w:rPr>
          <w:sz w:val="28"/>
          <w:szCs w:val="28"/>
        </w:rPr>
        <w:t>молочної галузі</w:t>
      </w:r>
      <w:r w:rsidR="001711A9">
        <w:rPr>
          <w:sz w:val="28"/>
          <w:szCs w:val="28"/>
        </w:rPr>
        <w:t xml:space="preserve"> країни</w:t>
      </w:r>
    </w:p>
    <w:p w14:paraId="2A05F749" w14:textId="77777777" w:rsidR="0060482A" w:rsidRPr="00D249A9" w:rsidRDefault="0060482A" w:rsidP="00D249A9">
      <w:pPr>
        <w:pStyle w:val="13"/>
        <w:shd w:val="clear" w:color="auto" w:fill="auto"/>
        <w:spacing w:after="0" w:line="240" w:lineRule="auto"/>
        <w:ind w:firstLine="561"/>
        <w:jc w:val="center"/>
        <w:rPr>
          <w:sz w:val="28"/>
          <w:szCs w:val="28"/>
        </w:rPr>
      </w:pPr>
    </w:p>
    <w:p w14:paraId="64529345" w14:textId="77777777" w:rsidR="006A7AD0" w:rsidRPr="00D50D6C" w:rsidRDefault="006A7AD0" w:rsidP="00D50D6C"/>
    <w:p w14:paraId="63FC9BEF" w14:textId="61E7F696" w:rsidR="005E035C" w:rsidRPr="00D50D6C" w:rsidRDefault="005E035C" w:rsidP="00D15D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D6C">
        <w:rPr>
          <w:rFonts w:ascii="Times New Roman" w:hAnsi="Times New Roman" w:cs="Times New Roman"/>
          <w:sz w:val="28"/>
          <w:szCs w:val="28"/>
        </w:rPr>
        <w:t>Ми, депутати обласної ради, стурбовані ситуацією</w:t>
      </w:r>
      <w:r w:rsidR="00436426" w:rsidRPr="00D50D6C">
        <w:rPr>
          <w:rFonts w:ascii="Times New Roman" w:hAnsi="Times New Roman" w:cs="Times New Roman"/>
          <w:sz w:val="28"/>
          <w:szCs w:val="28"/>
        </w:rPr>
        <w:t>, що склалася на вітчизняному ринку молочн</w:t>
      </w:r>
      <w:r w:rsidR="00A31C0F" w:rsidRPr="00D50D6C">
        <w:rPr>
          <w:rFonts w:ascii="Times New Roman" w:hAnsi="Times New Roman" w:cs="Times New Roman"/>
          <w:sz w:val="28"/>
          <w:szCs w:val="28"/>
        </w:rPr>
        <w:t>их</w:t>
      </w:r>
      <w:r w:rsidR="00436426" w:rsidRPr="00D50D6C">
        <w:rPr>
          <w:rFonts w:ascii="Times New Roman" w:hAnsi="Times New Roman" w:cs="Times New Roman"/>
          <w:sz w:val="28"/>
          <w:szCs w:val="28"/>
        </w:rPr>
        <w:t xml:space="preserve"> продук</w:t>
      </w:r>
      <w:r w:rsidR="00A31C0F" w:rsidRPr="00D50D6C">
        <w:rPr>
          <w:rFonts w:ascii="Times New Roman" w:hAnsi="Times New Roman" w:cs="Times New Roman"/>
          <w:sz w:val="28"/>
          <w:szCs w:val="28"/>
        </w:rPr>
        <w:t>тів</w:t>
      </w:r>
      <w:r w:rsidR="00436426" w:rsidRPr="00D50D6C">
        <w:rPr>
          <w:rFonts w:ascii="Times New Roman" w:hAnsi="Times New Roman" w:cs="Times New Roman"/>
          <w:sz w:val="28"/>
          <w:szCs w:val="28"/>
        </w:rPr>
        <w:t>.</w:t>
      </w:r>
    </w:p>
    <w:p w14:paraId="7F269FC5" w14:textId="0848C285" w:rsidR="00A83881" w:rsidRPr="005B74E1" w:rsidRDefault="00A34BEE" w:rsidP="00D15D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B3ADB" w:rsidRPr="005B74E1">
        <w:rPr>
          <w:rFonts w:ascii="Times New Roman" w:hAnsi="Times New Roman" w:cs="Times New Roman"/>
          <w:sz w:val="28"/>
          <w:szCs w:val="28"/>
        </w:rPr>
        <w:t>продовж</w:t>
      </w:r>
      <w:r w:rsidR="00AC2BEC" w:rsidRPr="005B74E1">
        <w:rPr>
          <w:rFonts w:ascii="Times New Roman" w:hAnsi="Times New Roman" w:cs="Times New Roman"/>
          <w:sz w:val="28"/>
          <w:szCs w:val="28"/>
        </w:rPr>
        <w:t xml:space="preserve"> останніх років відбувається масовий імпорт молочних продуктів до України</w:t>
      </w:r>
      <w:r w:rsidR="00EB3ADB" w:rsidRPr="005B74E1">
        <w:rPr>
          <w:rFonts w:ascii="Times New Roman" w:hAnsi="Times New Roman" w:cs="Times New Roman"/>
          <w:sz w:val="28"/>
          <w:szCs w:val="28"/>
        </w:rPr>
        <w:t xml:space="preserve">, </w:t>
      </w:r>
      <w:r w:rsidR="00AC2BEC" w:rsidRPr="005B74E1">
        <w:rPr>
          <w:rFonts w:ascii="Times New Roman" w:hAnsi="Times New Roman" w:cs="Times New Roman"/>
          <w:sz w:val="28"/>
          <w:szCs w:val="28"/>
        </w:rPr>
        <w:t>в основному</w:t>
      </w:r>
      <w:r w:rsidR="00EB3ADB" w:rsidRPr="005B74E1">
        <w:rPr>
          <w:rFonts w:ascii="Times New Roman" w:hAnsi="Times New Roman" w:cs="Times New Roman"/>
          <w:sz w:val="28"/>
          <w:szCs w:val="28"/>
        </w:rPr>
        <w:t>,</w:t>
      </w:r>
      <w:r w:rsidR="00AC2BEC" w:rsidRPr="005B74E1">
        <w:rPr>
          <w:rFonts w:ascii="Times New Roman" w:hAnsi="Times New Roman" w:cs="Times New Roman"/>
          <w:sz w:val="28"/>
          <w:szCs w:val="28"/>
        </w:rPr>
        <w:t xml:space="preserve"> із країн Європейського Союзу</w:t>
      </w:r>
      <w:r w:rsidR="004766DD" w:rsidRPr="005B74E1">
        <w:rPr>
          <w:rFonts w:ascii="Times New Roman" w:hAnsi="Times New Roman" w:cs="Times New Roman"/>
          <w:sz w:val="28"/>
          <w:szCs w:val="28"/>
        </w:rPr>
        <w:t xml:space="preserve"> та Республіки Білорусь</w:t>
      </w:r>
      <w:r w:rsidR="00AA6432" w:rsidRPr="005B74E1">
        <w:rPr>
          <w:rFonts w:ascii="Times New Roman" w:hAnsi="Times New Roman" w:cs="Times New Roman"/>
          <w:sz w:val="28"/>
          <w:szCs w:val="28"/>
        </w:rPr>
        <w:t>.</w:t>
      </w:r>
      <w:r w:rsidR="00AC2BEC" w:rsidRPr="005B74E1">
        <w:rPr>
          <w:rFonts w:ascii="Times New Roman" w:hAnsi="Times New Roman" w:cs="Times New Roman"/>
          <w:sz w:val="28"/>
          <w:szCs w:val="28"/>
        </w:rPr>
        <w:t xml:space="preserve"> </w:t>
      </w:r>
      <w:r w:rsidR="00D55446" w:rsidRPr="005B74E1">
        <w:rPr>
          <w:rFonts w:ascii="Times New Roman" w:hAnsi="Times New Roman" w:cs="Times New Roman"/>
          <w:sz w:val="28"/>
          <w:szCs w:val="28"/>
        </w:rPr>
        <w:t>Згідно</w:t>
      </w:r>
      <w:r w:rsidR="004766DD" w:rsidRPr="005B74E1">
        <w:rPr>
          <w:rFonts w:ascii="Times New Roman" w:hAnsi="Times New Roman" w:cs="Times New Roman"/>
          <w:sz w:val="28"/>
          <w:szCs w:val="28"/>
        </w:rPr>
        <w:t xml:space="preserve"> </w:t>
      </w:r>
      <w:r w:rsidR="00D55446" w:rsidRPr="005B74E1">
        <w:rPr>
          <w:rFonts w:ascii="Times New Roman" w:hAnsi="Times New Roman" w:cs="Times New Roman"/>
          <w:sz w:val="28"/>
          <w:szCs w:val="28"/>
        </w:rPr>
        <w:t>з даними Державної служби статистики України, лише за останні чотири</w:t>
      </w:r>
      <w:r w:rsidR="004766DD" w:rsidRPr="005B74E1">
        <w:rPr>
          <w:rFonts w:ascii="Times New Roman" w:hAnsi="Times New Roman" w:cs="Times New Roman"/>
          <w:sz w:val="28"/>
          <w:szCs w:val="28"/>
        </w:rPr>
        <w:t xml:space="preserve"> </w:t>
      </w:r>
      <w:r w:rsidR="00D55446" w:rsidRPr="005B74E1">
        <w:rPr>
          <w:rFonts w:ascii="Times New Roman" w:hAnsi="Times New Roman" w:cs="Times New Roman"/>
          <w:sz w:val="28"/>
          <w:szCs w:val="28"/>
        </w:rPr>
        <w:t xml:space="preserve"> роки імпорт молочних продуктів</w:t>
      </w:r>
      <w:r w:rsidR="00A83881" w:rsidRPr="005B74E1">
        <w:rPr>
          <w:rFonts w:ascii="Times New Roman" w:hAnsi="Times New Roman" w:cs="Times New Roman"/>
          <w:sz w:val="28"/>
          <w:szCs w:val="28"/>
        </w:rPr>
        <w:t xml:space="preserve"> </w:t>
      </w:r>
      <w:r w:rsidR="004766DD" w:rsidRPr="005B74E1">
        <w:rPr>
          <w:rFonts w:ascii="Times New Roman" w:hAnsi="Times New Roman" w:cs="Times New Roman"/>
          <w:sz w:val="28"/>
          <w:szCs w:val="28"/>
        </w:rPr>
        <w:t>в</w:t>
      </w:r>
      <w:r w:rsidR="00D55446" w:rsidRPr="005B74E1">
        <w:rPr>
          <w:rFonts w:ascii="Times New Roman" w:hAnsi="Times New Roman" w:cs="Times New Roman"/>
          <w:sz w:val="28"/>
          <w:szCs w:val="28"/>
        </w:rPr>
        <w:t xml:space="preserve"> Україну в натуральному виразі збільшився  у 5 разів – з 18,3 тис. тонн у 2017 році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55446" w:rsidRPr="005B74E1">
        <w:rPr>
          <w:rFonts w:ascii="Times New Roman" w:hAnsi="Times New Roman" w:cs="Times New Roman"/>
          <w:sz w:val="28"/>
          <w:szCs w:val="28"/>
        </w:rPr>
        <w:t xml:space="preserve"> до 90,9 тис. тонн у 2020 році.</w:t>
      </w:r>
      <w:r w:rsidR="00A83881" w:rsidRPr="005B74E1">
        <w:rPr>
          <w:rFonts w:ascii="Times New Roman" w:hAnsi="Times New Roman" w:cs="Times New Roman"/>
          <w:sz w:val="28"/>
          <w:szCs w:val="28"/>
        </w:rPr>
        <w:t xml:space="preserve"> </w:t>
      </w:r>
      <w:r w:rsidR="00A83881" w:rsidRPr="00A34BEE">
        <w:rPr>
          <w:rFonts w:ascii="Times New Roman" w:hAnsi="Times New Roman" w:cs="Times New Roman"/>
          <w:sz w:val="28"/>
          <w:szCs w:val="28"/>
        </w:rPr>
        <w:t>Поряд</w:t>
      </w:r>
      <w:r w:rsidR="003002C3" w:rsidRPr="00A34BEE">
        <w:rPr>
          <w:rFonts w:ascii="Times New Roman" w:hAnsi="Times New Roman" w:cs="Times New Roman"/>
          <w:sz w:val="28"/>
          <w:szCs w:val="28"/>
        </w:rPr>
        <w:t xml:space="preserve">  </w:t>
      </w:r>
      <w:r w:rsidR="00A83881" w:rsidRPr="00A34BEE">
        <w:rPr>
          <w:rFonts w:ascii="Times New Roman" w:hAnsi="Times New Roman" w:cs="Times New Roman"/>
          <w:sz w:val="28"/>
          <w:szCs w:val="28"/>
        </w:rPr>
        <w:t xml:space="preserve">з </w:t>
      </w:r>
      <w:r w:rsidR="00522301">
        <w:rPr>
          <w:rFonts w:ascii="Times New Roman" w:hAnsi="Times New Roman" w:cs="Times New Roman"/>
          <w:sz w:val="28"/>
          <w:szCs w:val="28"/>
        </w:rPr>
        <w:t>ц</w:t>
      </w:r>
      <w:r w:rsidR="00A83881" w:rsidRPr="00A34BEE">
        <w:rPr>
          <w:rFonts w:ascii="Times New Roman" w:hAnsi="Times New Roman" w:cs="Times New Roman"/>
          <w:sz w:val="28"/>
          <w:szCs w:val="28"/>
        </w:rPr>
        <w:t xml:space="preserve">им, з 2019 року експорт зменшився на 20 %, а за окремими позиціями – критично. Так, експорт сухого незбираного молока зменшився на 74%, вершкового масла </w:t>
      </w:r>
      <w:r w:rsidR="002D2B35">
        <w:rPr>
          <w:rFonts w:ascii="Times New Roman" w:hAnsi="Times New Roman" w:cs="Times New Roman"/>
          <w:sz w:val="28"/>
          <w:szCs w:val="28"/>
        </w:rPr>
        <w:t xml:space="preserve">– </w:t>
      </w:r>
      <w:r w:rsidR="00A83881" w:rsidRPr="00A34BEE">
        <w:rPr>
          <w:rFonts w:ascii="Times New Roman" w:hAnsi="Times New Roman" w:cs="Times New Roman"/>
          <w:sz w:val="28"/>
          <w:szCs w:val="28"/>
        </w:rPr>
        <w:t>на</w:t>
      </w:r>
      <w:r w:rsidR="002D2B35">
        <w:rPr>
          <w:rFonts w:ascii="Times New Roman" w:hAnsi="Times New Roman" w:cs="Times New Roman"/>
          <w:sz w:val="28"/>
          <w:szCs w:val="28"/>
        </w:rPr>
        <w:t xml:space="preserve"> </w:t>
      </w:r>
      <w:r w:rsidR="00A83881" w:rsidRPr="00A34BEE">
        <w:rPr>
          <w:rFonts w:ascii="Times New Roman" w:hAnsi="Times New Roman" w:cs="Times New Roman"/>
          <w:sz w:val="28"/>
          <w:szCs w:val="28"/>
        </w:rPr>
        <w:t>45%</w:t>
      </w:r>
      <w:r w:rsidRPr="00A34BEE">
        <w:rPr>
          <w:rFonts w:ascii="Times New Roman" w:hAnsi="Times New Roman" w:cs="Times New Roman"/>
          <w:sz w:val="28"/>
          <w:szCs w:val="28"/>
        </w:rPr>
        <w:t>.</w:t>
      </w:r>
    </w:p>
    <w:p w14:paraId="6E03541A" w14:textId="3D876C70" w:rsidR="00A83881" w:rsidRPr="005B74E1" w:rsidRDefault="005F0365" w:rsidP="00D15D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4E1">
        <w:rPr>
          <w:rFonts w:ascii="Times New Roman" w:hAnsi="Times New Roman" w:cs="Times New Roman"/>
          <w:sz w:val="28"/>
          <w:szCs w:val="28"/>
        </w:rPr>
        <w:t>Негативні тенденції, що відбуваються на вітчизняному ринку молока</w:t>
      </w:r>
      <w:r w:rsidR="003002C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B74E1">
        <w:rPr>
          <w:rFonts w:ascii="Times New Roman" w:hAnsi="Times New Roman" w:cs="Times New Roman"/>
          <w:sz w:val="28"/>
          <w:szCs w:val="28"/>
        </w:rPr>
        <w:t xml:space="preserve"> та молочних продуктів, зумовлені рядом чинників.</w:t>
      </w:r>
    </w:p>
    <w:p w14:paraId="54E4D84A" w14:textId="01A80261" w:rsidR="00E14CC8" w:rsidRPr="005B74E1" w:rsidRDefault="00E14CC8" w:rsidP="00D15D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4E1">
        <w:rPr>
          <w:rFonts w:ascii="Times New Roman" w:hAnsi="Times New Roman" w:cs="Times New Roman"/>
          <w:sz w:val="28"/>
          <w:szCs w:val="28"/>
        </w:rPr>
        <w:t xml:space="preserve">Ставка ПДВ на молочні продукти в Україні на сьогодні становить 20%. </w:t>
      </w:r>
      <w:r w:rsidR="00A34B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B74E1">
        <w:rPr>
          <w:rFonts w:ascii="Times New Roman" w:hAnsi="Times New Roman" w:cs="Times New Roman"/>
          <w:sz w:val="28"/>
          <w:szCs w:val="28"/>
        </w:rPr>
        <w:t xml:space="preserve">У країнах, які експортують молочні продукти в Україну, ставка ПДВ значно нижча: в Польщі - 5%, Франції - 5,5%, Нідерландах - 6%, Німеччині - 7%, Угорщині - 9%, Білорусі  та Росії - 10%. </w:t>
      </w:r>
    </w:p>
    <w:p w14:paraId="56B8ED52" w14:textId="5D42428C" w:rsidR="007823ED" w:rsidRPr="005B74E1" w:rsidRDefault="00E14CC8" w:rsidP="00D15D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4E1">
        <w:rPr>
          <w:rFonts w:ascii="Times New Roman" w:hAnsi="Times New Roman" w:cs="Times New Roman"/>
          <w:sz w:val="28"/>
          <w:szCs w:val="28"/>
        </w:rPr>
        <w:t xml:space="preserve">З іншого боку, </w:t>
      </w:r>
      <w:r w:rsidR="005F0365" w:rsidRPr="005B74E1">
        <w:rPr>
          <w:rFonts w:ascii="Times New Roman" w:hAnsi="Times New Roman" w:cs="Times New Roman"/>
          <w:sz w:val="28"/>
          <w:szCs w:val="28"/>
        </w:rPr>
        <w:t xml:space="preserve">ціни на </w:t>
      </w:r>
      <w:proofErr w:type="spellStart"/>
      <w:r w:rsidR="005F0365" w:rsidRPr="005B74E1">
        <w:rPr>
          <w:rFonts w:ascii="Times New Roman" w:hAnsi="Times New Roman" w:cs="Times New Roman"/>
          <w:sz w:val="28"/>
          <w:szCs w:val="28"/>
        </w:rPr>
        <w:t>молокосировину</w:t>
      </w:r>
      <w:proofErr w:type="spellEnd"/>
      <w:r w:rsidR="005F0365" w:rsidRPr="005B74E1">
        <w:rPr>
          <w:rFonts w:ascii="Times New Roman" w:hAnsi="Times New Roman" w:cs="Times New Roman"/>
          <w:sz w:val="28"/>
          <w:szCs w:val="28"/>
        </w:rPr>
        <w:t xml:space="preserve"> </w:t>
      </w:r>
      <w:r w:rsidRPr="005B74E1">
        <w:rPr>
          <w:rFonts w:ascii="Times New Roman" w:hAnsi="Times New Roman" w:cs="Times New Roman"/>
          <w:sz w:val="28"/>
          <w:szCs w:val="28"/>
        </w:rPr>
        <w:t xml:space="preserve">в Україні </w:t>
      </w:r>
      <w:r w:rsidR="008C3334" w:rsidRPr="005B74E1">
        <w:rPr>
          <w:rFonts w:ascii="Times New Roman" w:hAnsi="Times New Roman" w:cs="Times New Roman"/>
          <w:sz w:val="28"/>
          <w:szCs w:val="28"/>
        </w:rPr>
        <w:t>є досить високими порівняно з цінами європейських країн.</w:t>
      </w:r>
      <w:r w:rsidR="00516316" w:rsidRPr="005B74E1">
        <w:rPr>
          <w:rFonts w:ascii="Times New Roman" w:hAnsi="Times New Roman" w:cs="Times New Roman"/>
          <w:sz w:val="28"/>
          <w:szCs w:val="28"/>
        </w:rPr>
        <w:t xml:space="preserve"> </w:t>
      </w:r>
      <w:r w:rsidR="004766DD" w:rsidRPr="005B74E1">
        <w:rPr>
          <w:rFonts w:ascii="Times New Roman" w:hAnsi="Times New Roman" w:cs="Times New Roman"/>
          <w:sz w:val="28"/>
          <w:szCs w:val="28"/>
        </w:rPr>
        <w:t xml:space="preserve">Перевищення рівня цін на молоко-сировину в Україні у вересні 2021 року складало над рівнем цін у Польщі – понад 18 %, Латвії – майже 23 %, Білорусі – понад 31 </w:t>
      </w:r>
      <w:r w:rsidR="0050188D">
        <w:rPr>
          <w:rFonts w:ascii="Times New Roman" w:hAnsi="Times New Roman" w:cs="Times New Roman"/>
          <w:sz w:val="28"/>
          <w:szCs w:val="28"/>
        </w:rPr>
        <w:t>%.</w:t>
      </w:r>
    </w:p>
    <w:p w14:paraId="787D8E81" w14:textId="358A7936" w:rsidR="003002C3" w:rsidRPr="005B74E1" w:rsidRDefault="004766DD" w:rsidP="00D15D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4E1">
        <w:rPr>
          <w:rFonts w:ascii="Times New Roman" w:hAnsi="Times New Roman" w:cs="Times New Roman"/>
          <w:sz w:val="28"/>
          <w:szCs w:val="28"/>
        </w:rPr>
        <w:t>Підприємства-виробники вкрай занепокоєні таким станом справ, оскільки це автоматично знижує конкурентоспроможність вітчизняної молочної продукції</w:t>
      </w:r>
      <w:r w:rsidR="00470404" w:rsidRPr="005B74E1">
        <w:rPr>
          <w:rFonts w:ascii="Times New Roman" w:hAnsi="Times New Roman" w:cs="Times New Roman"/>
          <w:sz w:val="28"/>
          <w:szCs w:val="28"/>
        </w:rPr>
        <w:t xml:space="preserve"> як на зовнішньому, так і на внутрішньому ринках.</w:t>
      </w:r>
      <w:r w:rsidR="007823ED" w:rsidRPr="005B74E1">
        <w:rPr>
          <w:rFonts w:ascii="Times New Roman" w:hAnsi="Times New Roman" w:cs="Times New Roman"/>
          <w:sz w:val="28"/>
          <w:szCs w:val="28"/>
        </w:rPr>
        <w:t xml:space="preserve"> Споживач вже сьогодні віддає перевагу імпортним продуктам, нехтуючи вітчизняними. </w:t>
      </w:r>
      <w:r w:rsidR="00703042" w:rsidRPr="005B74E1">
        <w:rPr>
          <w:rFonts w:ascii="Times New Roman" w:hAnsi="Times New Roman" w:cs="Times New Roman"/>
          <w:sz w:val="28"/>
          <w:szCs w:val="28"/>
        </w:rPr>
        <w:t xml:space="preserve">Наприклад, </w:t>
      </w:r>
      <w:r w:rsidR="00E11A07">
        <w:rPr>
          <w:rFonts w:ascii="Times New Roman" w:hAnsi="Times New Roman" w:cs="Times New Roman"/>
          <w:sz w:val="28"/>
          <w:szCs w:val="28"/>
        </w:rPr>
        <w:t>наразі</w:t>
      </w:r>
      <w:r w:rsidR="00703042" w:rsidRPr="005B74E1">
        <w:rPr>
          <w:rFonts w:ascii="Times New Roman" w:hAnsi="Times New Roman" w:cs="Times New Roman"/>
          <w:sz w:val="28"/>
          <w:szCs w:val="28"/>
        </w:rPr>
        <w:t xml:space="preserve"> кожен третій кілограм проданого в Україні сиру має іноземне походження. </w:t>
      </w:r>
      <w:r w:rsidR="007823ED" w:rsidRPr="005B74E1">
        <w:rPr>
          <w:rFonts w:ascii="Times New Roman" w:hAnsi="Times New Roman" w:cs="Times New Roman"/>
          <w:sz w:val="28"/>
          <w:szCs w:val="28"/>
        </w:rPr>
        <w:t>Таки</w:t>
      </w:r>
      <w:r w:rsidR="00E85078">
        <w:rPr>
          <w:rFonts w:ascii="Times New Roman" w:hAnsi="Times New Roman" w:cs="Times New Roman"/>
          <w:sz w:val="28"/>
          <w:szCs w:val="28"/>
        </w:rPr>
        <w:t xml:space="preserve">й підхід перетворює Україну на </w:t>
      </w:r>
      <w:r w:rsidR="007823ED" w:rsidRPr="005B74E1">
        <w:rPr>
          <w:rFonts w:ascii="Times New Roman" w:hAnsi="Times New Roman" w:cs="Times New Roman"/>
          <w:sz w:val="28"/>
          <w:szCs w:val="28"/>
        </w:rPr>
        <w:t xml:space="preserve">ринок збуту імпортних товарів, оскільки власні молочні продукти виробляти </w:t>
      </w:r>
      <w:r w:rsidR="0060482A">
        <w:rPr>
          <w:rFonts w:ascii="Times New Roman" w:hAnsi="Times New Roman" w:cs="Times New Roman"/>
          <w:sz w:val="28"/>
          <w:szCs w:val="28"/>
        </w:rPr>
        <w:t>стає</w:t>
      </w:r>
      <w:r w:rsidR="001E7B2A">
        <w:rPr>
          <w:rFonts w:ascii="Times New Roman" w:hAnsi="Times New Roman" w:cs="Times New Roman"/>
          <w:sz w:val="28"/>
          <w:szCs w:val="28"/>
        </w:rPr>
        <w:t xml:space="preserve"> </w:t>
      </w:r>
      <w:r w:rsidR="007823ED" w:rsidRPr="005B74E1">
        <w:rPr>
          <w:rFonts w:ascii="Times New Roman" w:hAnsi="Times New Roman" w:cs="Times New Roman"/>
          <w:sz w:val="28"/>
          <w:szCs w:val="28"/>
        </w:rPr>
        <w:t>невигідно. Відбувається згортання виробництва, скорочення робочих місць, втрата доданої вартості, що негативно відображається на економічній та продовольчій безпеці країни.</w:t>
      </w:r>
    </w:p>
    <w:p w14:paraId="6CD40784" w14:textId="3C22E97F" w:rsidR="00D15DFD" w:rsidRPr="00FD450A" w:rsidRDefault="00461447" w:rsidP="00D15D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50A">
        <w:rPr>
          <w:rFonts w:ascii="Times New Roman" w:hAnsi="Times New Roman" w:cs="Times New Roman"/>
          <w:sz w:val="28"/>
          <w:szCs w:val="28"/>
        </w:rPr>
        <w:t xml:space="preserve">Також на сьогодні мають місце недобросовісні торгові практики </w:t>
      </w:r>
      <w:r w:rsidR="003325F2" w:rsidRPr="00FD450A">
        <w:rPr>
          <w:rFonts w:ascii="Times New Roman" w:hAnsi="Times New Roman" w:cs="Times New Roman"/>
          <w:sz w:val="28"/>
          <w:szCs w:val="28"/>
        </w:rPr>
        <w:t xml:space="preserve">з боку національних торгових мереж </w:t>
      </w:r>
      <w:r w:rsidR="0062432B" w:rsidRPr="00FD450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2432B" w:rsidRPr="00FD450A">
        <w:rPr>
          <w:rFonts w:ascii="Times New Roman" w:hAnsi="Times New Roman" w:cs="Times New Roman"/>
          <w:sz w:val="28"/>
          <w:szCs w:val="28"/>
        </w:rPr>
        <w:t>необ</w:t>
      </w:r>
      <w:r w:rsidR="00FD450A">
        <w:rPr>
          <w:rFonts w:ascii="Times New Roman" w:hAnsi="Times New Roman" w:cs="Times New Roman"/>
          <w:sz w:val="28"/>
          <w:szCs w:val="28"/>
        </w:rPr>
        <w:t>г</w:t>
      </w:r>
      <w:r w:rsidR="0062432B" w:rsidRPr="00FD450A">
        <w:rPr>
          <w:rFonts w:ascii="Times New Roman" w:hAnsi="Times New Roman" w:cs="Times New Roman"/>
          <w:sz w:val="28"/>
          <w:szCs w:val="28"/>
        </w:rPr>
        <w:t>рунтоване</w:t>
      </w:r>
      <w:proofErr w:type="spellEnd"/>
      <w:r w:rsidR="0062432B" w:rsidRPr="00FD450A">
        <w:rPr>
          <w:rFonts w:ascii="Times New Roman" w:hAnsi="Times New Roman" w:cs="Times New Roman"/>
          <w:sz w:val="28"/>
          <w:szCs w:val="28"/>
        </w:rPr>
        <w:t xml:space="preserve"> відтермінування розрахунків</w:t>
      </w:r>
      <w:r w:rsidR="00FD450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2432B" w:rsidRPr="00FD450A">
        <w:rPr>
          <w:rFonts w:ascii="Times New Roman" w:hAnsi="Times New Roman" w:cs="Times New Roman"/>
          <w:sz w:val="28"/>
          <w:szCs w:val="28"/>
        </w:rPr>
        <w:t xml:space="preserve"> за поставлену продукцію</w:t>
      </w:r>
      <w:r w:rsidR="00E11A07">
        <w:rPr>
          <w:rFonts w:ascii="Times New Roman" w:hAnsi="Times New Roman" w:cs="Times New Roman"/>
          <w:sz w:val="28"/>
          <w:szCs w:val="28"/>
        </w:rPr>
        <w:t>,</w:t>
      </w:r>
      <w:r w:rsidR="0062432B" w:rsidRPr="00FD450A">
        <w:rPr>
          <w:rFonts w:ascii="Times New Roman" w:hAnsi="Times New Roman" w:cs="Times New Roman"/>
          <w:sz w:val="28"/>
          <w:szCs w:val="28"/>
        </w:rPr>
        <w:t xml:space="preserve"> </w:t>
      </w:r>
      <w:r w:rsidR="00C16BB5" w:rsidRPr="00FD450A">
        <w:rPr>
          <w:rFonts w:ascii="Times New Roman" w:hAnsi="Times New Roman" w:cs="Times New Roman"/>
          <w:sz w:val="28"/>
          <w:szCs w:val="28"/>
        </w:rPr>
        <w:t xml:space="preserve">нав’язування постачальникам </w:t>
      </w:r>
      <w:r w:rsidR="0062432B" w:rsidRPr="00FD450A">
        <w:rPr>
          <w:rFonts w:ascii="Times New Roman" w:hAnsi="Times New Roman" w:cs="Times New Roman"/>
          <w:sz w:val="28"/>
          <w:szCs w:val="28"/>
        </w:rPr>
        <w:t>непотрібн</w:t>
      </w:r>
      <w:r w:rsidR="00C16BB5" w:rsidRPr="00FD450A">
        <w:rPr>
          <w:rFonts w:ascii="Times New Roman" w:hAnsi="Times New Roman" w:cs="Times New Roman"/>
          <w:sz w:val="28"/>
          <w:szCs w:val="28"/>
        </w:rPr>
        <w:t>их додаткових</w:t>
      </w:r>
      <w:r w:rsidR="0062432B" w:rsidRPr="00FD450A">
        <w:rPr>
          <w:rFonts w:ascii="Times New Roman" w:hAnsi="Times New Roman" w:cs="Times New Roman"/>
          <w:sz w:val="28"/>
          <w:szCs w:val="28"/>
        </w:rPr>
        <w:t xml:space="preserve"> маркетинг</w:t>
      </w:r>
      <w:r w:rsidR="00FD450A">
        <w:rPr>
          <w:rFonts w:ascii="Times New Roman" w:hAnsi="Times New Roman" w:cs="Times New Roman"/>
          <w:sz w:val="28"/>
          <w:szCs w:val="28"/>
        </w:rPr>
        <w:t>ових</w:t>
      </w:r>
      <w:r w:rsidR="00FD450A" w:rsidRPr="00FD450A">
        <w:rPr>
          <w:rFonts w:ascii="Times New Roman" w:hAnsi="Times New Roman" w:cs="Times New Roman"/>
          <w:sz w:val="28"/>
          <w:szCs w:val="28"/>
        </w:rPr>
        <w:t xml:space="preserve"> послуг</w:t>
      </w:r>
      <w:r w:rsidR="00227E7A" w:rsidRPr="00FD450A">
        <w:rPr>
          <w:rFonts w:ascii="Times New Roman" w:hAnsi="Times New Roman" w:cs="Times New Roman"/>
          <w:sz w:val="28"/>
          <w:szCs w:val="28"/>
        </w:rPr>
        <w:t>, прим</w:t>
      </w:r>
      <w:r w:rsidR="00FD450A" w:rsidRPr="00FD450A">
        <w:rPr>
          <w:rFonts w:ascii="Times New Roman" w:hAnsi="Times New Roman" w:cs="Times New Roman"/>
          <w:sz w:val="28"/>
          <w:szCs w:val="28"/>
        </w:rPr>
        <w:t>у</w:t>
      </w:r>
      <w:r w:rsidR="00227E7A" w:rsidRPr="00FD450A">
        <w:rPr>
          <w:rFonts w:ascii="Times New Roman" w:hAnsi="Times New Roman" w:cs="Times New Roman"/>
          <w:sz w:val="28"/>
          <w:szCs w:val="28"/>
        </w:rPr>
        <w:t xml:space="preserve">шення постачальників до зниження цін </w:t>
      </w:r>
      <w:r w:rsidR="00E27BEB">
        <w:rPr>
          <w:rFonts w:ascii="Times New Roman" w:hAnsi="Times New Roman" w:cs="Times New Roman"/>
          <w:sz w:val="28"/>
          <w:szCs w:val="28"/>
        </w:rPr>
        <w:t xml:space="preserve">продажу </w:t>
      </w:r>
      <w:r w:rsidR="00227E7A" w:rsidRPr="00FD450A">
        <w:rPr>
          <w:rFonts w:ascii="Times New Roman" w:hAnsi="Times New Roman" w:cs="Times New Roman"/>
          <w:sz w:val="28"/>
          <w:szCs w:val="28"/>
        </w:rPr>
        <w:t>з метою проведення акцій</w:t>
      </w:r>
      <w:r w:rsidR="0062432B" w:rsidRPr="00FD450A">
        <w:rPr>
          <w:rFonts w:ascii="Times New Roman" w:hAnsi="Times New Roman" w:cs="Times New Roman"/>
          <w:sz w:val="28"/>
          <w:szCs w:val="28"/>
        </w:rPr>
        <w:t xml:space="preserve"> </w:t>
      </w:r>
      <w:r w:rsidR="00FD450A" w:rsidRPr="00FD450A">
        <w:rPr>
          <w:rFonts w:ascii="Times New Roman" w:hAnsi="Times New Roman" w:cs="Times New Roman"/>
          <w:sz w:val="28"/>
          <w:szCs w:val="28"/>
        </w:rPr>
        <w:t>при незмінній торговельній надбавці</w:t>
      </w:r>
      <w:r w:rsidR="00922425">
        <w:rPr>
          <w:rFonts w:ascii="Times New Roman" w:hAnsi="Times New Roman" w:cs="Times New Roman"/>
          <w:sz w:val="28"/>
          <w:szCs w:val="28"/>
        </w:rPr>
        <w:t xml:space="preserve">         </w:t>
      </w:r>
      <w:r w:rsidR="00E27BEB">
        <w:rPr>
          <w:rFonts w:ascii="Times New Roman" w:hAnsi="Times New Roman" w:cs="Times New Roman"/>
          <w:sz w:val="28"/>
          <w:szCs w:val="28"/>
        </w:rPr>
        <w:t xml:space="preserve"> та інш</w:t>
      </w:r>
      <w:r w:rsidR="00922425">
        <w:rPr>
          <w:rFonts w:ascii="Times New Roman" w:hAnsi="Times New Roman" w:cs="Times New Roman"/>
          <w:sz w:val="28"/>
          <w:szCs w:val="28"/>
        </w:rPr>
        <w:t>і обмежувальні заходи</w:t>
      </w:r>
      <w:r w:rsidR="0062432B" w:rsidRPr="00FD450A">
        <w:rPr>
          <w:rFonts w:ascii="Times New Roman" w:hAnsi="Times New Roman" w:cs="Times New Roman"/>
          <w:sz w:val="28"/>
          <w:szCs w:val="28"/>
        </w:rPr>
        <w:t>)</w:t>
      </w:r>
      <w:r w:rsidRPr="00FD450A">
        <w:rPr>
          <w:rFonts w:ascii="Times New Roman" w:hAnsi="Times New Roman" w:cs="Times New Roman"/>
          <w:sz w:val="28"/>
          <w:szCs w:val="28"/>
        </w:rPr>
        <w:t>, які негативно вливають на інтереси як споживачів, так і підприємств-постачальників.</w:t>
      </w:r>
    </w:p>
    <w:p w14:paraId="06A60486" w14:textId="14ACF1B7" w:rsidR="00575189" w:rsidRDefault="001E7B2A" w:rsidP="006048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4E1">
        <w:rPr>
          <w:rFonts w:ascii="Times New Roman" w:hAnsi="Times New Roman" w:cs="Times New Roman"/>
          <w:sz w:val="28"/>
          <w:szCs w:val="28"/>
        </w:rPr>
        <w:lastRenderedPageBreak/>
        <w:t>Незважаючи на наявність бюджетної підтримки, криза в молочній галузі в останні роки лише поглиблюється. Обсяги державної підтримки, запропоновані</w:t>
      </w:r>
      <w:r w:rsidR="00575189">
        <w:rPr>
          <w:rFonts w:ascii="Times New Roman" w:hAnsi="Times New Roman" w:cs="Times New Roman"/>
          <w:sz w:val="28"/>
          <w:szCs w:val="28"/>
        </w:rPr>
        <w:t xml:space="preserve"> </w:t>
      </w:r>
      <w:r w:rsidRPr="005B74E1">
        <w:rPr>
          <w:rFonts w:ascii="Times New Roman" w:hAnsi="Times New Roman" w:cs="Times New Roman"/>
          <w:sz w:val="28"/>
          <w:szCs w:val="28"/>
        </w:rPr>
        <w:t xml:space="preserve"> бюджетом</w:t>
      </w:r>
      <w:r w:rsidR="00575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575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4E1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рік</w:t>
      </w:r>
      <w:r w:rsidR="00264059">
        <w:rPr>
          <w:rFonts w:ascii="Times New Roman" w:hAnsi="Times New Roman" w:cs="Times New Roman"/>
          <w:sz w:val="28"/>
          <w:szCs w:val="28"/>
        </w:rPr>
        <w:t>,</w:t>
      </w:r>
      <w:r w:rsidR="00575189">
        <w:rPr>
          <w:rFonts w:ascii="Times New Roman" w:hAnsi="Times New Roman" w:cs="Times New Roman"/>
          <w:sz w:val="28"/>
          <w:szCs w:val="28"/>
        </w:rPr>
        <w:t xml:space="preserve"> </w:t>
      </w:r>
      <w:r w:rsidRPr="005B74E1">
        <w:rPr>
          <w:rFonts w:ascii="Times New Roman" w:hAnsi="Times New Roman" w:cs="Times New Roman"/>
          <w:sz w:val="28"/>
          <w:szCs w:val="28"/>
        </w:rPr>
        <w:t xml:space="preserve"> не </w:t>
      </w:r>
      <w:r w:rsidR="00575189">
        <w:rPr>
          <w:rFonts w:ascii="Times New Roman" w:hAnsi="Times New Roman" w:cs="Times New Roman"/>
          <w:sz w:val="28"/>
          <w:szCs w:val="28"/>
        </w:rPr>
        <w:t xml:space="preserve"> </w:t>
      </w:r>
      <w:r w:rsidRPr="005B74E1">
        <w:rPr>
          <w:rFonts w:ascii="Times New Roman" w:hAnsi="Times New Roman" w:cs="Times New Roman"/>
          <w:sz w:val="28"/>
          <w:szCs w:val="28"/>
        </w:rPr>
        <w:t>здатні</w:t>
      </w:r>
      <w:r w:rsidR="00575189">
        <w:rPr>
          <w:rFonts w:ascii="Times New Roman" w:hAnsi="Times New Roman" w:cs="Times New Roman"/>
          <w:sz w:val="28"/>
          <w:szCs w:val="28"/>
        </w:rPr>
        <w:t xml:space="preserve"> </w:t>
      </w:r>
      <w:r w:rsidRPr="005B74E1">
        <w:rPr>
          <w:rFonts w:ascii="Times New Roman" w:hAnsi="Times New Roman" w:cs="Times New Roman"/>
          <w:sz w:val="28"/>
          <w:szCs w:val="28"/>
        </w:rPr>
        <w:t xml:space="preserve"> змінити</w:t>
      </w:r>
      <w:r w:rsidR="00575189">
        <w:rPr>
          <w:rFonts w:ascii="Times New Roman" w:hAnsi="Times New Roman" w:cs="Times New Roman"/>
          <w:sz w:val="28"/>
          <w:szCs w:val="28"/>
        </w:rPr>
        <w:t xml:space="preserve">  </w:t>
      </w:r>
      <w:r w:rsidRPr="005B74E1">
        <w:rPr>
          <w:rFonts w:ascii="Times New Roman" w:hAnsi="Times New Roman" w:cs="Times New Roman"/>
          <w:sz w:val="28"/>
          <w:szCs w:val="28"/>
        </w:rPr>
        <w:t xml:space="preserve">наявні </w:t>
      </w:r>
      <w:r w:rsidR="00575189">
        <w:rPr>
          <w:rFonts w:ascii="Times New Roman" w:hAnsi="Times New Roman" w:cs="Times New Roman"/>
          <w:sz w:val="28"/>
          <w:szCs w:val="28"/>
        </w:rPr>
        <w:t xml:space="preserve"> </w:t>
      </w:r>
      <w:r w:rsidRPr="005B74E1">
        <w:rPr>
          <w:rFonts w:ascii="Times New Roman" w:hAnsi="Times New Roman" w:cs="Times New Roman"/>
          <w:sz w:val="28"/>
          <w:szCs w:val="28"/>
        </w:rPr>
        <w:t>негативні</w:t>
      </w:r>
      <w:r w:rsidR="00575189">
        <w:rPr>
          <w:rFonts w:ascii="Times New Roman" w:hAnsi="Times New Roman" w:cs="Times New Roman"/>
          <w:sz w:val="28"/>
          <w:szCs w:val="28"/>
        </w:rPr>
        <w:t>2</w:t>
      </w:r>
    </w:p>
    <w:p w14:paraId="5D6A63A6" w14:textId="7B4B8943" w:rsidR="001E7B2A" w:rsidRDefault="001E7B2A" w:rsidP="00575189">
      <w:pPr>
        <w:jc w:val="both"/>
        <w:rPr>
          <w:rFonts w:ascii="Times New Roman" w:hAnsi="Times New Roman" w:cs="Times New Roman"/>
          <w:sz w:val="28"/>
          <w:szCs w:val="28"/>
        </w:rPr>
      </w:pPr>
      <w:r w:rsidRPr="005B74E1">
        <w:rPr>
          <w:rFonts w:ascii="Times New Roman" w:hAnsi="Times New Roman" w:cs="Times New Roman"/>
          <w:sz w:val="28"/>
          <w:szCs w:val="28"/>
        </w:rPr>
        <w:t>тренди</w:t>
      </w:r>
      <w:r w:rsidRPr="00D50D6C">
        <w:rPr>
          <w:rFonts w:ascii="Times New Roman" w:hAnsi="Times New Roman" w:cs="Times New Roman"/>
          <w:sz w:val="28"/>
          <w:szCs w:val="28"/>
        </w:rPr>
        <w:t xml:space="preserve"> розвитку молочної галузі. Якщо не здійснити кардинальних кроків, спрямованих на підвищення конкурентоспроможності, то протягом </w:t>
      </w:r>
      <w:r>
        <w:rPr>
          <w:rFonts w:ascii="Times New Roman" w:hAnsi="Times New Roman" w:cs="Times New Roman"/>
          <w:sz w:val="28"/>
          <w:szCs w:val="28"/>
        </w:rPr>
        <w:t xml:space="preserve">наступних </w:t>
      </w:r>
      <w:r w:rsidRPr="00D50D6C">
        <w:rPr>
          <w:rFonts w:ascii="Times New Roman" w:hAnsi="Times New Roman" w:cs="Times New Roman"/>
          <w:sz w:val="28"/>
          <w:szCs w:val="28"/>
        </w:rPr>
        <w:t>2-3 років можливе безповоротне згортання молочної галузі.</w:t>
      </w:r>
    </w:p>
    <w:p w14:paraId="3F1318B3" w14:textId="2D45E5D1" w:rsidR="00AA6432" w:rsidRDefault="00CB2F8C" w:rsidP="00D15D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D6C">
        <w:rPr>
          <w:rFonts w:ascii="Times New Roman" w:hAnsi="Times New Roman" w:cs="Times New Roman"/>
          <w:sz w:val="28"/>
          <w:szCs w:val="28"/>
        </w:rPr>
        <w:t>З метою подолання негативних процесів</w:t>
      </w:r>
      <w:r w:rsidR="00E971C4">
        <w:rPr>
          <w:rFonts w:ascii="Times New Roman" w:hAnsi="Times New Roman" w:cs="Times New Roman"/>
          <w:sz w:val="28"/>
          <w:szCs w:val="28"/>
        </w:rPr>
        <w:t>,</w:t>
      </w:r>
      <w:r w:rsidR="00AC2BEC" w:rsidRPr="00D50D6C">
        <w:rPr>
          <w:rFonts w:ascii="Times New Roman" w:hAnsi="Times New Roman" w:cs="Times New Roman"/>
          <w:sz w:val="28"/>
          <w:szCs w:val="28"/>
        </w:rPr>
        <w:t xml:space="preserve"> необхідно </w:t>
      </w:r>
      <w:r w:rsidR="006764CA" w:rsidRPr="00D50D6C">
        <w:rPr>
          <w:rFonts w:ascii="Times New Roman" w:hAnsi="Times New Roman" w:cs="Times New Roman"/>
          <w:sz w:val="28"/>
          <w:szCs w:val="28"/>
        </w:rPr>
        <w:t xml:space="preserve">невідкладно </w:t>
      </w:r>
      <w:r w:rsidR="00AC2BEC" w:rsidRPr="00D50D6C">
        <w:rPr>
          <w:rFonts w:ascii="Times New Roman" w:hAnsi="Times New Roman" w:cs="Times New Roman"/>
          <w:sz w:val="28"/>
          <w:szCs w:val="28"/>
        </w:rPr>
        <w:t xml:space="preserve">вжити </w:t>
      </w:r>
      <w:r w:rsidR="00752D4B" w:rsidRPr="00D50D6C">
        <w:rPr>
          <w:rFonts w:ascii="Times New Roman" w:hAnsi="Times New Roman" w:cs="Times New Roman"/>
          <w:sz w:val="28"/>
          <w:szCs w:val="28"/>
        </w:rPr>
        <w:t>ряд</w:t>
      </w:r>
      <w:r w:rsidR="00AC2BEC" w:rsidRPr="00D50D6C">
        <w:rPr>
          <w:rFonts w:ascii="Times New Roman" w:hAnsi="Times New Roman" w:cs="Times New Roman"/>
          <w:sz w:val="28"/>
          <w:szCs w:val="28"/>
        </w:rPr>
        <w:t xml:space="preserve"> заходів</w:t>
      </w:r>
      <w:r w:rsidR="006764CA" w:rsidRPr="00D50D6C">
        <w:rPr>
          <w:rFonts w:ascii="Times New Roman" w:hAnsi="Times New Roman" w:cs="Times New Roman"/>
          <w:sz w:val="28"/>
          <w:szCs w:val="28"/>
        </w:rPr>
        <w:t>, а саме</w:t>
      </w:r>
      <w:r w:rsidR="00AA6432" w:rsidRPr="00D50D6C">
        <w:rPr>
          <w:rFonts w:ascii="Times New Roman" w:hAnsi="Times New Roman" w:cs="Times New Roman"/>
          <w:sz w:val="28"/>
          <w:szCs w:val="28"/>
        </w:rPr>
        <w:t>:</w:t>
      </w:r>
    </w:p>
    <w:p w14:paraId="015D35A5" w14:textId="06B58BF9" w:rsidR="00AA6432" w:rsidRDefault="00AA6432" w:rsidP="00D15DFD">
      <w:pPr>
        <w:pStyle w:val="1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-передбачити </w:t>
      </w:r>
      <w:r w:rsidR="00A34BEE">
        <w:rPr>
          <w:sz w:val="28"/>
          <w:szCs w:val="28"/>
        </w:rPr>
        <w:t xml:space="preserve">державні </w:t>
      </w:r>
      <w:r>
        <w:rPr>
          <w:sz w:val="28"/>
          <w:szCs w:val="28"/>
        </w:rPr>
        <w:t>дотації</w:t>
      </w:r>
      <w:r w:rsidR="00930F53">
        <w:rPr>
          <w:sz w:val="28"/>
          <w:szCs w:val="28"/>
        </w:rPr>
        <w:t xml:space="preserve"> для виробників продукції</w:t>
      </w:r>
      <w:r w:rsidR="005712A6">
        <w:rPr>
          <w:sz w:val="28"/>
          <w:szCs w:val="28"/>
        </w:rPr>
        <w:t xml:space="preserve"> тваринного походження</w:t>
      </w:r>
      <w:r w:rsidR="00930F53">
        <w:rPr>
          <w:sz w:val="28"/>
          <w:szCs w:val="28"/>
        </w:rPr>
        <w:t>;</w:t>
      </w:r>
    </w:p>
    <w:p w14:paraId="0849F0E5" w14:textId="76D78AF2" w:rsidR="006764CA" w:rsidRDefault="00AC2BEC" w:rsidP="00D15DFD">
      <w:pPr>
        <w:pStyle w:val="1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C2BEC">
        <w:rPr>
          <w:sz w:val="28"/>
          <w:szCs w:val="28"/>
        </w:rPr>
        <w:t>-</w:t>
      </w:r>
      <w:r w:rsidR="00930F53">
        <w:rPr>
          <w:sz w:val="28"/>
          <w:szCs w:val="28"/>
        </w:rPr>
        <w:t>запровадити знижене податкове навантаження, наприклад, ставку ПДВ на рівні 10</w:t>
      </w:r>
      <w:r w:rsidR="001E7B2A">
        <w:rPr>
          <w:sz w:val="28"/>
          <w:szCs w:val="28"/>
        </w:rPr>
        <w:t> </w:t>
      </w:r>
      <w:r w:rsidR="00930F53">
        <w:rPr>
          <w:sz w:val="28"/>
          <w:szCs w:val="28"/>
        </w:rPr>
        <w:t xml:space="preserve">% як </w:t>
      </w:r>
      <w:r w:rsidR="006764CA">
        <w:rPr>
          <w:sz w:val="28"/>
          <w:szCs w:val="28"/>
        </w:rPr>
        <w:t>для виробників молочної сировини, так і для її переробників;</w:t>
      </w:r>
    </w:p>
    <w:p w14:paraId="269FFF6B" w14:textId="0B292DD2" w:rsidR="00CA2672" w:rsidRDefault="00AF2DF6" w:rsidP="00D15DFD">
      <w:pPr>
        <w:pStyle w:val="13"/>
        <w:shd w:val="clear" w:color="auto" w:fill="auto"/>
        <w:tabs>
          <w:tab w:val="left" w:pos="9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C2BEC">
        <w:rPr>
          <w:sz w:val="28"/>
          <w:szCs w:val="28"/>
        </w:rPr>
        <w:t>-</w:t>
      </w:r>
      <w:r>
        <w:rPr>
          <w:sz w:val="28"/>
          <w:szCs w:val="28"/>
        </w:rPr>
        <w:t>в</w:t>
      </w:r>
      <w:r w:rsidRPr="00AC2BEC">
        <w:rPr>
          <w:sz w:val="28"/>
          <w:szCs w:val="28"/>
        </w:rPr>
        <w:t>становити пільгові ціни і тарифи на енергоносії</w:t>
      </w:r>
      <w:r w:rsidR="00CA2672">
        <w:rPr>
          <w:sz w:val="28"/>
          <w:szCs w:val="28"/>
        </w:rPr>
        <w:t xml:space="preserve"> для виробників </w:t>
      </w:r>
      <w:proofErr w:type="spellStart"/>
      <w:r w:rsidR="00CA2672">
        <w:rPr>
          <w:sz w:val="28"/>
          <w:szCs w:val="28"/>
        </w:rPr>
        <w:t>моло</w:t>
      </w:r>
      <w:r w:rsidR="00E41221">
        <w:rPr>
          <w:sz w:val="28"/>
          <w:szCs w:val="28"/>
        </w:rPr>
        <w:t>ко</w:t>
      </w:r>
      <w:r w:rsidR="00CA2672">
        <w:rPr>
          <w:sz w:val="28"/>
          <w:szCs w:val="28"/>
        </w:rPr>
        <w:t>сировини</w:t>
      </w:r>
      <w:proofErr w:type="spellEnd"/>
      <w:r w:rsidR="00CA2672">
        <w:rPr>
          <w:sz w:val="28"/>
          <w:szCs w:val="28"/>
        </w:rPr>
        <w:t xml:space="preserve"> та молокопереробних підприємств, що сприятиме зменшенню собівартості готової продукції;</w:t>
      </w:r>
    </w:p>
    <w:p w14:paraId="21531DF9" w14:textId="6D8E4D7A" w:rsidR="00724B43" w:rsidRDefault="00724B43" w:rsidP="00D15DFD">
      <w:pPr>
        <w:pStyle w:val="1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-запровадити пільгові кредити на розвиток, </w:t>
      </w:r>
      <w:r w:rsidR="00E971C4">
        <w:rPr>
          <w:sz w:val="28"/>
          <w:szCs w:val="28"/>
        </w:rPr>
        <w:t>і</w:t>
      </w:r>
      <w:r>
        <w:rPr>
          <w:sz w:val="28"/>
          <w:szCs w:val="28"/>
        </w:rPr>
        <w:t>з встановленням ставки кредитування не більше ставки НБУ;</w:t>
      </w:r>
    </w:p>
    <w:p w14:paraId="18E7562E" w14:textId="010AA08E" w:rsidR="00B37C8D" w:rsidRPr="00B37C8D" w:rsidRDefault="005D60AE" w:rsidP="00D15DFD">
      <w:pPr>
        <w:pStyle w:val="1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05356">
        <w:rPr>
          <w:sz w:val="28"/>
          <w:szCs w:val="28"/>
        </w:rPr>
        <w:t>врегулювати взаємовідносини</w:t>
      </w:r>
      <w:r w:rsidR="00D05356" w:rsidRPr="001D4A24">
        <w:rPr>
          <w:sz w:val="28"/>
          <w:szCs w:val="28"/>
        </w:rPr>
        <w:t xml:space="preserve"> </w:t>
      </w:r>
      <w:r w:rsidR="00D05356">
        <w:rPr>
          <w:sz w:val="28"/>
          <w:szCs w:val="28"/>
        </w:rPr>
        <w:t xml:space="preserve">виробників харчової продукції з торговельними мережами </w:t>
      </w:r>
      <w:r>
        <w:rPr>
          <w:sz w:val="28"/>
          <w:szCs w:val="28"/>
        </w:rPr>
        <w:t xml:space="preserve">шляхом прискорення прийняття </w:t>
      </w:r>
      <w:proofErr w:type="spellStart"/>
      <w:r w:rsidRPr="00D05356">
        <w:rPr>
          <w:sz w:val="28"/>
          <w:szCs w:val="28"/>
        </w:rPr>
        <w:t>законопроєкту</w:t>
      </w:r>
      <w:proofErr w:type="spellEnd"/>
      <w:r w:rsidR="001E7B2A">
        <w:rPr>
          <w:sz w:val="28"/>
          <w:szCs w:val="28"/>
        </w:rPr>
        <w:t xml:space="preserve"> </w:t>
      </w:r>
      <w:r w:rsidR="00E147EC">
        <w:rPr>
          <w:sz w:val="28"/>
          <w:szCs w:val="28"/>
        </w:rPr>
        <w:t xml:space="preserve">              </w:t>
      </w:r>
      <w:r w:rsidR="00B37C8D" w:rsidRPr="00B37C8D">
        <w:rPr>
          <w:sz w:val="28"/>
          <w:szCs w:val="28"/>
        </w:rPr>
        <w:t>від</w:t>
      </w:r>
      <w:r w:rsidR="00B37C8D">
        <w:rPr>
          <w:sz w:val="28"/>
          <w:szCs w:val="28"/>
        </w:rPr>
        <w:t xml:space="preserve"> 16.09.2021 № 6068 «</w:t>
      </w:r>
      <w:r w:rsidR="00B37C8D" w:rsidRPr="00B37C8D">
        <w:rPr>
          <w:sz w:val="28"/>
          <w:szCs w:val="28"/>
        </w:rPr>
        <w:t>Про внесення змін до деяких законодавчих</w:t>
      </w:r>
      <w:r w:rsidR="008E5A94">
        <w:rPr>
          <w:sz w:val="28"/>
          <w:szCs w:val="28"/>
        </w:rPr>
        <w:t xml:space="preserve"> </w:t>
      </w:r>
      <w:r w:rsidR="00B37C8D" w:rsidRPr="00B37C8D">
        <w:rPr>
          <w:sz w:val="28"/>
          <w:szCs w:val="28"/>
        </w:rPr>
        <w:t>актів України щодо встановлення сприятливих умов для товаровиробників при реалізації харчових продуктів</w:t>
      </w:r>
      <w:r w:rsidR="008E5A94">
        <w:rPr>
          <w:sz w:val="28"/>
          <w:szCs w:val="28"/>
        </w:rPr>
        <w:t>»;</w:t>
      </w:r>
    </w:p>
    <w:p w14:paraId="7539D61C" w14:textId="1290E6AD" w:rsidR="00840AB1" w:rsidRDefault="00840AB1" w:rsidP="00D15DFD">
      <w:pPr>
        <w:pStyle w:val="1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E6B61">
        <w:rPr>
          <w:sz w:val="28"/>
          <w:szCs w:val="28"/>
        </w:rPr>
        <w:t>-</w:t>
      </w:r>
      <w:r w:rsidR="00CE6B61">
        <w:rPr>
          <w:sz w:val="28"/>
          <w:szCs w:val="28"/>
        </w:rPr>
        <w:t>удосконали</w:t>
      </w:r>
      <w:r w:rsidRPr="00CE6B61">
        <w:rPr>
          <w:sz w:val="28"/>
          <w:szCs w:val="28"/>
        </w:rPr>
        <w:t>ти експортну стратегію</w:t>
      </w:r>
      <w:r w:rsidR="00CE6B61" w:rsidRPr="00CE6B61">
        <w:rPr>
          <w:sz w:val="28"/>
          <w:szCs w:val="28"/>
        </w:rPr>
        <w:t xml:space="preserve"> (економічне стимулювання підприємств-експортерів у вигляді дотацій, державне страхування ризиків зовнішньо-економічної діяльності, створення на зовнішніх ринках ніш для української продукції, фінансування заходів з </w:t>
      </w:r>
      <w:r w:rsidR="00CE6B61">
        <w:rPr>
          <w:sz w:val="28"/>
          <w:szCs w:val="28"/>
        </w:rPr>
        <w:t xml:space="preserve">  </w:t>
      </w:r>
      <w:r w:rsidR="00CE6B61" w:rsidRPr="00CE6B61">
        <w:rPr>
          <w:sz w:val="28"/>
          <w:szCs w:val="28"/>
        </w:rPr>
        <w:t>просування продукції</w:t>
      </w:r>
      <w:r w:rsidR="00CE6B61">
        <w:rPr>
          <w:sz w:val="28"/>
          <w:szCs w:val="28"/>
        </w:rPr>
        <w:t xml:space="preserve"> тощо</w:t>
      </w:r>
      <w:r w:rsidR="00CE6B61" w:rsidRPr="00CE6B61">
        <w:rPr>
          <w:sz w:val="28"/>
          <w:szCs w:val="28"/>
        </w:rPr>
        <w:t>);</w:t>
      </w:r>
    </w:p>
    <w:p w14:paraId="3B8FB785" w14:textId="1CEA0264" w:rsidR="00E41221" w:rsidRDefault="006764CA" w:rsidP="00D15DFD">
      <w:pPr>
        <w:pStyle w:val="1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-запровадити обмежувальні квоти та підвищені відсотки ввізного мита для товарів, що постачаються з країн, де встановлен</w:t>
      </w:r>
      <w:r w:rsidR="00752D4B">
        <w:rPr>
          <w:sz w:val="28"/>
          <w:szCs w:val="28"/>
        </w:rPr>
        <w:t>о аналогічні вимоги до постачання українських товарів;</w:t>
      </w:r>
    </w:p>
    <w:p w14:paraId="24884170" w14:textId="0EA9E058" w:rsidR="00494CAA" w:rsidRPr="00CA2672" w:rsidRDefault="00494CAA" w:rsidP="00D15DFD">
      <w:pPr>
        <w:pStyle w:val="1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CA2672">
        <w:rPr>
          <w:sz w:val="28"/>
          <w:szCs w:val="28"/>
        </w:rPr>
        <w:t>-посилити відповідальність за фальсифікацію харчових продуктів      шляхом прискорення</w:t>
      </w:r>
      <w:r w:rsidR="00840AB1">
        <w:rPr>
          <w:sz w:val="28"/>
          <w:szCs w:val="28"/>
        </w:rPr>
        <w:t xml:space="preserve"> прийняття </w:t>
      </w:r>
      <w:proofErr w:type="spellStart"/>
      <w:r w:rsidR="00840AB1">
        <w:rPr>
          <w:sz w:val="28"/>
          <w:szCs w:val="28"/>
        </w:rPr>
        <w:t>законопроєкту</w:t>
      </w:r>
      <w:proofErr w:type="spellEnd"/>
      <w:r w:rsidRPr="00CA2672">
        <w:rPr>
          <w:sz w:val="28"/>
          <w:szCs w:val="28"/>
        </w:rPr>
        <w:t xml:space="preserve"> </w:t>
      </w:r>
      <w:r w:rsidR="00DC241D">
        <w:rPr>
          <w:sz w:val="28"/>
          <w:szCs w:val="28"/>
        </w:rPr>
        <w:t xml:space="preserve">від 01.11.2021 </w:t>
      </w:r>
      <w:r w:rsidRPr="00CA2672">
        <w:rPr>
          <w:sz w:val="28"/>
          <w:szCs w:val="28"/>
        </w:rPr>
        <w:t xml:space="preserve">№ 6248 </w:t>
      </w:r>
      <w:r w:rsidR="008C69D3" w:rsidRPr="00CA2672">
        <w:rPr>
          <w:sz w:val="28"/>
          <w:szCs w:val="28"/>
        </w:rPr>
        <w:t>«Про внесення змін до деяких законів України щодо харчових продуктів та інших об'єктів санітарних заходів»;</w:t>
      </w:r>
    </w:p>
    <w:p w14:paraId="500A8A6A" w14:textId="3E19EAE6" w:rsidR="008C3334" w:rsidRDefault="008C3334" w:rsidP="00D15DFD">
      <w:pPr>
        <w:pStyle w:val="13"/>
        <w:shd w:val="clear" w:color="auto" w:fill="auto"/>
        <w:tabs>
          <w:tab w:val="left" w:pos="98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-інша підтримка, </w:t>
      </w:r>
      <w:r w:rsidR="00E147EC">
        <w:rPr>
          <w:sz w:val="28"/>
          <w:szCs w:val="28"/>
        </w:rPr>
        <w:t>спрямова</w:t>
      </w:r>
      <w:r>
        <w:rPr>
          <w:sz w:val="28"/>
          <w:szCs w:val="28"/>
        </w:rPr>
        <w:t>на на розвиток власної економіки.</w:t>
      </w:r>
    </w:p>
    <w:p w14:paraId="04DEC94D" w14:textId="77E63D87" w:rsidR="006B02D8" w:rsidRDefault="008C3334" w:rsidP="00D15DFD">
      <w:pPr>
        <w:pStyle w:val="13"/>
        <w:shd w:val="clear" w:color="auto" w:fill="auto"/>
        <w:spacing w:after="0" w:line="240" w:lineRule="auto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C2BEC" w:rsidRPr="00AC2BEC">
        <w:rPr>
          <w:sz w:val="28"/>
          <w:szCs w:val="28"/>
        </w:rPr>
        <w:t xml:space="preserve">раховуючи </w:t>
      </w:r>
      <w:r w:rsidR="006B02D8">
        <w:rPr>
          <w:sz w:val="28"/>
          <w:szCs w:val="28"/>
        </w:rPr>
        <w:t>вище</w:t>
      </w:r>
      <w:r w:rsidR="00AC2BEC" w:rsidRPr="00AC2BEC">
        <w:rPr>
          <w:sz w:val="28"/>
          <w:szCs w:val="28"/>
        </w:rPr>
        <w:t>викладене,</w:t>
      </w:r>
      <w:r w:rsidR="006B02D8" w:rsidRPr="006B02D8">
        <w:rPr>
          <w:sz w:val="28"/>
          <w:szCs w:val="28"/>
        </w:rPr>
        <w:t xml:space="preserve"> звертаємося з проханням щодо прийняття </w:t>
      </w:r>
      <w:proofErr w:type="spellStart"/>
      <w:r w:rsidR="006B02D8" w:rsidRPr="006B02D8">
        <w:rPr>
          <w:sz w:val="28"/>
          <w:szCs w:val="28"/>
        </w:rPr>
        <w:t>законопроєктів</w:t>
      </w:r>
      <w:proofErr w:type="spellEnd"/>
      <w:r w:rsidR="006B02D8" w:rsidRPr="006B02D8">
        <w:rPr>
          <w:sz w:val="28"/>
          <w:szCs w:val="28"/>
        </w:rPr>
        <w:t xml:space="preserve"> </w:t>
      </w:r>
      <w:r w:rsidR="00002857">
        <w:rPr>
          <w:sz w:val="28"/>
          <w:szCs w:val="28"/>
        </w:rPr>
        <w:t>для</w:t>
      </w:r>
      <w:r w:rsidR="006B02D8" w:rsidRPr="006B02D8">
        <w:rPr>
          <w:sz w:val="28"/>
          <w:szCs w:val="28"/>
        </w:rPr>
        <w:t xml:space="preserve"> підтримк</w:t>
      </w:r>
      <w:r w:rsidR="00002857">
        <w:rPr>
          <w:sz w:val="28"/>
          <w:szCs w:val="28"/>
        </w:rPr>
        <w:t>и</w:t>
      </w:r>
      <w:r w:rsidR="00007383">
        <w:rPr>
          <w:sz w:val="28"/>
          <w:szCs w:val="28"/>
        </w:rPr>
        <w:t xml:space="preserve"> вітчизняної</w:t>
      </w:r>
      <w:r w:rsidR="006B02D8" w:rsidRPr="006B02D8">
        <w:rPr>
          <w:sz w:val="28"/>
          <w:szCs w:val="28"/>
        </w:rPr>
        <w:t xml:space="preserve"> молочної галузі,</w:t>
      </w:r>
      <w:r w:rsidR="00AC2BEC" w:rsidRPr="00AC2BEC">
        <w:rPr>
          <w:sz w:val="28"/>
          <w:szCs w:val="28"/>
        </w:rPr>
        <w:t xml:space="preserve"> </w:t>
      </w:r>
      <w:r w:rsidR="00002857">
        <w:rPr>
          <w:sz w:val="28"/>
          <w:szCs w:val="28"/>
        </w:rPr>
        <w:t xml:space="preserve">що сприятиме </w:t>
      </w:r>
      <w:r w:rsidR="00AC2BEC" w:rsidRPr="00AC2BEC">
        <w:rPr>
          <w:sz w:val="28"/>
          <w:szCs w:val="28"/>
        </w:rPr>
        <w:t>збереженн</w:t>
      </w:r>
      <w:r w:rsidR="00444B7F">
        <w:rPr>
          <w:sz w:val="28"/>
          <w:szCs w:val="28"/>
        </w:rPr>
        <w:t>ю</w:t>
      </w:r>
      <w:r w:rsidR="00AC2BEC" w:rsidRPr="00AC2BEC">
        <w:rPr>
          <w:sz w:val="28"/>
          <w:szCs w:val="28"/>
        </w:rPr>
        <w:t xml:space="preserve"> національного</w:t>
      </w:r>
      <w:r w:rsidR="006B02D8">
        <w:rPr>
          <w:sz w:val="28"/>
          <w:szCs w:val="28"/>
        </w:rPr>
        <w:t xml:space="preserve"> </w:t>
      </w:r>
      <w:r w:rsidR="00AC2BEC" w:rsidRPr="00AC2BEC">
        <w:rPr>
          <w:sz w:val="28"/>
          <w:szCs w:val="28"/>
        </w:rPr>
        <w:t>виробника та забезпеч</w:t>
      </w:r>
      <w:r>
        <w:rPr>
          <w:sz w:val="28"/>
          <w:szCs w:val="28"/>
        </w:rPr>
        <w:t>ить</w:t>
      </w:r>
      <w:r w:rsidR="00AC2BEC" w:rsidRPr="00AC2BEC">
        <w:rPr>
          <w:sz w:val="28"/>
          <w:szCs w:val="28"/>
        </w:rPr>
        <w:t xml:space="preserve"> громадян</w:t>
      </w:r>
      <w:r w:rsidR="006B02D8">
        <w:rPr>
          <w:sz w:val="28"/>
          <w:szCs w:val="28"/>
        </w:rPr>
        <w:t xml:space="preserve"> </w:t>
      </w:r>
      <w:r w:rsidR="00AC2BEC" w:rsidRPr="00AC2BEC">
        <w:rPr>
          <w:sz w:val="28"/>
          <w:szCs w:val="28"/>
        </w:rPr>
        <w:t>України</w:t>
      </w:r>
      <w:r w:rsidR="006B02D8" w:rsidRPr="006B02D8">
        <w:rPr>
          <w:sz w:val="28"/>
          <w:szCs w:val="28"/>
        </w:rPr>
        <w:t xml:space="preserve"> </w:t>
      </w:r>
      <w:r w:rsidR="006B02D8" w:rsidRPr="00AC2BEC">
        <w:rPr>
          <w:sz w:val="28"/>
          <w:szCs w:val="28"/>
        </w:rPr>
        <w:t>якісн</w:t>
      </w:r>
      <w:r w:rsidR="006B02D8">
        <w:rPr>
          <w:sz w:val="28"/>
          <w:szCs w:val="28"/>
        </w:rPr>
        <w:t>ими</w:t>
      </w:r>
      <w:r w:rsidR="006B02D8" w:rsidRPr="00AC2BEC">
        <w:rPr>
          <w:sz w:val="28"/>
          <w:szCs w:val="28"/>
        </w:rPr>
        <w:t xml:space="preserve"> місцев</w:t>
      </w:r>
      <w:r w:rsidR="006B02D8">
        <w:rPr>
          <w:sz w:val="28"/>
          <w:szCs w:val="28"/>
        </w:rPr>
        <w:t>ими</w:t>
      </w:r>
      <w:r w:rsidR="006B02D8" w:rsidRPr="00AC2BEC">
        <w:rPr>
          <w:sz w:val="28"/>
          <w:szCs w:val="28"/>
        </w:rPr>
        <w:t xml:space="preserve"> молочн</w:t>
      </w:r>
      <w:r w:rsidR="006B02D8">
        <w:rPr>
          <w:sz w:val="28"/>
          <w:szCs w:val="28"/>
        </w:rPr>
        <w:t>ими</w:t>
      </w:r>
      <w:r w:rsidR="006B02D8" w:rsidRPr="00AC2BEC">
        <w:rPr>
          <w:sz w:val="28"/>
          <w:szCs w:val="28"/>
        </w:rPr>
        <w:t xml:space="preserve"> продук</w:t>
      </w:r>
      <w:r w:rsidR="006B02D8">
        <w:rPr>
          <w:sz w:val="28"/>
          <w:szCs w:val="28"/>
        </w:rPr>
        <w:t>тами</w:t>
      </w:r>
      <w:r w:rsidR="006B02D8" w:rsidRPr="00AC2BEC">
        <w:rPr>
          <w:sz w:val="28"/>
          <w:szCs w:val="28"/>
        </w:rPr>
        <w:t xml:space="preserve"> за</w:t>
      </w:r>
      <w:r w:rsidR="006B02D8">
        <w:rPr>
          <w:sz w:val="28"/>
          <w:szCs w:val="28"/>
        </w:rPr>
        <w:t xml:space="preserve"> </w:t>
      </w:r>
      <w:r w:rsidR="006B02D8" w:rsidRPr="00AC2BEC">
        <w:rPr>
          <w:sz w:val="28"/>
          <w:szCs w:val="28"/>
        </w:rPr>
        <w:t>прийнятними цінами.</w:t>
      </w:r>
    </w:p>
    <w:p w14:paraId="56D35662" w14:textId="77777777" w:rsidR="009C1839" w:rsidRPr="001F6392" w:rsidRDefault="009C1839" w:rsidP="00D15DFD">
      <w:pPr>
        <w:pStyle w:val="13"/>
        <w:shd w:val="clear" w:color="auto" w:fill="auto"/>
        <w:spacing w:after="0" w:line="240" w:lineRule="auto"/>
        <w:ind w:firstLine="692"/>
        <w:jc w:val="both"/>
        <w:rPr>
          <w:sz w:val="20"/>
          <w:szCs w:val="20"/>
        </w:rPr>
      </w:pPr>
    </w:p>
    <w:p w14:paraId="6DCC171E" w14:textId="62B3B715" w:rsidR="0087750A" w:rsidRDefault="0087750A" w:rsidP="00D15DFD">
      <w:pPr>
        <w:pStyle w:val="13"/>
        <w:shd w:val="clear" w:color="auto" w:fill="auto"/>
        <w:tabs>
          <w:tab w:val="left" w:pos="98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Звернення прийнято на </w:t>
      </w:r>
      <w:r w:rsidR="00A97198">
        <w:rPr>
          <w:sz w:val="28"/>
          <w:szCs w:val="28"/>
        </w:rPr>
        <w:t>восьмій</w:t>
      </w:r>
      <w:r>
        <w:rPr>
          <w:sz w:val="28"/>
          <w:szCs w:val="28"/>
        </w:rPr>
        <w:t xml:space="preserve"> сесії обласної ради </w:t>
      </w:r>
      <w:r w:rsidR="003E30D1"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</w:t>
      </w:r>
      <w:r w:rsidR="003E30D1" w:rsidRPr="003E30D1">
        <w:rPr>
          <w:sz w:val="28"/>
          <w:szCs w:val="28"/>
          <w:lang w:val="ru-RU"/>
        </w:rPr>
        <w:t xml:space="preserve">                </w:t>
      </w:r>
      <w:r w:rsidR="009C1839">
        <w:rPr>
          <w:sz w:val="28"/>
          <w:szCs w:val="28"/>
          <w:lang w:val="ru-RU"/>
        </w:rPr>
        <w:t>16</w:t>
      </w:r>
      <w:r w:rsidR="0002425B">
        <w:rPr>
          <w:sz w:val="28"/>
          <w:szCs w:val="28"/>
          <w:lang w:val="ru-RU"/>
        </w:rPr>
        <w:t xml:space="preserve"> груд</w:t>
      </w:r>
      <w:r>
        <w:rPr>
          <w:sz w:val="28"/>
          <w:szCs w:val="28"/>
        </w:rPr>
        <w:t>ня 2021 року.</w:t>
      </w:r>
    </w:p>
    <w:p w14:paraId="138A9443" w14:textId="00CDE61C" w:rsidR="0087750A" w:rsidRDefault="0087750A" w:rsidP="00D15DFD">
      <w:pPr>
        <w:pStyle w:val="13"/>
        <w:shd w:val="clear" w:color="auto" w:fill="auto"/>
        <w:tabs>
          <w:tab w:val="left" w:pos="980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760169C1" w14:textId="77777777" w:rsidR="000C3456" w:rsidRDefault="000C3456" w:rsidP="002D22CB">
      <w:pPr>
        <w:pStyle w:val="13"/>
        <w:shd w:val="clear" w:color="auto" w:fill="auto"/>
        <w:tabs>
          <w:tab w:val="left" w:pos="980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39E55A2F" w14:textId="42A8063A" w:rsidR="000C3456" w:rsidRDefault="0087750A" w:rsidP="0087750A">
      <w:pPr>
        <w:pStyle w:val="13"/>
        <w:shd w:val="clear" w:color="auto" w:fill="auto"/>
        <w:tabs>
          <w:tab w:val="left" w:pos="980"/>
        </w:tabs>
        <w:spacing w:after="12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За дорученням депутатів обласної ради</w:t>
      </w:r>
    </w:p>
    <w:p w14:paraId="503829AD" w14:textId="77777777" w:rsidR="000C3456" w:rsidRDefault="000C3456" w:rsidP="0087750A">
      <w:pPr>
        <w:pStyle w:val="13"/>
        <w:shd w:val="clear" w:color="auto" w:fill="auto"/>
        <w:tabs>
          <w:tab w:val="left" w:pos="980"/>
        </w:tabs>
        <w:spacing w:after="120" w:line="240" w:lineRule="auto"/>
        <w:ind w:firstLine="0"/>
        <w:jc w:val="both"/>
        <w:rPr>
          <w:sz w:val="28"/>
          <w:szCs w:val="28"/>
        </w:rPr>
      </w:pPr>
      <w:bookmarkStart w:id="0" w:name="_GoBack"/>
      <w:bookmarkEnd w:id="0"/>
    </w:p>
    <w:p w14:paraId="457D6EC4" w14:textId="38F7A6A7" w:rsidR="0087750A" w:rsidRDefault="0087750A" w:rsidP="0087750A">
      <w:pPr>
        <w:pStyle w:val="13"/>
        <w:shd w:val="clear" w:color="auto" w:fill="auto"/>
        <w:tabs>
          <w:tab w:val="left" w:pos="980"/>
        </w:tabs>
        <w:spacing w:after="12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Голова обласної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4E14">
        <w:rPr>
          <w:sz w:val="28"/>
          <w:szCs w:val="28"/>
        </w:rPr>
        <w:t xml:space="preserve">          </w:t>
      </w:r>
      <w:r w:rsidR="001B169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4E14">
        <w:rPr>
          <w:sz w:val="28"/>
          <w:szCs w:val="28"/>
        </w:rPr>
        <w:t xml:space="preserve">       </w:t>
      </w:r>
      <w:r>
        <w:rPr>
          <w:sz w:val="28"/>
          <w:szCs w:val="28"/>
        </w:rPr>
        <w:t>В</w:t>
      </w:r>
      <w:r w:rsidR="001B169C">
        <w:rPr>
          <w:sz w:val="28"/>
          <w:szCs w:val="28"/>
        </w:rPr>
        <w:t>.І.</w:t>
      </w:r>
      <w:r>
        <w:rPr>
          <w:sz w:val="28"/>
          <w:szCs w:val="28"/>
        </w:rPr>
        <w:t xml:space="preserve"> Ф</w:t>
      </w:r>
      <w:r w:rsidR="008F4E14">
        <w:rPr>
          <w:sz w:val="28"/>
          <w:szCs w:val="28"/>
        </w:rPr>
        <w:t>едоренко</w:t>
      </w:r>
    </w:p>
    <w:sectPr w:rsidR="0087750A" w:rsidSect="00CC3BFE">
      <w:footerReference w:type="default" r:id="rId8"/>
      <w:footerReference w:type="first" r:id="rId9"/>
      <w:type w:val="continuous"/>
      <w:pgSz w:w="11900" w:h="16840"/>
      <w:pgMar w:top="993" w:right="701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99CAD" w14:textId="77777777" w:rsidR="00B96751" w:rsidRDefault="00B96751">
      <w:r>
        <w:separator/>
      </w:r>
    </w:p>
  </w:endnote>
  <w:endnote w:type="continuationSeparator" w:id="0">
    <w:p w14:paraId="14796F03" w14:textId="77777777" w:rsidR="00B96751" w:rsidRDefault="00B9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2EE5C" w14:textId="77777777" w:rsidR="002B4513" w:rsidRDefault="002B4513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D5080" w14:textId="77777777" w:rsidR="002B4513" w:rsidRDefault="005B598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5A523496" wp14:editId="1EB83FD4">
              <wp:simplePos x="0" y="0"/>
              <wp:positionH relativeFrom="page">
                <wp:posOffset>7094855</wp:posOffset>
              </wp:positionH>
              <wp:positionV relativeFrom="page">
                <wp:posOffset>9895840</wp:posOffset>
              </wp:positionV>
              <wp:extent cx="100330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44ADAB" w14:textId="77777777" w:rsidR="002B4513" w:rsidRDefault="005B5988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4: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A523496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58.65pt;margin-top:779.2pt;width:7.9pt;height:7.9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" filled="f" stroked="f">
              <v:textbox style="mso-fit-shape-to-text:t" inset="0,0,0,0">
                <w:txbxContent>
                  <w:p w14:paraId="1444ADAB" w14:textId="77777777" w:rsidR="002B4513" w:rsidRDefault="005B5988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4: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1D75599F" wp14:editId="39FBE5AE">
              <wp:simplePos x="0" y="0"/>
              <wp:positionH relativeFrom="page">
                <wp:posOffset>5260340</wp:posOffset>
              </wp:positionH>
              <wp:positionV relativeFrom="page">
                <wp:posOffset>10017760</wp:posOffset>
              </wp:positionV>
              <wp:extent cx="76200" cy="393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393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31D950" w14:textId="77777777" w:rsidR="002B4513" w:rsidRDefault="005B5988">
                          <w:pPr>
                            <w:pStyle w:val="22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«V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1D75599F" id="Shape 5" o:spid="_x0000_s1027" type="#_x0000_t202" style="position:absolute;margin-left:414.2pt;margin-top:788.8pt;width:6pt;height:3.1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" filled="f" stroked="f">
              <v:textbox style="mso-fit-shape-to-text:t" inset="0,0,0,0">
                <w:txbxContent>
                  <w:p w14:paraId="5931D950" w14:textId="77777777" w:rsidR="002B4513" w:rsidRDefault="005B5988">
                    <w:pPr>
                      <w:pStyle w:val="22"/>
                      <w:shd w:val="clear" w:color="auto" w:fill="auto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«V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FC0E6" w14:textId="77777777" w:rsidR="00B96751" w:rsidRDefault="00B96751"/>
  </w:footnote>
  <w:footnote w:type="continuationSeparator" w:id="0">
    <w:p w14:paraId="1D393735" w14:textId="77777777" w:rsidR="00B96751" w:rsidRDefault="00B967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91404"/>
    <w:multiLevelType w:val="multilevel"/>
    <w:tmpl w:val="03763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13"/>
    <w:rsid w:val="00001842"/>
    <w:rsid w:val="000022B3"/>
    <w:rsid w:val="00002857"/>
    <w:rsid w:val="00007383"/>
    <w:rsid w:val="0002425B"/>
    <w:rsid w:val="00032CDE"/>
    <w:rsid w:val="000444BA"/>
    <w:rsid w:val="00057E78"/>
    <w:rsid w:val="00066C44"/>
    <w:rsid w:val="000A56F2"/>
    <w:rsid w:val="000C3456"/>
    <w:rsid w:val="000D037C"/>
    <w:rsid w:val="000D2020"/>
    <w:rsid w:val="000D298B"/>
    <w:rsid w:val="000D3024"/>
    <w:rsid w:val="000E5B70"/>
    <w:rsid w:val="001113A4"/>
    <w:rsid w:val="00126821"/>
    <w:rsid w:val="001359D5"/>
    <w:rsid w:val="00142CD0"/>
    <w:rsid w:val="001711A9"/>
    <w:rsid w:val="00184790"/>
    <w:rsid w:val="001B169C"/>
    <w:rsid w:val="001B6D09"/>
    <w:rsid w:val="001C3C31"/>
    <w:rsid w:val="001D3DBC"/>
    <w:rsid w:val="001E0925"/>
    <w:rsid w:val="001E7B2A"/>
    <w:rsid w:val="001F0E00"/>
    <w:rsid w:val="001F30A3"/>
    <w:rsid w:val="001F6392"/>
    <w:rsid w:val="00222F16"/>
    <w:rsid w:val="00227E7A"/>
    <w:rsid w:val="002439C3"/>
    <w:rsid w:val="00252366"/>
    <w:rsid w:val="00264059"/>
    <w:rsid w:val="00284250"/>
    <w:rsid w:val="0029684E"/>
    <w:rsid w:val="002B4513"/>
    <w:rsid w:val="002C4388"/>
    <w:rsid w:val="002D22CB"/>
    <w:rsid w:val="002D2B35"/>
    <w:rsid w:val="002D58A3"/>
    <w:rsid w:val="002E604D"/>
    <w:rsid w:val="003002C3"/>
    <w:rsid w:val="003325F2"/>
    <w:rsid w:val="00367DE4"/>
    <w:rsid w:val="00380564"/>
    <w:rsid w:val="00391EC0"/>
    <w:rsid w:val="003C77D4"/>
    <w:rsid w:val="003E30D1"/>
    <w:rsid w:val="003F412A"/>
    <w:rsid w:val="003F4190"/>
    <w:rsid w:val="003F5A2E"/>
    <w:rsid w:val="00436426"/>
    <w:rsid w:val="00436C10"/>
    <w:rsid w:val="00444B7F"/>
    <w:rsid w:val="004603E7"/>
    <w:rsid w:val="00461447"/>
    <w:rsid w:val="00461673"/>
    <w:rsid w:val="00470404"/>
    <w:rsid w:val="004766DD"/>
    <w:rsid w:val="00494CAA"/>
    <w:rsid w:val="00494DE2"/>
    <w:rsid w:val="00495940"/>
    <w:rsid w:val="00497654"/>
    <w:rsid w:val="00497912"/>
    <w:rsid w:val="004A1803"/>
    <w:rsid w:val="004A2D9B"/>
    <w:rsid w:val="0050188D"/>
    <w:rsid w:val="00516316"/>
    <w:rsid w:val="00522301"/>
    <w:rsid w:val="0052344E"/>
    <w:rsid w:val="00525D66"/>
    <w:rsid w:val="00526C24"/>
    <w:rsid w:val="00555C40"/>
    <w:rsid w:val="00567A9E"/>
    <w:rsid w:val="005712A6"/>
    <w:rsid w:val="00575189"/>
    <w:rsid w:val="005811D8"/>
    <w:rsid w:val="005977EC"/>
    <w:rsid w:val="005B5988"/>
    <w:rsid w:val="005B74E1"/>
    <w:rsid w:val="005B7B32"/>
    <w:rsid w:val="005D60AE"/>
    <w:rsid w:val="005E035C"/>
    <w:rsid w:val="005E2106"/>
    <w:rsid w:val="005F0365"/>
    <w:rsid w:val="0060482A"/>
    <w:rsid w:val="0062432B"/>
    <w:rsid w:val="00625869"/>
    <w:rsid w:val="00643691"/>
    <w:rsid w:val="00674171"/>
    <w:rsid w:val="006764CA"/>
    <w:rsid w:val="006773E7"/>
    <w:rsid w:val="006831F2"/>
    <w:rsid w:val="006840CD"/>
    <w:rsid w:val="006851AB"/>
    <w:rsid w:val="00694CC5"/>
    <w:rsid w:val="006A09DB"/>
    <w:rsid w:val="006A5AEF"/>
    <w:rsid w:val="006A7AD0"/>
    <w:rsid w:val="006B02D8"/>
    <w:rsid w:val="006D42D3"/>
    <w:rsid w:val="00703042"/>
    <w:rsid w:val="00724B43"/>
    <w:rsid w:val="00747F66"/>
    <w:rsid w:val="00752D4B"/>
    <w:rsid w:val="00752E69"/>
    <w:rsid w:val="00755768"/>
    <w:rsid w:val="00761211"/>
    <w:rsid w:val="0076388B"/>
    <w:rsid w:val="00765BF8"/>
    <w:rsid w:val="007823ED"/>
    <w:rsid w:val="00785DC2"/>
    <w:rsid w:val="007B413E"/>
    <w:rsid w:val="007B75BB"/>
    <w:rsid w:val="007D205D"/>
    <w:rsid w:val="007D4CA6"/>
    <w:rsid w:val="007F3BB0"/>
    <w:rsid w:val="007F5329"/>
    <w:rsid w:val="007F6FB2"/>
    <w:rsid w:val="00816B1E"/>
    <w:rsid w:val="00840AB1"/>
    <w:rsid w:val="00843BE9"/>
    <w:rsid w:val="00862CF1"/>
    <w:rsid w:val="0087058F"/>
    <w:rsid w:val="0087750A"/>
    <w:rsid w:val="00892D48"/>
    <w:rsid w:val="008A485B"/>
    <w:rsid w:val="008A5748"/>
    <w:rsid w:val="008A5AAE"/>
    <w:rsid w:val="008C3334"/>
    <w:rsid w:val="008C69D3"/>
    <w:rsid w:val="008E2894"/>
    <w:rsid w:val="008E5A94"/>
    <w:rsid w:val="008F0A81"/>
    <w:rsid w:val="008F4E14"/>
    <w:rsid w:val="00922425"/>
    <w:rsid w:val="0092560E"/>
    <w:rsid w:val="00930B1A"/>
    <w:rsid w:val="00930F53"/>
    <w:rsid w:val="009700E1"/>
    <w:rsid w:val="009733DA"/>
    <w:rsid w:val="009B416F"/>
    <w:rsid w:val="009C169A"/>
    <w:rsid w:val="009C1839"/>
    <w:rsid w:val="00A118D2"/>
    <w:rsid w:val="00A13200"/>
    <w:rsid w:val="00A31C0F"/>
    <w:rsid w:val="00A34BEE"/>
    <w:rsid w:val="00A36DEC"/>
    <w:rsid w:val="00A37D4B"/>
    <w:rsid w:val="00A56105"/>
    <w:rsid w:val="00A83881"/>
    <w:rsid w:val="00A97198"/>
    <w:rsid w:val="00AA6432"/>
    <w:rsid w:val="00AC2BEC"/>
    <w:rsid w:val="00AE1B30"/>
    <w:rsid w:val="00AF2DF6"/>
    <w:rsid w:val="00B10DAB"/>
    <w:rsid w:val="00B37C8D"/>
    <w:rsid w:val="00B56364"/>
    <w:rsid w:val="00B71CAD"/>
    <w:rsid w:val="00B733B3"/>
    <w:rsid w:val="00B80318"/>
    <w:rsid w:val="00B96751"/>
    <w:rsid w:val="00BA471B"/>
    <w:rsid w:val="00BB06B3"/>
    <w:rsid w:val="00BC28CC"/>
    <w:rsid w:val="00BC2D09"/>
    <w:rsid w:val="00BC6D26"/>
    <w:rsid w:val="00BD7D5B"/>
    <w:rsid w:val="00BE20A1"/>
    <w:rsid w:val="00BE331C"/>
    <w:rsid w:val="00BF2897"/>
    <w:rsid w:val="00C04B64"/>
    <w:rsid w:val="00C0631B"/>
    <w:rsid w:val="00C16BB5"/>
    <w:rsid w:val="00C3734D"/>
    <w:rsid w:val="00C9038C"/>
    <w:rsid w:val="00C9163D"/>
    <w:rsid w:val="00CA2672"/>
    <w:rsid w:val="00CB12D3"/>
    <w:rsid w:val="00CB2F8C"/>
    <w:rsid w:val="00CC3BFE"/>
    <w:rsid w:val="00CD0931"/>
    <w:rsid w:val="00CD771B"/>
    <w:rsid w:val="00CE6B61"/>
    <w:rsid w:val="00D05356"/>
    <w:rsid w:val="00D075D0"/>
    <w:rsid w:val="00D12336"/>
    <w:rsid w:val="00D128E8"/>
    <w:rsid w:val="00D13858"/>
    <w:rsid w:val="00D15DFD"/>
    <w:rsid w:val="00D249A9"/>
    <w:rsid w:val="00D50D6C"/>
    <w:rsid w:val="00D55446"/>
    <w:rsid w:val="00D648C6"/>
    <w:rsid w:val="00D8009C"/>
    <w:rsid w:val="00DB7C86"/>
    <w:rsid w:val="00DC241D"/>
    <w:rsid w:val="00DD0BF6"/>
    <w:rsid w:val="00E033A4"/>
    <w:rsid w:val="00E11A07"/>
    <w:rsid w:val="00E147EC"/>
    <w:rsid w:val="00E14CC8"/>
    <w:rsid w:val="00E27BEB"/>
    <w:rsid w:val="00E41221"/>
    <w:rsid w:val="00E663FC"/>
    <w:rsid w:val="00E67CD9"/>
    <w:rsid w:val="00E85078"/>
    <w:rsid w:val="00E971C4"/>
    <w:rsid w:val="00EA5389"/>
    <w:rsid w:val="00EB3ADB"/>
    <w:rsid w:val="00EC6287"/>
    <w:rsid w:val="00EF236F"/>
    <w:rsid w:val="00F31772"/>
    <w:rsid w:val="00F47F0A"/>
    <w:rsid w:val="00F734E2"/>
    <w:rsid w:val="00F812C0"/>
    <w:rsid w:val="00F8773E"/>
    <w:rsid w:val="00FA5DEB"/>
    <w:rsid w:val="00FB6F1E"/>
    <w:rsid w:val="00FC6D1A"/>
    <w:rsid w:val="00FC790C"/>
    <w:rsid w:val="00FD2E28"/>
    <w:rsid w:val="00FD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8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link w:val="10"/>
    <w:uiPriority w:val="9"/>
    <w:qFormat/>
    <w:rsid w:val="0052344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54" w:lineRule="auto"/>
    </w:pPr>
    <w:rPr>
      <w:rFonts w:ascii="Arial" w:eastAsia="Arial" w:hAnsi="Arial" w:cs="Arial"/>
      <w:b/>
      <w:bCs/>
      <w:sz w:val="22"/>
      <w:szCs w:val="22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260" w:line="283" w:lineRule="auto"/>
      <w:ind w:left="6240" w:hanging="900"/>
    </w:pPr>
    <w:rPr>
      <w:rFonts w:ascii="Arial" w:eastAsia="Arial" w:hAnsi="Arial" w:cs="Arial"/>
      <w:sz w:val="15"/>
      <w:szCs w:val="15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252" w:lineRule="auto"/>
      <w:ind w:left="4860" w:hanging="170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">
    <w:name w:val="Основной текст1"/>
    <w:basedOn w:val="a"/>
    <w:link w:val="a5"/>
    <w:pPr>
      <w:shd w:val="clear" w:color="auto" w:fill="FFFFFF"/>
      <w:spacing w:after="260" w:line="276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30"/>
    </w:pPr>
    <w:rPr>
      <w:rFonts w:ascii="Times New Roman" w:eastAsia="Times New Roman" w:hAnsi="Times New Roman" w:cs="Times New Roman"/>
      <w:sz w:val="15"/>
      <w:szCs w:val="15"/>
    </w:rPr>
  </w:style>
  <w:style w:type="paragraph" w:styleId="a6">
    <w:name w:val="Normal (Web)"/>
    <w:basedOn w:val="a"/>
    <w:uiPriority w:val="99"/>
    <w:unhideWhenUsed/>
    <w:rsid w:val="00FC6D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52344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fontstyle01">
    <w:name w:val="fontstyle01"/>
    <w:basedOn w:val="a0"/>
    <w:rsid w:val="00AC2BE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7">
    <w:name w:val="Strong"/>
    <w:basedOn w:val="a0"/>
    <w:uiPriority w:val="22"/>
    <w:qFormat/>
    <w:rsid w:val="00A8388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c">
    <w:name w:val="tc"/>
    <w:basedOn w:val="a"/>
    <w:rsid w:val="00B37C8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E850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07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link w:val="10"/>
    <w:uiPriority w:val="9"/>
    <w:qFormat/>
    <w:rsid w:val="0052344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54" w:lineRule="auto"/>
    </w:pPr>
    <w:rPr>
      <w:rFonts w:ascii="Arial" w:eastAsia="Arial" w:hAnsi="Arial" w:cs="Arial"/>
      <w:b/>
      <w:bCs/>
      <w:sz w:val="22"/>
      <w:szCs w:val="22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260" w:line="283" w:lineRule="auto"/>
      <w:ind w:left="6240" w:hanging="900"/>
    </w:pPr>
    <w:rPr>
      <w:rFonts w:ascii="Arial" w:eastAsia="Arial" w:hAnsi="Arial" w:cs="Arial"/>
      <w:sz w:val="15"/>
      <w:szCs w:val="15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252" w:lineRule="auto"/>
      <w:ind w:left="4860" w:hanging="170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">
    <w:name w:val="Основной текст1"/>
    <w:basedOn w:val="a"/>
    <w:link w:val="a5"/>
    <w:pPr>
      <w:shd w:val="clear" w:color="auto" w:fill="FFFFFF"/>
      <w:spacing w:after="260" w:line="276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30"/>
    </w:pPr>
    <w:rPr>
      <w:rFonts w:ascii="Times New Roman" w:eastAsia="Times New Roman" w:hAnsi="Times New Roman" w:cs="Times New Roman"/>
      <w:sz w:val="15"/>
      <w:szCs w:val="15"/>
    </w:rPr>
  </w:style>
  <w:style w:type="paragraph" w:styleId="a6">
    <w:name w:val="Normal (Web)"/>
    <w:basedOn w:val="a"/>
    <w:uiPriority w:val="99"/>
    <w:unhideWhenUsed/>
    <w:rsid w:val="00FC6D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52344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fontstyle01">
    <w:name w:val="fontstyle01"/>
    <w:basedOn w:val="a0"/>
    <w:rsid w:val="00AC2BE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7">
    <w:name w:val="Strong"/>
    <w:basedOn w:val="a0"/>
    <w:uiPriority w:val="22"/>
    <w:qFormat/>
    <w:rsid w:val="00A8388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c">
    <w:name w:val="tc"/>
    <w:basedOn w:val="a"/>
    <w:rsid w:val="00B37C8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E850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07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3256</Words>
  <Characters>1857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Янович Лариса</dc:creator>
  <cp:lastModifiedBy>Жанна Бабич</cp:lastModifiedBy>
  <cp:revision>22</cp:revision>
  <cp:lastPrinted>2021-12-17T08:34:00Z</cp:lastPrinted>
  <dcterms:created xsi:type="dcterms:W3CDTF">2021-12-01T14:40:00Z</dcterms:created>
  <dcterms:modified xsi:type="dcterms:W3CDTF">2021-12-22T08:17:00Z</dcterms:modified>
</cp:coreProperties>
</file>