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D5AF8A" w14:textId="77777777" w:rsidR="00BA2789" w:rsidRPr="00AF20BF" w:rsidRDefault="00BA2789" w:rsidP="00C736BA">
      <w:pPr>
        <w:keepNext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AF20BF">
        <w:rPr>
          <w:rFonts w:ascii="Times New Roman" w:hAnsi="Times New Roman"/>
          <w:sz w:val="28"/>
          <w:szCs w:val="28"/>
        </w:rPr>
        <w:object w:dxaOrig="811" w:dyaOrig="1111" w14:anchorId="2C446B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5.5pt" o:ole="" fillcolor="window">
            <v:imagedata r:id="rId7" o:title=""/>
          </v:shape>
          <o:OLEObject Type="Embed" ProgID="Word.Picture.8" ShapeID="_x0000_i1025" DrawAspect="Content" ObjectID="_1764677341" r:id="rId8"/>
        </w:object>
      </w:r>
    </w:p>
    <w:p w14:paraId="09BC4276" w14:textId="77777777" w:rsidR="0089638F" w:rsidRDefault="0089638F" w:rsidP="00C736BA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Україна</w:t>
      </w:r>
    </w:p>
    <w:p w14:paraId="164E7020" w14:textId="77777777" w:rsidR="0089638F" w:rsidRPr="0089638F" w:rsidRDefault="0089638F" w:rsidP="00C736BA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A304B7F" w14:textId="77777777" w:rsidR="0089638F" w:rsidRDefault="00BA2789" w:rsidP="00C736BA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AF20BF">
        <w:rPr>
          <w:rFonts w:ascii="Times New Roman" w:hAnsi="Times New Roman"/>
          <w:b/>
          <w:bCs/>
          <w:sz w:val="28"/>
        </w:rPr>
        <w:t>ЖИТОМИРСЬКА ОБЛАСНА РАДА</w:t>
      </w:r>
    </w:p>
    <w:p w14:paraId="09CD391B" w14:textId="77777777" w:rsidR="0089638F" w:rsidRPr="0089638F" w:rsidRDefault="0089638F" w:rsidP="00C736BA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147EDA" w14:textId="77777777" w:rsidR="00BA2789" w:rsidRPr="00AF20BF" w:rsidRDefault="00BA2789" w:rsidP="00C736BA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F20BF">
        <w:rPr>
          <w:rFonts w:ascii="Times New Roman" w:hAnsi="Times New Roman"/>
          <w:b/>
          <w:bCs/>
          <w:sz w:val="28"/>
        </w:rPr>
        <w:t>РІШЕННЯ</w:t>
      </w:r>
    </w:p>
    <w:p w14:paraId="2A5333F5" w14:textId="77777777" w:rsidR="00BA2789" w:rsidRDefault="00BA2789" w:rsidP="00C736BA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0B9FB59F" w14:textId="5D7FA5C2" w:rsidR="00BA2789" w:rsidRPr="00AF20BF" w:rsidRDefault="002F5D0D" w:rsidP="00C736BA">
      <w:pPr>
        <w:widowControl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Дванадцята</w:t>
      </w:r>
      <w:r w:rsidR="006C15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0539">
        <w:rPr>
          <w:rFonts w:ascii="Times New Roman" w:hAnsi="Times New Roman"/>
          <w:color w:val="000000"/>
          <w:sz w:val="28"/>
          <w:szCs w:val="28"/>
        </w:rPr>
        <w:t xml:space="preserve"> сесія</w:t>
      </w:r>
      <w:r w:rsidR="006C157A">
        <w:rPr>
          <w:rFonts w:ascii="Times New Roman" w:hAnsi="Times New Roman"/>
          <w:color w:val="000000"/>
          <w:sz w:val="28"/>
          <w:szCs w:val="28"/>
        </w:rPr>
        <w:tab/>
      </w:r>
      <w:r w:rsidR="006C157A">
        <w:rPr>
          <w:rFonts w:ascii="Times New Roman" w:hAnsi="Times New Roman"/>
          <w:color w:val="000000"/>
          <w:sz w:val="28"/>
          <w:szCs w:val="28"/>
        </w:rPr>
        <w:tab/>
      </w:r>
      <w:r w:rsidR="006C157A">
        <w:rPr>
          <w:rFonts w:ascii="Times New Roman" w:hAnsi="Times New Roman"/>
          <w:color w:val="000000"/>
          <w:sz w:val="28"/>
          <w:szCs w:val="28"/>
        </w:rPr>
        <w:tab/>
      </w:r>
      <w:r w:rsidR="008274A5">
        <w:rPr>
          <w:rFonts w:ascii="Times New Roman" w:hAnsi="Times New Roman"/>
          <w:color w:val="000000"/>
          <w:sz w:val="28"/>
          <w:szCs w:val="28"/>
        </w:rPr>
        <w:tab/>
      </w:r>
      <w:r w:rsidR="008274A5">
        <w:rPr>
          <w:rFonts w:ascii="Times New Roman" w:hAnsi="Times New Roman"/>
          <w:color w:val="000000"/>
          <w:sz w:val="28"/>
          <w:szCs w:val="28"/>
        </w:rPr>
        <w:tab/>
      </w:r>
      <w:r w:rsidR="005C05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274A5">
        <w:rPr>
          <w:rFonts w:ascii="Times New Roman" w:hAnsi="Times New Roman"/>
          <w:color w:val="000000"/>
          <w:sz w:val="28"/>
          <w:szCs w:val="28"/>
        </w:rPr>
        <w:tab/>
      </w:r>
      <w:r w:rsidR="008274A5">
        <w:rPr>
          <w:rFonts w:ascii="Times New Roman" w:hAnsi="Times New Roman"/>
          <w:color w:val="000000"/>
          <w:sz w:val="28"/>
          <w:szCs w:val="28"/>
        </w:rPr>
        <w:tab/>
      </w:r>
      <w:r w:rsidR="005C0539">
        <w:rPr>
          <w:rFonts w:ascii="Times New Roman" w:hAnsi="Times New Roman"/>
          <w:color w:val="000000"/>
          <w:sz w:val="28"/>
          <w:szCs w:val="28"/>
        </w:rPr>
        <w:tab/>
      </w:r>
      <w:r w:rsidR="0089638F" w:rsidRPr="008C7C7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VI</w:t>
      </w:r>
      <w:r w:rsidR="008274A5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І</w:t>
      </w:r>
      <w:r w:rsidR="0089638F" w:rsidRPr="008C7C7B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I</w:t>
      </w:r>
      <w:r w:rsidR="0089638F" w:rsidRPr="00AF20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2789" w:rsidRPr="00AF20BF">
        <w:rPr>
          <w:rFonts w:ascii="Times New Roman" w:hAnsi="Times New Roman"/>
          <w:color w:val="000000"/>
          <w:sz w:val="28"/>
          <w:szCs w:val="28"/>
        </w:rPr>
        <w:t>скликання</w:t>
      </w:r>
    </w:p>
    <w:p w14:paraId="09073C54" w14:textId="77777777" w:rsidR="00BA2789" w:rsidRPr="00A94AA0" w:rsidRDefault="00BA2789" w:rsidP="00C736BA">
      <w:pPr>
        <w:widowControl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14:paraId="75A21264" w14:textId="4CC1240F" w:rsidR="00BA2789" w:rsidRPr="00AF20BF" w:rsidRDefault="00590A80" w:rsidP="00C736BA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BA2789" w:rsidRPr="00AF20BF">
        <w:rPr>
          <w:rFonts w:ascii="Times New Roman" w:hAnsi="Times New Roman"/>
          <w:color w:val="000000"/>
          <w:sz w:val="28"/>
          <w:szCs w:val="28"/>
        </w:rPr>
        <w:t>ід</w:t>
      </w:r>
      <w:r w:rsidR="006C15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108B5">
        <w:rPr>
          <w:rFonts w:ascii="Times New Roman" w:hAnsi="Times New Roman"/>
          <w:color w:val="000000"/>
          <w:sz w:val="28"/>
          <w:szCs w:val="28"/>
        </w:rPr>
        <w:t>07.12.2022</w:t>
      </w:r>
      <w:r w:rsidR="004A75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2789" w:rsidRPr="00AF20BF">
        <w:rPr>
          <w:rFonts w:ascii="Times New Roman" w:hAnsi="Times New Roman"/>
          <w:color w:val="000000"/>
          <w:sz w:val="28"/>
          <w:szCs w:val="28"/>
        </w:rPr>
        <w:t>№</w:t>
      </w:r>
      <w:r w:rsidR="008108B5">
        <w:rPr>
          <w:rFonts w:ascii="Times New Roman" w:hAnsi="Times New Roman"/>
          <w:color w:val="000000"/>
          <w:sz w:val="28"/>
          <w:szCs w:val="28"/>
        </w:rPr>
        <w:t>480</w:t>
      </w:r>
    </w:p>
    <w:p w14:paraId="65A88927" w14:textId="77777777" w:rsidR="00BA2789" w:rsidRPr="00A94AA0" w:rsidRDefault="00BA2789" w:rsidP="00C736BA">
      <w:pPr>
        <w:widowControl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14:paraId="220582F1" w14:textId="77777777" w:rsidR="002F5D0D" w:rsidRDefault="00BA2789" w:rsidP="002F5D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20BF">
        <w:rPr>
          <w:rFonts w:ascii="Times New Roman" w:hAnsi="Times New Roman"/>
          <w:color w:val="000000"/>
          <w:sz w:val="28"/>
          <w:szCs w:val="28"/>
        </w:rPr>
        <w:t xml:space="preserve">Про </w:t>
      </w:r>
      <w:r>
        <w:rPr>
          <w:rFonts w:ascii="Times New Roman" w:hAnsi="Times New Roman"/>
          <w:color w:val="000000"/>
          <w:sz w:val="28"/>
          <w:szCs w:val="28"/>
        </w:rPr>
        <w:t xml:space="preserve">припинення </w:t>
      </w:r>
      <w:r w:rsidR="002F5D0D">
        <w:rPr>
          <w:rFonts w:ascii="Times New Roman" w:hAnsi="Times New Roman"/>
          <w:sz w:val="28"/>
          <w:szCs w:val="28"/>
        </w:rPr>
        <w:t>«Табір «Орлятко»</w:t>
      </w:r>
    </w:p>
    <w:p w14:paraId="17B659B8" w14:textId="006799DB" w:rsidR="004A759C" w:rsidRDefault="005C0539" w:rsidP="002F5D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50211">
        <w:rPr>
          <w:rFonts w:ascii="Times New Roman" w:hAnsi="Times New Roman"/>
          <w:sz w:val="28"/>
          <w:szCs w:val="28"/>
        </w:rPr>
        <w:t>Житомирської обласної ради</w:t>
      </w:r>
    </w:p>
    <w:p w14:paraId="4EAE1AA2" w14:textId="2821F58A" w:rsidR="00F25D9C" w:rsidRDefault="00BA2789" w:rsidP="00C736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20BF">
        <w:rPr>
          <w:rFonts w:ascii="Times New Roman" w:hAnsi="Times New Roman"/>
          <w:sz w:val="28"/>
          <w:szCs w:val="28"/>
        </w:rPr>
        <w:t>шляхом приєднання</w:t>
      </w:r>
      <w:r w:rsidR="004A33AF">
        <w:rPr>
          <w:rFonts w:ascii="Times New Roman" w:hAnsi="Times New Roman"/>
          <w:sz w:val="28"/>
          <w:szCs w:val="28"/>
        </w:rPr>
        <w:t xml:space="preserve"> </w:t>
      </w:r>
      <w:r w:rsidRPr="00AF20BF">
        <w:rPr>
          <w:rFonts w:ascii="Times New Roman" w:hAnsi="Times New Roman"/>
          <w:sz w:val="28"/>
          <w:szCs w:val="28"/>
        </w:rPr>
        <w:t>до</w:t>
      </w:r>
      <w:r w:rsidR="00C736BA">
        <w:rPr>
          <w:rFonts w:ascii="Times New Roman" w:hAnsi="Times New Roman"/>
          <w:sz w:val="28"/>
          <w:szCs w:val="28"/>
        </w:rPr>
        <w:t xml:space="preserve"> </w:t>
      </w:r>
      <w:r w:rsidR="00F25D9C">
        <w:rPr>
          <w:rFonts w:ascii="Times New Roman" w:hAnsi="Times New Roman"/>
          <w:sz w:val="28"/>
          <w:szCs w:val="28"/>
        </w:rPr>
        <w:t>к</w:t>
      </w:r>
      <w:r w:rsidR="00F25D9C" w:rsidRPr="000F431E">
        <w:rPr>
          <w:rFonts w:ascii="Times New Roman" w:hAnsi="Times New Roman"/>
          <w:sz w:val="28"/>
          <w:szCs w:val="28"/>
        </w:rPr>
        <w:t>омунальн</w:t>
      </w:r>
      <w:r w:rsidR="00F25D9C">
        <w:rPr>
          <w:rFonts w:ascii="Times New Roman" w:hAnsi="Times New Roman"/>
          <w:sz w:val="28"/>
          <w:szCs w:val="28"/>
        </w:rPr>
        <w:t>ого</w:t>
      </w:r>
      <w:r w:rsidR="00F25D9C" w:rsidRPr="000F431E">
        <w:rPr>
          <w:rFonts w:ascii="Times New Roman" w:hAnsi="Times New Roman"/>
          <w:sz w:val="28"/>
          <w:szCs w:val="28"/>
        </w:rPr>
        <w:t>  підприємств</w:t>
      </w:r>
      <w:r w:rsidR="00F25D9C">
        <w:rPr>
          <w:rFonts w:ascii="Times New Roman" w:hAnsi="Times New Roman"/>
          <w:sz w:val="28"/>
          <w:szCs w:val="28"/>
        </w:rPr>
        <w:t xml:space="preserve">а </w:t>
      </w:r>
    </w:p>
    <w:p w14:paraId="0840959E" w14:textId="77777777" w:rsidR="00F25D9C" w:rsidRDefault="00F25D9C" w:rsidP="00C736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експлуатації адмінбудинків</w:t>
      </w:r>
    </w:p>
    <w:p w14:paraId="30B87CEE" w14:textId="77777777" w:rsidR="00F25D9C" w:rsidRDefault="00F25D9C" w:rsidP="00C736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431E">
        <w:rPr>
          <w:rFonts w:ascii="Times New Roman" w:hAnsi="Times New Roman"/>
          <w:sz w:val="28"/>
          <w:szCs w:val="28"/>
        </w:rPr>
        <w:t>Житомирської обласної ради</w:t>
      </w:r>
    </w:p>
    <w:p w14:paraId="069D49B2" w14:textId="77777777" w:rsidR="005A0BA8" w:rsidRDefault="005A0BA8" w:rsidP="005A0BA8">
      <w:pPr>
        <w:spacing w:after="0" w:line="240" w:lineRule="auto"/>
        <w:ind w:left="-180" w:firstLine="180"/>
        <w:rPr>
          <w:i/>
          <w:sz w:val="28"/>
          <w:szCs w:val="28"/>
        </w:rPr>
      </w:pPr>
    </w:p>
    <w:p w14:paraId="141D24E4" w14:textId="77777777" w:rsidR="005A0BA8" w:rsidRPr="00034214" w:rsidRDefault="005A0BA8" w:rsidP="005A0BA8">
      <w:pPr>
        <w:spacing w:after="0" w:line="240" w:lineRule="auto"/>
        <w:ind w:left="-180" w:firstLine="180"/>
        <w:rPr>
          <w:i/>
          <w:sz w:val="28"/>
          <w:szCs w:val="28"/>
        </w:rPr>
      </w:pPr>
      <w:r>
        <w:rPr>
          <w:i/>
          <w:sz w:val="28"/>
          <w:szCs w:val="28"/>
        </w:rPr>
        <w:t>Зі</w:t>
      </w:r>
      <w:r w:rsidRPr="00034214">
        <w:rPr>
          <w:i/>
          <w:sz w:val="28"/>
          <w:szCs w:val="28"/>
        </w:rPr>
        <w:t xml:space="preserve"> змінами, внесеними згідно з </w:t>
      </w:r>
    </w:p>
    <w:p w14:paraId="19F5D29B" w14:textId="5C8F4E25" w:rsidR="005A0BA8" w:rsidRPr="00034214" w:rsidRDefault="005A0BA8" w:rsidP="005A0BA8">
      <w:pPr>
        <w:pStyle w:val="2"/>
        <w:ind w:firstLine="0"/>
        <w:jc w:val="both"/>
        <w:rPr>
          <w:i/>
          <w:szCs w:val="28"/>
        </w:rPr>
      </w:pPr>
      <w:r w:rsidRPr="00034214">
        <w:rPr>
          <w:i/>
          <w:szCs w:val="28"/>
        </w:rPr>
        <w:t>рішенням обласної ради:</w:t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r>
        <w:rPr>
          <w:i/>
          <w:szCs w:val="28"/>
        </w:rPr>
        <w:tab/>
      </w:r>
      <w:bookmarkStart w:id="0" w:name="_GoBack"/>
      <w:bookmarkEnd w:id="0"/>
      <w:r>
        <w:rPr>
          <w:i/>
          <w:szCs w:val="28"/>
        </w:rPr>
        <w:t xml:space="preserve"> від 21.12.2023 № 637</w:t>
      </w:r>
    </w:p>
    <w:p w14:paraId="3E6DC4A1" w14:textId="77777777" w:rsidR="005A0BA8" w:rsidRPr="000F431E" w:rsidRDefault="005A0BA8" w:rsidP="00C736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59157BA" w14:textId="08828AAA" w:rsidR="002660BA" w:rsidRPr="00C736BA" w:rsidRDefault="002660BA" w:rsidP="00C736BA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6A4E4BA" w14:textId="0B4A748F" w:rsidR="00BA2789" w:rsidRPr="00A94AA0" w:rsidRDefault="00BA2789" w:rsidP="00C736B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A94AA0">
        <w:rPr>
          <w:rFonts w:ascii="Times New Roman" w:hAnsi="Times New Roman"/>
          <w:sz w:val="28"/>
          <w:szCs w:val="28"/>
        </w:rPr>
        <w:t xml:space="preserve">Керуючись ст. ст. 43, 60 Закону України </w:t>
      </w:r>
      <w:r w:rsidR="008274A5" w:rsidRPr="00A94AA0">
        <w:rPr>
          <w:rFonts w:ascii="Times New Roman" w:hAnsi="Times New Roman"/>
          <w:sz w:val="28"/>
          <w:szCs w:val="28"/>
        </w:rPr>
        <w:t>«</w:t>
      </w:r>
      <w:r w:rsidRPr="00A94AA0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8274A5" w:rsidRPr="00A94AA0">
        <w:rPr>
          <w:rFonts w:ascii="Times New Roman" w:hAnsi="Times New Roman"/>
          <w:sz w:val="28"/>
          <w:szCs w:val="28"/>
        </w:rPr>
        <w:t>»</w:t>
      </w:r>
      <w:r w:rsidRPr="00A94AA0">
        <w:rPr>
          <w:rFonts w:ascii="Times New Roman" w:hAnsi="Times New Roman"/>
          <w:sz w:val="28"/>
          <w:szCs w:val="28"/>
        </w:rPr>
        <w:t>, ст. ст. 104-</w:t>
      </w:r>
      <w:r w:rsidR="002F5D0D" w:rsidRPr="00A94AA0">
        <w:rPr>
          <w:rFonts w:ascii="Times New Roman" w:hAnsi="Times New Roman"/>
          <w:sz w:val="28"/>
          <w:szCs w:val="28"/>
        </w:rPr>
        <w:t>107 Цивільного кодексу України</w:t>
      </w:r>
      <w:r w:rsidR="005C0539" w:rsidRPr="00A94AA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>,</w:t>
      </w:r>
      <w:r w:rsidR="00A94AA0" w:rsidRPr="00A94AA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A94AA0" w:rsidRPr="00A94AA0">
        <w:rPr>
          <w:rFonts w:ascii="Times New Roman" w:hAnsi="Times New Roman"/>
          <w:bCs/>
          <w:color w:val="000000"/>
          <w:sz w:val="28"/>
          <w:szCs w:val="28"/>
        </w:rPr>
        <w:t>враховуючи рекомендації постійної комісії  обласної ради</w:t>
      </w:r>
      <w:r w:rsidR="00A94AA0" w:rsidRPr="00A94AA0">
        <w:rPr>
          <w:rFonts w:ascii="Times New Roman" w:hAnsi="Times New Roman"/>
          <w:bCs/>
          <w:sz w:val="28"/>
          <w:szCs w:val="28"/>
        </w:rPr>
        <w:t xml:space="preserve"> з питань охорони здоров’я, соціального захисту населення та у справах ветеранів від </w:t>
      </w:r>
      <w:r w:rsidR="008108B5">
        <w:rPr>
          <w:rFonts w:ascii="Times New Roman" w:hAnsi="Times New Roman"/>
          <w:bCs/>
          <w:sz w:val="28"/>
          <w:szCs w:val="28"/>
        </w:rPr>
        <w:t>07.12.2022</w:t>
      </w:r>
      <w:r w:rsidR="00A94AA0" w:rsidRPr="00A94AA0">
        <w:rPr>
          <w:rFonts w:ascii="Times New Roman" w:hAnsi="Times New Roman"/>
          <w:bCs/>
          <w:sz w:val="28"/>
          <w:szCs w:val="28"/>
        </w:rPr>
        <w:t>,</w:t>
      </w:r>
      <w:r w:rsidR="005C0539" w:rsidRPr="00A94AA0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обласна рада</w:t>
      </w:r>
    </w:p>
    <w:p w14:paraId="60AFBDA3" w14:textId="77777777" w:rsidR="00C736BA" w:rsidRPr="00AF20BF" w:rsidRDefault="00C736BA" w:rsidP="00C736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E78551" w14:textId="510AFCF1" w:rsidR="00BA2789" w:rsidRDefault="00BA2789" w:rsidP="00C736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20BF">
        <w:rPr>
          <w:rFonts w:ascii="Times New Roman" w:hAnsi="Times New Roman"/>
          <w:sz w:val="28"/>
          <w:szCs w:val="28"/>
        </w:rPr>
        <w:t>ВИРІШИЛА:</w:t>
      </w:r>
    </w:p>
    <w:p w14:paraId="2D968484" w14:textId="77777777" w:rsidR="00C736BA" w:rsidRPr="00A94AA0" w:rsidRDefault="00C736BA" w:rsidP="00C736B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89AD0CE" w14:textId="4AED2BE2" w:rsidR="005C0539" w:rsidRPr="000F431E" w:rsidRDefault="00BA2789" w:rsidP="00C736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7256">
        <w:rPr>
          <w:rFonts w:ascii="Times New Roman" w:hAnsi="Times New Roman"/>
          <w:sz w:val="28"/>
          <w:szCs w:val="28"/>
        </w:rPr>
        <w:t xml:space="preserve">1. Припинити </w:t>
      </w:r>
      <w:r w:rsidR="002F5D0D">
        <w:rPr>
          <w:rFonts w:ascii="Times New Roman" w:hAnsi="Times New Roman"/>
          <w:sz w:val="28"/>
          <w:szCs w:val="28"/>
        </w:rPr>
        <w:t>«Табір «Орлятко»</w:t>
      </w:r>
      <w:r w:rsidR="005C0539">
        <w:rPr>
          <w:rFonts w:ascii="Times New Roman" w:hAnsi="Times New Roman"/>
          <w:sz w:val="28"/>
          <w:szCs w:val="28"/>
        </w:rPr>
        <w:t xml:space="preserve"> </w:t>
      </w:r>
      <w:r w:rsidR="005C0539" w:rsidRPr="00CF1ABB">
        <w:rPr>
          <w:rFonts w:ascii="Times New Roman" w:hAnsi="Times New Roman"/>
          <w:sz w:val="28"/>
          <w:szCs w:val="28"/>
        </w:rPr>
        <w:t>Житомирської обласної ради</w:t>
      </w:r>
      <w:r w:rsidR="002F5D0D">
        <w:rPr>
          <w:rFonts w:ascii="Times New Roman" w:hAnsi="Times New Roman"/>
          <w:sz w:val="28"/>
          <w:szCs w:val="28"/>
        </w:rPr>
        <w:br/>
      </w:r>
      <w:r w:rsidR="005C0539" w:rsidRPr="00D3001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(</w:t>
      </w:r>
      <w:r w:rsidR="005C0539" w:rsidRPr="00D3001B">
        <w:rPr>
          <w:rFonts w:ascii="Times New Roman" w:hAnsi="Times New Roman"/>
          <w:sz w:val="28"/>
        </w:rPr>
        <w:t xml:space="preserve">код ЄДРПОУ </w:t>
      </w:r>
      <w:r w:rsidR="002F5D0D" w:rsidRPr="002F5D0D">
        <w:rPr>
          <w:rFonts w:ascii="Times New Roman" w:hAnsi="Times New Roman"/>
          <w:sz w:val="28"/>
        </w:rPr>
        <w:t>38685647</w:t>
      </w:r>
      <w:r w:rsidR="005C0539">
        <w:rPr>
          <w:rFonts w:ascii="Times New Roman" w:hAnsi="Times New Roman"/>
          <w:sz w:val="28"/>
        </w:rPr>
        <w:t xml:space="preserve">, </w:t>
      </w:r>
      <w:r w:rsidR="005C0539" w:rsidRPr="00D3001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юридична адреса: </w:t>
      </w:r>
      <w:r w:rsidR="002F5D0D">
        <w:rPr>
          <w:rFonts w:ascii="Times New Roman" w:hAnsi="Times New Roman"/>
          <w:sz w:val="28"/>
        </w:rPr>
        <w:t>12405, Житомирська область, Житомирський райо</w:t>
      </w:r>
      <w:r w:rsidR="002F5D0D" w:rsidRPr="002F5D0D">
        <w:rPr>
          <w:rFonts w:ascii="Times New Roman" w:hAnsi="Times New Roman"/>
          <w:sz w:val="28"/>
        </w:rPr>
        <w:t xml:space="preserve">н, село Левків, </w:t>
      </w:r>
      <w:r w:rsidR="002F5D0D">
        <w:rPr>
          <w:rFonts w:ascii="Times New Roman" w:hAnsi="Times New Roman"/>
          <w:sz w:val="28"/>
        </w:rPr>
        <w:t>вулиця Лісова</w:t>
      </w:r>
      <w:r w:rsidR="002F5D0D" w:rsidRPr="002F5D0D">
        <w:rPr>
          <w:rFonts w:ascii="Times New Roman" w:hAnsi="Times New Roman"/>
          <w:sz w:val="28"/>
        </w:rPr>
        <w:t>, будинок 53</w:t>
      </w:r>
      <w:r w:rsidR="005C0539" w:rsidRPr="00D3001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)</w:t>
      </w:r>
      <w:r w:rsidR="005C0539" w:rsidRPr="000831A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5C0539" w:rsidRPr="000F431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шляхом приєднання до </w:t>
      </w:r>
      <w:r w:rsidR="005C0539" w:rsidRPr="000F431E">
        <w:rPr>
          <w:rFonts w:ascii="Times New Roman" w:hAnsi="Times New Roman"/>
          <w:sz w:val="28"/>
          <w:szCs w:val="28"/>
        </w:rPr>
        <w:t xml:space="preserve">комунального підприємства </w:t>
      </w:r>
      <w:r w:rsidR="005C0539">
        <w:rPr>
          <w:rFonts w:ascii="Times New Roman" w:hAnsi="Times New Roman"/>
          <w:sz w:val="28"/>
          <w:szCs w:val="28"/>
        </w:rPr>
        <w:t xml:space="preserve">по експлуатації адмінбудинків </w:t>
      </w:r>
      <w:r w:rsidR="005C0539" w:rsidRPr="000F431E">
        <w:rPr>
          <w:rFonts w:ascii="Times New Roman" w:hAnsi="Times New Roman"/>
          <w:sz w:val="28"/>
          <w:szCs w:val="28"/>
        </w:rPr>
        <w:t>Житомирської обласної ради</w:t>
      </w:r>
      <w:r w:rsidR="004A759C">
        <w:rPr>
          <w:rFonts w:ascii="Times New Roman" w:hAnsi="Times New Roman"/>
          <w:sz w:val="28"/>
          <w:szCs w:val="28"/>
        </w:rPr>
        <w:t xml:space="preserve"> </w:t>
      </w:r>
      <w:r w:rsidR="005C0539" w:rsidRPr="000F431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(код</w:t>
      </w:r>
      <w:r w:rsidR="005C05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5C0539" w:rsidRPr="000F431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ЄДРПОУ </w:t>
      </w:r>
      <w:r w:rsidR="005C0539" w:rsidRPr="0006489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04011928</w:t>
      </w:r>
      <w:r w:rsidR="005C05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r w:rsidR="005C0539" w:rsidRPr="000F431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юридична адреса:</w:t>
      </w:r>
      <w:r w:rsidR="002F5D0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/>
      </w:r>
      <w:r w:rsidR="005C05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Житомир,</w:t>
      </w:r>
      <w:r w:rsidR="005C0539" w:rsidRPr="0006489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майдан</w:t>
      </w:r>
      <w:r w:rsidR="00D80A5C" w:rsidRPr="002F5D0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5C05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ім.</w:t>
      </w:r>
      <w:r w:rsidR="005C0539" w:rsidRPr="0006489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С.П.</w:t>
      </w:r>
      <w:r w:rsidR="005C053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5C0539" w:rsidRPr="0006489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Корольова, 12</w:t>
      </w:r>
      <w:r w:rsidR="005C0539" w:rsidRPr="000F431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).</w:t>
      </w:r>
    </w:p>
    <w:p w14:paraId="65AB6D46" w14:textId="77777777" w:rsidR="00063884" w:rsidRPr="00A94AA0" w:rsidRDefault="00063884" w:rsidP="00C736B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35ECA5A4" w14:textId="41000145" w:rsidR="009C7256" w:rsidRDefault="00BA2789" w:rsidP="00C736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0BF">
        <w:rPr>
          <w:rFonts w:ascii="Times New Roman" w:hAnsi="Times New Roman"/>
          <w:sz w:val="28"/>
          <w:szCs w:val="28"/>
        </w:rPr>
        <w:t>2. Вважати правонаступником</w:t>
      </w:r>
      <w:r w:rsidR="006A6B90">
        <w:rPr>
          <w:rFonts w:ascii="Times New Roman" w:hAnsi="Times New Roman"/>
          <w:sz w:val="28"/>
          <w:szCs w:val="28"/>
        </w:rPr>
        <w:t xml:space="preserve"> </w:t>
      </w:r>
      <w:r w:rsidR="002F5D0D">
        <w:rPr>
          <w:rFonts w:ascii="Times New Roman" w:hAnsi="Times New Roman"/>
          <w:sz w:val="28"/>
          <w:szCs w:val="28"/>
        </w:rPr>
        <w:t xml:space="preserve">«Табір «Орлятко» </w:t>
      </w:r>
      <w:r w:rsidR="005C0539" w:rsidRPr="00CF1ABB">
        <w:rPr>
          <w:rFonts w:ascii="Times New Roman" w:hAnsi="Times New Roman"/>
          <w:sz w:val="28"/>
          <w:szCs w:val="28"/>
        </w:rPr>
        <w:t>Житомирської обласної ради</w:t>
      </w:r>
      <w:r w:rsidR="006A6B90">
        <w:rPr>
          <w:rFonts w:ascii="Times New Roman" w:hAnsi="Times New Roman"/>
          <w:sz w:val="28"/>
          <w:szCs w:val="26"/>
          <w:lang w:eastAsia="ar-SA"/>
        </w:rPr>
        <w:t xml:space="preserve"> </w:t>
      </w:r>
      <w:r w:rsidRPr="00AF20BF">
        <w:rPr>
          <w:rFonts w:ascii="Times New Roman" w:hAnsi="Times New Roman"/>
          <w:sz w:val="28"/>
          <w:szCs w:val="28"/>
        </w:rPr>
        <w:t xml:space="preserve">щодо майна, прав та обов’язків </w:t>
      </w:r>
      <w:r w:rsidR="00F25D9C">
        <w:rPr>
          <w:rFonts w:ascii="Times New Roman" w:hAnsi="Times New Roman"/>
          <w:sz w:val="28"/>
          <w:szCs w:val="28"/>
        </w:rPr>
        <w:t>комунальне підприємство по експлуатації адмінбудинків</w:t>
      </w:r>
      <w:r w:rsidR="00F25D9C" w:rsidRPr="000F431E">
        <w:rPr>
          <w:rFonts w:ascii="Times New Roman" w:hAnsi="Times New Roman"/>
          <w:sz w:val="28"/>
          <w:szCs w:val="28"/>
        </w:rPr>
        <w:t xml:space="preserve">  Житомирської обласної ради</w:t>
      </w:r>
      <w:r w:rsidR="00F25D9C">
        <w:rPr>
          <w:rFonts w:ascii="Times New Roman" w:hAnsi="Times New Roman"/>
          <w:sz w:val="28"/>
          <w:szCs w:val="28"/>
        </w:rPr>
        <w:t>.</w:t>
      </w:r>
    </w:p>
    <w:p w14:paraId="143B4AB6" w14:textId="77777777" w:rsidR="004A759C" w:rsidRPr="00A94AA0" w:rsidRDefault="004A759C" w:rsidP="00C736BA">
      <w:pPr>
        <w:spacing w:after="0" w:line="240" w:lineRule="auto"/>
        <w:ind w:firstLine="709"/>
        <w:jc w:val="both"/>
        <w:rPr>
          <w:sz w:val="20"/>
          <w:szCs w:val="20"/>
        </w:rPr>
      </w:pPr>
    </w:p>
    <w:p w14:paraId="144B1AB7" w14:textId="2B3D9D2E" w:rsidR="009C7256" w:rsidRDefault="00BA2789" w:rsidP="00C736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0BF">
        <w:rPr>
          <w:rFonts w:ascii="Times New Roman" w:hAnsi="Times New Roman"/>
          <w:sz w:val="28"/>
          <w:szCs w:val="28"/>
        </w:rPr>
        <w:t xml:space="preserve">3. Утворити комісію з припинення </w:t>
      </w:r>
      <w:r w:rsidR="002F5D0D">
        <w:rPr>
          <w:rFonts w:ascii="Times New Roman" w:hAnsi="Times New Roman"/>
          <w:sz w:val="28"/>
          <w:szCs w:val="28"/>
        </w:rPr>
        <w:t>«Табір «Орлятко»</w:t>
      </w:r>
      <w:r w:rsidR="005C0539">
        <w:rPr>
          <w:rFonts w:ascii="Times New Roman" w:hAnsi="Times New Roman"/>
          <w:sz w:val="28"/>
          <w:szCs w:val="28"/>
        </w:rPr>
        <w:t xml:space="preserve"> </w:t>
      </w:r>
      <w:r w:rsidR="005C0539" w:rsidRPr="00CF1ABB">
        <w:rPr>
          <w:rFonts w:ascii="Times New Roman" w:hAnsi="Times New Roman"/>
          <w:sz w:val="28"/>
          <w:szCs w:val="28"/>
        </w:rPr>
        <w:t>Житомирської обласної ради</w:t>
      </w:r>
      <w:r w:rsidRPr="00AF20BF">
        <w:rPr>
          <w:rFonts w:ascii="Times New Roman" w:hAnsi="Times New Roman"/>
          <w:sz w:val="28"/>
          <w:szCs w:val="28"/>
        </w:rPr>
        <w:t xml:space="preserve"> шляхом приєднання </w:t>
      </w:r>
      <w:r w:rsidR="00F25D9C" w:rsidRPr="000F431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до </w:t>
      </w:r>
      <w:r w:rsidR="00F25D9C" w:rsidRPr="000F431E">
        <w:rPr>
          <w:rFonts w:ascii="Times New Roman" w:hAnsi="Times New Roman"/>
          <w:sz w:val="28"/>
          <w:szCs w:val="28"/>
        </w:rPr>
        <w:t xml:space="preserve">комунального підприємства </w:t>
      </w:r>
      <w:r w:rsidR="00F25D9C">
        <w:rPr>
          <w:rFonts w:ascii="Times New Roman" w:hAnsi="Times New Roman"/>
          <w:sz w:val="28"/>
          <w:szCs w:val="28"/>
        </w:rPr>
        <w:t xml:space="preserve">по експлуатації адмінбудинків </w:t>
      </w:r>
      <w:r w:rsidR="00F25D9C" w:rsidRPr="000F431E">
        <w:rPr>
          <w:rFonts w:ascii="Times New Roman" w:hAnsi="Times New Roman"/>
          <w:sz w:val="28"/>
          <w:szCs w:val="28"/>
        </w:rPr>
        <w:t>Житомирської обласної ради</w:t>
      </w:r>
      <w:r w:rsidR="00F25D9C" w:rsidRPr="00AF20BF">
        <w:rPr>
          <w:rFonts w:ascii="Times New Roman" w:hAnsi="Times New Roman"/>
          <w:sz w:val="28"/>
          <w:szCs w:val="28"/>
        </w:rPr>
        <w:t xml:space="preserve"> </w:t>
      </w:r>
      <w:r w:rsidRPr="00AF20BF">
        <w:rPr>
          <w:rFonts w:ascii="Times New Roman" w:hAnsi="Times New Roman"/>
          <w:sz w:val="28"/>
          <w:szCs w:val="28"/>
        </w:rPr>
        <w:t>для проведення інвентаризації майн</w:t>
      </w:r>
      <w:r w:rsidR="002C39E5">
        <w:rPr>
          <w:rFonts w:ascii="Times New Roman" w:hAnsi="Times New Roman"/>
          <w:sz w:val="28"/>
          <w:szCs w:val="28"/>
        </w:rPr>
        <w:t>а, складення передавального акт</w:t>
      </w:r>
      <w:r w:rsidR="007A3D45">
        <w:rPr>
          <w:rFonts w:ascii="Times New Roman" w:hAnsi="Times New Roman"/>
          <w:sz w:val="28"/>
          <w:szCs w:val="28"/>
        </w:rPr>
        <w:t>а</w:t>
      </w:r>
      <w:r w:rsidRPr="00AF20BF">
        <w:rPr>
          <w:rFonts w:ascii="Times New Roman" w:hAnsi="Times New Roman"/>
          <w:sz w:val="28"/>
          <w:szCs w:val="28"/>
        </w:rPr>
        <w:t xml:space="preserve"> і здійснення інших заходів щодо п</w:t>
      </w:r>
      <w:r w:rsidR="00996D6F">
        <w:rPr>
          <w:rFonts w:ascii="Times New Roman" w:hAnsi="Times New Roman"/>
          <w:sz w:val="28"/>
          <w:szCs w:val="28"/>
        </w:rPr>
        <w:t>рипинення</w:t>
      </w:r>
      <w:r w:rsidR="009C7256">
        <w:rPr>
          <w:rFonts w:ascii="Times New Roman" w:hAnsi="Times New Roman"/>
          <w:sz w:val="28"/>
          <w:szCs w:val="28"/>
        </w:rPr>
        <w:t xml:space="preserve"> згідно з додатком 1.</w:t>
      </w:r>
    </w:p>
    <w:p w14:paraId="576561CC" w14:textId="6690F6AA" w:rsidR="00BA2789" w:rsidRDefault="00BA2789" w:rsidP="00C736B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F20BF">
        <w:rPr>
          <w:rFonts w:ascii="Times New Roman" w:hAnsi="Times New Roman"/>
          <w:sz w:val="28"/>
          <w:szCs w:val="28"/>
        </w:rPr>
        <w:lastRenderedPageBreak/>
        <w:t>Місцезнаходження комісії з припинення</w:t>
      </w:r>
      <w:r w:rsidR="006A6B90">
        <w:rPr>
          <w:rFonts w:ascii="Times New Roman" w:hAnsi="Times New Roman"/>
          <w:sz w:val="28"/>
          <w:szCs w:val="28"/>
        </w:rPr>
        <w:t xml:space="preserve"> </w:t>
      </w:r>
      <w:r w:rsidR="002F5D0D">
        <w:rPr>
          <w:rFonts w:ascii="Times New Roman" w:hAnsi="Times New Roman"/>
          <w:sz w:val="28"/>
          <w:szCs w:val="28"/>
        </w:rPr>
        <w:t>«Табір «Орлятко»</w:t>
      </w:r>
      <w:r w:rsidR="004A759C">
        <w:rPr>
          <w:rFonts w:ascii="Times New Roman" w:hAnsi="Times New Roman"/>
          <w:sz w:val="28"/>
          <w:szCs w:val="28"/>
        </w:rPr>
        <w:t xml:space="preserve"> </w:t>
      </w:r>
      <w:r w:rsidR="002D7698">
        <w:rPr>
          <w:rFonts w:ascii="Times New Roman" w:hAnsi="Times New Roman"/>
          <w:sz w:val="28"/>
          <w:szCs w:val="28"/>
        </w:rPr>
        <w:t xml:space="preserve"> </w:t>
      </w:r>
      <w:r w:rsidR="002D7698" w:rsidRPr="00CF1ABB">
        <w:rPr>
          <w:rFonts w:ascii="Times New Roman" w:hAnsi="Times New Roman"/>
          <w:sz w:val="28"/>
          <w:szCs w:val="28"/>
        </w:rPr>
        <w:t>Житомирської обласної ради</w:t>
      </w:r>
      <w:r w:rsidRPr="00AF20BF">
        <w:rPr>
          <w:rFonts w:ascii="Times New Roman" w:hAnsi="Times New Roman"/>
          <w:sz w:val="28"/>
          <w:szCs w:val="28"/>
        </w:rPr>
        <w:t xml:space="preserve"> </w:t>
      </w:r>
      <w:r w:rsidR="00F25D9C" w:rsidRPr="000831A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шляхом приєднання до</w:t>
      </w:r>
      <w:r w:rsidR="00F25D9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F25D9C" w:rsidRPr="000F431E">
        <w:rPr>
          <w:rFonts w:ascii="Times New Roman" w:hAnsi="Times New Roman"/>
          <w:sz w:val="28"/>
          <w:szCs w:val="28"/>
        </w:rPr>
        <w:t>комунального</w:t>
      </w:r>
      <w:r w:rsidR="00F25D9C">
        <w:rPr>
          <w:rFonts w:ascii="Times New Roman" w:hAnsi="Times New Roman"/>
          <w:sz w:val="28"/>
          <w:szCs w:val="28"/>
        </w:rPr>
        <w:t xml:space="preserve"> </w:t>
      </w:r>
      <w:r w:rsidR="00F25D9C" w:rsidRPr="000F431E">
        <w:rPr>
          <w:rFonts w:ascii="Times New Roman" w:hAnsi="Times New Roman"/>
          <w:sz w:val="28"/>
          <w:szCs w:val="28"/>
        </w:rPr>
        <w:t>підприємства</w:t>
      </w:r>
      <w:r w:rsidR="00F25D9C">
        <w:rPr>
          <w:rFonts w:ascii="Times New Roman" w:hAnsi="Times New Roman"/>
          <w:sz w:val="28"/>
          <w:szCs w:val="28"/>
        </w:rPr>
        <w:t xml:space="preserve"> </w:t>
      </w:r>
      <w:r w:rsidR="00F25D9C" w:rsidRPr="000F431E">
        <w:rPr>
          <w:rFonts w:ascii="Times New Roman" w:hAnsi="Times New Roman"/>
          <w:sz w:val="28"/>
          <w:szCs w:val="28"/>
        </w:rPr>
        <w:t xml:space="preserve"> </w:t>
      </w:r>
      <w:r w:rsidR="00F363AD">
        <w:rPr>
          <w:rFonts w:ascii="Times New Roman" w:hAnsi="Times New Roman"/>
          <w:sz w:val="28"/>
          <w:szCs w:val="28"/>
        </w:rPr>
        <w:t xml:space="preserve">по </w:t>
      </w:r>
      <w:r w:rsidR="00F25D9C">
        <w:rPr>
          <w:rFonts w:ascii="Times New Roman" w:hAnsi="Times New Roman"/>
          <w:sz w:val="28"/>
          <w:szCs w:val="28"/>
        </w:rPr>
        <w:t>експлуатації адмінбудинків</w:t>
      </w:r>
      <w:r w:rsidR="00F25D9C" w:rsidRPr="000F431E">
        <w:rPr>
          <w:rFonts w:ascii="Times New Roman" w:hAnsi="Times New Roman"/>
          <w:sz w:val="28"/>
          <w:szCs w:val="28"/>
        </w:rPr>
        <w:t xml:space="preserve">  Житомирської обласної ради</w:t>
      </w:r>
      <w:r w:rsidR="00F25D9C" w:rsidRPr="000831A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</w:t>
      </w:r>
      <w:r w:rsidR="00F25D9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2F5D0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/>
      </w:r>
      <w:r w:rsidR="00F25D9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м. Житомир,</w:t>
      </w:r>
      <w:r w:rsidR="004A759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F25D9C" w:rsidRPr="0006489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майдан</w:t>
      </w:r>
      <w:r w:rsidR="00F0540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ім.</w:t>
      </w:r>
      <w:r w:rsidR="00F25D9C" w:rsidRPr="0006489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С.П.</w:t>
      </w:r>
      <w:r w:rsidR="00F25D9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F25D9C" w:rsidRPr="0006489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Корольова, 12</w:t>
      </w:r>
      <w:r w:rsidR="00F25D9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14:paraId="6765A56D" w14:textId="404F8690" w:rsidR="00BA2789" w:rsidRDefault="00BA2789" w:rsidP="00C736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0BF">
        <w:rPr>
          <w:rFonts w:ascii="Times New Roman" w:hAnsi="Times New Roman"/>
          <w:sz w:val="28"/>
          <w:szCs w:val="28"/>
        </w:rPr>
        <w:t xml:space="preserve">4. Передати правонаступнику – </w:t>
      </w:r>
      <w:r>
        <w:rPr>
          <w:rFonts w:ascii="Times New Roman" w:hAnsi="Times New Roman"/>
          <w:sz w:val="28"/>
          <w:szCs w:val="26"/>
          <w:lang w:eastAsia="ar-SA"/>
        </w:rPr>
        <w:t xml:space="preserve">комунальному </w:t>
      </w:r>
      <w:r w:rsidR="00F25D9C">
        <w:rPr>
          <w:rFonts w:ascii="Times New Roman" w:hAnsi="Times New Roman"/>
          <w:sz w:val="28"/>
          <w:szCs w:val="26"/>
          <w:lang w:eastAsia="ar-SA"/>
        </w:rPr>
        <w:t>підприємству по експлуатації адмінбудинків</w:t>
      </w:r>
      <w:r w:rsidR="002744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20BF">
        <w:rPr>
          <w:rFonts w:ascii="Times New Roman" w:hAnsi="Times New Roman"/>
          <w:sz w:val="28"/>
          <w:szCs w:val="28"/>
        </w:rPr>
        <w:t xml:space="preserve">Житомирської обласної ради, згідно з передавальним актом, майно, закріпивши його на праві </w:t>
      </w:r>
      <w:r w:rsidR="00F25D9C">
        <w:rPr>
          <w:rFonts w:ascii="Times New Roman" w:hAnsi="Times New Roman"/>
          <w:sz w:val="28"/>
          <w:szCs w:val="28"/>
        </w:rPr>
        <w:t>господарського відання</w:t>
      </w:r>
      <w:r w:rsidRPr="00AF20BF">
        <w:rPr>
          <w:rFonts w:ascii="Times New Roman" w:hAnsi="Times New Roman"/>
          <w:sz w:val="28"/>
          <w:szCs w:val="28"/>
        </w:rPr>
        <w:t xml:space="preserve">, права та обов’язки </w:t>
      </w:r>
      <w:r w:rsidR="002F5D0D">
        <w:rPr>
          <w:rFonts w:ascii="Times New Roman" w:hAnsi="Times New Roman"/>
          <w:sz w:val="28"/>
          <w:szCs w:val="28"/>
        </w:rPr>
        <w:t>«Табір «Орлятко»</w:t>
      </w:r>
      <w:r w:rsidR="004A759C">
        <w:rPr>
          <w:rFonts w:ascii="Times New Roman" w:hAnsi="Times New Roman"/>
          <w:sz w:val="28"/>
          <w:szCs w:val="28"/>
        </w:rPr>
        <w:t xml:space="preserve"> </w:t>
      </w:r>
      <w:r w:rsidR="002D7698" w:rsidRPr="00CF1ABB">
        <w:rPr>
          <w:rFonts w:ascii="Times New Roman" w:hAnsi="Times New Roman"/>
          <w:sz w:val="28"/>
          <w:szCs w:val="28"/>
        </w:rPr>
        <w:t>Житомирської обласної ради</w:t>
      </w:r>
      <w:r w:rsidRPr="00AF20BF">
        <w:rPr>
          <w:rFonts w:ascii="Times New Roman" w:hAnsi="Times New Roman"/>
          <w:sz w:val="28"/>
          <w:szCs w:val="28"/>
        </w:rPr>
        <w:t>.</w:t>
      </w:r>
    </w:p>
    <w:p w14:paraId="48FF84E0" w14:textId="77777777" w:rsidR="00C736BA" w:rsidRDefault="00C736BA" w:rsidP="00C736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882A07" w14:textId="42C80483" w:rsidR="00BA2789" w:rsidRDefault="00BA2789" w:rsidP="00C736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0BF">
        <w:rPr>
          <w:rFonts w:ascii="Times New Roman" w:hAnsi="Times New Roman"/>
          <w:sz w:val="28"/>
          <w:szCs w:val="28"/>
        </w:rPr>
        <w:t xml:space="preserve">5. Встановити порядок </w:t>
      </w:r>
      <w:r w:rsidR="004A33AF">
        <w:rPr>
          <w:rFonts w:ascii="Times New Roman" w:hAnsi="Times New Roman"/>
          <w:sz w:val="28"/>
          <w:szCs w:val="28"/>
        </w:rPr>
        <w:t>та</w:t>
      </w:r>
      <w:r w:rsidRPr="00AF20BF">
        <w:rPr>
          <w:rFonts w:ascii="Times New Roman" w:hAnsi="Times New Roman"/>
          <w:sz w:val="28"/>
          <w:szCs w:val="28"/>
        </w:rPr>
        <w:t xml:space="preserve"> строки</w:t>
      </w:r>
      <w:r w:rsidR="004A33AF">
        <w:rPr>
          <w:rFonts w:ascii="Times New Roman" w:hAnsi="Times New Roman"/>
          <w:sz w:val="28"/>
          <w:szCs w:val="28"/>
        </w:rPr>
        <w:t xml:space="preserve"> проведення</w:t>
      </w:r>
      <w:r w:rsidRPr="00AF20BF">
        <w:rPr>
          <w:rFonts w:ascii="Times New Roman" w:hAnsi="Times New Roman"/>
          <w:sz w:val="28"/>
          <w:szCs w:val="28"/>
        </w:rPr>
        <w:t xml:space="preserve"> припинення </w:t>
      </w:r>
      <w:r w:rsidR="002F5D0D">
        <w:rPr>
          <w:rFonts w:ascii="Times New Roman" w:hAnsi="Times New Roman"/>
          <w:sz w:val="28"/>
          <w:szCs w:val="28"/>
        </w:rPr>
        <w:t>«Табір «Орлятко»</w:t>
      </w:r>
      <w:r w:rsidR="004A759C">
        <w:rPr>
          <w:rFonts w:ascii="Times New Roman" w:hAnsi="Times New Roman"/>
          <w:sz w:val="28"/>
          <w:szCs w:val="28"/>
        </w:rPr>
        <w:t xml:space="preserve"> </w:t>
      </w:r>
      <w:r w:rsidR="002D7698">
        <w:rPr>
          <w:rFonts w:ascii="Times New Roman" w:hAnsi="Times New Roman"/>
          <w:sz w:val="28"/>
          <w:szCs w:val="28"/>
        </w:rPr>
        <w:t xml:space="preserve"> </w:t>
      </w:r>
      <w:r w:rsidR="002D7698" w:rsidRPr="00CF1ABB">
        <w:rPr>
          <w:rFonts w:ascii="Times New Roman" w:hAnsi="Times New Roman"/>
          <w:sz w:val="28"/>
          <w:szCs w:val="28"/>
        </w:rPr>
        <w:t>Житомирської обласної ради</w:t>
      </w:r>
      <w:r w:rsidR="002D7698" w:rsidRPr="000831A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AF20BF">
        <w:rPr>
          <w:rFonts w:ascii="Times New Roman" w:hAnsi="Times New Roman"/>
          <w:sz w:val="28"/>
          <w:szCs w:val="28"/>
        </w:rPr>
        <w:t>шляхом приєднання до</w:t>
      </w:r>
      <w:r w:rsidR="007A3D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6"/>
          <w:lang w:eastAsia="ar-SA"/>
        </w:rPr>
        <w:t xml:space="preserve">комунального підприємства </w:t>
      </w:r>
      <w:r w:rsidR="00F25D9C">
        <w:rPr>
          <w:rFonts w:ascii="Times New Roman" w:hAnsi="Times New Roman"/>
          <w:color w:val="000000"/>
          <w:sz w:val="28"/>
          <w:szCs w:val="28"/>
        </w:rPr>
        <w:t xml:space="preserve">по експлуатації адмінбудинків </w:t>
      </w:r>
      <w:r w:rsidR="002744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96D6F">
        <w:rPr>
          <w:rFonts w:ascii="Times New Roman" w:hAnsi="Times New Roman"/>
          <w:sz w:val="28"/>
          <w:szCs w:val="28"/>
        </w:rPr>
        <w:t>Житомирської обласної ради</w:t>
      </w:r>
      <w:r w:rsidRPr="00AF20BF">
        <w:rPr>
          <w:rFonts w:ascii="Times New Roman" w:hAnsi="Times New Roman"/>
          <w:sz w:val="28"/>
          <w:szCs w:val="28"/>
        </w:rPr>
        <w:t xml:space="preserve"> згідно з додатком 2.</w:t>
      </w:r>
    </w:p>
    <w:p w14:paraId="51E63BA2" w14:textId="77777777" w:rsidR="00C736BA" w:rsidRDefault="00C736BA" w:rsidP="00C736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C129CF" w14:textId="10E48635" w:rsidR="00BA2789" w:rsidRPr="00AF20BF" w:rsidRDefault="00BA2789" w:rsidP="00C736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0BF">
        <w:rPr>
          <w:rFonts w:ascii="Times New Roman" w:hAnsi="Times New Roman"/>
          <w:sz w:val="28"/>
          <w:szCs w:val="28"/>
        </w:rPr>
        <w:t xml:space="preserve">6. Контроль за виконанням рішення покласти на постійну комісію обласної ради з питань </w:t>
      </w:r>
      <w:r w:rsidR="00121127" w:rsidRPr="00121127">
        <w:rPr>
          <w:rFonts w:ascii="Times New Roman" w:hAnsi="Times New Roman"/>
          <w:sz w:val="28"/>
          <w:szCs w:val="28"/>
        </w:rPr>
        <w:t>охорони здоров’я, соціального захисту населення та у справах ветеранів</w:t>
      </w:r>
      <w:r w:rsidRPr="00121127">
        <w:rPr>
          <w:rFonts w:ascii="Times New Roman" w:hAnsi="Times New Roman"/>
          <w:sz w:val="28"/>
          <w:szCs w:val="28"/>
        </w:rPr>
        <w:t>.</w:t>
      </w:r>
    </w:p>
    <w:p w14:paraId="506DA6D1" w14:textId="77777777" w:rsidR="00BA2789" w:rsidRPr="00AF20BF" w:rsidRDefault="00BA2789" w:rsidP="00C736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9A577BF" w14:textId="70B2C1A7" w:rsidR="00BA2789" w:rsidRPr="00AF20BF" w:rsidRDefault="00BA2789" w:rsidP="00C736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5ECE24" w14:textId="77777777" w:rsidR="004A759C" w:rsidRDefault="004A759C" w:rsidP="00C736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г</w:t>
      </w:r>
      <w:r w:rsidR="00BA2789" w:rsidRPr="00AF20BF">
        <w:rPr>
          <w:rFonts w:ascii="Times New Roman" w:hAnsi="Times New Roman"/>
          <w:sz w:val="28"/>
          <w:szCs w:val="28"/>
        </w:rPr>
        <w:t>олов</w:t>
      </w:r>
      <w:r>
        <w:rPr>
          <w:rFonts w:ascii="Times New Roman" w:hAnsi="Times New Roman"/>
          <w:sz w:val="28"/>
          <w:szCs w:val="28"/>
        </w:rPr>
        <w:t>и</w:t>
      </w:r>
    </w:p>
    <w:p w14:paraId="7BEF895D" w14:textId="249529FB" w:rsidR="00BA2789" w:rsidRDefault="00BA2789" w:rsidP="00C736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F20BF">
        <w:rPr>
          <w:rFonts w:ascii="Times New Roman" w:hAnsi="Times New Roman"/>
          <w:sz w:val="28"/>
          <w:szCs w:val="28"/>
        </w:rPr>
        <w:t>обласної ради</w:t>
      </w:r>
      <w:r w:rsidR="008274A5">
        <w:rPr>
          <w:rFonts w:ascii="Times New Roman" w:hAnsi="Times New Roman"/>
          <w:sz w:val="28"/>
          <w:szCs w:val="28"/>
        </w:rPr>
        <w:tab/>
      </w:r>
      <w:r w:rsidR="008274A5">
        <w:rPr>
          <w:rFonts w:ascii="Times New Roman" w:hAnsi="Times New Roman"/>
          <w:sz w:val="28"/>
          <w:szCs w:val="28"/>
        </w:rPr>
        <w:tab/>
      </w:r>
      <w:r w:rsidR="008274A5">
        <w:rPr>
          <w:rFonts w:ascii="Times New Roman" w:hAnsi="Times New Roman"/>
          <w:sz w:val="28"/>
          <w:szCs w:val="28"/>
        </w:rPr>
        <w:tab/>
      </w:r>
      <w:r w:rsidR="008274A5">
        <w:rPr>
          <w:rFonts w:ascii="Times New Roman" w:hAnsi="Times New Roman"/>
          <w:sz w:val="28"/>
          <w:szCs w:val="28"/>
        </w:rPr>
        <w:tab/>
      </w:r>
      <w:r w:rsidR="008274A5">
        <w:rPr>
          <w:rFonts w:ascii="Times New Roman" w:hAnsi="Times New Roman"/>
          <w:sz w:val="28"/>
          <w:szCs w:val="28"/>
        </w:rPr>
        <w:tab/>
      </w:r>
      <w:r w:rsidR="005A0BA8">
        <w:rPr>
          <w:rFonts w:ascii="Times New Roman" w:hAnsi="Times New Roman"/>
          <w:sz w:val="28"/>
          <w:szCs w:val="28"/>
        </w:rPr>
        <w:tab/>
      </w:r>
      <w:r w:rsidR="008274A5">
        <w:rPr>
          <w:rFonts w:ascii="Times New Roman" w:hAnsi="Times New Roman"/>
          <w:sz w:val="28"/>
          <w:szCs w:val="28"/>
        </w:rPr>
        <w:tab/>
      </w:r>
      <w:r w:rsidR="008274A5">
        <w:rPr>
          <w:rFonts w:ascii="Times New Roman" w:hAnsi="Times New Roman"/>
          <w:sz w:val="28"/>
          <w:szCs w:val="28"/>
        </w:rPr>
        <w:tab/>
      </w:r>
      <w:r w:rsidR="008274A5">
        <w:rPr>
          <w:rFonts w:ascii="Times New Roman" w:hAnsi="Times New Roman"/>
          <w:sz w:val="28"/>
          <w:szCs w:val="28"/>
        </w:rPr>
        <w:tab/>
      </w:r>
      <w:r w:rsidR="004A759C">
        <w:rPr>
          <w:rFonts w:ascii="Times New Roman" w:hAnsi="Times New Roman"/>
          <w:sz w:val="28"/>
          <w:szCs w:val="28"/>
        </w:rPr>
        <w:t>В.В. Ширма</w:t>
      </w:r>
    </w:p>
    <w:p w14:paraId="2F75B0B8" w14:textId="02E83BC7" w:rsidR="005756D2" w:rsidRDefault="005756D2" w:rsidP="00C736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09471A" w14:textId="384F51D8" w:rsidR="005756D2" w:rsidRDefault="005756D2" w:rsidP="00C736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122A61A" w14:textId="77777777" w:rsidR="00F25D9C" w:rsidRDefault="00F25D9C" w:rsidP="00C736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4AE486" w14:textId="77777777" w:rsidR="00F25D9C" w:rsidRDefault="00F25D9C" w:rsidP="00C736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2DC18C" w14:textId="77777777" w:rsidR="00F25D9C" w:rsidRDefault="00F25D9C" w:rsidP="00C736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BF99C7D" w14:textId="77777777" w:rsidR="005756D2" w:rsidRDefault="005756D2" w:rsidP="00C736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1F564C3" w14:textId="38AD040D" w:rsidR="004A759C" w:rsidRDefault="004A759C" w:rsidP="00C736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F5AAFA" w14:textId="695CAE70" w:rsidR="005756D2" w:rsidRDefault="005756D2" w:rsidP="00C736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56D2" w:rsidSect="00C736BA">
      <w:headerReference w:type="default" r:id="rId9"/>
      <w:footerReference w:type="default" r:id="rId10"/>
      <w:headerReference w:type="first" r:id="rId11"/>
      <w:pgSz w:w="11906" w:h="16838"/>
      <w:pgMar w:top="96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D7298" w14:textId="77777777" w:rsidR="00541794" w:rsidRDefault="00541794" w:rsidP="007A3D45">
      <w:pPr>
        <w:spacing w:after="0" w:line="240" w:lineRule="auto"/>
      </w:pPr>
      <w:r>
        <w:separator/>
      </w:r>
    </w:p>
  </w:endnote>
  <w:endnote w:type="continuationSeparator" w:id="0">
    <w:p w14:paraId="70C1E596" w14:textId="77777777" w:rsidR="00541794" w:rsidRDefault="00541794" w:rsidP="007A3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66CA5" w14:textId="77777777" w:rsidR="005C0539" w:rsidRDefault="005C0539">
    <w:pPr>
      <w:pStyle w:val="a8"/>
      <w:jc w:val="center"/>
    </w:pPr>
  </w:p>
  <w:p w14:paraId="2C02CAFD" w14:textId="77777777" w:rsidR="005C0539" w:rsidRDefault="005C053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03F358" w14:textId="77777777" w:rsidR="00541794" w:rsidRDefault="00541794" w:rsidP="007A3D45">
      <w:pPr>
        <w:spacing w:after="0" w:line="240" w:lineRule="auto"/>
      </w:pPr>
      <w:r>
        <w:separator/>
      </w:r>
    </w:p>
  </w:footnote>
  <w:footnote w:type="continuationSeparator" w:id="0">
    <w:p w14:paraId="25131FE4" w14:textId="77777777" w:rsidR="00541794" w:rsidRDefault="00541794" w:rsidP="007A3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3208454"/>
      <w:docPartObj>
        <w:docPartGallery w:val="Page Numbers (Top of Page)"/>
        <w:docPartUnique/>
      </w:docPartObj>
    </w:sdtPr>
    <w:sdtEndPr/>
    <w:sdtContent>
      <w:p w14:paraId="482D7E96" w14:textId="77777777" w:rsidR="005C0539" w:rsidRDefault="005C053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BA8" w:rsidRPr="005A0BA8">
          <w:rPr>
            <w:noProof/>
            <w:lang w:val="ru-RU"/>
          </w:rPr>
          <w:t>2</w:t>
        </w:r>
        <w:r>
          <w:fldChar w:fldCharType="end"/>
        </w:r>
      </w:p>
    </w:sdtContent>
  </w:sdt>
  <w:p w14:paraId="145E1BAF" w14:textId="77777777" w:rsidR="005C0539" w:rsidRDefault="005C053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DDFE7" w14:textId="77777777" w:rsidR="005C0539" w:rsidRDefault="005C0539">
    <w:pPr>
      <w:pStyle w:val="a6"/>
      <w:jc w:val="center"/>
    </w:pPr>
  </w:p>
  <w:p w14:paraId="33537D88" w14:textId="77777777" w:rsidR="005C0539" w:rsidRDefault="005C05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69"/>
    <w:rsid w:val="00057A69"/>
    <w:rsid w:val="00063884"/>
    <w:rsid w:val="00084A16"/>
    <w:rsid w:val="000912A6"/>
    <w:rsid w:val="000B0D69"/>
    <w:rsid w:val="000E7A4E"/>
    <w:rsid w:val="00121127"/>
    <w:rsid w:val="00164771"/>
    <w:rsid w:val="002660BA"/>
    <w:rsid w:val="002744C9"/>
    <w:rsid w:val="002857F9"/>
    <w:rsid w:val="002A2A27"/>
    <w:rsid w:val="002C39E5"/>
    <w:rsid w:val="002D7698"/>
    <w:rsid w:val="002F5D0D"/>
    <w:rsid w:val="003971B2"/>
    <w:rsid w:val="003F1FD3"/>
    <w:rsid w:val="00432EDA"/>
    <w:rsid w:val="004A33AF"/>
    <w:rsid w:val="004A63BE"/>
    <w:rsid w:val="004A759C"/>
    <w:rsid w:val="004C30DA"/>
    <w:rsid w:val="004E1D07"/>
    <w:rsid w:val="00523612"/>
    <w:rsid w:val="00541794"/>
    <w:rsid w:val="005459A7"/>
    <w:rsid w:val="00553154"/>
    <w:rsid w:val="005756D2"/>
    <w:rsid w:val="00590A80"/>
    <w:rsid w:val="00597D93"/>
    <w:rsid w:val="005A0BA8"/>
    <w:rsid w:val="005C0539"/>
    <w:rsid w:val="00607C1E"/>
    <w:rsid w:val="00651CAA"/>
    <w:rsid w:val="00653433"/>
    <w:rsid w:val="00681B31"/>
    <w:rsid w:val="006967BC"/>
    <w:rsid w:val="006A6B90"/>
    <w:rsid w:val="006C157A"/>
    <w:rsid w:val="00773E6C"/>
    <w:rsid w:val="007A3D45"/>
    <w:rsid w:val="00801D78"/>
    <w:rsid w:val="008108B5"/>
    <w:rsid w:val="008274A5"/>
    <w:rsid w:val="0089638F"/>
    <w:rsid w:val="00897267"/>
    <w:rsid w:val="008B6A0E"/>
    <w:rsid w:val="008C60A8"/>
    <w:rsid w:val="008D1F1A"/>
    <w:rsid w:val="00996D6F"/>
    <w:rsid w:val="009C7256"/>
    <w:rsid w:val="009C7FC8"/>
    <w:rsid w:val="009D08B2"/>
    <w:rsid w:val="00A74D63"/>
    <w:rsid w:val="00A94AA0"/>
    <w:rsid w:val="00AB736F"/>
    <w:rsid w:val="00AF20BF"/>
    <w:rsid w:val="00BA2789"/>
    <w:rsid w:val="00BB4615"/>
    <w:rsid w:val="00C736BA"/>
    <w:rsid w:val="00CA27C4"/>
    <w:rsid w:val="00D80A5C"/>
    <w:rsid w:val="00DB4264"/>
    <w:rsid w:val="00F0540E"/>
    <w:rsid w:val="00F14F42"/>
    <w:rsid w:val="00F25D9C"/>
    <w:rsid w:val="00F363AD"/>
    <w:rsid w:val="00F7087F"/>
    <w:rsid w:val="00F944EE"/>
    <w:rsid w:val="00FB125F"/>
    <w:rsid w:val="00FD01F6"/>
    <w:rsid w:val="00FD6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E2E3FB"/>
  <w15:docId w15:val="{D067E90A-428C-46E4-B60F-DE38BD8D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4EE"/>
    <w:pPr>
      <w:spacing w:after="160" w:line="259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534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756D2"/>
    <w:rPr>
      <w:rFonts w:ascii="Tahoma" w:hAnsi="Tahoma" w:cs="Tahoma"/>
      <w:sz w:val="16"/>
      <w:szCs w:val="16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7A3D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A3D45"/>
    <w:rPr>
      <w:lang w:val="uk-UA" w:eastAsia="en-US"/>
    </w:rPr>
  </w:style>
  <w:style w:type="paragraph" w:styleId="a8">
    <w:name w:val="footer"/>
    <w:basedOn w:val="a"/>
    <w:link w:val="a9"/>
    <w:uiPriority w:val="99"/>
    <w:unhideWhenUsed/>
    <w:rsid w:val="007A3D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7A3D45"/>
    <w:rPr>
      <w:lang w:val="uk-UA" w:eastAsia="en-US"/>
    </w:rPr>
  </w:style>
  <w:style w:type="paragraph" w:styleId="aa">
    <w:name w:val="Normal (Web)"/>
    <w:basedOn w:val="a"/>
    <w:uiPriority w:val="99"/>
    <w:unhideWhenUsed/>
    <w:rsid w:val="002F5D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5A0BA8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ий текст з відступом 2 Знак"/>
    <w:basedOn w:val="a0"/>
    <w:link w:val="2"/>
    <w:rsid w:val="005A0BA8"/>
    <w:rPr>
      <w:rFonts w:ascii="Times New Roman" w:eastAsia="Times New Roman" w:hAnsi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55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DF664-5080-41FE-BE99-A0D14D736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16</cp:revision>
  <cp:lastPrinted>2022-12-06T09:23:00Z</cp:lastPrinted>
  <dcterms:created xsi:type="dcterms:W3CDTF">2021-11-19T09:40:00Z</dcterms:created>
  <dcterms:modified xsi:type="dcterms:W3CDTF">2023-12-21T13:23:00Z</dcterms:modified>
</cp:coreProperties>
</file>